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Heading4"/>
        <w:spacing w:before="68"/>
        <w:ind w:left="247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5948928">
                <wp:simplePos x="0" y="0"/>
                <wp:positionH relativeFrom="page">
                  <wp:posOffset>732472</wp:posOffset>
                </wp:positionH>
                <wp:positionV relativeFrom="page">
                  <wp:posOffset>195262</wp:posOffset>
                </wp:positionV>
                <wp:extent cx="6524625" cy="10209530"/>
                <wp:effectExtent l="0" t="0" r="0" b="0"/>
                <wp:wrapNone/>
                <wp:docPr id="1" name="Group 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" name="Group 1"/>
                      <wpg:cNvGrpSpPr/>
                      <wpg:grpSpPr>
                        <a:xfrm>
                          <a:off x="0" y="0"/>
                          <a:ext cx="6524625" cy="10209530"/>
                          <a:chExt cx="6524625" cy="10209530"/>
                        </a:xfrm>
                      </wpg:grpSpPr>
                      <wps:wsp>
                        <wps:cNvPr id="2" name="Graphic 2"/>
                        <wps:cNvSpPr/>
                        <wps:spPr>
                          <a:xfrm>
                            <a:off x="4762" y="4762"/>
                            <a:ext cx="6515100" cy="102000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515100" h="10200005">
                                <a:moveTo>
                                  <a:pt x="0" y="10200005"/>
                                </a:moveTo>
                                <a:lnTo>
                                  <a:pt x="6515100" y="10200005"/>
                                </a:lnTo>
                                <a:lnTo>
                                  <a:pt x="651510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0200005"/>
                                </a:lnTo>
                                <a:close/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" name="Image 3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608262" y="529907"/>
                            <a:ext cx="1307464" cy="902334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57.674999pt;margin-top:15.374983pt;width:513.75pt;height:803.9pt;mso-position-horizontal-relative:page;mso-position-vertical-relative:page;z-index:-17367552" id="docshapegroup1" coordorigin="1153,307" coordsize="10275,16078">
                <v:rect style="position:absolute;left:1161;top:315;width:10260;height:16063" id="docshape2" filled="false" stroked="true" strokeweight=".75pt" strokecolor="#000000">
                  <v:stroke dashstyle="solid"/>
                </v:rect>
                <v:shape style="position:absolute;left:5261;top:1142;width:2059;height:1421" type="#_x0000_t75" id="docshape3" stroked="false">
                  <v:imagedata r:id="rId5" o:title=""/>
                </v:shape>
                <w10:wrap type="none"/>
              </v:group>
            </w:pict>
          </mc:Fallback>
        </mc:AlternateContent>
      </w:r>
      <w:r>
        <w:rPr/>
        <w:t>РОССИЙСКАЯ</w:t>
      </w:r>
      <w:r>
        <w:rPr>
          <w:spacing w:val="49"/>
        </w:rPr>
        <w:t> </w:t>
      </w:r>
      <w:r>
        <w:rPr>
          <w:spacing w:val="-2"/>
        </w:rPr>
        <w:t>ФЕДЕРАЦИЯ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130"/>
        <w:rPr>
          <w:b/>
          <w:sz w:val="20"/>
        </w:rPr>
      </w:pPr>
    </w:p>
    <w:p>
      <w:pPr>
        <w:spacing w:before="0"/>
        <w:ind w:left="245" w:right="0" w:firstLine="0"/>
        <w:jc w:val="center"/>
        <w:rPr>
          <w:sz w:val="20"/>
        </w:rPr>
      </w:pPr>
      <w:r>
        <w:rPr>
          <w:sz w:val="20"/>
        </w:rPr>
        <w:t>Член</w:t>
      </w:r>
      <w:r>
        <w:rPr>
          <w:spacing w:val="-11"/>
          <w:sz w:val="20"/>
        </w:rPr>
        <w:t> </w:t>
      </w:r>
      <w:r>
        <w:rPr>
          <w:color w:val="181818"/>
          <w:sz w:val="20"/>
        </w:rPr>
        <w:t>Ассоциации</w:t>
      </w:r>
      <w:r>
        <w:rPr>
          <w:color w:val="181818"/>
          <w:spacing w:val="-12"/>
          <w:sz w:val="20"/>
        </w:rPr>
        <w:t> </w:t>
      </w:r>
      <w:r>
        <w:rPr>
          <w:color w:val="181818"/>
          <w:sz w:val="20"/>
        </w:rPr>
        <w:t>"Саморегулируемая</w:t>
      </w:r>
      <w:r>
        <w:rPr>
          <w:color w:val="181818"/>
          <w:spacing w:val="-12"/>
          <w:sz w:val="20"/>
        </w:rPr>
        <w:t> </w:t>
      </w:r>
      <w:r>
        <w:rPr>
          <w:color w:val="181818"/>
          <w:spacing w:val="-2"/>
          <w:sz w:val="20"/>
        </w:rPr>
        <w:t>организация</w:t>
      </w:r>
    </w:p>
    <w:p>
      <w:pPr>
        <w:spacing w:before="1"/>
        <w:ind w:left="1508" w:right="1261" w:firstLine="0"/>
        <w:jc w:val="center"/>
        <w:rPr>
          <w:sz w:val="20"/>
        </w:rPr>
      </w:pPr>
      <w:r>
        <w:rPr>
          <w:color w:val="181818"/>
          <w:sz w:val="20"/>
        </w:rPr>
        <w:t>Некоммерческое</w:t>
      </w:r>
      <w:r>
        <w:rPr>
          <w:color w:val="181818"/>
          <w:spacing w:val="-10"/>
          <w:sz w:val="20"/>
        </w:rPr>
        <w:t> </w:t>
      </w:r>
      <w:r>
        <w:rPr>
          <w:color w:val="181818"/>
          <w:sz w:val="20"/>
        </w:rPr>
        <w:t>партнерство"</w:t>
      </w:r>
      <w:r>
        <w:rPr>
          <w:color w:val="181818"/>
          <w:spacing w:val="-8"/>
          <w:sz w:val="20"/>
        </w:rPr>
        <w:t> </w:t>
      </w:r>
      <w:r>
        <w:rPr>
          <w:color w:val="181818"/>
          <w:sz w:val="20"/>
        </w:rPr>
        <w:t>Объединение</w:t>
      </w:r>
      <w:r>
        <w:rPr>
          <w:color w:val="181818"/>
          <w:spacing w:val="-10"/>
          <w:sz w:val="20"/>
        </w:rPr>
        <w:t> </w:t>
      </w:r>
      <w:r>
        <w:rPr>
          <w:color w:val="181818"/>
          <w:sz w:val="20"/>
        </w:rPr>
        <w:t>Проектировщиков</w:t>
      </w:r>
      <w:r>
        <w:rPr>
          <w:color w:val="181818"/>
          <w:spacing w:val="-11"/>
          <w:sz w:val="20"/>
        </w:rPr>
        <w:t> </w:t>
      </w:r>
      <w:r>
        <w:rPr>
          <w:color w:val="181818"/>
          <w:sz w:val="20"/>
        </w:rPr>
        <w:t>"ОсноваПроект" </w:t>
      </w:r>
      <w:r>
        <w:rPr>
          <w:sz w:val="20"/>
        </w:rPr>
        <w:t>Регистрационный номер члена в реестре СРО - ОП-4337003912</w:t>
      </w:r>
    </w:p>
    <w:p>
      <w:pPr>
        <w:spacing w:line="252" w:lineRule="exact" w:before="1"/>
        <w:ind w:left="250" w:right="0" w:firstLine="0"/>
        <w:jc w:val="center"/>
        <w:rPr>
          <w:sz w:val="22"/>
        </w:rPr>
      </w:pPr>
      <w:r>
        <w:rPr>
          <w:sz w:val="22"/>
        </w:rPr>
        <w:t>ИНН</w:t>
      </w:r>
      <w:r>
        <w:rPr>
          <w:spacing w:val="-4"/>
          <w:sz w:val="22"/>
        </w:rPr>
        <w:t> </w:t>
      </w:r>
      <w:r>
        <w:rPr>
          <w:sz w:val="22"/>
        </w:rPr>
        <w:t>4337003912</w:t>
      </w:r>
      <w:r>
        <w:rPr>
          <w:spacing w:val="-2"/>
          <w:sz w:val="22"/>
        </w:rPr>
        <w:t> </w:t>
      </w:r>
      <w:r>
        <w:rPr>
          <w:sz w:val="22"/>
        </w:rPr>
        <w:t>КПП</w:t>
      </w:r>
      <w:r>
        <w:rPr>
          <w:spacing w:val="-3"/>
          <w:sz w:val="22"/>
        </w:rPr>
        <w:t> </w:t>
      </w:r>
      <w:r>
        <w:rPr>
          <w:spacing w:val="-2"/>
          <w:sz w:val="22"/>
        </w:rPr>
        <w:t>433701001</w:t>
      </w:r>
    </w:p>
    <w:p>
      <w:pPr>
        <w:spacing w:line="229" w:lineRule="exact" w:before="0"/>
        <w:ind w:left="1508" w:right="1257" w:firstLine="0"/>
        <w:jc w:val="center"/>
        <w:rPr>
          <w:sz w:val="20"/>
        </w:rPr>
      </w:pPr>
      <w:r>
        <w:rPr>
          <w:sz w:val="20"/>
        </w:rPr>
        <w:t>Тел.</w:t>
      </w:r>
      <w:r>
        <w:rPr>
          <w:spacing w:val="-7"/>
          <w:sz w:val="20"/>
        </w:rPr>
        <w:t> </w:t>
      </w:r>
      <w:r>
        <w:rPr>
          <w:sz w:val="20"/>
        </w:rPr>
        <w:t>66-11-55,</w:t>
      </w:r>
      <w:r>
        <w:rPr>
          <w:spacing w:val="-7"/>
          <w:sz w:val="20"/>
        </w:rPr>
        <w:t> </w:t>
      </w:r>
      <w:r>
        <w:rPr>
          <w:sz w:val="20"/>
        </w:rPr>
        <w:t>25-16-</w:t>
      </w:r>
      <w:r>
        <w:rPr>
          <w:spacing w:val="-5"/>
          <w:sz w:val="20"/>
        </w:rPr>
        <w:t>65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88"/>
        <w:rPr>
          <w:sz w:val="20"/>
        </w:rPr>
      </w:pPr>
    </w:p>
    <w:p>
      <w:pPr>
        <w:spacing w:before="0"/>
        <w:ind w:left="229" w:right="0" w:firstLine="0"/>
        <w:jc w:val="center"/>
        <w:rPr>
          <w:b/>
          <w:sz w:val="28"/>
        </w:rPr>
      </w:pPr>
      <w:r>
        <w:rPr>
          <w:b/>
          <w:sz w:val="28"/>
        </w:rPr>
        <w:t>ДОКУМЕНТАЦИЯ</w:t>
      </w:r>
      <w:r>
        <w:rPr>
          <w:b/>
          <w:spacing w:val="-9"/>
          <w:sz w:val="28"/>
        </w:rPr>
        <w:t> </w:t>
      </w:r>
      <w:r>
        <w:rPr>
          <w:b/>
          <w:sz w:val="28"/>
        </w:rPr>
        <w:t>ПО</w:t>
      </w:r>
      <w:r>
        <w:rPr>
          <w:b/>
          <w:spacing w:val="-9"/>
          <w:sz w:val="28"/>
        </w:rPr>
        <w:t> </w:t>
      </w:r>
      <w:r>
        <w:rPr>
          <w:b/>
          <w:sz w:val="28"/>
        </w:rPr>
        <w:t>ПЛАНИРОВКЕ</w:t>
      </w:r>
      <w:r>
        <w:rPr>
          <w:b/>
          <w:spacing w:val="-7"/>
          <w:sz w:val="28"/>
        </w:rPr>
        <w:t> </w:t>
      </w:r>
      <w:r>
        <w:rPr>
          <w:b/>
          <w:spacing w:val="-2"/>
          <w:sz w:val="28"/>
        </w:rPr>
        <w:t>ТЕРРИТОРИИ</w:t>
      </w:r>
    </w:p>
    <w:p>
      <w:pPr>
        <w:pStyle w:val="BodyText"/>
        <w:rPr>
          <w:b/>
          <w:sz w:val="28"/>
        </w:rPr>
      </w:pPr>
    </w:p>
    <w:p>
      <w:pPr>
        <w:pStyle w:val="BodyText"/>
        <w:spacing w:before="1"/>
        <w:rPr>
          <w:b/>
          <w:sz w:val="28"/>
        </w:rPr>
      </w:pPr>
    </w:p>
    <w:p>
      <w:pPr>
        <w:spacing w:before="0"/>
        <w:ind w:left="626" w:right="373" w:firstLine="2"/>
        <w:jc w:val="center"/>
        <w:rPr>
          <w:b/>
          <w:sz w:val="28"/>
        </w:rPr>
      </w:pPr>
      <w:r>
        <w:rPr>
          <w:b/>
          <w:sz w:val="28"/>
        </w:rPr>
        <w:t>(ПРОЕКТ ПЛАНИРОВКИ ТЕРРИТОРИИ С ПРОЕКТОМ МЕЖЕВАНИЯ) ЗЕМЕЛЬНОГО</w:t>
      </w:r>
      <w:r>
        <w:rPr>
          <w:b/>
          <w:spacing w:val="-6"/>
          <w:sz w:val="28"/>
        </w:rPr>
        <w:t> </w:t>
      </w:r>
      <w:r>
        <w:rPr>
          <w:b/>
          <w:sz w:val="28"/>
        </w:rPr>
        <w:t>УЧАСТКА</w:t>
      </w:r>
      <w:r>
        <w:rPr>
          <w:b/>
          <w:spacing w:val="-8"/>
          <w:sz w:val="28"/>
        </w:rPr>
        <w:t> </w:t>
      </w:r>
      <w:r>
        <w:rPr>
          <w:b/>
          <w:sz w:val="28"/>
        </w:rPr>
        <w:t>С</w:t>
      </w:r>
      <w:r>
        <w:rPr>
          <w:b/>
          <w:spacing w:val="-7"/>
          <w:sz w:val="28"/>
        </w:rPr>
        <w:t> </w:t>
      </w:r>
      <w:r>
        <w:rPr>
          <w:b/>
          <w:sz w:val="28"/>
        </w:rPr>
        <w:t>КАДАСТРОВЫМ</w:t>
      </w:r>
      <w:r>
        <w:rPr>
          <w:b/>
          <w:spacing w:val="-7"/>
          <w:sz w:val="28"/>
        </w:rPr>
        <w:t> </w:t>
      </w:r>
      <w:r>
        <w:rPr>
          <w:b/>
          <w:sz w:val="28"/>
        </w:rPr>
        <w:t>НОМЕРОМ</w:t>
      </w:r>
      <w:r>
        <w:rPr>
          <w:b/>
          <w:spacing w:val="-7"/>
          <w:sz w:val="28"/>
        </w:rPr>
        <w:t> </w:t>
      </w:r>
      <w:r>
        <w:rPr>
          <w:b/>
          <w:sz w:val="28"/>
        </w:rPr>
        <w:t>43:12:430163:197 ПРОСНИЦКОГО СЕЛЬСКОГО ПОСЕЛЕНИЯ</w:t>
      </w:r>
    </w:p>
    <w:p>
      <w:pPr>
        <w:spacing w:line="321" w:lineRule="exact" w:before="0"/>
        <w:ind w:left="1508" w:right="1257" w:firstLine="0"/>
        <w:jc w:val="center"/>
        <w:rPr>
          <w:b/>
          <w:sz w:val="28"/>
        </w:rPr>
      </w:pPr>
      <w:r>
        <w:rPr>
          <w:b/>
          <w:sz w:val="28"/>
        </w:rPr>
        <w:t>КИРОВО-ЧЕПЕЦКОГО</w:t>
      </w:r>
      <w:r>
        <w:rPr>
          <w:b/>
          <w:spacing w:val="-12"/>
          <w:sz w:val="28"/>
        </w:rPr>
        <w:t> </w:t>
      </w:r>
      <w:r>
        <w:rPr>
          <w:b/>
          <w:sz w:val="28"/>
        </w:rPr>
        <w:t>РАЙОНА</w:t>
      </w:r>
      <w:r>
        <w:rPr>
          <w:b/>
          <w:spacing w:val="-9"/>
          <w:sz w:val="28"/>
        </w:rPr>
        <w:t> </w:t>
      </w:r>
      <w:r>
        <w:rPr>
          <w:b/>
          <w:sz w:val="28"/>
        </w:rPr>
        <w:t>КИРОВСКОЙ</w:t>
      </w:r>
      <w:r>
        <w:rPr>
          <w:b/>
          <w:spacing w:val="-7"/>
          <w:sz w:val="28"/>
        </w:rPr>
        <w:t> </w:t>
      </w:r>
      <w:r>
        <w:rPr>
          <w:b/>
          <w:spacing w:val="-2"/>
          <w:sz w:val="28"/>
        </w:rPr>
        <w:t>ОБЛАСТИ</w:t>
      </w:r>
    </w:p>
    <w:p>
      <w:pPr>
        <w:pStyle w:val="BodyText"/>
        <w:spacing w:before="186"/>
        <w:rPr>
          <w:b/>
          <w:sz w:val="28"/>
        </w:rPr>
      </w:pPr>
    </w:p>
    <w:p>
      <w:pPr>
        <w:pStyle w:val="Heading2"/>
        <w:ind w:left="1508" w:right="1262" w:firstLine="0"/>
        <w:jc w:val="center"/>
      </w:pPr>
      <w:r>
        <w:rPr/>
        <w:t>ТОМ</w:t>
      </w:r>
      <w:r>
        <w:rPr>
          <w:spacing w:val="-9"/>
        </w:rPr>
        <w:t> </w:t>
      </w:r>
      <w:r>
        <w:rPr>
          <w:spacing w:val="-10"/>
        </w:rPr>
        <w:t>1</w:t>
      </w:r>
    </w:p>
    <w:p>
      <w:pPr>
        <w:spacing w:before="1"/>
        <w:ind w:left="3010" w:right="2301" w:firstLine="687"/>
        <w:jc w:val="left"/>
        <w:rPr>
          <w:b/>
          <w:sz w:val="26"/>
        </w:rPr>
      </w:pPr>
      <w:r>
        <w:rPr>
          <w:b/>
          <w:sz w:val="26"/>
        </w:rPr>
        <w:t>проект планировки территории (основная</w:t>
      </w:r>
      <w:r>
        <w:rPr>
          <w:b/>
          <w:spacing w:val="-11"/>
          <w:sz w:val="26"/>
        </w:rPr>
        <w:t> </w:t>
      </w:r>
      <w:r>
        <w:rPr>
          <w:b/>
          <w:sz w:val="26"/>
        </w:rPr>
        <w:t>часть</w:t>
      </w:r>
      <w:r>
        <w:rPr>
          <w:b/>
          <w:spacing w:val="-8"/>
          <w:sz w:val="26"/>
        </w:rPr>
        <w:t> </w:t>
      </w:r>
      <w:r>
        <w:rPr>
          <w:b/>
          <w:sz w:val="26"/>
        </w:rPr>
        <w:t>и</w:t>
      </w:r>
      <w:r>
        <w:rPr>
          <w:b/>
          <w:spacing w:val="-10"/>
          <w:sz w:val="26"/>
        </w:rPr>
        <w:t> </w:t>
      </w:r>
      <w:r>
        <w:rPr>
          <w:b/>
          <w:sz w:val="26"/>
        </w:rPr>
        <w:t>материалы</w:t>
      </w:r>
      <w:r>
        <w:rPr>
          <w:b/>
          <w:spacing w:val="-10"/>
          <w:sz w:val="26"/>
        </w:rPr>
        <w:t> </w:t>
      </w:r>
      <w:r>
        <w:rPr>
          <w:b/>
          <w:sz w:val="26"/>
        </w:rPr>
        <w:t>обоснования)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178"/>
        <w:rPr>
          <w:b/>
          <w:sz w:val="26"/>
        </w:rPr>
      </w:pPr>
    </w:p>
    <w:p>
      <w:pPr>
        <w:spacing w:before="0"/>
        <w:ind w:left="1171" w:right="0" w:firstLine="0"/>
        <w:jc w:val="left"/>
        <w:rPr>
          <w:sz w:val="28"/>
        </w:rPr>
      </w:pPr>
      <w:r>
        <w:rPr>
          <w:b/>
          <w:sz w:val="28"/>
        </w:rPr>
        <w:t>Договор</w:t>
      </w:r>
      <w:r>
        <w:rPr>
          <w:sz w:val="28"/>
        </w:rPr>
        <w:t>:</w:t>
      </w:r>
      <w:r>
        <w:rPr>
          <w:spacing w:val="-3"/>
          <w:sz w:val="28"/>
        </w:rPr>
        <w:t> </w:t>
      </w:r>
      <w:r>
        <w:rPr>
          <w:spacing w:val="-5"/>
          <w:sz w:val="28"/>
          <w:u w:val="single"/>
        </w:rPr>
        <w:t> </w:t>
      </w:r>
      <w:r>
        <w:rPr>
          <w:spacing w:val="-4"/>
          <w:sz w:val="28"/>
          <w:u w:val="single"/>
        </w:rPr>
        <w:t>36608</w:t>
      </w:r>
    </w:p>
    <w:p>
      <w:pPr>
        <w:spacing w:before="321"/>
        <w:ind w:left="1171" w:right="0" w:firstLine="0"/>
        <w:jc w:val="left"/>
        <w:rPr>
          <w:sz w:val="28"/>
        </w:rPr>
      </w:pPr>
      <w:r>
        <w:rPr>
          <w:b/>
          <w:sz w:val="28"/>
        </w:rPr>
        <w:t>Заказчик:</w:t>
      </w:r>
      <w:r>
        <w:rPr>
          <w:b/>
          <w:spacing w:val="-17"/>
          <w:sz w:val="28"/>
        </w:rPr>
        <w:t> </w:t>
      </w:r>
      <w:r>
        <w:rPr>
          <w:sz w:val="28"/>
          <w:u w:val="single"/>
        </w:rPr>
        <w:t>Кузнецов</w:t>
      </w:r>
      <w:r>
        <w:rPr>
          <w:spacing w:val="-9"/>
          <w:sz w:val="28"/>
          <w:u w:val="single"/>
        </w:rPr>
        <w:t> </w:t>
      </w:r>
      <w:r>
        <w:rPr>
          <w:sz w:val="28"/>
          <w:u w:val="single"/>
        </w:rPr>
        <w:t>Дмитрий</w:t>
      </w:r>
      <w:r>
        <w:rPr>
          <w:spacing w:val="-7"/>
          <w:sz w:val="28"/>
          <w:u w:val="single"/>
        </w:rPr>
        <w:t> </w:t>
      </w:r>
      <w:r>
        <w:rPr>
          <w:spacing w:val="-2"/>
          <w:sz w:val="28"/>
          <w:u w:val="single"/>
        </w:rPr>
        <w:t>Викторович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3" w:after="1"/>
        <w:rPr>
          <w:sz w:val="20"/>
        </w:rPr>
      </w:pPr>
    </w:p>
    <w:tbl>
      <w:tblPr>
        <w:tblW w:w="0" w:type="auto"/>
        <w:jc w:val="left"/>
        <w:tblInd w:w="3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17"/>
        <w:gridCol w:w="833"/>
        <w:gridCol w:w="1112"/>
        <w:gridCol w:w="840"/>
      </w:tblGrid>
      <w:tr>
        <w:trPr>
          <w:trHeight w:val="340" w:hRule="atLeast"/>
        </w:trPr>
        <w:tc>
          <w:tcPr>
            <w:tcW w:w="617" w:type="dxa"/>
          </w:tcPr>
          <w:p>
            <w:pPr>
              <w:pStyle w:val="TableParagraph"/>
              <w:spacing w:line="225" w:lineRule="exact"/>
              <w:ind w:left="107"/>
              <w:rPr>
                <w:sz w:val="20"/>
              </w:rPr>
            </w:pPr>
            <w:r>
              <w:rPr>
                <w:spacing w:val="-4"/>
                <w:sz w:val="20"/>
              </w:rPr>
              <w:t>Изм.</w:t>
            </w:r>
          </w:p>
        </w:tc>
        <w:tc>
          <w:tcPr>
            <w:tcW w:w="833" w:type="dxa"/>
          </w:tcPr>
          <w:p>
            <w:pPr>
              <w:pStyle w:val="TableParagraph"/>
              <w:spacing w:line="225" w:lineRule="exact"/>
              <w:ind w:left="107"/>
              <w:rPr>
                <w:sz w:val="20"/>
              </w:rPr>
            </w:pPr>
            <w:r>
              <w:rPr>
                <w:sz w:val="20"/>
              </w:rPr>
              <w:t>№</w:t>
            </w:r>
            <w:r>
              <w:rPr>
                <w:spacing w:val="-3"/>
                <w:sz w:val="20"/>
              </w:rPr>
              <w:t> </w:t>
            </w:r>
            <w:r>
              <w:rPr>
                <w:spacing w:val="-4"/>
                <w:sz w:val="20"/>
              </w:rPr>
              <w:t>док.</w:t>
            </w:r>
          </w:p>
        </w:tc>
        <w:tc>
          <w:tcPr>
            <w:tcW w:w="1112" w:type="dxa"/>
          </w:tcPr>
          <w:p>
            <w:pPr>
              <w:pStyle w:val="TableParagraph"/>
              <w:spacing w:line="225" w:lineRule="exact"/>
              <w:ind w:left="302"/>
              <w:rPr>
                <w:sz w:val="20"/>
              </w:rPr>
            </w:pPr>
            <w:r>
              <w:rPr>
                <w:spacing w:val="-2"/>
                <w:sz w:val="20"/>
              </w:rPr>
              <w:t>Подп.</w:t>
            </w:r>
          </w:p>
        </w:tc>
        <w:tc>
          <w:tcPr>
            <w:tcW w:w="840" w:type="dxa"/>
          </w:tcPr>
          <w:p>
            <w:pPr>
              <w:pStyle w:val="TableParagraph"/>
              <w:spacing w:line="225" w:lineRule="exact"/>
              <w:ind w:left="106"/>
              <w:rPr>
                <w:sz w:val="20"/>
              </w:rPr>
            </w:pPr>
            <w:r>
              <w:rPr>
                <w:spacing w:val="-4"/>
                <w:sz w:val="20"/>
              </w:rPr>
              <w:t>Дата</w:t>
            </w:r>
          </w:p>
        </w:tc>
      </w:tr>
      <w:tr>
        <w:trPr>
          <w:trHeight w:val="340" w:hRule="atLeast"/>
        </w:trPr>
        <w:tc>
          <w:tcPr>
            <w:tcW w:w="61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83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11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840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40" w:hRule="atLeast"/>
        </w:trPr>
        <w:tc>
          <w:tcPr>
            <w:tcW w:w="61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83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11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840" w:type="dxa"/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268"/>
      </w:pPr>
    </w:p>
    <w:p>
      <w:pPr>
        <w:pStyle w:val="BodyText"/>
        <w:ind w:left="249"/>
        <w:jc w:val="center"/>
      </w:pPr>
      <w:r>
        <w:rPr/>
        <w:t>г.</w:t>
      </w:r>
      <w:r>
        <w:rPr>
          <w:spacing w:val="-1"/>
        </w:rPr>
        <w:t> </w:t>
      </w:r>
      <w:r>
        <w:rPr/>
        <w:t>Киров</w:t>
      </w:r>
      <w:r>
        <w:rPr>
          <w:spacing w:val="58"/>
        </w:rPr>
        <w:t> </w:t>
      </w:r>
      <w:r>
        <w:rPr/>
        <w:t>2024 </w:t>
      </w:r>
      <w:r>
        <w:rPr>
          <w:spacing w:val="-5"/>
        </w:rPr>
        <w:t>г.</w:t>
      </w:r>
    </w:p>
    <w:p>
      <w:pPr>
        <w:pStyle w:val="BodyText"/>
        <w:spacing w:after="0"/>
        <w:jc w:val="center"/>
        <w:sectPr>
          <w:type w:val="continuous"/>
          <w:pgSz w:w="11910" w:h="16840"/>
          <w:pgMar w:top="500" w:bottom="280" w:left="708" w:right="280"/>
        </w:sectPr>
      </w:pPr>
    </w:p>
    <w:p>
      <w:pPr>
        <w:pStyle w:val="Heading4"/>
        <w:spacing w:before="74"/>
        <w:ind w:left="430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5949440">
                <wp:simplePos x="0" y="0"/>
                <wp:positionH relativeFrom="page">
                  <wp:posOffset>790257</wp:posOffset>
                </wp:positionH>
                <wp:positionV relativeFrom="page">
                  <wp:posOffset>231457</wp:posOffset>
                </wp:positionV>
                <wp:extent cx="6524625" cy="10178415"/>
                <wp:effectExtent l="0" t="0" r="0" b="0"/>
                <wp:wrapNone/>
                <wp:docPr id="4" name="Group 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" name="Group 4"/>
                      <wpg:cNvGrpSpPr/>
                      <wpg:grpSpPr>
                        <a:xfrm>
                          <a:off x="0" y="0"/>
                          <a:ext cx="6524625" cy="10178415"/>
                          <a:chExt cx="6524625" cy="10178415"/>
                        </a:xfrm>
                      </wpg:grpSpPr>
                      <wps:wsp>
                        <wps:cNvPr id="5" name="Graphic 5"/>
                        <wps:cNvSpPr/>
                        <wps:spPr>
                          <a:xfrm>
                            <a:off x="4762" y="4762"/>
                            <a:ext cx="6515100" cy="101688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515100" h="10168890">
                                <a:moveTo>
                                  <a:pt x="0" y="10168890"/>
                                </a:moveTo>
                                <a:lnTo>
                                  <a:pt x="6515100" y="10168890"/>
                                </a:lnTo>
                                <a:lnTo>
                                  <a:pt x="651510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0168890"/>
                                </a:lnTo>
                                <a:close/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6" name="Image 6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608262" y="522922"/>
                            <a:ext cx="1307464" cy="902334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62.224998pt;margin-top:18.224983pt;width:513.75pt;height:801.45pt;mso-position-horizontal-relative:page;mso-position-vertical-relative:page;z-index:-17367040" id="docshapegroup4" coordorigin="1244,364" coordsize="10275,16029">
                <v:rect style="position:absolute;left:1252;top:372;width:10260;height:16014" id="docshape5" filled="false" stroked="true" strokeweight=".75pt" strokecolor="#000000">
                  <v:stroke dashstyle="solid"/>
                </v:rect>
                <v:shape style="position:absolute;left:5352;top:1188;width:2059;height:1421" type="#_x0000_t75" id="docshape6" stroked="false">
                  <v:imagedata r:id="rId5" o:title=""/>
                </v:shape>
                <w10:wrap type="none"/>
              </v:group>
            </w:pict>
          </mc:Fallback>
        </mc:AlternateContent>
      </w:r>
      <w:r>
        <w:rPr/>
        <w:t>РОССИЙСКАЯ</w:t>
      </w:r>
      <w:r>
        <w:rPr>
          <w:spacing w:val="49"/>
        </w:rPr>
        <w:t> </w:t>
      </w:r>
      <w:r>
        <w:rPr>
          <w:spacing w:val="-2"/>
        </w:rPr>
        <w:t>ФЕДЕРАЦИЯ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130"/>
        <w:rPr>
          <w:b/>
          <w:sz w:val="20"/>
        </w:rPr>
      </w:pPr>
    </w:p>
    <w:p>
      <w:pPr>
        <w:spacing w:before="0"/>
        <w:ind w:left="428" w:right="0" w:firstLine="0"/>
        <w:jc w:val="center"/>
        <w:rPr>
          <w:sz w:val="20"/>
        </w:rPr>
      </w:pPr>
      <w:r>
        <w:rPr>
          <w:sz w:val="20"/>
        </w:rPr>
        <w:t>Член</w:t>
      </w:r>
      <w:r>
        <w:rPr>
          <w:spacing w:val="-11"/>
          <w:sz w:val="20"/>
        </w:rPr>
        <w:t> </w:t>
      </w:r>
      <w:r>
        <w:rPr>
          <w:color w:val="181818"/>
          <w:sz w:val="20"/>
        </w:rPr>
        <w:t>Ассоциации</w:t>
      </w:r>
      <w:r>
        <w:rPr>
          <w:color w:val="181818"/>
          <w:spacing w:val="-12"/>
          <w:sz w:val="20"/>
        </w:rPr>
        <w:t> </w:t>
      </w:r>
      <w:r>
        <w:rPr>
          <w:color w:val="181818"/>
          <w:sz w:val="20"/>
        </w:rPr>
        <w:t>"Саморегулируемая</w:t>
      </w:r>
      <w:r>
        <w:rPr>
          <w:color w:val="181818"/>
          <w:spacing w:val="-12"/>
          <w:sz w:val="20"/>
        </w:rPr>
        <w:t> </w:t>
      </w:r>
      <w:r>
        <w:rPr>
          <w:color w:val="181818"/>
          <w:spacing w:val="-2"/>
          <w:sz w:val="20"/>
        </w:rPr>
        <w:t>организация</w:t>
      </w:r>
    </w:p>
    <w:p>
      <w:pPr>
        <w:spacing w:before="0"/>
        <w:ind w:left="1599" w:right="1170" w:firstLine="0"/>
        <w:jc w:val="center"/>
        <w:rPr>
          <w:sz w:val="20"/>
        </w:rPr>
      </w:pPr>
      <w:r>
        <w:rPr>
          <w:color w:val="181818"/>
          <w:sz w:val="20"/>
        </w:rPr>
        <w:t>Некоммерческое</w:t>
      </w:r>
      <w:r>
        <w:rPr>
          <w:color w:val="181818"/>
          <w:spacing w:val="-10"/>
          <w:sz w:val="20"/>
        </w:rPr>
        <w:t> </w:t>
      </w:r>
      <w:r>
        <w:rPr>
          <w:color w:val="181818"/>
          <w:sz w:val="20"/>
        </w:rPr>
        <w:t>партнерство"</w:t>
      </w:r>
      <w:r>
        <w:rPr>
          <w:color w:val="181818"/>
          <w:spacing w:val="-8"/>
          <w:sz w:val="20"/>
        </w:rPr>
        <w:t> </w:t>
      </w:r>
      <w:r>
        <w:rPr>
          <w:color w:val="181818"/>
          <w:sz w:val="20"/>
        </w:rPr>
        <w:t>Объединение</w:t>
      </w:r>
      <w:r>
        <w:rPr>
          <w:color w:val="181818"/>
          <w:spacing w:val="-10"/>
          <w:sz w:val="20"/>
        </w:rPr>
        <w:t> </w:t>
      </w:r>
      <w:r>
        <w:rPr>
          <w:color w:val="181818"/>
          <w:sz w:val="20"/>
        </w:rPr>
        <w:t>Проектировщиков</w:t>
      </w:r>
      <w:r>
        <w:rPr>
          <w:color w:val="181818"/>
          <w:spacing w:val="-11"/>
          <w:sz w:val="20"/>
        </w:rPr>
        <w:t> </w:t>
      </w:r>
      <w:r>
        <w:rPr>
          <w:color w:val="181818"/>
          <w:sz w:val="20"/>
        </w:rPr>
        <w:t>"ОсноваПроект" </w:t>
      </w:r>
      <w:r>
        <w:rPr>
          <w:sz w:val="20"/>
        </w:rPr>
        <w:t>Регистрационный номер члена в реестре СРО - ОП-4337003912</w:t>
      </w:r>
    </w:p>
    <w:p>
      <w:pPr>
        <w:spacing w:line="252" w:lineRule="exact" w:before="2"/>
        <w:ind w:left="433" w:right="0" w:firstLine="0"/>
        <w:jc w:val="center"/>
        <w:rPr>
          <w:sz w:val="22"/>
        </w:rPr>
      </w:pPr>
      <w:r>
        <w:rPr>
          <w:sz w:val="22"/>
        </w:rPr>
        <w:t>ИНН</w:t>
      </w:r>
      <w:r>
        <w:rPr>
          <w:spacing w:val="-4"/>
          <w:sz w:val="22"/>
        </w:rPr>
        <w:t> </w:t>
      </w:r>
      <w:r>
        <w:rPr>
          <w:sz w:val="22"/>
        </w:rPr>
        <w:t>4337003912</w:t>
      </w:r>
      <w:r>
        <w:rPr>
          <w:spacing w:val="-2"/>
          <w:sz w:val="22"/>
        </w:rPr>
        <w:t> </w:t>
      </w:r>
      <w:r>
        <w:rPr>
          <w:sz w:val="22"/>
        </w:rPr>
        <w:t>КПП</w:t>
      </w:r>
      <w:r>
        <w:rPr>
          <w:spacing w:val="-3"/>
          <w:sz w:val="22"/>
        </w:rPr>
        <w:t> </w:t>
      </w:r>
      <w:r>
        <w:rPr>
          <w:spacing w:val="-2"/>
          <w:sz w:val="22"/>
        </w:rPr>
        <w:t>433701001</w:t>
      </w:r>
    </w:p>
    <w:p>
      <w:pPr>
        <w:spacing w:line="229" w:lineRule="exact" w:before="0"/>
        <w:ind w:left="434" w:right="0" w:firstLine="0"/>
        <w:jc w:val="center"/>
        <w:rPr>
          <w:sz w:val="20"/>
        </w:rPr>
      </w:pPr>
      <w:r>
        <w:rPr>
          <w:sz w:val="20"/>
        </w:rPr>
        <w:t>Тел.</w:t>
      </w:r>
      <w:r>
        <w:rPr>
          <w:spacing w:val="-8"/>
          <w:sz w:val="20"/>
        </w:rPr>
        <w:t> </w:t>
      </w:r>
      <w:r>
        <w:rPr>
          <w:sz w:val="20"/>
        </w:rPr>
        <w:t>66-11-55,</w:t>
      </w:r>
      <w:r>
        <w:rPr>
          <w:spacing w:val="-7"/>
          <w:sz w:val="20"/>
        </w:rPr>
        <w:t> </w:t>
      </w:r>
      <w:r>
        <w:rPr>
          <w:sz w:val="20"/>
        </w:rPr>
        <w:t>25-16-</w:t>
      </w:r>
      <w:r>
        <w:rPr>
          <w:spacing w:val="-5"/>
          <w:sz w:val="20"/>
        </w:rPr>
        <w:t>65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20"/>
        </w:rPr>
      </w:pPr>
    </w:p>
    <w:p>
      <w:pPr>
        <w:spacing w:before="0"/>
        <w:ind w:left="412" w:right="0" w:firstLine="0"/>
        <w:jc w:val="center"/>
        <w:rPr>
          <w:b/>
          <w:sz w:val="28"/>
        </w:rPr>
      </w:pPr>
      <w:r>
        <w:rPr>
          <w:b/>
          <w:sz w:val="28"/>
        </w:rPr>
        <w:t>ДОКУМЕНТАЦИЯ</w:t>
      </w:r>
      <w:r>
        <w:rPr>
          <w:b/>
          <w:spacing w:val="-9"/>
          <w:sz w:val="28"/>
        </w:rPr>
        <w:t> </w:t>
      </w:r>
      <w:r>
        <w:rPr>
          <w:b/>
          <w:sz w:val="28"/>
        </w:rPr>
        <w:t>ПО</w:t>
      </w:r>
      <w:r>
        <w:rPr>
          <w:b/>
          <w:spacing w:val="-9"/>
          <w:sz w:val="28"/>
        </w:rPr>
        <w:t> </w:t>
      </w:r>
      <w:r>
        <w:rPr>
          <w:b/>
          <w:sz w:val="28"/>
        </w:rPr>
        <w:t>ПЛАНИРОВКЕ</w:t>
      </w:r>
      <w:r>
        <w:rPr>
          <w:b/>
          <w:spacing w:val="-8"/>
          <w:sz w:val="28"/>
        </w:rPr>
        <w:t> </w:t>
      </w:r>
      <w:r>
        <w:rPr>
          <w:b/>
          <w:spacing w:val="-2"/>
          <w:sz w:val="28"/>
        </w:rPr>
        <w:t>ТЕРРИТОРИИ</w:t>
      </w:r>
    </w:p>
    <w:p>
      <w:pPr>
        <w:pStyle w:val="BodyText"/>
        <w:spacing w:before="321"/>
        <w:rPr>
          <w:b/>
          <w:sz w:val="28"/>
        </w:rPr>
      </w:pPr>
    </w:p>
    <w:p>
      <w:pPr>
        <w:spacing w:line="240" w:lineRule="auto" w:before="0"/>
        <w:ind w:left="718" w:right="281" w:firstLine="2"/>
        <w:jc w:val="center"/>
        <w:rPr>
          <w:b/>
          <w:sz w:val="28"/>
        </w:rPr>
      </w:pPr>
      <w:r>
        <w:rPr>
          <w:b/>
          <w:sz w:val="28"/>
        </w:rPr>
        <w:t>(ПРОЕКТ ПЛАНИРОВКИ ТЕРРИТОРИИ С ПРОЕКТОМ МЕЖЕВАНИЯ) ЗЕМЕЛЬНОГО</w:t>
      </w:r>
      <w:r>
        <w:rPr>
          <w:b/>
          <w:spacing w:val="-6"/>
          <w:sz w:val="28"/>
        </w:rPr>
        <w:t> </w:t>
      </w:r>
      <w:r>
        <w:rPr>
          <w:b/>
          <w:sz w:val="28"/>
        </w:rPr>
        <w:t>УЧАСТКА</w:t>
      </w:r>
      <w:r>
        <w:rPr>
          <w:b/>
          <w:spacing w:val="-8"/>
          <w:sz w:val="28"/>
        </w:rPr>
        <w:t> </w:t>
      </w:r>
      <w:r>
        <w:rPr>
          <w:b/>
          <w:sz w:val="28"/>
        </w:rPr>
        <w:t>С</w:t>
      </w:r>
      <w:r>
        <w:rPr>
          <w:b/>
          <w:spacing w:val="-7"/>
          <w:sz w:val="28"/>
        </w:rPr>
        <w:t> </w:t>
      </w:r>
      <w:r>
        <w:rPr>
          <w:b/>
          <w:sz w:val="28"/>
        </w:rPr>
        <w:t>КАДАСТРОВЫМ</w:t>
      </w:r>
      <w:r>
        <w:rPr>
          <w:b/>
          <w:spacing w:val="-7"/>
          <w:sz w:val="28"/>
        </w:rPr>
        <w:t> </w:t>
      </w:r>
      <w:r>
        <w:rPr>
          <w:b/>
          <w:sz w:val="28"/>
        </w:rPr>
        <w:t>НОМЕРОМ</w:t>
      </w:r>
      <w:r>
        <w:rPr>
          <w:b/>
          <w:spacing w:val="-7"/>
          <w:sz w:val="28"/>
        </w:rPr>
        <w:t> </w:t>
      </w:r>
      <w:r>
        <w:rPr>
          <w:b/>
          <w:sz w:val="28"/>
        </w:rPr>
        <w:t>43:12:430163:197 ПРОСНИЦКОГО СЕЛЬСКОГО ПОСЕЛЕНИЯ</w:t>
      </w:r>
    </w:p>
    <w:p>
      <w:pPr>
        <w:spacing w:before="2"/>
        <w:ind w:left="433" w:right="0" w:firstLine="0"/>
        <w:jc w:val="center"/>
        <w:rPr>
          <w:b/>
          <w:sz w:val="28"/>
        </w:rPr>
      </w:pPr>
      <w:r>
        <w:rPr>
          <w:b/>
          <w:sz w:val="28"/>
        </w:rPr>
        <w:t>КИРОВО-ЧЕПЕЦКОГО</w:t>
      </w:r>
      <w:r>
        <w:rPr>
          <w:b/>
          <w:spacing w:val="-12"/>
          <w:sz w:val="28"/>
        </w:rPr>
        <w:t> </w:t>
      </w:r>
      <w:r>
        <w:rPr>
          <w:b/>
          <w:sz w:val="28"/>
        </w:rPr>
        <w:t>РАЙОНА</w:t>
      </w:r>
      <w:r>
        <w:rPr>
          <w:b/>
          <w:spacing w:val="-9"/>
          <w:sz w:val="28"/>
        </w:rPr>
        <w:t> </w:t>
      </w:r>
      <w:r>
        <w:rPr>
          <w:b/>
          <w:sz w:val="28"/>
        </w:rPr>
        <w:t>КИРОВСКОЙ</w:t>
      </w:r>
      <w:r>
        <w:rPr>
          <w:b/>
          <w:spacing w:val="-7"/>
          <w:sz w:val="28"/>
        </w:rPr>
        <w:t> </w:t>
      </w:r>
      <w:r>
        <w:rPr>
          <w:b/>
          <w:spacing w:val="-2"/>
          <w:sz w:val="28"/>
        </w:rPr>
        <w:t>ОБЛАСТИ</w:t>
      </w:r>
    </w:p>
    <w:p>
      <w:pPr>
        <w:pStyle w:val="BodyText"/>
        <w:spacing w:before="185"/>
        <w:rPr>
          <w:b/>
          <w:sz w:val="28"/>
        </w:rPr>
      </w:pPr>
    </w:p>
    <w:p>
      <w:pPr>
        <w:pStyle w:val="Heading2"/>
        <w:spacing w:line="298" w:lineRule="exact"/>
        <w:ind w:firstLine="0"/>
        <w:jc w:val="center"/>
      </w:pPr>
      <w:r>
        <w:rPr/>
        <w:t>ТОМ</w:t>
      </w:r>
      <w:r>
        <w:rPr>
          <w:spacing w:val="-8"/>
        </w:rPr>
        <w:t> </w:t>
      </w:r>
      <w:r>
        <w:rPr>
          <w:spacing w:val="-10"/>
        </w:rPr>
        <w:t>1</w:t>
      </w:r>
    </w:p>
    <w:p>
      <w:pPr>
        <w:spacing w:before="0"/>
        <w:ind w:left="3101" w:right="2211" w:firstLine="686"/>
        <w:jc w:val="left"/>
        <w:rPr>
          <w:b/>
          <w:sz w:val="26"/>
        </w:rPr>
      </w:pPr>
      <w:r>
        <w:rPr>
          <w:b/>
          <w:sz w:val="26"/>
        </w:rPr>
        <w:t>проект планировки территории (основная</w:t>
      </w:r>
      <w:r>
        <w:rPr>
          <w:b/>
          <w:spacing w:val="-11"/>
          <w:sz w:val="26"/>
        </w:rPr>
        <w:t> </w:t>
      </w:r>
      <w:r>
        <w:rPr>
          <w:b/>
          <w:sz w:val="26"/>
        </w:rPr>
        <w:t>часть</w:t>
      </w:r>
      <w:r>
        <w:rPr>
          <w:b/>
          <w:spacing w:val="-8"/>
          <w:sz w:val="26"/>
        </w:rPr>
        <w:t> </w:t>
      </w:r>
      <w:r>
        <w:rPr>
          <w:b/>
          <w:sz w:val="26"/>
        </w:rPr>
        <w:t>и</w:t>
      </w:r>
      <w:r>
        <w:rPr>
          <w:b/>
          <w:spacing w:val="-10"/>
          <w:sz w:val="26"/>
        </w:rPr>
        <w:t> </w:t>
      </w:r>
      <w:r>
        <w:rPr>
          <w:b/>
          <w:sz w:val="26"/>
        </w:rPr>
        <w:t>материалы</w:t>
      </w:r>
      <w:r>
        <w:rPr>
          <w:b/>
          <w:spacing w:val="-10"/>
          <w:sz w:val="26"/>
        </w:rPr>
        <w:t> </w:t>
      </w:r>
      <w:r>
        <w:rPr>
          <w:b/>
          <w:sz w:val="26"/>
        </w:rPr>
        <w:t>обоснования)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18"/>
        <w:rPr>
          <w:b/>
          <w:sz w:val="26"/>
        </w:rPr>
      </w:pPr>
    </w:p>
    <w:p>
      <w:pPr>
        <w:spacing w:before="0"/>
        <w:ind w:left="1262" w:right="0" w:firstLine="0"/>
        <w:jc w:val="left"/>
        <w:rPr>
          <w:sz w:val="28"/>
        </w:rPr>
      </w:pPr>
      <w:r>
        <w:rPr>
          <w:b/>
          <w:sz w:val="28"/>
        </w:rPr>
        <w:t>Контракт</w:t>
      </w:r>
      <w:r>
        <w:rPr>
          <w:sz w:val="28"/>
        </w:rPr>
        <w:t>:</w:t>
      </w:r>
      <w:r>
        <w:rPr>
          <w:spacing w:val="-5"/>
          <w:sz w:val="28"/>
        </w:rPr>
        <w:t> </w:t>
      </w:r>
      <w:r>
        <w:rPr>
          <w:spacing w:val="-5"/>
          <w:sz w:val="28"/>
          <w:u w:val="single"/>
        </w:rPr>
        <w:t> </w:t>
      </w:r>
      <w:r>
        <w:rPr>
          <w:spacing w:val="-4"/>
          <w:sz w:val="28"/>
          <w:u w:val="single"/>
        </w:rPr>
        <w:t>36608</w:t>
      </w:r>
    </w:p>
    <w:p>
      <w:pPr>
        <w:spacing w:before="321"/>
        <w:ind w:left="1262" w:right="0" w:firstLine="0"/>
        <w:jc w:val="left"/>
        <w:rPr>
          <w:sz w:val="28"/>
        </w:rPr>
      </w:pPr>
      <w:r>
        <w:rPr>
          <w:b/>
          <w:sz w:val="28"/>
        </w:rPr>
        <w:t>Заказчик:</w:t>
      </w:r>
      <w:r>
        <w:rPr>
          <w:b/>
          <w:spacing w:val="-17"/>
          <w:sz w:val="28"/>
        </w:rPr>
        <w:t> </w:t>
      </w:r>
      <w:r>
        <w:rPr>
          <w:sz w:val="28"/>
          <w:u w:val="single"/>
        </w:rPr>
        <w:t>Кузнецов</w:t>
      </w:r>
      <w:r>
        <w:rPr>
          <w:spacing w:val="-9"/>
          <w:sz w:val="28"/>
          <w:u w:val="single"/>
        </w:rPr>
        <w:t> </w:t>
      </w:r>
      <w:r>
        <w:rPr>
          <w:sz w:val="28"/>
          <w:u w:val="single"/>
        </w:rPr>
        <w:t>Дмитрий</w:t>
      </w:r>
      <w:r>
        <w:rPr>
          <w:spacing w:val="-7"/>
          <w:sz w:val="28"/>
          <w:u w:val="single"/>
        </w:rPr>
        <w:t> </w:t>
      </w:r>
      <w:r>
        <w:rPr>
          <w:spacing w:val="-2"/>
          <w:sz w:val="28"/>
          <w:u w:val="single"/>
        </w:rPr>
        <w:t>Викторович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45"/>
        <w:rPr>
          <w:sz w:val="20"/>
        </w:rPr>
      </w:pPr>
    </w:p>
    <w:tbl>
      <w:tblPr>
        <w:tblW w:w="0" w:type="auto"/>
        <w:jc w:val="left"/>
        <w:tblInd w:w="39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17"/>
        <w:gridCol w:w="833"/>
        <w:gridCol w:w="1112"/>
        <w:gridCol w:w="840"/>
      </w:tblGrid>
      <w:tr>
        <w:trPr>
          <w:trHeight w:val="340" w:hRule="atLeast"/>
        </w:trPr>
        <w:tc>
          <w:tcPr>
            <w:tcW w:w="617" w:type="dxa"/>
          </w:tcPr>
          <w:p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pacing w:val="-4"/>
                <w:sz w:val="20"/>
              </w:rPr>
              <w:t>Изм.</w:t>
            </w:r>
          </w:p>
        </w:tc>
        <w:tc>
          <w:tcPr>
            <w:tcW w:w="833" w:type="dxa"/>
          </w:tcPr>
          <w:p>
            <w:pPr>
              <w:pStyle w:val="TableParagraph"/>
              <w:spacing w:line="223" w:lineRule="exact"/>
              <w:ind w:left="105"/>
              <w:rPr>
                <w:sz w:val="20"/>
              </w:rPr>
            </w:pPr>
            <w:r>
              <w:rPr>
                <w:sz w:val="20"/>
              </w:rPr>
              <w:t>№</w:t>
            </w:r>
            <w:r>
              <w:rPr>
                <w:spacing w:val="-3"/>
                <w:sz w:val="20"/>
              </w:rPr>
              <w:t> </w:t>
            </w:r>
            <w:r>
              <w:rPr>
                <w:spacing w:val="-4"/>
                <w:sz w:val="20"/>
              </w:rPr>
              <w:t>док.</w:t>
            </w:r>
          </w:p>
        </w:tc>
        <w:tc>
          <w:tcPr>
            <w:tcW w:w="1112" w:type="dxa"/>
          </w:tcPr>
          <w:p>
            <w:pPr>
              <w:pStyle w:val="TableParagraph"/>
              <w:spacing w:line="223" w:lineRule="exact"/>
              <w:ind w:left="302"/>
              <w:rPr>
                <w:sz w:val="20"/>
              </w:rPr>
            </w:pPr>
            <w:r>
              <w:rPr>
                <w:spacing w:val="-2"/>
                <w:sz w:val="20"/>
              </w:rPr>
              <w:t>Подп.</w:t>
            </w:r>
          </w:p>
        </w:tc>
        <w:tc>
          <w:tcPr>
            <w:tcW w:w="840" w:type="dxa"/>
          </w:tcPr>
          <w:p>
            <w:pPr>
              <w:pStyle w:val="TableParagraph"/>
              <w:spacing w:line="223" w:lineRule="exact"/>
              <w:ind w:left="106"/>
              <w:rPr>
                <w:sz w:val="20"/>
              </w:rPr>
            </w:pPr>
            <w:r>
              <w:rPr>
                <w:spacing w:val="-4"/>
                <w:sz w:val="20"/>
              </w:rPr>
              <w:t>Дата</w:t>
            </w:r>
          </w:p>
        </w:tc>
      </w:tr>
      <w:tr>
        <w:trPr>
          <w:trHeight w:val="340" w:hRule="atLeast"/>
        </w:trPr>
        <w:tc>
          <w:tcPr>
            <w:tcW w:w="61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83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11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840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40" w:hRule="atLeast"/>
        </w:trPr>
        <w:tc>
          <w:tcPr>
            <w:tcW w:w="61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83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11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840" w:type="dxa"/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rPr>
          <w:sz w:val="28"/>
        </w:rPr>
      </w:pPr>
    </w:p>
    <w:p>
      <w:pPr>
        <w:pStyle w:val="BodyText"/>
        <w:spacing w:before="132"/>
        <w:rPr>
          <w:sz w:val="28"/>
        </w:rPr>
      </w:pPr>
    </w:p>
    <w:p>
      <w:pPr>
        <w:tabs>
          <w:tab w:pos="5853" w:val="left" w:leader="none"/>
        </w:tabs>
        <w:spacing w:before="1"/>
        <w:ind w:left="430" w:right="0" w:firstLine="0"/>
        <w:jc w:val="center"/>
        <w:rPr>
          <w:sz w:val="28"/>
        </w:rPr>
      </w:pPr>
      <w:r>
        <w:rPr>
          <w:sz w:val="28"/>
        </w:rPr>
        <w:drawing>
          <wp:anchor distT="0" distB="0" distL="0" distR="0" allowOverlap="1" layoutInCell="1" locked="0" behindDoc="0" simplePos="0" relativeHeight="15729664">
            <wp:simplePos x="0" y="0"/>
            <wp:positionH relativeFrom="page">
              <wp:posOffset>2753029</wp:posOffset>
            </wp:positionH>
            <wp:positionV relativeFrom="paragraph">
              <wp:posOffset>-338560</wp:posOffset>
            </wp:positionV>
            <wp:extent cx="1371599" cy="1402074"/>
            <wp:effectExtent l="0" t="0" r="0" b="0"/>
            <wp:wrapNone/>
            <wp:docPr id="7" name="Image 7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7" name="Image 7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71599" cy="14020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8"/>
        </w:rPr>
        <w:drawing>
          <wp:anchor distT="0" distB="0" distL="0" distR="0" allowOverlap="1" layoutInCell="1" locked="0" behindDoc="0" simplePos="0" relativeHeight="15730176">
            <wp:simplePos x="0" y="0"/>
            <wp:positionH relativeFrom="page">
              <wp:posOffset>4019473</wp:posOffset>
            </wp:positionH>
            <wp:positionV relativeFrom="paragraph">
              <wp:posOffset>-343792</wp:posOffset>
            </wp:positionV>
            <wp:extent cx="1149782" cy="687540"/>
            <wp:effectExtent l="0" t="0" r="0" b="0"/>
            <wp:wrapNone/>
            <wp:docPr id="8" name="Image 8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8" name="Image 8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9782" cy="6875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2"/>
          <w:sz w:val="28"/>
        </w:rPr>
        <w:t>Директор</w:t>
      </w:r>
      <w:r>
        <w:rPr>
          <w:sz w:val="28"/>
        </w:rPr>
        <w:tab/>
        <w:t>В.А.</w:t>
      </w:r>
      <w:r>
        <w:rPr>
          <w:spacing w:val="-8"/>
          <w:sz w:val="28"/>
        </w:rPr>
        <w:t> </w:t>
      </w:r>
      <w:r>
        <w:rPr>
          <w:spacing w:val="-2"/>
          <w:sz w:val="28"/>
        </w:rPr>
        <w:t>Беляев</w:t>
      </w: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spacing w:before="136"/>
        <w:rPr>
          <w:sz w:val="28"/>
        </w:rPr>
      </w:pPr>
    </w:p>
    <w:p>
      <w:pPr>
        <w:pStyle w:val="BodyText"/>
        <w:ind w:left="1601" w:right="1170"/>
        <w:jc w:val="center"/>
      </w:pPr>
      <w:r>
        <w:rPr/>
        <w:t>г.</w:t>
      </w:r>
      <w:r>
        <w:rPr>
          <w:spacing w:val="-1"/>
        </w:rPr>
        <w:t> </w:t>
      </w:r>
      <w:r>
        <w:rPr/>
        <w:t>Киров</w:t>
      </w:r>
      <w:r>
        <w:rPr>
          <w:spacing w:val="58"/>
        </w:rPr>
        <w:t> </w:t>
      </w:r>
      <w:r>
        <w:rPr/>
        <w:t>2024 </w:t>
      </w:r>
      <w:r>
        <w:rPr>
          <w:spacing w:val="-5"/>
        </w:rPr>
        <w:t>г.</w:t>
      </w:r>
    </w:p>
    <w:p>
      <w:pPr>
        <w:pStyle w:val="BodyText"/>
        <w:spacing w:after="0"/>
        <w:jc w:val="center"/>
        <w:sectPr>
          <w:pgSz w:w="11910" w:h="16840"/>
          <w:pgMar w:top="540" w:bottom="280" w:left="708" w:right="280"/>
        </w:sectPr>
      </w:pPr>
    </w:p>
    <w:p>
      <w:pPr>
        <w:pStyle w:val="BodyText"/>
        <w:spacing w:before="71"/>
        <w:ind w:right="288"/>
        <w:jc w:val="right"/>
        <w:rPr>
          <w:rFonts w:ascii="Arial"/>
        </w:rPr>
      </w:pPr>
      <w:r>
        <w:rPr>
          <w:rFonts w:ascii="Arial"/>
          <w:spacing w:val="-10"/>
        </w:rPr>
        <w:t>3</w:t>
      </w:r>
    </w:p>
    <w:p>
      <w:pPr>
        <w:spacing w:before="191"/>
        <w:ind w:left="423" w:right="0" w:firstLine="0"/>
        <w:jc w:val="center"/>
        <w:rPr>
          <w:b/>
          <w:sz w:val="28"/>
        </w:rPr>
      </w:pPr>
      <w:r>
        <w:rPr>
          <w:b/>
          <w:sz w:val="28"/>
        </w:rPr>
        <w:t>СОДЕРЖАНИЕ</w:t>
      </w:r>
      <w:r>
        <w:rPr>
          <w:b/>
          <w:spacing w:val="-9"/>
          <w:sz w:val="28"/>
        </w:rPr>
        <w:t> </w:t>
      </w:r>
      <w:r>
        <w:rPr>
          <w:b/>
          <w:sz w:val="28"/>
        </w:rPr>
        <w:t>ТОМА</w:t>
      </w:r>
      <w:r>
        <w:rPr>
          <w:b/>
          <w:spacing w:val="-6"/>
          <w:sz w:val="28"/>
        </w:rPr>
        <w:t> </w:t>
      </w:r>
      <w:r>
        <w:rPr>
          <w:b/>
          <w:spacing w:val="-10"/>
          <w:sz w:val="28"/>
        </w:rPr>
        <w:t>1</w:t>
      </w:r>
    </w:p>
    <w:p>
      <w:pPr>
        <w:pStyle w:val="BodyText"/>
        <w:spacing w:before="1"/>
        <w:rPr>
          <w:b/>
          <w:sz w:val="14"/>
        </w:rPr>
      </w:pPr>
    </w:p>
    <w:tbl>
      <w:tblPr>
        <w:tblW w:w="0" w:type="auto"/>
        <w:jc w:val="left"/>
        <w:tblInd w:w="5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277"/>
        <w:gridCol w:w="7231"/>
        <w:gridCol w:w="709"/>
        <w:gridCol w:w="995"/>
      </w:tblGrid>
      <w:tr>
        <w:trPr>
          <w:trHeight w:val="840" w:hRule="atLeast"/>
        </w:trPr>
        <w:tc>
          <w:tcPr>
            <w:tcW w:w="1277" w:type="dxa"/>
          </w:tcPr>
          <w:p>
            <w:pPr>
              <w:pStyle w:val="TableParagraph"/>
              <w:spacing w:before="135"/>
              <w:ind w:left="393" w:right="383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№ </w:t>
            </w:r>
            <w:r>
              <w:rPr>
                <w:spacing w:val="-4"/>
                <w:sz w:val="24"/>
              </w:rPr>
              <w:t>п/п</w:t>
            </w:r>
          </w:p>
        </w:tc>
        <w:tc>
          <w:tcPr>
            <w:tcW w:w="7231" w:type="dxa"/>
          </w:tcPr>
          <w:p>
            <w:pPr>
              <w:pStyle w:val="TableParagraph"/>
              <w:spacing w:before="275"/>
              <w:ind w:left="37" w:right="34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Наименование</w:t>
            </w:r>
          </w:p>
        </w:tc>
        <w:tc>
          <w:tcPr>
            <w:tcW w:w="709" w:type="dxa"/>
          </w:tcPr>
          <w:p>
            <w:pPr>
              <w:pStyle w:val="TableParagraph"/>
              <w:spacing w:before="275"/>
              <w:ind w:right="122"/>
              <w:jc w:val="right"/>
              <w:rPr>
                <w:sz w:val="24"/>
              </w:rPr>
            </w:pPr>
            <w:r>
              <w:rPr>
                <w:spacing w:val="-4"/>
                <w:sz w:val="24"/>
              </w:rPr>
              <w:t>Стр.</w:t>
            </w:r>
          </w:p>
        </w:tc>
        <w:tc>
          <w:tcPr>
            <w:tcW w:w="995" w:type="dxa"/>
          </w:tcPr>
          <w:p>
            <w:pPr>
              <w:pStyle w:val="TableParagraph"/>
              <w:ind w:left="209" w:right="207" w:firstLine="33"/>
              <w:rPr>
                <w:sz w:val="24"/>
              </w:rPr>
            </w:pPr>
            <w:r>
              <w:rPr>
                <w:spacing w:val="-4"/>
                <w:sz w:val="24"/>
              </w:rPr>
              <w:t>При- </w:t>
            </w:r>
            <w:r>
              <w:rPr>
                <w:spacing w:val="-2"/>
                <w:sz w:val="24"/>
              </w:rPr>
              <w:t>меча-</w:t>
            </w:r>
          </w:p>
          <w:p>
            <w:pPr>
              <w:pStyle w:val="TableParagraph"/>
              <w:spacing w:line="269" w:lineRule="exact"/>
              <w:ind w:left="312"/>
              <w:rPr>
                <w:sz w:val="24"/>
              </w:rPr>
            </w:pPr>
            <w:r>
              <w:rPr>
                <w:spacing w:val="-5"/>
                <w:sz w:val="24"/>
              </w:rPr>
              <w:t>ние</w:t>
            </w:r>
          </w:p>
        </w:tc>
      </w:tr>
      <w:tr>
        <w:trPr>
          <w:trHeight w:val="280" w:hRule="atLeast"/>
        </w:trPr>
        <w:tc>
          <w:tcPr>
            <w:tcW w:w="1277" w:type="dxa"/>
          </w:tcPr>
          <w:p>
            <w:pPr>
              <w:pStyle w:val="TableParagraph"/>
              <w:spacing w:line="260" w:lineRule="exact"/>
              <w:ind w:left="393" w:right="38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7231" w:type="dxa"/>
          </w:tcPr>
          <w:p>
            <w:pPr>
              <w:pStyle w:val="TableParagraph"/>
              <w:spacing w:line="260" w:lineRule="exact"/>
              <w:ind w:left="37" w:right="3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709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95" w:type="dxa"/>
          </w:tcPr>
          <w:p>
            <w:pPr>
              <w:pStyle w:val="TableParagraph"/>
              <w:spacing w:line="252" w:lineRule="exact" w:before="8"/>
              <w:ind w:left="1" w:right="1"/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</w:tr>
      <w:tr>
        <w:trPr>
          <w:trHeight w:val="340" w:hRule="atLeast"/>
        </w:trPr>
        <w:tc>
          <w:tcPr>
            <w:tcW w:w="127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231" w:type="dxa"/>
          </w:tcPr>
          <w:p>
            <w:pPr>
              <w:pStyle w:val="TableParagraph"/>
              <w:spacing w:before="30"/>
              <w:ind w:left="37" w:right="3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Текстовая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pacing w:val="-4"/>
                <w:sz w:val="24"/>
              </w:rPr>
              <w:t>часть</w:t>
            </w:r>
          </w:p>
        </w:tc>
        <w:tc>
          <w:tcPr>
            <w:tcW w:w="70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995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40" w:hRule="atLeast"/>
        </w:trPr>
        <w:tc>
          <w:tcPr>
            <w:tcW w:w="1277" w:type="dxa"/>
          </w:tcPr>
          <w:p>
            <w:pPr>
              <w:pStyle w:val="TableParagraph"/>
              <w:spacing w:before="30"/>
              <w:ind w:left="393" w:right="387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I</w:t>
            </w:r>
          </w:p>
        </w:tc>
        <w:tc>
          <w:tcPr>
            <w:tcW w:w="7231" w:type="dxa"/>
          </w:tcPr>
          <w:p>
            <w:pPr>
              <w:pStyle w:val="TableParagraph"/>
              <w:spacing w:before="30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Основная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часть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проекта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планировки</w:t>
            </w:r>
            <w:r>
              <w:rPr>
                <w:b/>
                <w:spacing w:val="-5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территории</w:t>
            </w:r>
          </w:p>
        </w:tc>
        <w:tc>
          <w:tcPr>
            <w:tcW w:w="709" w:type="dxa"/>
          </w:tcPr>
          <w:p>
            <w:pPr>
              <w:pStyle w:val="TableParagraph"/>
              <w:spacing w:before="37"/>
              <w:ind w:left="47" w:right="87"/>
              <w:jc w:val="center"/>
              <w:rPr>
                <w:rFonts w:ascii="Arial"/>
                <w:sz w:val="24"/>
              </w:rPr>
            </w:pPr>
            <w:r>
              <w:rPr>
                <w:rFonts w:ascii="Arial"/>
                <w:spacing w:val="-10"/>
                <w:sz w:val="24"/>
              </w:rPr>
              <w:t>4</w:t>
            </w:r>
          </w:p>
        </w:tc>
        <w:tc>
          <w:tcPr>
            <w:tcW w:w="995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40" w:hRule="atLeast"/>
        </w:trPr>
        <w:tc>
          <w:tcPr>
            <w:tcW w:w="1277" w:type="dxa"/>
          </w:tcPr>
          <w:p>
            <w:pPr>
              <w:pStyle w:val="TableParagraph"/>
              <w:spacing w:before="37"/>
              <w:ind w:left="393" w:right="389"/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w="7231" w:type="dxa"/>
          </w:tcPr>
          <w:p>
            <w:pPr>
              <w:pStyle w:val="TableParagraph"/>
              <w:spacing w:before="23"/>
              <w:ind w:left="105"/>
              <w:rPr>
                <w:sz w:val="24"/>
              </w:rPr>
            </w:pPr>
            <w:r>
              <w:rPr>
                <w:spacing w:val="-2"/>
                <w:sz w:val="24"/>
              </w:rPr>
              <w:t>Введение</w:t>
            </w:r>
          </w:p>
        </w:tc>
        <w:tc>
          <w:tcPr>
            <w:tcW w:w="709" w:type="dxa"/>
          </w:tcPr>
          <w:p>
            <w:pPr>
              <w:pStyle w:val="TableParagraph"/>
              <w:spacing w:before="32"/>
              <w:ind w:left="47" w:right="57"/>
              <w:jc w:val="center"/>
              <w:rPr>
                <w:rFonts w:ascii="Arial"/>
                <w:sz w:val="24"/>
              </w:rPr>
            </w:pPr>
            <w:r>
              <w:rPr>
                <w:rFonts w:ascii="Arial"/>
                <w:spacing w:val="-10"/>
                <w:sz w:val="24"/>
              </w:rPr>
              <w:t>4</w:t>
            </w:r>
          </w:p>
        </w:tc>
        <w:tc>
          <w:tcPr>
            <w:tcW w:w="995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40" w:hRule="atLeast"/>
        </w:trPr>
        <w:tc>
          <w:tcPr>
            <w:tcW w:w="1277" w:type="dxa"/>
          </w:tcPr>
          <w:p>
            <w:pPr>
              <w:pStyle w:val="TableParagraph"/>
              <w:spacing w:before="37"/>
              <w:ind w:left="393" w:right="389"/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2</w:t>
            </w:r>
          </w:p>
        </w:tc>
        <w:tc>
          <w:tcPr>
            <w:tcW w:w="7231" w:type="dxa"/>
          </w:tcPr>
          <w:p>
            <w:pPr>
              <w:pStyle w:val="TableParagraph"/>
              <w:spacing w:before="23"/>
              <w:ind w:left="105"/>
              <w:rPr>
                <w:sz w:val="24"/>
              </w:rPr>
            </w:pPr>
            <w:r>
              <w:rPr>
                <w:sz w:val="24"/>
              </w:rPr>
              <w:t>Характеристика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планируемого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развития</w:t>
            </w:r>
            <w:r>
              <w:rPr>
                <w:spacing w:val="-1"/>
                <w:sz w:val="24"/>
              </w:rPr>
              <w:t> </w:t>
            </w:r>
            <w:r>
              <w:rPr>
                <w:spacing w:val="-2"/>
                <w:sz w:val="24"/>
              </w:rPr>
              <w:t>территории</w:t>
            </w:r>
          </w:p>
        </w:tc>
        <w:tc>
          <w:tcPr>
            <w:tcW w:w="709" w:type="dxa"/>
          </w:tcPr>
          <w:p>
            <w:pPr>
              <w:pStyle w:val="TableParagraph"/>
              <w:spacing w:before="26"/>
              <w:ind w:left="47" w:right="57"/>
              <w:jc w:val="center"/>
              <w:rPr>
                <w:rFonts w:ascii="Arial"/>
                <w:sz w:val="24"/>
              </w:rPr>
            </w:pPr>
            <w:r>
              <w:rPr>
                <w:rFonts w:ascii="Arial"/>
                <w:spacing w:val="-10"/>
                <w:sz w:val="24"/>
              </w:rPr>
              <w:t>4</w:t>
            </w:r>
          </w:p>
        </w:tc>
        <w:tc>
          <w:tcPr>
            <w:tcW w:w="995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37" w:hRule="atLeast"/>
        </w:trPr>
        <w:tc>
          <w:tcPr>
            <w:tcW w:w="1277" w:type="dxa"/>
          </w:tcPr>
          <w:p>
            <w:pPr>
              <w:pStyle w:val="TableParagraph"/>
              <w:spacing w:before="37"/>
              <w:ind w:left="393" w:right="389"/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3</w:t>
            </w:r>
          </w:p>
        </w:tc>
        <w:tc>
          <w:tcPr>
            <w:tcW w:w="7231" w:type="dxa"/>
          </w:tcPr>
          <w:p>
            <w:pPr>
              <w:pStyle w:val="TableParagraph"/>
              <w:spacing w:before="23"/>
              <w:ind w:left="105"/>
              <w:rPr>
                <w:sz w:val="24"/>
              </w:rPr>
            </w:pPr>
            <w:r>
              <w:rPr>
                <w:sz w:val="24"/>
              </w:rPr>
              <w:t>Характеристика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объектов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капитального</w:t>
            </w:r>
            <w:r>
              <w:rPr>
                <w:spacing w:val="-6"/>
                <w:sz w:val="24"/>
              </w:rPr>
              <w:t> </w:t>
            </w:r>
            <w:r>
              <w:rPr>
                <w:spacing w:val="-2"/>
                <w:sz w:val="24"/>
              </w:rPr>
              <w:t>строительства</w:t>
            </w:r>
          </w:p>
        </w:tc>
        <w:tc>
          <w:tcPr>
            <w:tcW w:w="709" w:type="dxa"/>
          </w:tcPr>
          <w:p>
            <w:pPr>
              <w:pStyle w:val="TableParagraph"/>
              <w:spacing w:before="36"/>
              <w:ind w:left="87" w:right="40"/>
              <w:jc w:val="center"/>
              <w:rPr>
                <w:rFonts w:ascii="Arial"/>
                <w:sz w:val="24"/>
              </w:rPr>
            </w:pPr>
            <w:r>
              <w:rPr>
                <w:rFonts w:ascii="Arial"/>
                <w:spacing w:val="-10"/>
                <w:sz w:val="24"/>
              </w:rPr>
              <w:t>6</w:t>
            </w:r>
          </w:p>
        </w:tc>
        <w:tc>
          <w:tcPr>
            <w:tcW w:w="995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40" w:hRule="atLeast"/>
        </w:trPr>
        <w:tc>
          <w:tcPr>
            <w:tcW w:w="1277" w:type="dxa"/>
          </w:tcPr>
          <w:p>
            <w:pPr>
              <w:pStyle w:val="TableParagraph"/>
              <w:spacing w:before="39"/>
              <w:ind w:left="393" w:right="389"/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7231" w:type="dxa"/>
          </w:tcPr>
          <w:p>
            <w:pPr>
              <w:pStyle w:val="TableParagraph"/>
              <w:spacing w:before="25"/>
              <w:ind w:left="105"/>
              <w:rPr>
                <w:sz w:val="24"/>
              </w:rPr>
            </w:pPr>
            <w:r>
              <w:rPr>
                <w:sz w:val="24"/>
              </w:rPr>
              <w:t>Красные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линии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линии</w:t>
            </w:r>
            <w:r>
              <w:rPr>
                <w:spacing w:val="-1"/>
                <w:sz w:val="24"/>
              </w:rPr>
              <w:t> </w:t>
            </w:r>
            <w:r>
              <w:rPr>
                <w:spacing w:val="-2"/>
                <w:sz w:val="24"/>
              </w:rPr>
              <w:t>регулирования</w:t>
            </w:r>
          </w:p>
        </w:tc>
        <w:tc>
          <w:tcPr>
            <w:tcW w:w="709" w:type="dxa"/>
          </w:tcPr>
          <w:p>
            <w:pPr>
              <w:pStyle w:val="TableParagraph"/>
              <w:spacing w:line="272" w:lineRule="exact" w:before="48"/>
              <w:ind w:left="87" w:right="40"/>
              <w:jc w:val="center"/>
              <w:rPr>
                <w:rFonts w:ascii="Arial"/>
                <w:sz w:val="24"/>
              </w:rPr>
            </w:pPr>
            <w:r>
              <w:rPr>
                <w:rFonts w:ascii="Arial"/>
                <w:spacing w:val="-10"/>
                <w:sz w:val="24"/>
              </w:rPr>
              <w:t>9</w:t>
            </w:r>
          </w:p>
        </w:tc>
        <w:tc>
          <w:tcPr>
            <w:tcW w:w="995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551" w:hRule="atLeast"/>
        </w:trPr>
        <w:tc>
          <w:tcPr>
            <w:tcW w:w="1277" w:type="dxa"/>
          </w:tcPr>
          <w:p>
            <w:pPr>
              <w:pStyle w:val="TableParagraph"/>
              <w:spacing w:before="145"/>
              <w:ind w:left="393" w:right="389"/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5</w:t>
            </w:r>
          </w:p>
        </w:tc>
        <w:tc>
          <w:tcPr>
            <w:tcW w:w="7231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Зоны</w:t>
            </w:r>
            <w:r>
              <w:rPr>
                <w:spacing w:val="51"/>
                <w:w w:val="150"/>
                <w:sz w:val="24"/>
              </w:rPr>
              <w:t> </w:t>
            </w:r>
            <w:r>
              <w:rPr>
                <w:sz w:val="24"/>
              </w:rPr>
              <w:t>планируемого</w:t>
            </w:r>
            <w:r>
              <w:rPr>
                <w:spacing w:val="56"/>
                <w:w w:val="150"/>
                <w:sz w:val="24"/>
              </w:rPr>
              <w:t> </w:t>
            </w:r>
            <w:r>
              <w:rPr>
                <w:sz w:val="24"/>
              </w:rPr>
              <w:t>размещения</w:t>
            </w:r>
            <w:r>
              <w:rPr>
                <w:spacing w:val="54"/>
                <w:w w:val="150"/>
                <w:sz w:val="24"/>
              </w:rPr>
              <w:t> </w:t>
            </w:r>
            <w:r>
              <w:rPr>
                <w:sz w:val="24"/>
              </w:rPr>
              <w:t>объектов</w:t>
            </w:r>
            <w:r>
              <w:rPr>
                <w:spacing w:val="54"/>
                <w:w w:val="150"/>
                <w:sz w:val="24"/>
              </w:rPr>
              <w:t> </w:t>
            </w:r>
            <w:r>
              <w:rPr>
                <w:sz w:val="24"/>
              </w:rPr>
              <w:t>федерального,</w:t>
            </w:r>
            <w:r>
              <w:rPr>
                <w:spacing w:val="54"/>
                <w:w w:val="150"/>
                <w:sz w:val="24"/>
              </w:rPr>
              <w:t> </w:t>
            </w:r>
            <w:r>
              <w:rPr>
                <w:spacing w:val="-2"/>
                <w:sz w:val="24"/>
              </w:rPr>
              <w:t>регио-</w:t>
            </w:r>
          </w:p>
          <w:p>
            <w:pPr>
              <w:pStyle w:val="TableParagraph"/>
              <w:spacing w:line="264" w:lineRule="exact"/>
              <w:ind w:left="105"/>
              <w:rPr>
                <w:sz w:val="24"/>
              </w:rPr>
            </w:pPr>
            <w:r>
              <w:rPr>
                <w:sz w:val="24"/>
              </w:rPr>
              <w:t>нального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местного</w:t>
            </w:r>
            <w:r>
              <w:rPr>
                <w:spacing w:val="-1"/>
                <w:sz w:val="24"/>
              </w:rPr>
              <w:t> </w:t>
            </w:r>
            <w:r>
              <w:rPr>
                <w:spacing w:val="-2"/>
                <w:sz w:val="24"/>
              </w:rPr>
              <w:t>значения</w:t>
            </w:r>
          </w:p>
        </w:tc>
        <w:tc>
          <w:tcPr>
            <w:tcW w:w="709" w:type="dxa"/>
          </w:tcPr>
          <w:p>
            <w:pPr>
              <w:pStyle w:val="TableParagraph"/>
              <w:spacing w:before="117"/>
              <w:ind w:left="87" w:right="40"/>
              <w:jc w:val="center"/>
              <w:rPr>
                <w:rFonts w:ascii="Arial"/>
                <w:sz w:val="24"/>
              </w:rPr>
            </w:pPr>
            <w:r>
              <w:rPr>
                <w:rFonts w:ascii="Arial"/>
                <w:spacing w:val="-10"/>
                <w:sz w:val="24"/>
              </w:rPr>
              <w:t>9</w:t>
            </w:r>
          </w:p>
        </w:tc>
        <w:tc>
          <w:tcPr>
            <w:tcW w:w="995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40" w:hRule="atLeast"/>
        </w:trPr>
        <w:tc>
          <w:tcPr>
            <w:tcW w:w="1277" w:type="dxa"/>
          </w:tcPr>
          <w:p>
            <w:pPr>
              <w:pStyle w:val="TableParagraph"/>
              <w:spacing w:before="39"/>
              <w:ind w:left="393" w:right="389"/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6</w:t>
            </w:r>
          </w:p>
        </w:tc>
        <w:tc>
          <w:tcPr>
            <w:tcW w:w="7231" w:type="dxa"/>
          </w:tcPr>
          <w:p>
            <w:pPr>
              <w:pStyle w:val="TableParagraph"/>
              <w:spacing w:before="25"/>
              <w:ind w:left="105"/>
              <w:rPr>
                <w:sz w:val="24"/>
              </w:rPr>
            </w:pPr>
            <w:r>
              <w:rPr>
                <w:sz w:val="24"/>
              </w:rPr>
              <w:t>Положение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об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очередности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планируемого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развития</w:t>
            </w:r>
            <w:r>
              <w:rPr>
                <w:spacing w:val="1"/>
                <w:sz w:val="24"/>
              </w:rPr>
              <w:t> </w:t>
            </w:r>
            <w:r>
              <w:rPr>
                <w:spacing w:val="-2"/>
                <w:sz w:val="24"/>
              </w:rPr>
              <w:t>территории</w:t>
            </w:r>
          </w:p>
        </w:tc>
        <w:tc>
          <w:tcPr>
            <w:tcW w:w="709" w:type="dxa"/>
          </w:tcPr>
          <w:p>
            <w:pPr>
              <w:pStyle w:val="TableParagraph"/>
              <w:spacing w:before="36"/>
              <w:ind w:left="87" w:right="40"/>
              <w:jc w:val="center"/>
              <w:rPr>
                <w:rFonts w:ascii="Arial"/>
                <w:sz w:val="24"/>
              </w:rPr>
            </w:pPr>
            <w:r>
              <w:rPr>
                <w:rFonts w:ascii="Arial"/>
                <w:spacing w:val="-10"/>
                <w:sz w:val="24"/>
              </w:rPr>
              <w:t>9</w:t>
            </w:r>
          </w:p>
        </w:tc>
        <w:tc>
          <w:tcPr>
            <w:tcW w:w="995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40" w:hRule="atLeast"/>
        </w:trPr>
        <w:tc>
          <w:tcPr>
            <w:tcW w:w="127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23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0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995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40" w:hRule="atLeast"/>
        </w:trPr>
        <w:tc>
          <w:tcPr>
            <w:tcW w:w="1277" w:type="dxa"/>
          </w:tcPr>
          <w:p>
            <w:pPr>
              <w:pStyle w:val="TableParagraph"/>
              <w:spacing w:before="30"/>
              <w:ind w:left="393" w:right="389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II</w:t>
            </w:r>
          </w:p>
        </w:tc>
        <w:tc>
          <w:tcPr>
            <w:tcW w:w="7231" w:type="dxa"/>
          </w:tcPr>
          <w:p>
            <w:pPr>
              <w:pStyle w:val="TableParagraph"/>
              <w:spacing w:before="30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Материалы</w:t>
            </w:r>
            <w:r>
              <w:rPr>
                <w:b/>
                <w:spacing w:val="-6"/>
                <w:sz w:val="24"/>
              </w:rPr>
              <w:t> </w:t>
            </w:r>
            <w:r>
              <w:rPr>
                <w:b/>
                <w:sz w:val="24"/>
              </w:rPr>
              <w:t>по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обоснованию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проекта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планировки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территории</w:t>
            </w:r>
          </w:p>
        </w:tc>
        <w:tc>
          <w:tcPr>
            <w:tcW w:w="709" w:type="dxa"/>
          </w:tcPr>
          <w:p>
            <w:pPr>
              <w:pStyle w:val="TableParagraph"/>
              <w:spacing w:line="236" w:lineRule="exact" w:before="84"/>
              <w:ind w:right="198"/>
              <w:jc w:val="right"/>
              <w:rPr>
                <w:rFonts w:ascii="Arial"/>
                <w:sz w:val="24"/>
              </w:rPr>
            </w:pPr>
            <w:r>
              <w:rPr>
                <w:rFonts w:ascii="Arial"/>
                <w:spacing w:val="-5"/>
                <w:sz w:val="24"/>
              </w:rPr>
              <w:t>11</w:t>
            </w:r>
          </w:p>
        </w:tc>
        <w:tc>
          <w:tcPr>
            <w:tcW w:w="995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40" w:hRule="atLeast"/>
        </w:trPr>
        <w:tc>
          <w:tcPr>
            <w:tcW w:w="1277" w:type="dxa"/>
          </w:tcPr>
          <w:p>
            <w:pPr>
              <w:pStyle w:val="TableParagraph"/>
              <w:spacing w:before="37"/>
              <w:ind w:left="393" w:right="389"/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w="7231" w:type="dxa"/>
          </w:tcPr>
          <w:p>
            <w:pPr>
              <w:pStyle w:val="TableParagraph"/>
              <w:spacing w:before="23"/>
              <w:ind w:left="105"/>
              <w:rPr>
                <w:sz w:val="24"/>
              </w:rPr>
            </w:pPr>
            <w:r>
              <w:rPr>
                <w:spacing w:val="-2"/>
                <w:sz w:val="24"/>
              </w:rPr>
              <w:t>Введение</w:t>
            </w:r>
          </w:p>
        </w:tc>
        <w:tc>
          <w:tcPr>
            <w:tcW w:w="709" w:type="dxa"/>
          </w:tcPr>
          <w:p>
            <w:pPr>
              <w:pStyle w:val="TableParagraph"/>
              <w:spacing w:before="33"/>
              <w:ind w:left="216"/>
              <w:rPr>
                <w:rFonts w:ascii="Arial"/>
                <w:sz w:val="24"/>
              </w:rPr>
            </w:pPr>
            <w:r>
              <w:rPr>
                <w:rFonts w:ascii="Arial"/>
                <w:spacing w:val="-5"/>
                <w:sz w:val="24"/>
              </w:rPr>
              <w:t>11</w:t>
            </w:r>
          </w:p>
        </w:tc>
        <w:tc>
          <w:tcPr>
            <w:tcW w:w="995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827" w:hRule="atLeast"/>
        </w:trPr>
        <w:tc>
          <w:tcPr>
            <w:tcW w:w="1277" w:type="dxa"/>
          </w:tcPr>
          <w:p>
            <w:pPr>
              <w:pStyle w:val="TableParagraph"/>
              <w:spacing w:before="28"/>
              <w:rPr>
                <w:b/>
                <w:sz w:val="22"/>
              </w:rPr>
            </w:pPr>
          </w:p>
          <w:p>
            <w:pPr>
              <w:pStyle w:val="TableParagraph"/>
              <w:ind w:left="393" w:right="389"/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2</w:t>
            </w:r>
          </w:p>
        </w:tc>
        <w:tc>
          <w:tcPr>
            <w:tcW w:w="7231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Обоснование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размещения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земельных участков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учетом</w:t>
            </w:r>
            <w:r>
              <w:rPr>
                <w:spacing w:val="-5"/>
                <w:sz w:val="24"/>
              </w:rPr>
              <w:t> </w:t>
            </w:r>
            <w:r>
              <w:rPr>
                <w:spacing w:val="-2"/>
                <w:sz w:val="24"/>
              </w:rPr>
              <w:t>особых</w:t>
            </w:r>
          </w:p>
          <w:p>
            <w:pPr>
              <w:pStyle w:val="TableParagraph"/>
              <w:spacing w:line="270" w:lineRule="atLeast"/>
              <w:ind w:left="105"/>
              <w:rPr>
                <w:sz w:val="24"/>
              </w:rPr>
            </w:pPr>
            <w:r>
              <w:rPr>
                <w:sz w:val="24"/>
              </w:rPr>
              <w:t>условий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использования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территорий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мероприятий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по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сохранению объектов культурного наследия</w:t>
            </w:r>
          </w:p>
        </w:tc>
        <w:tc>
          <w:tcPr>
            <w:tcW w:w="709" w:type="dxa"/>
          </w:tcPr>
          <w:p>
            <w:pPr>
              <w:pStyle w:val="TableParagraph"/>
              <w:spacing w:before="223"/>
              <w:ind w:right="183"/>
              <w:jc w:val="right"/>
              <w:rPr>
                <w:rFonts w:ascii="Arial"/>
                <w:sz w:val="24"/>
              </w:rPr>
            </w:pPr>
            <w:r>
              <w:rPr>
                <w:rFonts w:ascii="Arial"/>
                <w:spacing w:val="-5"/>
                <w:sz w:val="24"/>
              </w:rPr>
              <w:t>12</w:t>
            </w:r>
          </w:p>
        </w:tc>
        <w:tc>
          <w:tcPr>
            <w:tcW w:w="995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40" w:hRule="atLeast"/>
        </w:trPr>
        <w:tc>
          <w:tcPr>
            <w:tcW w:w="1277" w:type="dxa"/>
          </w:tcPr>
          <w:p>
            <w:pPr>
              <w:pStyle w:val="TableParagraph"/>
              <w:spacing w:before="37"/>
              <w:ind w:left="393" w:right="389"/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3</w:t>
            </w:r>
          </w:p>
        </w:tc>
        <w:tc>
          <w:tcPr>
            <w:tcW w:w="7231" w:type="dxa"/>
          </w:tcPr>
          <w:p>
            <w:pPr>
              <w:pStyle w:val="TableParagraph"/>
              <w:spacing w:before="23"/>
              <w:ind w:left="105"/>
              <w:rPr>
                <w:sz w:val="24"/>
              </w:rPr>
            </w:pPr>
            <w:r>
              <w:rPr>
                <w:sz w:val="24"/>
              </w:rPr>
              <w:t>Перечень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мероприятий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по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обеспечению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пожарной</w:t>
            </w:r>
            <w:r>
              <w:rPr>
                <w:spacing w:val="-3"/>
                <w:sz w:val="24"/>
              </w:rPr>
              <w:t> </w:t>
            </w:r>
            <w:r>
              <w:rPr>
                <w:spacing w:val="-2"/>
                <w:sz w:val="24"/>
              </w:rPr>
              <w:t>безопасности</w:t>
            </w:r>
          </w:p>
        </w:tc>
        <w:tc>
          <w:tcPr>
            <w:tcW w:w="709" w:type="dxa"/>
          </w:tcPr>
          <w:p>
            <w:pPr>
              <w:pStyle w:val="TableParagraph"/>
              <w:spacing w:line="275" w:lineRule="exact" w:before="45"/>
              <w:ind w:right="198"/>
              <w:jc w:val="right"/>
              <w:rPr>
                <w:rFonts w:ascii="Arial"/>
                <w:sz w:val="24"/>
              </w:rPr>
            </w:pPr>
            <w:r>
              <w:rPr>
                <w:rFonts w:ascii="Arial"/>
                <w:spacing w:val="-5"/>
                <w:sz w:val="24"/>
              </w:rPr>
              <w:t>12</w:t>
            </w:r>
          </w:p>
        </w:tc>
        <w:tc>
          <w:tcPr>
            <w:tcW w:w="995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827" w:hRule="atLeast"/>
        </w:trPr>
        <w:tc>
          <w:tcPr>
            <w:tcW w:w="1277" w:type="dxa"/>
          </w:tcPr>
          <w:p>
            <w:pPr>
              <w:pStyle w:val="TableParagraph"/>
              <w:spacing w:before="28"/>
              <w:rPr>
                <w:b/>
                <w:sz w:val="22"/>
              </w:rPr>
            </w:pPr>
          </w:p>
          <w:p>
            <w:pPr>
              <w:pStyle w:val="TableParagraph"/>
              <w:ind w:left="393" w:right="389"/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7231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Защита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территории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от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чрезвычайных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ситуаций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природного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тех- ногенного характера, проведения мероприятий по гражданской</w:t>
            </w:r>
          </w:p>
          <w:p>
            <w:pPr>
              <w:pStyle w:val="TableParagraph"/>
              <w:spacing w:line="264" w:lineRule="exact"/>
              <w:ind w:left="105"/>
              <w:rPr>
                <w:sz w:val="24"/>
              </w:rPr>
            </w:pPr>
            <w:r>
              <w:rPr>
                <w:spacing w:val="-2"/>
                <w:sz w:val="24"/>
              </w:rPr>
              <w:t>обороне</w:t>
            </w:r>
          </w:p>
        </w:tc>
        <w:tc>
          <w:tcPr>
            <w:tcW w:w="709" w:type="dxa"/>
          </w:tcPr>
          <w:p>
            <w:pPr>
              <w:pStyle w:val="TableParagraph"/>
              <w:spacing w:before="250"/>
              <w:ind w:right="168"/>
              <w:jc w:val="right"/>
              <w:rPr>
                <w:rFonts w:ascii="Arial"/>
                <w:sz w:val="24"/>
              </w:rPr>
            </w:pPr>
            <w:r>
              <w:rPr>
                <w:rFonts w:ascii="Arial"/>
                <w:spacing w:val="-5"/>
                <w:sz w:val="24"/>
              </w:rPr>
              <w:t>14</w:t>
            </w:r>
          </w:p>
        </w:tc>
        <w:tc>
          <w:tcPr>
            <w:tcW w:w="995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40" w:hRule="atLeast"/>
        </w:trPr>
        <w:tc>
          <w:tcPr>
            <w:tcW w:w="1277" w:type="dxa"/>
          </w:tcPr>
          <w:p>
            <w:pPr>
              <w:pStyle w:val="TableParagraph"/>
              <w:spacing w:before="37"/>
              <w:ind w:left="393" w:right="389"/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5</w:t>
            </w:r>
          </w:p>
        </w:tc>
        <w:tc>
          <w:tcPr>
            <w:tcW w:w="7231" w:type="dxa"/>
          </w:tcPr>
          <w:p>
            <w:pPr>
              <w:pStyle w:val="TableParagraph"/>
              <w:spacing w:before="23"/>
              <w:ind w:left="105"/>
              <w:rPr>
                <w:sz w:val="24"/>
              </w:rPr>
            </w:pPr>
            <w:r>
              <w:rPr>
                <w:sz w:val="24"/>
              </w:rPr>
              <w:t>Перечень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мероприятий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охране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окружающей </w:t>
            </w:r>
            <w:r>
              <w:rPr>
                <w:spacing w:val="-2"/>
                <w:sz w:val="24"/>
              </w:rPr>
              <w:t>среды</w:t>
            </w:r>
          </w:p>
        </w:tc>
        <w:tc>
          <w:tcPr>
            <w:tcW w:w="709" w:type="dxa"/>
          </w:tcPr>
          <w:p>
            <w:pPr>
              <w:pStyle w:val="TableParagraph"/>
              <w:spacing w:before="42"/>
              <w:ind w:right="183"/>
              <w:jc w:val="right"/>
              <w:rPr>
                <w:rFonts w:ascii="Arial"/>
                <w:sz w:val="24"/>
              </w:rPr>
            </w:pPr>
            <w:r>
              <w:rPr>
                <w:rFonts w:ascii="Arial"/>
                <w:spacing w:val="-5"/>
                <w:sz w:val="24"/>
              </w:rPr>
              <w:t>16</w:t>
            </w:r>
          </w:p>
        </w:tc>
        <w:tc>
          <w:tcPr>
            <w:tcW w:w="995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40" w:hRule="atLeast"/>
        </w:trPr>
        <w:tc>
          <w:tcPr>
            <w:tcW w:w="127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231" w:type="dxa"/>
          </w:tcPr>
          <w:p>
            <w:pPr>
              <w:pStyle w:val="TableParagraph"/>
              <w:spacing w:before="23"/>
              <w:ind w:left="105"/>
              <w:rPr>
                <w:sz w:val="24"/>
              </w:rPr>
            </w:pPr>
            <w:r>
              <w:rPr>
                <w:sz w:val="24"/>
              </w:rPr>
              <w:t>Прилагаемые</w:t>
            </w:r>
            <w:r>
              <w:rPr>
                <w:spacing w:val="-6"/>
                <w:sz w:val="24"/>
              </w:rPr>
              <w:t> </w:t>
            </w:r>
            <w:r>
              <w:rPr>
                <w:spacing w:val="-2"/>
                <w:sz w:val="24"/>
              </w:rPr>
              <w:t>документы</w:t>
            </w:r>
          </w:p>
        </w:tc>
        <w:tc>
          <w:tcPr>
            <w:tcW w:w="709" w:type="dxa"/>
          </w:tcPr>
          <w:p>
            <w:pPr>
              <w:pStyle w:val="TableParagraph"/>
              <w:spacing w:before="36"/>
              <w:ind w:right="168"/>
              <w:jc w:val="right"/>
              <w:rPr>
                <w:rFonts w:ascii="Arial"/>
                <w:sz w:val="24"/>
              </w:rPr>
            </w:pPr>
            <w:r>
              <w:rPr>
                <w:rFonts w:ascii="Arial"/>
                <w:spacing w:val="-5"/>
                <w:sz w:val="24"/>
              </w:rPr>
              <w:t>19</w:t>
            </w:r>
          </w:p>
        </w:tc>
        <w:tc>
          <w:tcPr>
            <w:tcW w:w="995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38" w:hRule="atLeast"/>
        </w:trPr>
        <w:tc>
          <w:tcPr>
            <w:tcW w:w="127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231" w:type="dxa"/>
          </w:tcPr>
          <w:p>
            <w:pPr>
              <w:pStyle w:val="TableParagraph"/>
              <w:spacing w:before="27"/>
              <w:ind w:left="3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Графическая</w:t>
            </w:r>
            <w:r>
              <w:rPr>
                <w:b/>
                <w:spacing w:val="-8"/>
                <w:sz w:val="24"/>
              </w:rPr>
              <w:t> </w:t>
            </w:r>
            <w:r>
              <w:rPr>
                <w:b/>
                <w:spacing w:val="-4"/>
                <w:sz w:val="24"/>
              </w:rPr>
              <w:t>часть</w:t>
            </w:r>
          </w:p>
        </w:tc>
        <w:tc>
          <w:tcPr>
            <w:tcW w:w="70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995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506" w:hRule="atLeast"/>
        </w:trPr>
        <w:tc>
          <w:tcPr>
            <w:tcW w:w="127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231" w:type="dxa"/>
          </w:tcPr>
          <w:p>
            <w:pPr>
              <w:pStyle w:val="TableParagraph"/>
              <w:spacing w:before="107"/>
              <w:ind w:left="138"/>
              <w:rPr>
                <w:sz w:val="24"/>
              </w:rPr>
            </w:pPr>
            <w:r>
              <w:rPr>
                <w:sz w:val="24"/>
              </w:rPr>
              <w:t>Чертеж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планировки</w:t>
            </w:r>
            <w:r>
              <w:rPr>
                <w:spacing w:val="-3"/>
                <w:sz w:val="24"/>
              </w:rPr>
              <w:t> </w:t>
            </w:r>
            <w:r>
              <w:rPr>
                <w:spacing w:val="-2"/>
                <w:sz w:val="24"/>
              </w:rPr>
              <w:t>территории</w:t>
            </w:r>
          </w:p>
        </w:tc>
        <w:tc>
          <w:tcPr>
            <w:tcW w:w="709" w:type="dxa"/>
          </w:tcPr>
          <w:p>
            <w:pPr>
              <w:pStyle w:val="TableParagraph"/>
              <w:spacing w:before="102"/>
              <w:ind w:right="183"/>
              <w:jc w:val="right"/>
              <w:rPr>
                <w:rFonts w:ascii="Arial"/>
                <w:sz w:val="24"/>
              </w:rPr>
            </w:pPr>
            <w:r>
              <w:rPr>
                <w:rFonts w:ascii="Arial"/>
                <w:spacing w:val="-5"/>
                <w:sz w:val="24"/>
              </w:rPr>
              <w:t>33</w:t>
            </w:r>
          </w:p>
        </w:tc>
        <w:tc>
          <w:tcPr>
            <w:tcW w:w="995" w:type="dxa"/>
          </w:tcPr>
          <w:p>
            <w:pPr>
              <w:pStyle w:val="TableParagraph"/>
              <w:spacing w:line="252" w:lineRule="exact"/>
              <w:ind w:left="187" w:right="178" w:firstLine="206"/>
              <w:rPr>
                <w:sz w:val="22"/>
              </w:rPr>
            </w:pPr>
            <w:r>
              <w:rPr>
                <w:spacing w:val="-10"/>
                <w:sz w:val="22"/>
              </w:rPr>
              <w:t>М </w:t>
            </w:r>
            <w:r>
              <w:rPr>
                <w:spacing w:val="-2"/>
                <w:sz w:val="22"/>
              </w:rPr>
              <w:t>1:2000</w:t>
            </w:r>
          </w:p>
        </w:tc>
      </w:tr>
      <w:tr>
        <w:trPr>
          <w:trHeight w:val="505" w:hRule="atLeast"/>
        </w:trPr>
        <w:tc>
          <w:tcPr>
            <w:tcW w:w="127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231" w:type="dxa"/>
          </w:tcPr>
          <w:p>
            <w:pPr>
              <w:pStyle w:val="TableParagraph"/>
              <w:spacing w:before="107"/>
              <w:ind w:left="105"/>
              <w:rPr>
                <w:sz w:val="24"/>
              </w:rPr>
            </w:pPr>
            <w:r>
              <w:rPr>
                <w:sz w:val="24"/>
              </w:rPr>
              <w:t>Схема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расположения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элемента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планировочной</w:t>
            </w:r>
            <w:r>
              <w:rPr>
                <w:spacing w:val="-4"/>
                <w:sz w:val="24"/>
              </w:rPr>
              <w:t> </w:t>
            </w:r>
            <w:r>
              <w:rPr>
                <w:spacing w:val="-2"/>
                <w:sz w:val="24"/>
              </w:rPr>
              <w:t>структуры</w:t>
            </w:r>
          </w:p>
        </w:tc>
        <w:tc>
          <w:tcPr>
            <w:tcW w:w="709" w:type="dxa"/>
          </w:tcPr>
          <w:p>
            <w:pPr>
              <w:pStyle w:val="TableParagraph"/>
              <w:spacing w:before="111"/>
              <w:ind w:right="138"/>
              <w:jc w:val="right"/>
              <w:rPr>
                <w:rFonts w:ascii="Arial"/>
                <w:sz w:val="24"/>
              </w:rPr>
            </w:pPr>
            <w:r>
              <w:rPr>
                <w:rFonts w:ascii="Arial"/>
                <w:spacing w:val="-5"/>
                <w:sz w:val="24"/>
              </w:rPr>
              <w:t>34</w:t>
            </w:r>
          </w:p>
        </w:tc>
        <w:tc>
          <w:tcPr>
            <w:tcW w:w="995" w:type="dxa"/>
          </w:tcPr>
          <w:p>
            <w:pPr>
              <w:pStyle w:val="TableParagraph"/>
              <w:spacing w:line="248" w:lineRule="exact"/>
              <w:ind w:left="1" w:right="1"/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М</w:t>
            </w:r>
          </w:p>
          <w:p>
            <w:pPr>
              <w:pStyle w:val="TableParagraph"/>
              <w:spacing w:line="238" w:lineRule="exact"/>
              <w:ind w:left="1"/>
              <w:jc w:val="center"/>
              <w:rPr>
                <w:sz w:val="22"/>
              </w:rPr>
            </w:pPr>
            <w:r>
              <w:rPr>
                <w:spacing w:val="-2"/>
                <w:sz w:val="22"/>
              </w:rPr>
              <w:t>1:10000</w:t>
            </w:r>
          </w:p>
        </w:tc>
      </w:tr>
      <w:tr>
        <w:trPr>
          <w:trHeight w:val="554" w:hRule="atLeast"/>
        </w:trPr>
        <w:tc>
          <w:tcPr>
            <w:tcW w:w="127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231" w:type="dxa"/>
          </w:tcPr>
          <w:p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Схема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использования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территории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в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период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подготовки</w:t>
            </w:r>
            <w:r>
              <w:rPr>
                <w:spacing w:val="-4"/>
                <w:sz w:val="24"/>
              </w:rPr>
              <w:t> </w:t>
            </w:r>
            <w:r>
              <w:rPr>
                <w:spacing w:val="-2"/>
                <w:sz w:val="24"/>
              </w:rPr>
              <w:t>проекта</w:t>
            </w:r>
          </w:p>
          <w:p>
            <w:pPr>
              <w:pStyle w:val="TableParagraph"/>
              <w:spacing w:line="264" w:lineRule="exact"/>
              <w:ind w:left="105"/>
              <w:rPr>
                <w:sz w:val="24"/>
              </w:rPr>
            </w:pPr>
            <w:r>
              <w:rPr>
                <w:sz w:val="24"/>
              </w:rPr>
              <w:t>планировки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территории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(Опорный</w:t>
            </w:r>
            <w:r>
              <w:rPr>
                <w:spacing w:val="-5"/>
                <w:sz w:val="24"/>
              </w:rPr>
              <w:t> </w:t>
            </w:r>
            <w:r>
              <w:rPr>
                <w:spacing w:val="-4"/>
                <w:sz w:val="24"/>
              </w:rPr>
              <w:t>план)</w:t>
            </w:r>
          </w:p>
        </w:tc>
        <w:tc>
          <w:tcPr>
            <w:tcW w:w="709" w:type="dxa"/>
          </w:tcPr>
          <w:p>
            <w:pPr>
              <w:pStyle w:val="TableParagraph"/>
              <w:spacing w:before="120"/>
              <w:ind w:right="138"/>
              <w:jc w:val="right"/>
              <w:rPr>
                <w:rFonts w:ascii="Arial"/>
                <w:sz w:val="24"/>
              </w:rPr>
            </w:pPr>
            <w:r>
              <w:rPr>
                <w:rFonts w:ascii="Arial"/>
                <w:spacing w:val="-5"/>
                <w:sz w:val="24"/>
              </w:rPr>
              <w:t>35</w:t>
            </w:r>
          </w:p>
        </w:tc>
        <w:tc>
          <w:tcPr>
            <w:tcW w:w="995" w:type="dxa"/>
          </w:tcPr>
          <w:p>
            <w:pPr>
              <w:pStyle w:val="TableParagraph"/>
              <w:spacing w:before="17"/>
              <w:ind w:left="187" w:right="178" w:firstLine="206"/>
              <w:rPr>
                <w:sz w:val="22"/>
              </w:rPr>
            </w:pPr>
            <w:r>
              <w:rPr>
                <w:spacing w:val="-10"/>
                <w:sz w:val="22"/>
              </w:rPr>
              <w:t>М </w:t>
            </w:r>
            <w:r>
              <w:rPr>
                <w:spacing w:val="-2"/>
                <w:sz w:val="22"/>
              </w:rPr>
              <w:t>1:2000</w:t>
            </w:r>
          </w:p>
        </w:tc>
      </w:tr>
    </w:tbl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118"/>
        <w:rPr>
          <w:b/>
          <w:sz w:val="20"/>
        </w:rPr>
      </w:pPr>
    </w:p>
    <w:p>
      <w:pPr>
        <w:pStyle w:val="BodyText"/>
        <w:spacing w:after="0"/>
        <w:rPr>
          <w:b/>
          <w:sz w:val="20"/>
        </w:rPr>
        <w:sectPr>
          <w:pgSz w:w="11910" w:h="16850"/>
          <w:pgMar w:top="220" w:bottom="280" w:left="708" w:right="280"/>
        </w:sectPr>
      </w:pPr>
    </w:p>
    <w:p>
      <w:pPr>
        <w:pStyle w:val="BodyText"/>
        <w:rPr>
          <w:b/>
          <w:sz w:val="18"/>
        </w:rPr>
      </w:pPr>
    </w:p>
    <w:p>
      <w:pPr>
        <w:pStyle w:val="BodyText"/>
        <w:spacing w:before="40"/>
        <w:rPr>
          <w:b/>
          <w:sz w:val="18"/>
        </w:rPr>
      </w:pPr>
    </w:p>
    <w:p>
      <w:pPr>
        <w:spacing w:before="0"/>
        <w:ind w:left="562" w:right="0" w:firstLine="0"/>
        <w:jc w:val="left"/>
        <w:rPr>
          <w:sz w:val="18"/>
        </w:rPr>
      </w:pPr>
      <w:r>
        <w:rPr>
          <w:sz w:val="18"/>
        </w:rPr>
        <w:t>Изм</w:t>
      </w:r>
      <w:r>
        <w:rPr>
          <w:spacing w:val="31"/>
          <w:sz w:val="18"/>
        </w:rPr>
        <w:t>  </w:t>
      </w:r>
      <w:r>
        <w:rPr>
          <w:position w:val="1"/>
          <w:sz w:val="16"/>
        </w:rPr>
        <w:t>Кол.уч.</w:t>
      </w:r>
      <w:r>
        <w:rPr>
          <w:spacing w:val="63"/>
          <w:w w:val="150"/>
          <w:position w:val="1"/>
          <w:sz w:val="16"/>
        </w:rPr>
        <w:t> </w:t>
      </w:r>
      <w:r>
        <w:rPr>
          <w:sz w:val="18"/>
        </w:rPr>
        <w:t>Лист</w:t>
      </w:r>
      <w:r>
        <w:rPr>
          <w:spacing w:val="70"/>
          <w:w w:val="150"/>
          <w:sz w:val="18"/>
        </w:rPr>
        <w:t> </w:t>
      </w:r>
      <w:r>
        <w:rPr>
          <w:sz w:val="18"/>
        </w:rPr>
        <w:t>№ док</w:t>
      </w:r>
      <w:r>
        <w:rPr>
          <w:spacing w:val="59"/>
          <w:w w:val="150"/>
          <w:sz w:val="18"/>
        </w:rPr>
        <w:t> </w:t>
      </w:r>
      <w:r>
        <w:rPr>
          <w:sz w:val="18"/>
        </w:rPr>
        <w:t>Подпись</w:t>
      </w:r>
      <w:r>
        <w:rPr>
          <w:spacing w:val="51"/>
          <w:sz w:val="18"/>
        </w:rPr>
        <w:t>  </w:t>
      </w:r>
      <w:r>
        <w:rPr>
          <w:spacing w:val="-4"/>
          <w:sz w:val="18"/>
        </w:rPr>
        <w:t>Дата</w:t>
      </w:r>
    </w:p>
    <w:p>
      <w:pPr>
        <w:pStyle w:val="Heading1"/>
        <w:spacing w:before="86"/>
        <w:ind w:left="562"/>
      </w:pPr>
      <w:r>
        <w:rPr/>
        <w:br w:type="column"/>
      </w:r>
      <w:r>
        <w:rPr>
          <w:spacing w:val="-2"/>
        </w:rPr>
        <w:t>36608-ППТ.ПЗ</w:t>
      </w:r>
    </w:p>
    <w:p>
      <w:pPr>
        <w:tabs>
          <w:tab w:pos="3236" w:val="left" w:leader="none"/>
          <w:tab w:pos="4140" w:val="left" w:leader="none"/>
        </w:tabs>
        <w:spacing w:before="284"/>
        <w:ind w:left="2297" w:right="0" w:firstLine="0"/>
        <w:jc w:val="left"/>
        <w:rPr>
          <w:sz w:val="18"/>
        </w:rPr>
      </w:pPr>
      <w:r>
        <w:rPr>
          <w:spacing w:val="-2"/>
          <w:sz w:val="18"/>
        </w:rPr>
        <w:t>Стадия</w:t>
      </w:r>
      <w:r>
        <w:rPr>
          <w:sz w:val="18"/>
        </w:rPr>
        <w:tab/>
      </w:r>
      <w:r>
        <w:rPr>
          <w:spacing w:val="-4"/>
          <w:sz w:val="18"/>
        </w:rPr>
        <w:t>Лист</w:t>
      </w:r>
      <w:r>
        <w:rPr>
          <w:sz w:val="18"/>
        </w:rPr>
        <w:tab/>
      </w:r>
      <w:r>
        <w:rPr>
          <w:spacing w:val="-2"/>
          <w:sz w:val="18"/>
        </w:rPr>
        <w:t>Листов</w:t>
      </w:r>
    </w:p>
    <w:p>
      <w:pPr>
        <w:tabs>
          <w:tab w:pos="3478" w:val="right" w:leader="none"/>
        </w:tabs>
        <w:spacing w:before="53"/>
        <w:ind w:left="2492" w:right="0" w:firstLine="0"/>
        <w:jc w:val="left"/>
        <w:rPr>
          <w:sz w:val="22"/>
        </w:rPr>
      </w:pPr>
      <w:r>
        <w:rPr>
          <w:spacing w:val="-10"/>
          <w:sz w:val="22"/>
        </w:rPr>
        <w:t>П</w:t>
      </w:r>
      <w:r>
        <w:rPr>
          <w:sz w:val="22"/>
        </w:rPr>
        <w:tab/>
      </w:r>
      <w:r>
        <w:rPr>
          <w:spacing w:val="-10"/>
          <w:sz w:val="22"/>
        </w:rPr>
        <w:t>1</w:t>
      </w:r>
    </w:p>
    <w:p>
      <w:pPr>
        <w:spacing w:after="0"/>
        <w:jc w:val="left"/>
        <w:rPr>
          <w:sz w:val="22"/>
        </w:rPr>
        <w:sectPr>
          <w:type w:val="continuous"/>
          <w:pgSz w:w="11910" w:h="16850"/>
          <w:pgMar w:top="500" w:bottom="280" w:left="708" w:right="280"/>
          <w:cols w:num="2" w:equalWidth="0">
            <w:col w:w="4057" w:space="1879"/>
            <w:col w:w="4986"/>
          </w:cols>
        </w:sectPr>
      </w:pPr>
    </w:p>
    <w:p>
      <w:pPr>
        <w:tabs>
          <w:tab w:pos="1668" w:val="left" w:leader="none"/>
          <w:tab w:pos="4040" w:val="right" w:leader="none"/>
        </w:tabs>
        <w:spacing w:before="56"/>
        <w:ind w:left="576" w:right="0" w:firstLine="0"/>
        <w:jc w:val="left"/>
        <w:rPr>
          <w:sz w:val="18"/>
        </w:rPr>
      </w:pPr>
      <w:r>
        <w:rPr>
          <w:sz w:val="18"/>
        </w:rPr>
        <mc:AlternateContent>
          <mc:Choice Requires="wps">
            <w:drawing>
              <wp:anchor distT="0" distB="0" distL="0" distR="0" allowOverlap="1" layoutInCell="1" locked="0" behindDoc="1" simplePos="0" relativeHeight="485950976">
                <wp:simplePos x="0" y="0"/>
                <wp:positionH relativeFrom="page">
                  <wp:posOffset>-4762</wp:posOffset>
                </wp:positionH>
                <wp:positionV relativeFrom="page">
                  <wp:posOffset>-4762</wp:posOffset>
                </wp:positionV>
                <wp:extent cx="7569834" cy="10701655"/>
                <wp:effectExtent l="0" t="0" r="0" b="0"/>
                <wp:wrapNone/>
                <wp:docPr id="9" name="Group 9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9" name="Group 9"/>
                      <wpg:cNvGrpSpPr/>
                      <wpg:grpSpPr>
                        <a:xfrm>
                          <a:off x="0" y="0"/>
                          <a:ext cx="7569834" cy="10701655"/>
                          <a:chExt cx="7569834" cy="10701655"/>
                        </a:xfrm>
                      </wpg:grpSpPr>
                      <wps:wsp>
                        <wps:cNvPr id="10" name="Graphic 10"/>
                        <wps:cNvSpPr/>
                        <wps:spPr>
                          <a:xfrm>
                            <a:off x="4762" y="4762"/>
                            <a:ext cx="7560309" cy="106921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560309" h="10692130">
                                <a:moveTo>
                                  <a:pt x="0" y="10692130"/>
                                </a:moveTo>
                                <a:lnTo>
                                  <a:pt x="7560309" y="10692130"/>
                                </a:lnTo>
                                <a:lnTo>
                                  <a:pt x="7560309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0692130"/>
                                </a:lnTo>
                                <a:close/>
                              </a:path>
                              <a:path w="7560309" h="10692130">
                                <a:moveTo>
                                  <a:pt x="721995" y="10516869"/>
                                </a:moveTo>
                                <a:lnTo>
                                  <a:pt x="7381875" y="10516869"/>
                                </a:lnTo>
                                <a:lnTo>
                                  <a:pt x="7381875" y="184784"/>
                                </a:lnTo>
                                <a:lnTo>
                                  <a:pt x="721995" y="184784"/>
                                </a:lnTo>
                                <a:lnTo>
                                  <a:pt x="721995" y="10516869"/>
                                </a:lnTo>
                                <a:close/>
                              </a:path>
                              <a:path w="7560309" h="10692130">
                                <a:moveTo>
                                  <a:pt x="7023100" y="358775"/>
                                </a:moveTo>
                                <a:lnTo>
                                  <a:pt x="7383145" y="358775"/>
                                </a:lnTo>
                                <a:lnTo>
                                  <a:pt x="7383145" y="177800"/>
                                </a:lnTo>
                                <a:lnTo>
                                  <a:pt x="7023100" y="177800"/>
                                </a:lnTo>
                                <a:lnTo>
                                  <a:pt x="7023100" y="358775"/>
                                </a:lnTo>
                                <a:close/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60082" y="9077438"/>
                            <a:ext cx="6793992" cy="144970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-.375pt;margin-top:-.375022pt;width:596.050pt;height:842.65pt;mso-position-horizontal-relative:page;mso-position-vertical-relative:page;z-index:-17365504" id="docshapegroup7" coordorigin="-8,-8" coordsize="11921,16853">
                <v:shape style="position:absolute;left:0;top:0;width:11906;height:16838" id="docshape8" coordorigin="0,0" coordsize="11906,16838" path="m0,16838l11906,16838,11906,0,0,0,0,16838xm1137,16562l11625,16562,11625,291,1137,291,1137,16562xm11060,565l11627,565,11627,280,11060,280,11060,565xe" filled="false" stroked="true" strokeweight=".75pt" strokecolor="#000000">
                  <v:path arrowok="t"/>
                  <v:stroke dashstyle="solid"/>
                </v:shape>
                <v:shape style="position:absolute;left:1032;top:14287;width:10700;height:2283" type="#_x0000_t75" id="docshape9" stroked="false">
                  <v:imagedata r:id="rId8" o:title=""/>
                </v:shape>
                <w10:wrap type="none"/>
              </v:group>
            </w:pict>
          </mc:Fallback>
        </mc:AlternateContent>
      </w:r>
      <w:r>
        <w:rPr>
          <w:sz w:val="18"/>
        </w:rPr>
        <w:drawing>
          <wp:anchor distT="0" distB="0" distL="0" distR="0" allowOverlap="1" layoutInCell="1" locked="0" behindDoc="0" simplePos="0" relativeHeight="15731200">
            <wp:simplePos x="0" y="0"/>
            <wp:positionH relativeFrom="page">
              <wp:posOffset>2148382</wp:posOffset>
            </wp:positionH>
            <wp:positionV relativeFrom="paragraph">
              <wp:posOffset>-154386</wp:posOffset>
            </wp:positionV>
            <wp:extent cx="512127" cy="409704"/>
            <wp:effectExtent l="0" t="0" r="0" b="0"/>
            <wp:wrapNone/>
            <wp:docPr id="12" name="Image 12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2" name="Image 12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2127" cy="4097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2"/>
          <w:sz w:val="18"/>
        </w:rPr>
        <w:t>Разработал</w:t>
      </w:r>
      <w:r>
        <w:rPr>
          <w:sz w:val="18"/>
        </w:rPr>
        <w:tab/>
      </w:r>
      <w:r>
        <w:rPr>
          <w:spacing w:val="-2"/>
          <w:sz w:val="18"/>
        </w:rPr>
        <w:t>Булатова</w:t>
      </w:r>
      <w:r>
        <w:rPr>
          <w:sz w:val="18"/>
        </w:rPr>
        <w:tab/>
      </w:r>
      <w:r>
        <w:rPr>
          <w:spacing w:val="-4"/>
          <w:sz w:val="18"/>
        </w:rPr>
        <w:t>10.24</w:t>
      </w:r>
    </w:p>
    <w:p>
      <w:pPr>
        <w:spacing w:line="319" w:lineRule="exact" w:before="0"/>
        <w:ind w:left="576" w:right="0" w:firstLine="0"/>
        <w:jc w:val="left"/>
        <w:rPr>
          <w:sz w:val="28"/>
        </w:rPr>
      </w:pPr>
      <w:r>
        <w:rPr/>
        <w:br w:type="column"/>
      </w:r>
      <w:r>
        <w:rPr>
          <w:sz w:val="28"/>
        </w:rPr>
        <w:t>Содержание</w:t>
      </w:r>
      <w:r>
        <w:rPr>
          <w:spacing w:val="-7"/>
          <w:sz w:val="28"/>
        </w:rPr>
        <w:t> </w:t>
      </w:r>
      <w:r>
        <w:rPr>
          <w:sz w:val="28"/>
        </w:rPr>
        <w:t>Тома</w:t>
      </w:r>
      <w:r>
        <w:rPr>
          <w:spacing w:val="-5"/>
          <w:sz w:val="28"/>
        </w:rPr>
        <w:t> </w:t>
      </w:r>
      <w:r>
        <w:rPr>
          <w:spacing w:val="-10"/>
          <w:sz w:val="28"/>
        </w:rPr>
        <w:t>1</w:t>
      </w:r>
    </w:p>
    <w:p>
      <w:pPr>
        <w:pStyle w:val="BodyText"/>
        <w:spacing w:before="406"/>
        <w:ind w:left="576"/>
      </w:pPr>
      <w:r>
        <w:rPr/>
        <w:br w:type="column"/>
      </w:r>
      <w:r>
        <w:rPr/>
        <w:t>ООО</w:t>
      </w:r>
      <w:r>
        <w:rPr>
          <w:spacing w:val="-3"/>
        </w:rPr>
        <w:t> </w:t>
      </w:r>
      <w:r>
        <w:rPr>
          <w:spacing w:val="-2"/>
        </w:rPr>
        <w:t>Землемер»</w:t>
      </w:r>
    </w:p>
    <w:p>
      <w:pPr>
        <w:pStyle w:val="BodyText"/>
        <w:spacing w:after="0"/>
        <w:sectPr>
          <w:type w:val="continuous"/>
          <w:pgSz w:w="11910" w:h="16850"/>
          <w:pgMar w:top="500" w:bottom="280" w:left="708" w:right="280"/>
          <w:cols w:num="3" w:equalWidth="0">
            <w:col w:w="4082" w:space="256"/>
            <w:col w:w="2986" w:space="768"/>
            <w:col w:w="2830"/>
          </w:cols>
        </w:sectPr>
      </w:pPr>
    </w:p>
    <w:p>
      <w:pPr>
        <w:pStyle w:val="BodyText"/>
        <w:spacing w:before="66"/>
        <w:ind w:right="348"/>
        <w:jc w:val="right"/>
        <w:rPr>
          <w:rFonts w:ascii="Arial"/>
        </w:rPr>
      </w:pPr>
      <w:r>
        <w:rPr>
          <w:rFonts w:ascii="Arial"/>
          <w:spacing w:val="-10"/>
        </w:rPr>
        <w:t>4</w:t>
      </w:r>
    </w:p>
    <w:p>
      <w:pPr>
        <w:pStyle w:val="ListParagraph"/>
        <w:numPr>
          <w:ilvl w:val="0"/>
          <w:numId w:val="1"/>
        </w:numPr>
        <w:tabs>
          <w:tab w:pos="2609" w:val="left" w:leader="none"/>
        </w:tabs>
        <w:spacing w:line="240" w:lineRule="auto" w:before="124" w:after="0"/>
        <w:ind w:left="2609" w:right="0" w:hanging="720"/>
        <w:jc w:val="left"/>
        <w:rPr>
          <w:b/>
          <w:sz w:val="32"/>
        </w:rPr>
      </w:pPr>
      <w:r>
        <w:rPr>
          <w:b/>
          <w:sz w:val="32"/>
        </w:rPr>
        <w:t>ОСНОВНАЯ</w:t>
      </w:r>
      <w:r>
        <w:rPr>
          <w:b/>
          <w:spacing w:val="-18"/>
          <w:sz w:val="32"/>
        </w:rPr>
        <w:t> </w:t>
      </w:r>
      <w:r>
        <w:rPr>
          <w:b/>
          <w:sz w:val="32"/>
        </w:rPr>
        <w:t>ЧАСТЬ</w:t>
      </w:r>
      <w:r>
        <w:rPr>
          <w:b/>
          <w:spacing w:val="-17"/>
          <w:sz w:val="32"/>
        </w:rPr>
        <w:t> </w:t>
      </w:r>
      <w:r>
        <w:rPr>
          <w:b/>
          <w:sz w:val="32"/>
        </w:rPr>
        <w:t>ПРОЕКТА</w:t>
      </w:r>
      <w:r>
        <w:rPr>
          <w:b/>
          <w:spacing w:val="-15"/>
          <w:sz w:val="32"/>
        </w:rPr>
        <w:t> </w:t>
      </w:r>
      <w:r>
        <w:rPr>
          <w:b/>
          <w:spacing w:val="-2"/>
          <w:sz w:val="32"/>
        </w:rPr>
        <w:t>ПЛАНИРОВКИ</w:t>
      </w:r>
    </w:p>
    <w:p>
      <w:pPr>
        <w:spacing w:before="1"/>
        <w:ind w:left="5101" w:right="0" w:firstLine="0"/>
        <w:jc w:val="left"/>
        <w:rPr>
          <w:b/>
          <w:sz w:val="32"/>
        </w:rPr>
      </w:pPr>
      <w:r>
        <w:rPr>
          <w:b/>
          <w:spacing w:val="-2"/>
          <w:sz w:val="32"/>
        </w:rPr>
        <w:t>ТЕРРИТОРИИ</w:t>
      </w:r>
    </w:p>
    <w:p>
      <w:pPr>
        <w:pStyle w:val="ListParagraph"/>
        <w:numPr>
          <w:ilvl w:val="0"/>
          <w:numId w:val="2"/>
        </w:numPr>
        <w:tabs>
          <w:tab w:pos="1996" w:val="left" w:leader="none"/>
        </w:tabs>
        <w:spacing w:line="240" w:lineRule="auto" w:before="321" w:after="0"/>
        <w:ind w:left="1996" w:right="0" w:hanging="359"/>
        <w:jc w:val="left"/>
        <w:rPr>
          <w:b/>
          <w:sz w:val="28"/>
        </w:rPr>
      </w:pPr>
      <w:r>
        <w:rPr>
          <w:b/>
          <w:spacing w:val="-2"/>
          <w:sz w:val="28"/>
        </w:rPr>
        <w:t>Введение</w:t>
      </w:r>
    </w:p>
    <w:p>
      <w:pPr>
        <w:pStyle w:val="BodyText"/>
        <w:spacing w:before="41"/>
        <w:rPr>
          <w:b/>
          <w:sz w:val="28"/>
        </w:rPr>
      </w:pPr>
    </w:p>
    <w:p>
      <w:pPr>
        <w:pStyle w:val="BodyText"/>
        <w:ind w:left="994" w:right="561" w:firstLine="707"/>
        <w:jc w:val="both"/>
      </w:pPr>
      <w:r>
        <w:rPr/>
        <w:t>Документация по подготовке проекта планировки территории (проект планировки территории с проектом межевания территории) земельного участка 43:12:430163:197 в це- лях установления параметров развития элемента планировочной структуры, зон планиру- емого размещения объектов местного значения Просницкого сельского поселения выпол- нена ООО «Землемер» на основании:</w:t>
      </w:r>
    </w:p>
    <w:p>
      <w:pPr>
        <w:pStyle w:val="ListParagraph"/>
        <w:numPr>
          <w:ilvl w:val="1"/>
          <w:numId w:val="2"/>
        </w:numPr>
        <w:tabs>
          <w:tab w:pos="1859" w:val="left" w:leader="none"/>
        </w:tabs>
        <w:spacing w:line="240" w:lineRule="auto" w:before="0" w:after="0"/>
        <w:ind w:left="1859" w:right="0" w:hanging="157"/>
        <w:jc w:val="both"/>
        <w:rPr>
          <w:sz w:val="24"/>
        </w:rPr>
      </w:pPr>
      <w:r>
        <w:rPr>
          <w:sz w:val="24"/>
        </w:rPr>
        <w:t>Договора</w:t>
      </w:r>
      <w:r>
        <w:rPr>
          <w:spacing w:val="15"/>
          <w:sz w:val="24"/>
        </w:rPr>
        <w:t> </w:t>
      </w:r>
      <w:r>
        <w:rPr>
          <w:sz w:val="24"/>
        </w:rPr>
        <w:t>№36608</w:t>
      </w:r>
      <w:r>
        <w:rPr>
          <w:spacing w:val="18"/>
          <w:sz w:val="24"/>
        </w:rPr>
        <w:t> </w:t>
      </w:r>
      <w:r>
        <w:rPr>
          <w:sz w:val="24"/>
        </w:rPr>
        <w:t>между</w:t>
      </w:r>
      <w:r>
        <w:rPr>
          <w:spacing w:val="15"/>
          <w:sz w:val="24"/>
        </w:rPr>
        <w:t> </w:t>
      </w:r>
      <w:r>
        <w:rPr>
          <w:sz w:val="24"/>
        </w:rPr>
        <w:t>ООО</w:t>
      </w:r>
      <w:r>
        <w:rPr>
          <w:spacing w:val="22"/>
          <w:sz w:val="24"/>
        </w:rPr>
        <w:t> </w:t>
      </w:r>
      <w:r>
        <w:rPr>
          <w:sz w:val="24"/>
        </w:rPr>
        <w:t>«Землемер»</w:t>
      </w:r>
      <w:r>
        <w:rPr>
          <w:spacing w:val="13"/>
          <w:sz w:val="24"/>
        </w:rPr>
        <w:t> </w:t>
      </w:r>
      <w:r>
        <w:rPr>
          <w:sz w:val="24"/>
        </w:rPr>
        <w:t>и</w:t>
      </w:r>
      <w:r>
        <w:rPr>
          <w:spacing w:val="20"/>
          <w:sz w:val="24"/>
        </w:rPr>
        <w:t> </w:t>
      </w:r>
      <w:r>
        <w:rPr>
          <w:sz w:val="24"/>
        </w:rPr>
        <w:t>Кузнецовым</w:t>
      </w:r>
      <w:r>
        <w:rPr>
          <w:spacing w:val="18"/>
          <w:sz w:val="24"/>
        </w:rPr>
        <w:t> </w:t>
      </w:r>
      <w:r>
        <w:rPr>
          <w:sz w:val="24"/>
        </w:rPr>
        <w:t>Дмитрием</w:t>
      </w:r>
      <w:r>
        <w:rPr>
          <w:spacing w:val="15"/>
          <w:sz w:val="24"/>
        </w:rPr>
        <w:t> </w:t>
      </w:r>
      <w:r>
        <w:rPr>
          <w:spacing w:val="-2"/>
          <w:sz w:val="24"/>
        </w:rPr>
        <w:t>Викторови-</w:t>
      </w:r>
    </w:p>
    <w:p>
      <w:pPr>
        <w:pStyle w:val="BodyText"/>
        <w:ind w:left="994"/>
      </w:pPr>
      <w:r>
        <w:rPr>
          <w:spacing w:val="-4"/>
        </w:rPr>
        <w:t>чем;</w:t>
      </w:r>
    </w:p>
    <w:p>
      <w:pPr>
        <w:pStyle w:val="ListParagraph"/>
        <w:numPr>
          <w:ilvl w:val="1"/>
          <w:numId w:val="2"/>
        </w:numPr>
        <w:tabs>
          <w:tab w:pos="1972" w:val="left" w:leader="none"/>
        </w:tabs>
        <w:spacing w:line="240" w:lineRule="auto" w:before="0" w:after="0"/>
        <w:ind w:left="1972" w:right="0" w:hanging="270"/>
        <w:jc w:val="left"/>
        <w:rPr>
          <w:sz w:val="24"/>
        </w:rPr>
      </w:pPr>
      <w:r>
        <w:rPr>
          <w:sz w:val="24"/>
        </w:rPr>
        <w:t>Постановления</w:t>
      </w:r>
      <w:r>
        <w:rPr>
          <w:spacing w:val="34"/>
          <w:sz w:val="24"/>
        </w:rPr>
        <w:t>  </w:t>
      </w:r>
      <w:r>
        <w:rPr>
          <w:sz w:val="24"/>
        </w:rPr>
        <w:t>администрации</w:t>
      </w:r>
      <w:r>
        <w:rPr>
          <w:spacing w:val="35"/>
          <w:sz w:val="24"/>
        </w:rPr>
        <w:t>  </w:t>
      </w:r>
      <w:r>
        <w:rPr>
          <w:sz w:val="24"/>
        </w:rPr>
        <w:t>Просницкого</w:t>
      </w:r>
      <w:r>
        <w:rPr>
          <w:spacing w:val="34"/>
          <w:sz w:val="24"/>
        </w:rPr>
        <w:t>  </w:t>
      </w:r>
      <w:r>
        <w:rPr>
          <w:sz w:val="24"/>
        </w:rPr>
        <w:t>сельского</w:t>
      </w:r>
      <w:r>
        <w:rPr>
          <w:spacing w:val="34"/>
          <w:sz w:val="24"/>
        </w:rPr>
        <w:t>  </w:t>
      </w:r>
      <w:r>
        <w:rPr>
          <w:sz w:val="24"/>
        </w:rPr>
        <w:t>поселения</w:t>
      </w:r>
      <w:r>
        <w:rPr>
          <w:spacing w:val="36"/>
          <w:sz w:val="24"/>
        </w:rPr>
        <w:t>  </w:t>
      </w:r>
      <w:r>
        <w:rPr>
          <w:spacing w:val="-2"/>
          <w:sz w:val="24"/>
        </w:rPr>
        <w:t>Кирово-</w:t>
      </w:r>
    </w:p>
    <w:p>
      <w:pPr>
        <w:pStyle w:val="BodyText"/>
        <w:ind w:left="994"/>
      </w:pPr>
      <w:r>
        <w:rPr/>
        <w:t>Чепецкого</w:t>
      </w:r>
      <w:r>
        <w:rPr>
          <w:spacing w:val="-1"/>
        </w:rPr>
        <w:t> </w:t>
      </w:r>
      <w:r>
        <w:rPr/>
        <w:t>района</w:t>
      </w:r>
      <w:r>
        <w:rPr>
          <w:spacing w:val="-1"/>
        </w:rPr>
        <w:t> </w:t>
      </w:r>
      <w:r>
        <w:rPr/>
        <w:t>Кировской</w:t>
      </w:r>
      <w:r>
        <w:rPr>
          <w:spacing w:val="-3"/>
        </w:rPr>
        <w:t> </w:t>
      </w:r>
      <w:r>
        <w:rPr/>
        <w:t>области</w:t>
      </w:r>
      <w:r>
        <w:rPr>
          <w:spacing w:val="-2"/>
        </w:rPr>
        <w:t> </w:t>
      </w:r>
      <w:r>
        <w:rPr/>
        <w:t>№165</w:t>
      </w:r>
      <w:r>
        <w:rPr>
          <w:spacing w:val="-2"/>
        </w:rPr>
        <w:t> </w:t>
      </w:r>
      <w:r>
        <w:rPr/>
        <w:t>от</w:t>
      </w:r>
      <w:r>
        <w:rPr>
          <w:spacing w:val="59"/>
        </w:rPr>
        <w:t> </w:t>
      </w:r>
      <w:r>
        <w:rPr>
          <w:spacing w:val="-2"/>
        </w:rPr>
        <w:t>10.10.2024г.;</w:t>
      </w:r>
    </w:p>
    <w:p>
      <w:pPr>
        <w:pStyle w:val="ListParagraph"/>
        <w:numPr>
          <w:ilvl w:val="1"/>
          <w:numId w:val="2"/>
        </w:numPr>
        <w:tabs>
          <w:tab w:pos="1840" w:val="left" w:leader="none"/>
        </w:tabs>
        <w:spacing w:line="240" w:lineRule="auto" w:before="0" w:after="0"/>
        <w:ind w:left="1840" w:right="0" w:hanging="138"/>
        <w:jc w:val="left"/>
        <w:rPr>
          <w:sz w:val="24"/>
        </w:rPr>
      </w:pPr>
      <w:r>
        <w:rPr>
          <w:sz w:val="24"/>
        </w:rPr>
        <w:t>Технического</w:t>
      </w:r>
      <w:r>
        <w:rPr>
          <w:spacing w:val="-2"/>
          <w:sz w:val="24"/>
        </w:rPr>
        <w:t> </w:t>
      </w:r>
      <w:r>
        <w:rPr>
          <w:sz w:val="24"/>
        </w:rPr>
        <w:t>задания на</w:t>
      </w:r>
      <w:r>
        <w:rPr>
          <w:spacing w:val="-2"/>
          <w:sz w:val="24"/>
        </w:rPr>
        <w:t> </w:t>
      </w:r>
      <w:r>
        <w:rPr>
          <w:sz w:val="24"/>
        </w:rPr>
        <w:t>разработку</w:t>
      </w:r>
      <w:r>
        <w:rPr>
          <w:spacing w:val="-10"/>
          <w:sz w:val="24"/>
        </w:rPr>
        <w:t> </w:t>
      </w:r>
      <w:r>
        <w:rPr>
          <w:sz w:val="24"/>
        </w:rPr>
        <w:t>документации по</w:t>
      </w:r>
      <w:r>
        <w:rPr>
          <w:spacing w:val="-1"/>
          <w:sz w:val="24"/>
        </w:rPr>
        <w:t> </w:t>
      </w:r>
      <w:r>
        <w:rPr>
          <w:sz w:val="24"/>
        </w:rPr>
        <w:t>планировке</w:t>
      </w:r>
      <w:r>
        <w:rPr>
          <w:spacing w:val="-1"/>
          <w:sz w:val="24"/>
        </w:rPr>
        <w:t> </w:t>
      </w:r>
      <w:r>
        <w:rPr>
          <w:spacing w:val="-2"/>
          <w:sz w:val="24"/>
        </w:rPr>
        <w:t>территории.</w:t>
      </w:r>
    </w:p>
    <w:p>
      <w:pPr>
        <w:pStyle w:val="ListParagraph"/>
        <w:numPr>
          <w:ilvl w:val="1"/>
          <w:numId w:val="2"/>
        </w:numPr>
        <w:tabs>
          <w:tab w:pos="1840" w:val="left" w:leader="none"/>
        </w:tabs>
        <w:spacing w:line="240" w:lineRule="auto" w:before="1" w:after="0"/>
        <w:ind w:left="1840" w:right="0" w:hanging="138"/>
        <w:jc w:val="left"/>
        <w:rPr>
          <w:sz w:val="24"/>
        </w:rPr>
      </w:pPr>
      <w:r>
        <w:rPr>
          <w:sz w:val="24"/>
        </w:rPr>
        <w:t>Градостроительного</w:t>
      </w:r>
      <w:r>
        <w:rPr>
          <w:spacing w:val="-5"/>
          <w:sz w:val="24"/>
        </w:rPr>
        <w:t> </w:t>
      </w:r>
      <w:r>
        <w:rPr>
          <w:sz w:val="24"/>
        </w:rPr>
        <w:t>кодекса</w:t>
      </w:r>
      <w:r>
        <w:rPr>
          <w:spacing w:val="-5"/>
          <w:sz w:val="24"/>
        </w:rPr>
        <w:t> </w:t>
      </w:r>
      <w:r>
        <w:rPr>
          <w:sz w:val="24"/>
        </w:rPr>
        <w:t>Российской</w:t>
      </w:r>
      <w:r>
        <w:rPr>
          <w:spacing w:val="-4"/>
          <w:sz w:val="24"/>
        </w:rPr>
        <w:t> </w:t>
      </w:r>
      <w:r>
        <w:rPr>
          <w:sz w:val="24"/>
        </w:rPr>
        <w:t>Федерации</w:t>
      </w:r>
      <w:r>
        <w:rPr>
          <w:spacing w:val="-5"/>
          <w:sz w:val="24"/>
        </w:rPr>
        <w:t> </w:t>
      </w:r>
      <w:r>
        <w:rPr>
          <w:sz w:val="24"/>
        </w:rPr>
        <w:t>от</w:t>
      </w:r>
      <w:r>
        <w:rPr>
          <w:spacing w:val="-3"/>
          <w:sz w:val="24"/>
        </w:rPr>
        <w:t> </w:t>
      </w:r>
      <w:r>
        <w:rPr>
          <w:sz w:val="24"/>
        </w:rPr>
        <w:t>29.12.2004</w:t>
      </w:r>
      <w:r>
        <w:rPr>
          <w:spacing w:val="-5"/>
          <w:sz w:val="24"/>
        </w:rPr>
        <w:t> </w:t>
      </w:r>
      <w:r>
        <w:rPr>
          <w:sz w:val="24"/>
        </w:rPr>
        <w:t>№190-</w:t>
      </w:r>
      <w:r>
        <w:rPr>
          <w:spacing w:val="-5"/>
          <w:sz w:val="24"/>
        </w:rPr>
        <w:t>ФЗ;</w:t>
      </w:r>
    </w:p>
    <w:p>
      <w:pPr>
        <w:pStyle w:val="ListParagraph"/>
        <w:numPr>
          <w:ilvl w:val="1"/>
          <w:numId w:val="2"/>
        </w:numPr>
        <w:tabs>
          <w:tab w:pos="1839" w:val="left" w:leader="none"/>
        </w:tabs>
        <w:spacing w:line="240" w:lineRule="auto" w:before="0" w:after="0"/>
        <w:ind w:left="1839" w:right="0" w:hanging="138"/>
        <w:jc w:val="left"/>
        <w:rPr>
          <w:sz w:val="24"/>
        </w:rPr>
      </w:pPr>
      <w:r>
        <w:rPr>
          <w:sz w:val="24"/>
        </w:rPr>
        <w:t>Земельного</w:t>
      </w:r>
      <w:r>
        <w:rPr>
          <w:spacing w:val="-6"/>
          <w:sz w:val="24"/>
        </w:rPr>
        <w:t> </w:t>
      </w:r>
      <w:r>
        <w:rPr>
          <w:sz w:val="24"/>
        </w:rPr>
        <w:t>кодекса</w:t>
      </w:r>
      <w:r>
        <w:rPr>
          <w:spacing w:val="-3"/>
          <w:sz w:val="24"/>
        </w:rPr>
        <w:t> </w:t>
      </w:r>
      <w:r>
        <w:rPr>
          <w:sz w:val="24"/>
        </w:rPr>
        <w:t>Российской</w:t>
      </w:r>
      <w:r>
        <w:rPr>
          <w:spacing w:val="-4"/>
          <w:sz w:val="24"/>
        </w:rPr>
        <w:t> </w:t>
      </w:r>
      <w:r>
        <w:rPr>
          <w:sz w:val="24"/>
        </w:rPr>
        <w:t>Федерации</w:t>
      </w:r>
      <w:r>
        <w:rPr>
          <w:spacing w:val="-3"/>
          <w:sz w:val="24"/>
        </w:rPr>
        <w:t> </w:t>
      </w:r>
      <w:r>
        <w:rPr>
          <w:sz w:val="24"/>
        </w:rPr>
        <w:t>от</w:t>
      </w:r>
      <w:r>
        <w:rPr>
          <w:spacing w:val="-4"/>
          <w:sz w:val="24"/>
        </w:rPr>
        <w:t> </w:t>
      </w:r>
      <w:r>
        <w:rPr>
          <w:sz w:val="24"/>
        </w:rPr>
        <w:t>25.10.2001</w:t>
      </w:r>
      <w:r>
        <w:rPr>
          <w:spacing w:val="-2"/>
          <w:sz w:val="24"/>
        </w:rPr>
        <w:t> </w:t>
      </w:r>
      <w:r>
        <w:rPr>
          <w:sz w:val="24"/>
        </w:rPr>
        <w:t>№136-</w:t>
      </w:r>
      <w:r>
        <w:rPr>
          <w:spacing w:val="-5"/>
          <w:sz w:val="24"/>
        </w:rPr>
        <w:t>ФЗ;</w:t>
      </w:r>
    </w:p>
    <w:p>
      <w:pPr>
        <w:pStyle w:val="ListParagraph"/>
        <w:numPr>
          <w:ilvl w:val="1"/>
          <w:numId w:val="2"/>
        </w:numPr>
        <w:tabs>
          <w:tab w:pos="1851" w:val="left" w:leader="none"/>
        </w:tabs>
        <w:spacing w:line="240" w:lineRule="auto" w:before="0" w:after="0"/>
        <w:ind w:left="994" w:right="562" w:firstLine="707"/>
        <w:jc w:val="both"/>
        <w:rPr>
          <w:sz w:val="24"/>
        </w:rPr>
      </w:pPr>
      <w:r>
        <w:rPr>
          <w:sz w:val="24"/>
        </w:rPr>
        <w:t>Закона Кировской области о регулировании градостроительной деятельности в Кировской области от 28.09.2006 №44-ЗО;</w:t>
      </w:r>
    </w:p>
    <w:p>
      <w:pPr>
        <w:pStyle w:val="ListParagraph"/>
        <w:numPr>
          <w:ilvl w:val="1"/>
          <w:numId w:val="2"/>
        </w:numPr>
        <w:tabs>
          <w:tab w:pos="1834" w:val="left" w:leader="none"/>
        </w:tabs>
        <w:spacing w:line="240" w:lineRule="auto" w:before="0" w:after="0"/>
        <w:ind w:left="994" w:right="561" w:firstLine="707"/>
        <w:jc w:val="both"/>
        <w:rPr>
          <w:sz w:val="24"/>
        </w:rPr>
      </w:pPr>
      <w:r>
        <w:rPr>
          <w:sz w:val="24"/>
        </w:rPr>
        <w:t>Правил землепользования и застройки муниципального образования Просницкое сельское поселение Кирово-Чепецкого района Кировской области, утвержденные поста- новлением администрации Просницкого сельского поселения Кирово-Чепецкого района Кировской области от 11.10.2021г №108 (актуализированная версия);</w:t>
      </w:r>
    </w:p>
    <w:p>
      <w:pPr>
        <w:pStyle w:val="ListParagraph"/>
        <w:numPr>
          <w:ilvl w:val="1"/>
          <w:numId w:val="2"/>
        </w:numPr>
        <w:tabs>
          <w:tab w:pos="1851" w:val="left" w:leader="none"/>
        </w:tabs>
        <w:spacing w:line="240" w:lineRule="auto" w:before="0" w:after="0"/>
        <w:ind w:left="994" w:right="564" w:firstLine="707"/>
        <w:jc w:val="both"/>
        <w:rPr>
          <w:sz w:val="24"/>
        </w:rPr>
      </w:pPr>
      <w:r>
        <w:rPr>
          <w:sz w:val="24"/>
        </w:rPr>
        <w:t>Генерального плана территории муниципального образования Просницкого сель- ское поселение Кирово-Чепецкого района Кировской области, утвержденного решением Просницкой</w:t>
      </w:r>
      <w:r>
        <w:rPr>
          <w:spacing w:val="10"/>
          <w:sz w:val="24"/>
        </w:rPr>
        <w:t> </w:t>
      </w:r>
      <w:r>
        <w:rPr>
          <w:sz w:val="24"/>
        </w:rPr>
        <w:t>сельской</w:t>
      </w:r>
      <w:r>
        <w:rPr>
          <w:spacing w:val="15"/>
          <w:sz w:val="24"/>
        </w:rPr>
        <w:t> </w:t>
      </w:r>
      <w:r>
        <w:rPr>
          <w:sz w:val="24"/>
        </w:rPr>
        <w:t>Думы</w:t>
      </w:r>
      <w:r>
        <w:rPr>
          <w:spacing w:val="14"/>
          <w:sz w:val="24"/>
        </w:rPr>
        <w:t> </w:t>
      </w:r>
      <w:r>
        <w:rPr>
          <w:sz w:val="24"/>
        </w:rPr>
        <w:t>Кирово-Чепецкого</w:t>
      </w:r>
      <w:r>
        <w:rPr>
          <w:spacing w:val="15"/>
          <w:sz w:val="24"/>
        </w:rPr>
        <w:t> </w:t>
      </w:r>
      <w:r>
        <w:rPr>
          <w:sz w:val="24"/>
        </w:rPr>
        <w:t>района</w:t>
      </w:r>
      <w:r>
        <w:rPr>
          <w:spacing w:val="8"/>
          <w:sz w:val="24"/>
        </w:rPr>
        <w:t> </w:t>
      </w:r>
      <w:r>
        <w:rPr>
          <w:sz w:val="24"/>
        </w:rPr>
        <w:t>Кировской</w:t>
      </w:r>
      <w:r>
        <w:rPr>
          <w:spacing w:val="10"/>
          <w:sz w:val="24"/>
        </w:rPr>
        <w:t> </w:t>
      </w:r>
      <w:r>
        <w:rPr>
          <w:sz w:val="24"/>
        </w:rPr>
        <w:t>области</w:t>
      </w:r>
      <w:r>
        <w:rPr>
          <w:spacing w:val="12"/>
          <w:sz w:val="24"/>
        </w:rPr>
        <w:t> </w:t>
      </w:r>
      <w:r>
        <w:rPr>
          <w:sz w:val="24"/>
        </w:rPr>
        <w:t>от</w:t>
      </w:r>
      <w:r>
        <w:rPr>
          <w:spacing w:val="17"/>
          <w:sz w:val="24"/>
        </w:rPr>
        <w:t> </w:t>
      </w:r>
      <w:r>
        <w:rPr>
          <w:spacing w:val="-2"/>
          <w:sz w:val="24"/>
        </w:rPr>
        <w:t>25.07.2012г</w:t>
      </w:r>
    </w:p>
    <w:p>
      <w:pPr>
        <w:pStyle w:val="BodyText"/>
        <w:spacing w:line="274" w:lineRule="exact"/>
        <w:ind w:left="994"/>
      </w:pPr>
      <w:r>
        <w:rPr>
          <w:spacing w:val="-2"/>
        </w:rPr>
        <w:t>№42/244.</w:t>
      </w:r>
    </w:p>
    <w:p>
      <w:pPr>
        <w:pStyle w:val="BodyText"/>
        <w:spacing w:before="100"/>
      </w:pPr>
    </w:p>
    <w:p>
      <w:pPr>
        <w:pStyle w:val="ListParagraph"/>
        <w:numPr>
          <w:ilvl w:val="0"/>
          <w:numId w:val="2"/>
        </w:numPr>
        <w:tabs>
          <w:tab w:pos="1996" w:val="left" w:leader="none"/>
        </w:tabs>
        <w:spacing w:line="240" w:lineRule="auto" w:before="0" w:after="0"/>
        <w:ind w:left="1996" w:right="0" w:hanging="359"/>
        <w:jc w:val="left"/>
        <w:rPr>
          <w:b/>
          <w:sz w:val="28"/>
        </w:rPr>
      </w:pPr>
      <w:r>
        <w:rPr>
          <w:b/>
          <w:sz w:val="28"/>
        </w:rPr>
        <w:t>Характеристика</w:t>
      </w:r>
      <w:r>
        <w:rPr>
          <w:b/>
          <w:spacing w:val="-9"/>
          <w:sz w:val="28"/>
        </w:rPr>
        <w:t> </w:t>
      </w:r>
      <w:r>
        <w:rPr>
          <w:b/>
          <w:sz w:val="28"/>
        </w:rPr>
        <w:t>планируемого</w:t>
      </w:r>
      <w:r>
        <w:rPr>
          <w:b/>
          <w:spacing w:val="-8"/>
          <w:sz w:val="28"/>
        </w:rPr>
        <w:t> </w:t>
      </w:r>
      <w:r>
        <w:rPr>
          <w:b/>
          <w:sz w:val="28"/>
        </w:rPr>
        <w:t>развития</w:t>
      </w:r>
      <w:r>
        <w:rPr>
          <w:b/>
          <w:spacing w:val="-8"/>
          <w:sz w:val="28"/>
        </w:rPr>
        <w:t> </w:t>
      </w:r>
      <w:r>
        <w:rPr>
          <w:b/>
          <w:spacing w:val="-2"/>
          <w:sz w:val="28"/>
        </w:rPr>
        <w:t>территории.</w:t>
      </w:r>
    </w:p>
    <w:p>
      <w:pPr>
        <w:pStyle w:val="BodyText"/>
        <w:spacing w:before="315"/>
        <w:ind w:left="994" w:right="559" w:firstLine="566"/>
        <w:jc w:val="both"/>
      </w:pPr>
      <w:r>
        <w:rPr/>
        <w:t>Подготовка документации по планировке территории земельного участка </w:t>
      </w:r>
      <w:r>
        <w:rPr>
          <w:spacing w:val="-2"/>
        </w:rPr>
        <w:t>43:12:430163:197</w:t>
      </w:r>
      <w:r>
        <w:rPr>
          <w:spacing w:val="-15"/>
        </w:rPr>
        <w:t> </w:t>
      </w:r>
      <w:r>
        <w:rPr>
          <w:spacing w:val="-2"/>
        </w:rPr>
        <w:t>разработана</w:t>
      </w:r>
      <w:r>
        <w:rPr>
          <w:spacing w:val="-13"/>
        </w:rPr>
        <w:t> </w:t>
      </w:r>
      <w:r>
        <w:rPr>
          <w:spacing w:val="-2"/>
        </w:rPr>
        <w:t>с</w:t>
      </w:r>
      <w:r>
        <w:rPr>
          <w:spacing w:val="-13"/>
        </w:rPr>
        <w:t> </w:t>
      </w:r>
      <w:r>
        <w:rPr>
          <w:spacing w:val="-2"/>
        </w:rPr>
        <w:t>целью</w:t>
      </w:r>
      <w:r>
        <w:rPr>
          <w:spacing w:val="-13"/>
        </w:rPr>
        <w:t> </w:t>
      </w:r>
      <w:r>
        <w:rPr>
          <w:spacing w:val="-2"/>
        </w:rPr>
        <w:t>обеспечения</w:t>
      </w:r>
      <w:r>
        <w:rPr>
          <w:spacing w:val="-13"/>
        </w:rPr>
        <w:t> </w:t>
      </w:r>
      <w:r>
        <w:rPr>
          <w:spacing w:val="-2"/>
        </w:rPr>
        <w:t>устойчивого</w:t>
      </w:r>
      <w:r>
        <w:rPr>
          <w:spacing w:val="-13"/>
        </w:rPr>
        <w:t> </w:t>
      </w:r>
      <w:r>
        <w:rPr>
          <w:spacing w:val="-2"/>
        </w:rPr>
        <w:t>развития</w:t>
      </w:r>
      <w:r>
        <w:rPr>
          <w:spacing w:val="-13"/>
        </w:rPr>
        <w:t> </w:t>
      </w:r>
      <w:r>
        <w:rPr>
          <w:spacing w:val="-2"/>
        </w:rPr>
        <w:t>территории</w:t>
      </w:r>
      <w:r>
        <w:rPr>
          <w:spacing w:val="-13"/>
        </w:rPr>
        <w:t> </w:t>
      </w:r>
      <w:r>
        <w:rPr>
          <w:spacing w:val="-2"/>
        </w:rPr>
        <w:t>в</w:t>
      </w:r>
      <w:r>
        <w:rPr>
          <w:spacing w:val="-13"/>
        </w:rPr>
        <w:t> </w:t>
      </w:r>
      <w:r>
        <w:rPr>
          <w:spacing w:val="-2"/>
        </w:rPr>
        <w:t>части </w:t>
      </w:r>
      <w:r>
        <w:rPr>
          <w:spacing w:val="-4"/>
        </w:rPr>
        <w:t>установления</w:t>
      </w:r>
      <w:r>
        <w:rPr>
          <w:spacing w:val="-11"/>
        </w:rPr>
        <w:t> </w:t>
      </w:r>
      <w:r>
        <w:rPr>
          <w:spacing w:val="-4"/>
        </w:rPr>
        <w:t>красных</w:t>
      </w:r>
      <w:r>
        <w:rPr>
          <w:spacing w:val="-11"/>
        </w:rPr>
        <w:t> </w:t>
      </w:r>
      <w:r>
        <w:rPr>
          <w:spacing w:val="-4"/>
        </w:rPr>
        <w:t>линий</w:t>
      </w:r>
      <w:r>
        <w:rPr>
          <w:spacing w:val="-11"/>
        </w:rPr>
        <w:t> </w:t>
      </w:r>
      <w:r>
        <w:rPr>
          <w:spacing w:val="-4"/>
        </w:rPr>
        <w:t>территории</w:t>
      </w:r>
      <w:r>
        <w:rPr>
          <w:spacing w:val="-11"/>
        </w:rPr>
        <w:t> </w:t>
      </w:r>
      <w:r>
        <w:rPr>
          <w:spacing w:val="-4"/>
        </w:rPr>
        <w:t>общего</w:t>
      </w:r>
      <w:r>
        <w:rPr>
          <w:spacing w:val="-11"/>
        </w:rPr>
        <w:t> </w:t>
      </w:r>
      <w:r>
        <w:rPr>
          <w:spacing w:val="-4"/>
        </w:rPr>
        <w:t>пользования</w:t>
      </w:r>
      <w:r>
        <w:rPr>
          <w:spacing w:val="-11"/>
        </w:rPr>
        <w:t> </w:t>
      </w:r>
      <w:r>
        <w:rPr>
          <w:spacing w:val="-4"/>
        </w:rPr>
        <w:t>и</w:t>
      </w:r>
      <w:r>
        <w:rPr>
          <w:spacing w:val="-11"/>
        </w:rPr>
        <w:t> </w:t>
      </w:r>
      <w:r>
        <w:rPr>
          <w:spacing w:val="-4"/>
        </w:rPr>
        <w:t>определения</w:t>
      </w:r>
      <w:r>
        <w:rPr>
          <w:spacing w:val="-9"/>
        </w:rPr>
        <w:t> </w:t>
      </w:r>
      <w:r>
        <w:rPr>
          <w:spacing w:val="-4"/>
        </w:rPr>
        <w:t>местоположения </w:t>
      </w:r>
      <w:r>
        <w:rPr/>
        <w:t>границ образуемых земельных участков в границах исходного земельного участка.</w:t>
      </w:r>
    </w:p>
    <w:p>
      <w:pPr>
        <w:pStyle w:val="BodyText"/>
        <w:ind w:left="994" w:right="562" w:firstLine="566"/>
        <w:jc w:val="both"/>
      </w:pPr>
      <w:r>
        <w:rPr>
          <w:spacing w:val="-6"/>
        </w:rPr>
        <w:t>Планируемая территория расположена в д. Бяково Просницкого сельского поселения Ки- </w:t>
      </w:r>
      <w:r>
        <w:rPr>
          <w:spacing w:val="-4"/>
        </w:rPr>
        <w:t>рово-Чепецкого</w:t>
      </w:r>
      <w:r>
        <w:rPr>
          <w:spacing w:val="-11"/>
        </w:rPr>
        <w:t> </w:t>
      </w:r>
      <w:r>
        <w:rPr>
          <w:spacing w:val="-4"/>
        </w:rPr>
        <w:t>района</w:t>
      </w:r>
      <w:r>
        <w:rPr>
          <w:spacing w:val="-9"/>
        </w:rPr>
        <w:t> </w:t>
      </w:r>
      <w:r>
        <w:rPr>
          <w:spacing w:val="-4"/>
        </w:rPr>
        <w:t>и</w:t>
      </w:r>
      <w:r>
        <w:rPr>
          <w:spacing w:val="-10"/>
        </w:rPr>
        <w:t> </w:t>
      </w:r>
      <w:r>
        <w:rPr>
          <w:spacing w:val="-4"/>
        </w:rPr>
        <w:t>соответствует</w:t>
      </w:r>
      <w:r>
        <w:rPr>
          <w:spacing w:val="-10"/>
        </w:rPr>
        <w:t> </w:t>
      </w:r>
      <w:r>
        <w:rPr>
          <w:spacing w:val="-4"/>
        </w:rPr>
        <w:t>границе</w:t>
      </w:r>
      <w:r>
        <w:rPr>
          <w:spacing w:val="-9"/>
        </w:rPr>
        <w:t> </w:t>
      </w:r>
      <w:r>
        <w:rPr>
          <w:spacing w:val="-4"/>
        </w:rPr>
        <w:t>земельного</w:t>
      </w:r>
      <w:r>
        <w:rPr>
          <w:spacing w:val="-6"/>
        </w:rPr>
        <w:t> </w:t>
      </w:r>
      <w:r>
        <w:rPr>
          <w:spacing w:val="-4"/>
        </w:rPr>
        <w:t>участка</w:t>
      </w:r>
      <w:r>
        <w:rPr>
          <w:spacing w:val="-10"/>
        </w:rPr>
        <w:t> </w:t>
      </w:r>
      <w:r>
        <w:rPr>
          <w:spacing w:val="-4"/>
        </w:rPr>
        <w:t>43:12:430163:197</w:t>
      </w:r>
      <w:r>
        <w:rPr/>
        <w:t> </w:t>
      </w:r>
      <w:r>
        <w:rPr>
          <w:spacing w:val="-4"/>
        </w:rPr>
        <w:t>с видом </w:t>
      </w:r>
      <w:r>
        <w:rPr/>
        <w:t>разрешенного использования</w:t>
      </w:r>
      <w:r>
        <w:rPr>
          <w:spacing w:val="40"/>
        </w:rPr>
        <w:t> </w:t>
      </w:r>
      <w:r>
        <w:rPr/>
        <w:t>«ведение личного подсобного хозяйства на полевых участ- ках», площадью - 120 000 кв.м, сведения о котором внесены в ЕГРН.</w:t>
      </w:r>
    </w:p>
    <w:p>
      <w:pPr>
        <w:pStyle w:val="BodyText"/>
        <w:ind w:left="994" w:right="561" w:firstLine="566"/>
        <w:jc w:val="both"/>
      </w:pPr>
      <w:r>
        <w:rPr/>
        <w:t>Разрабатываемый проект планировки и межевания территории предполагает разме- щение участков для ведения личного подсобного хозяйства, проектирование улично- дорожной сети с инженерной инфраструктурой.</w:t>
      </w:r>
    </w:p>
    <w:p>
      <w:pPr>
        <w:pStyle w:val="BodyText"/>
        <w:spacing w:before="1"/>
        <w:ind w:left="994" w:right="564" w:firstLine="566"/>
        <w:jc w:val="both"/>
      </w:pPr>
      <w:r>
        <w:rPr/>
        <w:t>Отступ от красной линии застройки до линии регулирования застройки принимать согласно действующим нормам и правилам и принимать 5 м.</w:t>
      </w:r>
    </w:p>
    <w:p>
      <w:pPr>
        <w:pStyle w:val="BodyText"/>
        <w:ind w:left="994" w:right="564" w:firstLine="566"/>
        <w:jc w:val="both"/>
      </w:pPr>
      <w:r>
        <w:rPr/>
        <w:t>Планировочная структура участка формируется путем создания жилых улиц, фор- мирующихся параллельно и перпендикулярно, с возможностью доступа к существующей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46"/>
        <w:rPr>
          <w:sz w:val="20"/>
        </w:rPr>
      </w:pPr>
    </w:p>
    <w:p>
      <w:pPr>
        <w:pStyle w:val="BodyText"/>
        <w:spacing w:after="0"/>
        <w:rPr>
          <w:sz w:val="20"/>
        </w:rPr>
        <w:sectPr>
          <w:pgSz w:w="11910" w:h="16850"/>
          <w:pgMar w:top="240" w:bottom="280" w:left="708" w:right="280"/>
        </w:sectPr>
      </w:pPr>
    </w:p>
    <w:p>
      <w:pPr>
        <w:pStyle w:val="BodyText"/>
        <w:rPr>
          <w:sz w:val="18"/>
        </w:rPr>
      </w:pPr>
    </w:p>
    <w:p>
      <w:pPr>
        <w:pStyle w:val="BodyText"/>
        <w:spacing w:before="40"/>
        <w:rPr>
          <w:sz w:val="18"/>
        </w:rPr>
      </w:pPr>
    </w:p>
    <w:p>
      <w:pPr>
        <w:spacing w:before="0"/>
        <w:ind w:left="439" w:right="0" w:firstLine="0"/>
        <w:jc w:val="left"/>
        <w:rPr>
          <w:sz w:val="18"/>
        </w:rPr>
      </w:pPr>
      <w:r>
        <w:rPr>
          <w:sz w:val="18"/>
        </w:rPr>
        <w:drawing>
          <wp:anchor distT="0" distB="0" distL="0" distR="0" allowOverlap="1" layoutInCell="1" locked="0" behindDoc="0" simplePos="0" relativeHeight="15732224">
            <wp:simplePos x="0" y="0"/>
            <wp:positionH relativeFrom="page">
              <wp:posOffset>2086482</wp:posOffset>
            </wp:positionH>
            <wp:positionV relativeFrom="paragraph">
              <wp:posOffset>110</wp:posOffset>
            </wp:positionV>
            <wp:extent cx="607466" cy="363249"/>
            <wp:effectExtent l="0" t="0" r="0" b="0"/>
            <wp:wrapNone/>
            <wp:docPr id="13" name="Image 13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3" name="Image 13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7466" cy="36324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18"/>
        </w:rPr>
        <w:t>Изм</w:t>
      </w:r>
      <w:r>
        <w:rPr>
          <w:spacing w:val="31"/>
          <w:sz w:val="18"/>
        </w:rPr>
        <w:t>  </w:t>
      </w:r>
      <w:r>
        <w:rPr>
          <w:position w:val="1"/>
          <w:sz w:val="16"/>
        </w:rPr>
        <w:t>Кол.уч.</w:t>
      </w:r>
      <w:r>
        <w:rPr>
          <w:spacing w:val="65"/>
          <w:w w:val="150"/>
          <w:position w:val="1"/>
          <w:sz w:val="16"/>
        </w:rPr>
        <w:t> </w:t>
      </w:r>
      <w:r>
        <w:rPr>
          <w:sz w:val="18"/>
        </w:rPr>
        <w:t>Лист</w:t>
      </w:r>
      <w:r>
        <w:rPr>
          <w:spacing w:val="68"/>
          <w:w w:val="150"/>
          <w:sz w:val="18"/>
        </w:rPr>
        <w:t> </w:t>
      </w:r>
      <w:r>
        <w:rPr>
          <w:sz w:val="18"/>
        </w:rPr>
        <w:t>№ док</w:t>
      </w:r>
      <w:r>
        <w:rPr>
          <w:spacing w:val="59"/>
          <w:w w:val="150"/>
          <w:sz w:val="18"/>
        </w:rPr>
        <w:t> </w:t>
      </w:r>
      <w:r>
        <w:rPr>
          <w:sz w:val="18"/>
        </w:rPr>
        <w:t>Подпись</w:t>
      </w:r>
      <w:r>
        <w:rPr>
          <w:spacing w:val="52"/>
          <w:sz w:val="18"/>
        </w:rPr>
        <w:t>  </w:t>
      </w:r>
      <w:r>
        <w:rPr>
          <w:spacing w:val="-4"/>
          <w:sz w:val="18"/>
        </w:rPr>
        <w:t>Дата</w:t>
      </w:r>
    </w:p>
    <w:p>
      <w:pPr>
        <w:pStyle w:val="Heading1"/>
        <w:spacing w:before="86"/>
        <w:ind w:left="439"/>
      </w:pPr>
      <w:r>
        <w:rPr/>
        <w:br w:type="column"/>
      </w:r>
      <w:r>
        <w:rPr>
          <w:spacing w:val="-2"/>
        </w:rPr>
        <w:t>36608-ППТ.ПЗ</w:t>
      </w:r>
    </w:p>
    <w:p>
      <w:pPr>
        <w:pStyle w:val="Heading1"/>
        <w:spacing w:after="0"/>
        <w:sectPr>
          <w:type w:val="continuous"/>
          <w:pgSz w:w="11910" w:h="16850"/>
          <w:pgMar w:top="500" w:bottom="280" w:left="708" w:right="280"/>
          <w:cols w:num="2" w:equalWidth="0">
            <w:col w:w="3937" w:space="1637"/>
            <w:col w:w="5348"/>
          </w:cols>
        </w:sectPr>
      </w:pPr>
    </w:p>
    <w:p>
      <w:pPr>
        <w:pStyle w:val="BodyText"/>
        <w:spacing w:before="3"/>
        <w:rPr>
          <w:sz w:val="7"/>
        </w:rPr>
      </w:pPr>
      <w:r>
        <w:rPr>
          <w:sz w:val="7"/>
        </w:rPr>
        <mc:AlternateContent>
          <mc:Choice Requires="wps">
            <w:drawing>
              <wp:anchor distT="0" distB="0" distL="0" distR="0" allowOverlap="1" layoutInCell="1" locked="0" behindDoc="1" simplePos="0" relativeHeight="485952000">
                <wp:simplePos x="0" y="0"/>
                <wp:positionH relativeFrom="page">
                  <wp:posOffset>577595</wp:posOffset>
                </wp:positionH>
                <wp:positionV relativeFrom="page">
                  <wp:posOffset>169824</wp:posOffset>
                </wp:positionV>
                <wp:extent cx="6794500" cy="10391775"/>
                <wp:effectExtent l="0" t="0" r="0" b="0"/>
                <wp:wrapNone/>
                <wp:docPr id="14" name="Group 1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4" name="Group 14"/>
                      <wpg:cNvGrpSpPr/>
                      <wpg:grpSpPr>
                        <a:xfrm>
                          <a:off x="0" y="0"/>
                          <a:ext cx="6794500" cy="10391775"/>
                          <a:chExt cx="6794500" cy="10391775"/>
                        </a:xfrm>
                      </wpg:grpSpPr>
                      <pic:pic>
                        <pic:nvPicPr>
                          <pic:cNvPr id="15" name="Image 15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8935758"/>
                            <a:ext cx="6793992" cy="145542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" name="Graphic 16"/>
                        <wps:cNvSpPr/>
                        <wps:spPr>
                          <a:xfrm>
                            <a:off x="66928" y="4762"/>
                            <a:ext cx="6661150" cy="103733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61150" h="10373360">
                                <a:moveTo>
                                  <a:pt x="0" y="10373360"/>
                                </a:moveTo>
                                <a:lnTo>
                                  <a:pt x="6659880" y="10373360"/>
                                </a:lnTo>
                                <a:lnTo>
                                  <a:pt x="665988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0373360"/>
                                </a:lnTo>
                                <a:close/>
                              </a:path>
                              <a:path w="6661150" h="10373360">
                                <a:moveTo>
                                  <a:pt x="6301105" y="189395"/>
                                </a:moveTo>
                                <a:lnTo>
                                  <a:pt x="6661150" y="189395"/>
                                </a:lnTo>
                                <a:lnTo>
                                  <a:pt x="6661150" y="7696"/>
                                </a:lnTo>
                                <a:lnTo>
                                  <a:pt x="6301105" y="7696"/>
                                </a:lnTo>
                                <a:lnTo>
                                  <a:pt x="6301105" y="189395"/>
                                </a:lnTo>
                                <a:close/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45.48pt;margin-top:13.371978pt;width:535pt;height:818.25pt;mso-position-horizontal-relative:page;mso-position-vertical-relative:page;z-index:-17364480" id="docshapegroup10" coordorigin="910,267" coordsize="10700,16365">
                <v:shape style="position:absolute;left:909;top:14339;width:10700;height:2292" type="#_x0000_t75" id="docshape11" stroked="false">
                  <v:imagedata r:id="rId10" o:title=""/>
                </v:shape>
                <v:shape style="position:absolute;left:1015;top:274;width:10490;height:16336" id="docshape12" coordorigin="1015,275" coordsize="10490,16336" path="m1015,16611l11503,16611,11503,275,1015,275,1015,16611xm10938,573l11505,573,11505,287,10938,287,10938,573xe" filled="false" stroked="true" strokeweight=".75pt" strokecolor="#000000">
                  <v:path arrowok="t"/>
                  <v:stroke dashstyle="solid"/>
                </v:shape>
                <w10:wrap type="none"/>
              </v:group>
            </w:pict>
          </mc:Fallback>
        </mc:AlternateContent>
      </w:r>
    </w:p>
    <w:tbl>
      <w:tblPr>
        <w:tblW w:w="0" w:type="auto"/>
        <w:jc w:val="left"/>
        <w:tblInd w:w="4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26"/>
        <w:gridCol w:w="1588"/>
        <w:gridCol w:w="1399"/>
        <w:gridCol w:w="3326"/>
        <w:gridCol w:w="1115"/>
        <w:gridCol w:w="834"/>
        <w:gridCol w:w="867"/>
      </w:tblGrid>
      <w:tr>
        <w:trPr>
          <w:trHeight w:val="523" w:hRule="atLeast"/>
        </w:trPr>
        <w:tc>
          <w:tcPr>
            <w:tcW w:w="1026" w:type="dxa"/>
          </w:tcPr>
          <w:p>
            <w:pPr>
              <w:pStyle w:val="TableParagraph"/>
              <w:spacing w:line="199" w:lineRule="exact"/>
              <w:ind w:left="50"/>
              <w:rPr>
                <w:sz w:val="18"/>
              </w:rPr>
            </w:pPr>
            <w:r>
              <w:rPr>
                <w:spacing w:val="-2"/>
                <w:sz w:val="18"/>
              </w:rPr>
              <w:t>Директор</w:t>
            </w:r>
          </w:p>
        </w:tc>
        <w:tc>
          <w:tcPr>
            <w:tcW w:w="1588" w:type="dxa"/>
          </w:tcPr>
          <w:p>
            <w:pPr>
              <w:pStyle w:val="TableParagraph"/>
              <w:spacing w:line="199" w:lineRule="exact"/>
              <w:ind w:left="121"/>
              <w:rPr>
                <w:sz w:val="18"/>
              </w:rPr>
            </w:pPr>
            <w:r>
              <w:rPr>
                <w:sz w:val="18"/>
              </w:rPr>
              <w:t>Беляев</w:t>
            </w:r>
            <w:r>
              <w:rPr>
                <w:spacing w:val="-6"/>
                <w:sz w:val="18"/>
              </w:rPr>
              <w:t> </w:t>
            </w:r>
            <w:r>
              <w:rPr>
                <w:spacing w:val="-4"/>
                <w:sz w:val="18"/>
              </w:rPr>
              <w:t>В.А.</w:t>
            </w:r>
          </w:p>
        </w:tc>
        <w:tc>
          <w:tcPr>
            <w:tcW w:w="1399" w:type="dxa"/>
          </w:tcPr>
          <w:p>
            <w:pPr>
              <w:pStyle w:val="TableParagraph"/>
              <w:spacing w:line="199" w:lineRule="exact"/>
              <w:ind w:left="6"/>
              <w:jc w:val="center"/>
              <w:rPr>
                <w:sz w:val="18"/>
              </w:rPr>
            </w:pPr>
            <w:r>
              <w:rPr>
                <w:sz w:val="18"/>
              </w:rPr>
              <mc:AlternateContent>
                <mc:Choice Requires="wps">
                  <w:drawing>
                    <wp:anchor distT="0" distB="0" distL="0" distR="0" allowOverlap="1" layoutInCell="1" locked="0" behindDoc="0" simplePos="0" relativeHeight="15732736">
                      <wp:simplePos x="0" y="0"/>
                      <wp:positionH relativeFrom="column">
                        <wp:posOffset>-268647</wp:posOffset>
                      </wp:positionH>
                      <wp:positionV relativeFrom="paragraph">
                        <wp:posOffset>162053</wp:posOffset>
                      </wp:positionV>
                      <wp:extent cx="531495" cy="425450"/>
                      <wp:effectExtent l="0" t="0" r="0" b="0"/>
                      <wp:wrapNone/>
                      <wp:docPr id="17" name="Group 17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7" name="Group 17"/>
                            <wpg:cNvGrpSpPr/>
                            <wpg:grpSpPr>
                              <a:xfrm>
                                <a:off x="0" y="0"/>
                                <a:ext cx="531495" cy="425450"/>
                                <a:chExt cx="531495" cy="425450"/>
                              </a:xfrm>
                            </wpg:grpSpPr>
                            <pic:pic>
                              <pic:nvPicPr>
                                <pic:cNvPr id="18" name="Image 18"/>
                                <pic:cNvPicPr/>
                              </pic:nvPicPr>
                              <pic:blipFill>
                                <a:blip r:embed="rId9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531240" cy="42499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-21.153376pt;margin-top:12.760116pt;width:41.85pt;height:33.5pt;mso-position-horizontal-relative:column;mso-position-vertical-relative:paragraph;z-index:15732736" id="docshapegroup13" coordorigin="-423,255" coordsize="837,670">
                      <v:shape style="position:absolute;left:-424;top:255;width:837;height:670" type="#_x0000_t75" id="docshape14" stroked="false">
                        <v:imagedata r:id="rId9" o:title=""/>
                      </v:shape>
                      <w10:wrap type="none"/>
                    </v:group>
                  </w:pict>
                </mc:Fallback>
              </mc:AlternateContent>
            </w:r>
            <w:r>
              <w:rPr>
                <w:spacing w:val="-2"/>
                <w:sz w:val="18"/>
              </w:rPr>
              <w:t>10.24</w:t>
            </w:r>
          </w:p>
        </w:tc>
        <w:tc>
          <w:tcPr>
            <w:tcW w:w="3326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115" w:type="dxa"/>
          </w:tcPr>
          <w:p>
            <w:pPr>
              <w:pStyle w:val="TableParagraph"/>
              <w:spacing w:line="199" w:lineRule="exact"/>
              <w:ind w:left="181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Стадия</w:t>
            </w:r>
          </w:p>
          <w:p>
            <w:pPr>
              <w:pStyle w:val="TableParagraph"/>
              <w:spacing w:before="76"/>
              <w:ind w:left="181" w:right="2"/>
              <w:jc w:val="center"/>
              <w:rPr>
                <w:sz w:val="18"/>
              </w:rPr>
            </w:pPr>
            <w:r>
              <w:rPr>
                <w:spacing w:val="-5"/>
                <w:sz w:val="18"/>
              </w:rPr>
              <w:t>ПП</w:t>
            </w:r>
          </w:p>
        </w:tc>
        <w:tc>
          <w:tcPr>
            <w:tcW w:w="834" w:type="dxa"/>
          </w:tcPr>
          <w:p>
            <w:pPr>
              <w:pStyle w:val="TableParagraph"/>
              <w:spacing w:line="199" w:lineRule="exact"/>
              <w:ind w:left="1" w:right="67"/>
              <w:jc w:val="center"/>
              <w:rPr>
                <w:sz w:val="18"/>
              </w:rPr>
            </w:pPr>
            <w:r>
              <w:rPr>
                <w:spacing w:val="-4"/>
                <w:sz w:val="18"/>
              </w:rPr>
              <w:t>Лист</w:t>
            </w:r>
          </w:p>
          <w:p>
            <w:pPr>
              <w:pStyle w:val="TableParagraph"/>
              <w:spacing w:line="265" w:lineRule="exact" w:before="39"/>
              <w:ind w:right="6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867" w:type="dxa"/>
          </w:tcPr>
          <w:p>
            <w:pPr>
              <w:pStyle w:val="TableParagraph"/>
              <w:spacing w:line="199" w:lineRule="exact"/>
              <w:ind w:left="217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Листов</w:t>
            </w:r>
          </w:p>
          <w:p>
            <w:pPr>
              <w:pStyle w:val="TableParagraph"/>
              <w:spacing w:line="265" w:lineRule="exact" w:before="39"/>
              <w:ind w:left="216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15</w:t>
            </w:r>
          </w:p>
        </w:tc>
      </w:tr>
      <w:tr>
        <w:trPr>
          <w:trHeight w:val="274" w:hRule="atLeast"/>
        </w:trPr>
        <w:tc>
          <w:tcPr>
            <w:tcW w:w="1026" w:type="dxa"/>
          </w:tcPr>
          <w:p>
            <w:pPr>
              <w:pStyle w:val="TableParagraph"/>
              <w:spacing w:before="38"/>
              <w:ind w:left="52"/>
              <w:rPr>
                <w:sz w:val="18"/>
              </w:rPr>
            </w:pPr>
            <w:r>
              <w:rPr>
                <w:spacing w:val="-2"/>
                <w:sz w:val="18"/>
              </w:rPr>
              <w:t>Разработал</w:t>
            </w:r>
          </w:p>
        </w:tc>
        <w:tc>
          <w:tcPr>
            <w:tcW w:w="1588" w:type="dxa"/>
          </w:tcPr>
          <w:p>
            <w:pPr>
              <w:pStyle w:val="TableParagraph"/>
              <w:spacing w:before="38"/>
              <w:ind w:left="121"/>
              <w:rPr>
                <w:sz w:val="18"/>
              </w:rPr>
            </w:pPr>
            <w:r>
              <w:rPr>
                <w:sz w:val="18"/>
              </w:rPr>
              <w:t>Булатова</w:t>
            </w:r>
            <w:r>
              <w:rPr>
                <w:spacing w:val="-6"/>
                <w:sz w:val="18"/>
              </w:rPr>
              <w:t> </w:t>
            </w:r>
            <w:r>
              <w:rPr>
                <w:spacing w:val="-5"/>
                <w:sz w:val="18"/>
              </w:rPr>
              <w:t>ЕК</w:t>
            </w:r>
          </w:p>
        </w:tc>
        <w:tc>
          <w:tcPr>
            <w:tcW w:w="1399" w:type="dxa"/>
          </w:tcPr>
          <w:p>
            <w:pPr>
              <w:pStyle w:val="TableParagraph"/>
              <w:spacing w:before="38"/>
              <w:ind w:left="6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10.24</w:t>
            </w:r>
          </w:p>
        </w:tc>
        <w:tc>
          <w:tcPr>
            <w:tcW w:w="3326" w:type="dxa"/>
          </w:tcPr>
          <w:p>
            <w:pPr>
              <w:pStyle w:val="TableParagraph"/>
              <w:spacing w:line="255" w:lineRule="exact"/>
              <w:ind w:left="494"/>
              <w:rPr>
                <w:sz w:val="24"/>
              </w:rPr>
            </w:pPr>
            <w:r>
              <w:rPr>
                <w:sz w:val="24"/>
              </w:rPr>
              <w:t>Пояснительная</w:t>
            </w:r>
            <w:r>
              <w:rPr>
                <w:spacing w:val="55"/>
                <w:sz w:val="24"/>
              </w:rPr>
              <w:t> </w:t>
            </w:r>
            <w:r>
              <w:rPr>
                <w:spacing w:val="-2"/>
                <w:sz w:val="24"/>
              </w:rPr>
              <w:t>записка</w:t>
            </w:r>
          </w:p>
        </w:tc>
        <w:tc>
          <w:tcPr>
            <w:tcW w:w="1115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3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67" w:type="dxa"/>
          </w:tcPr>
          <w:p>
            <w:pPr>
              <w:pStyle w:val="TableParagraph"/>
              <w:rPr>
                <w:sz w:val="20"/>
              </w:rPr>
            </w:pPr>
          </w:p>
        </w:tc>
      </w:tr>
    </w:tbl>
    <w:p>
      <w:pPr>
        <w:pStyle w:val="BodyText"/>
        <w:spacing w:before="11"/>
        <w:ind w:right="633"/>
        <w:jc w:val="right"/>
      </w:pPr>
      <w:r>
        <w:rPr/>
        <w:t>ООО</w:t>
      </w:r>
      <w:r>
        <w:rPr>
          <w:spacing w:val="2"/>
        </w:rPr>
        <w:t> </w:t>
      </w:r>
      <w:r>
        <w:rPr>
          <w:spacing w:val="-2"/>
        </w:rPr>
        <w:t>«Землемер»</w:t>
      </w:r>
    </w:p>
    <w:p>
      <w:pPr>
        <w:pStyle w:val="BodyText"/>
        <w:spacing w:after="0"/>
        <w:jc w:val="right"/>
        <w:sectPr>
          <w:type w:val="continuous"/>
          <w:pgSz w:w="11910" w:h="16850"/>
          <w:pgMar w:top="500" w:bottom="280" w:left="708" w:right="280"/>
        </w:sectPr>
      </w:pPr>
    </w:p>
    <w:tbl>
      <w:tblPr>
        <w:tblW w:w="0" w:type="auto"/>
        <w:jc w:val="left"/>
        <w:tblInd w:w="24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980"/>
        <w:gridCol w:w="580"/>
      </w:tblGrid>
      <w:tr>
        <w:trPr>
          <w:trHeight w:val="270" w:hRule="atLeast"/>
        </w:trPr>
        <w:tc>
          <w:tcPr>
            <w:tcW w:w="9980" w:type="dxa"/>
            <w:tcBorders>
              <w:bottom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80" w:type="dxa"/>
            <w:tcBorders>
              <w:right w:val="single" w:sz="12" w:space="0" w:color="000000"/>
            </w:tcBorders>
          </w:tcPr>
          <w:p>
            <w:pPr>
              <w:pStyle w:val="TableParagraph"/>
              <w:spacing w:line="243" w:lineRule="exact" w:before="7"/>
              <w:ind w:left="169"/>
              <w:rPr>
                <w:rFonts w:ascii="Arial"/>
                <w:sz w:val="24"/>
              </w:rPr>
            </w:pPr>
            <w:r>
              <w:rPr>
                <w:rFonts w:ascii="Arial"/>
                <w:spacing w:val="-10"/>
                <w:sz w:val="24"/>
              </w:rPr>
              <w:t>5</w:t>
            </w:r>
          </w:p>
        </w:tc>
      </w:tr>
      <w:tr>
        <w:trPr>
          <w:trHeight w:val="15990" w:hRule="atLeast"/>
        </w:trPr>
        <w:tc>
          <w:tcPr>
            <w:tcW w:w="10560" w:type="dxa"/>
            <w:gridSpan w:val="2"/>
            <w:tcBorders>
              <w:top w:val="nil"/>
            </w:tcBorders>
          </w:tcPr>
          <w:p>
            <w:pPr>
              <w:pStyle w:val="TableParagraph"/>
              <w:spacing w:before="145"/>
              <w:ind w:left="754" w:right="429"/>
              <w:jc w:val="both"/>
              <w:rPr>
                <w:sz w:val="24"/>
              </w:rPr>
            </w:pPr>
            <w:r>
              <w:rPr>
                <w:sz w:val="24"/>
              </w:rPr>
              <w:t>проезжей части д. Бяково и д. Лимоновы, а также с возможностью доступа к существую- щей жилой застройке населенных пунктов с южной и западной стороны испрашиваемого </w:t>
            </w:r>
            <w:r>
              <w:rPr>
                <w:spacing w:val="-2"/>
                <w:sz w:val="24"/>
              </w:rPr>
              <w:t>участка.</w:t>
            </w:r>
          </w:p>
          <w:p>
            <w:pPr>
              <w:pStyle w:val="TableParagraph"/>
              <w:ind w:left="754" w:right="431" w:firstLine="566"/>
              <w:jc w:val="both"/>
              <w:rPr>
                <w:sz w:val="24"/>
              </w:rPr>
            </w:pPr>
            <w:r>
              <w:rPr>
                <w:sz w:val="24"/>
              </w:rPr>
              <w:t>В основу архитектурно-планировочной организации проекта планировки и межева- ния территории положены основные принципы:</w:t>
            </w:r>
          </w:p>
          <w:p>
            <w:pPr>
              <w:pStyle w:val="TableParagraph"/>
              <w:numPr>
                <w:ilvl w:val="0"/>
                <w:numId w:val="3"/>
              </w:numPr>
              <w:tabs>
                <w:tab w:pos="1551" w:val="left" w:leader="none"/>
              </w:tabs>
              <w:spacing w:line="240" w:lineRule="auto" w:before="0" w:after="0"/>
              <w:ind w:left="754" w:right="435" w:firstLine="566"/>
              <w:jc w:val="both"/>
              <w:rPr>
                <w:sz w:val="24"/>
              </w:rPr>
            </w:pPr>
            <w:r>
              <w:rPr>
                <w:sz w:val="24"/>
              </w:rPr>
              <w:t>соподчиненность архитектурно-планировочной организации градостроительной </w:t>
            </w:r>
            <w:r>
              <w:rPr>
                <w:spacing w:val="-2"/>
                <w:sz w:val="24"/>
              </w:rPr>
              <w:t>ситуации;</w:t>
            </w:r>
          </w:p>
          <w:p>
            <w:pPr>
              <w:pStyle w:val="TableParagraph"/>
              <w:numPr>
                <w:ilvl w:val="0"/>
                <w:numId w:val="3"/>
              </w:numPr>
              <w:tabs>
                <w:tab w:pos="1489" w:val="left" w:leader="none"/>
              </w:tabs>
              <w:spacing w:line="240" w:lineRule="auto" w:before="0" w:after="0"/>
              <w:ind w:left="754" w:right="434" w:firstLine="566"/>
              <w:jc w:val="both"/>
              <w:rPr>
                <w:sz w:val="24"/>
              </w:rPr>
            </w:pPr>
            <w:r>
              <w:rPr>
                <w:sz w:val="24"/>
              </w:rPr>
              <w:t>увязка разрабатываемого проекта планировки с проходящими вблизи существую- щими транспортными путями;</w:t>
            </w:r>
          </w:p>
          <w:p>
            <w:pPr>
              <w:pStyle w:val="TableParagraph"/>
              <w:numPr>
                <w:ilvl w:val="0"/>
                <w:numId w:val="3"/>
              </w:numPr>
              <w:tabs>
                <w:tab w:pos="1458" w:val="left" w:leader="none"/>
              </w:tabs>
              <w:spacing w:line="240" w:lineRule="auto" w:before="0" w:after="0"/>
              <w:ind w:left="1458" w:right="0" w:hanging="138"/>
              <w:jc w:val="both"/>
              <w:rPr>
                <w:sz w:val="24"/>
              </w:rPr>
            </w:pPr>
            <w:r>
              <w:rPr>
                <w:sz w:val="24"/>
              </w:rPr>
              <w:t>максимальное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использование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существующего</w:t>
            </w:r>
            <w:r>
              <w:rPr>
                <w:spacing w:val="-2"/>
                <w:sz w:val="24"/>
              </w:rPr>
              <w:t> ландшафта;</w:t>
            </w:r>
          </w:p>
          <w:p>
            <w:pPr>
              <w:pStyle w:val="TableParagraph"/>
              <w:numPr>
                <w:ilvl w:val="0"/>
                <w:numId w:val="3"/>
              </w:numPr>
              <w:tabs>
                <w:tab w:pos="1458" w:val="left" w:leader="none"/>
              </w:tabs>
              <w:spacing w:line="240" w:lineRule="auto" w:before="0" w:after="0"/>
              <w:ind w:left="1458" w:right="0" w:hanging="138"/>
              <w:jc w:val="both"/>
              <w:rPr>
                <w:sz w:val="24"/>
              </w:rPr>
            </w:pPr>
            <w:r>
              <w:rPr>
                <w:sz w:val="24"/>
              </w:rPr>
              <w:t>проектирование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с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учетом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природных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особенностей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особенностей</w:t>
            </w:r>
            <w:r>
              <w:rPr>
                <w:spacing w:val="-4"/>
                <w:sz w:val="24"/>
              </w:rPr>
              <w:t> </w:t>
            </w:r>
            <w:r>
              <w:rPr>
                <w:spacing w:val="-2"/>
                <w:sz w:val="24"/>
              </w:rPr>
              <w:t>рельефа.</w:t>
            </w:r>
          </w:p>
          <w:p>
            <w:pPr>
              <w:pStyle w:val="TableParagraph"/>
              <w:ind w:left="754" w:right="430" w:firstLine="566"/>
              <w:jc w:val="both"/>
              <w:rPr>
                <w:sz w:val="24"/>
              </w:rPr>
            </w:pPr>
            <w:r>
              <w:rPr>
                <w:sz w:val="24"/>
              </w:rPr>
              <w:t>Архитектурно-планировочная организация территории выполнена в соответствии с генеральным планом, Правилами землепользования и застройки Просницкого сельского поселения Кирово-Чепецкого района Кировской области.</w:t>
            </w:r>
          </w:p>
          <w:p>
            <w:pPr>
              <w:pStyle w:val="TableParagraph"/>
              <w:ind w:left="754" w:right="441" w:firstLine="566"/>
              <w:jc w:val="both"/>
              <w:rPr>
                <w:sz w:val="24"/>
              </w:rPr>
            </w:pPr>
            <w:r>
              <w:rPr>
                <w:sz w:val="24"/>
              </w:rPr>
              <w:t>Принятие решений по планировке территории выполнено с учетом использования природного ландшафта, с учетом прилегающих территорий.</w:t>
            </w:r>
          </w:p>
          <w:p>
            <w:pPr>
              <w:pStyle w:val="TableParagraph"/>
              <w:spacing w:before="1"/>
              <w:ind w:left="754" w:right="430" w:firstLine="566"/>
              <w:jc w:val="both"/>
              <w:rPr>
                <w:sz w:val="24"/>
              </w:rPr>
            </w:pPr>
            <w:r>
              <w:rPr>
                <w:sz w:val="24"/>
              </w:rPr>
              <w:t>Планировочная структура планируемой территории подчинена рельефу местности. Въезд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и выезд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с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территории планировки осуществляется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с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существующей улицы местного значения д. Бяково.</w:t>
            </w:r>
          </w:p>
          <w:p>
            <w:pPr>
              <w:pStyle w:val="TableParagraph"/>
              <w:ind w:left="754" w:right="431" w:firstLine="566"/>
              <w:jc w:val="both"/>
              <w:rPr>
                <w:sz w:val="24"/>
              </w:rPr>
            </w:pPr>
            <w:r>
              <w:rPr>
                <w:sz w:val="24"/>
              </w:rPr>
              <w:t>Проектом предусмотрено размещение одного противопожарного резервуара, одной площадки мусоросборников и территории для размещения существующей трансформа- торной подстанции ГКТП-122.</w:t>
            </w:r>
          </w:p>
          <w:p>
            <w:pPr>
              <w:pStyle w:val="TableParagraph"/>
              <w:ind w:left="754" w:right="434" w:firstLine="566"/>
              <w:jc w:val="both"/>
              <w:rPr>
                <w:sz w:val="24"/>
              </w:rPr>
            </w:pPr>
            <w:r>
              <w:rPr>
                <w:sz w:val="24"/>
              </w:rPr>
              <w:t>Противопожарные расстояния между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строениями и домами, расположенными на соседних участках, в зависимости от материала несущих и ограждающих конструкций принимаются согласно СП 53.13330.2011.</w:t>
            </w:r>
          </w:p>
          <w:p>
            <w:pPr>
              <w:pStyle w:val="TableParagraph"/>
              <w:ind w:left="754" w:right="432" w:firstLine="566"/>
              <w:jc w:val="both"/>
              <w:rPr>
                <w:sz w:val="24"/>
              </w:rPr>
            </w:pPr>
            <w:r>
              <w:rPr>
                <w:sz w:val="24"/>
              </w:rPr>
              <w:t>Проектными решениями выделены следующие зоны планируемого размещения объ- ектов капитального строительства:</w:t>
            </w:r>
          </w:p>
          <w:p>
            <w:pPr>
              <w:pStyle w:val="TableParagraph"/>
              <w:numPr>
                <w:ilvl w:val="0"/>
                <w:numId w:val="3"/>
              </w:numPr>
              <w:tabs>
                <w:tab w:pos="1479" w:val="left" w:leader="none"/>
              </w:tabs>
              <w:spacing w:line="240" w:lineRule="auto" w:before="1" w:after="0"/>
              <w:ind w:left="754" w:right="430" w:firstLine="566"/>
              <w:jc w:val="both"/>
              <w:rPr>
                <w:sz w:val="24"/>
              </w:rPr>
            </w:pPr>
            <w:r>
              <w:rPr>
                <w:sz w:val="24"/>
              </w:rPr>
              <w:t>Зона планируемого размещения объектов жилой застройки, площадь зоны состав- ляет 10,1 га;</w:t>
            </w:r>
          </w:p>
          <w:p>
            <w:pPr>
              <w:pStyle w:val="TableParagraph"/>
              <w:numPr>
                <w:ilvl w:val="0"/>
                <w:numId w:val="3"/>
              </w:numPr>
              <w:tabs>
                <w:tab w:pos="1472" w:val="left" w:leader="none"/>
              </w:tabs>
              <w:spacing w:line="240" w:lineRule="auto" w:before="0" w:after="0"/>
              <w:ind w:left="754" w:right="430" w:firstLine="566"/>
              <w:jc w:val="both"/>
              <w:rPr>
                <w:sz w:val="24"/>
              </w:rPr>
            </w:pPr>
            <w:r>
              <w:rPr>
                <w:sz w:val="24"/>
              </w:rPr>
              <w:t>Зона планируемого размещения объектов иного назначения, площадь зоны состав- ляет 1,9 га.</w:t>
            </w:r>
          </w:p>
          <w:p>
            <w:pPr>
              <w:pStyle w:val="TableParagraph"/>
              <w:ind w:left="754" w:right="426" w:firstLine="566"/>
              <w:jc w:val="both"/>
              <w:rPr>
                <w:sz w:val="24"/>
              </w:rPr>
            </w:pPr>
            <w:r>
              <w:rPr>
                <w:sz w:val="24"/>
              </w:rPr>
              <w:t>Границы образуемых земельных участков включают в себя границы земельных участков для жилой застройки, а также земельные участки (территории) общего назначе- </w:t>
            </w:r>
            <w:r>
              <w:rPr>
                <w:spacing w:val="-4"/>
                <w:sz w:val="24"/>
              </w:rPr>
              <w:t>ния.</w:t>
            </w:r>
          </w:p>
          <w:p>
            <w:pPr>
              <w:pStyle w:val="TableParagraph"/>
              <w:ind w:left="754" w:right="431" w:firstLine="566"/>
              <w:jc w:val="both"/>
              <w:rPr>
                <w:sz w:val="24"/>
              </w:rPr>
            </w:pPr>
            <w:r>
              <w:rPr>
                <w:sz w:val="24"/>
              </w:rPr>
              <w:t>Проектом планировки предусматривается следующее развитие территории проекти- </w:t>
            </w:r>
            <w:r>
              <w:rPr>
                <w:spacing w:val="-2"/>
                <w:sz w:val="24"/>
              </w:rPr>
              <w:t>рования:</w:t>
            </w:r>
          </w:p>
          <w:p>
            <w:pPr>
              <w:pStyle w:val="TableParagraph"/>
              <w:numPr>
                <w:ilvl w:val="0"/>
                <w:numId w:val="3"/>
              </w:numPr>
              <w:tabs>
                <w:tab w:pos="1459" w:val="left" w:leader="none"/>
              </w:tabs>
              <w:spacing w:line="240" w:lineRule="auto" w:before="0" w:after="0"/>
              <w:ind w:left="1459" w:right="0" w:hanging="139"/>
              <w:jc w:val="both"/>
              <w:rPr>
                <w:sz w:val="24"/>
              </w:rPr>
            </w:pPr>
            <w:r>
              <w:rPr>
                <w:sz w:val="24"/>
              </w:rPr>
              <w:t>58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проектируемых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земельных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участка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для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ведения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личного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подсобного</w:t>
            </w:r>
            <w:r>
              <w:rPr>
                <w:spacing w:val="-1"/>
                <w:sz w:val="24"/>
              </w:rPr>
              <w:t> </w:t>
            </w:r>
            <w:r>
              <w:rPr>
                <w:spacing w:val="-2"/>
                <w:sz w:val="24"/>
              </w:rPr>
              <w:t>хозяйства;</w:t>
            </w:r>
          </w:p>
          <w:p>
            <w:pPr>
              <w:pStyle w:val="TableParagraph"/>
              <w:numPr>
                <w:ilvl w:val="0"/>
                <w:numId w:val="3"/>
              </w:numPr>
              <w:tabs>
                <w:tab w:pos="1482" w:val="left" w:leader="none"/>
              </w:tabs>
              <w:spacing w:line="240" w:lineRule="auto" w:before="0" w:after="0"/>
              <w:ind w:left="754" w:right="431" w:firstLine="566"/>
              <w:jc w:val="both"/>
              <w:rPr>
                <w:sz w:val="24"/>
              </w:rPr>
            </w:pPr>
            <w:r>
              <w:rPr>
                <w:sz w:val="24"/>
              </w:rPr>
              <w:t>1 проектируемый земельный участок общего пользования (площадка мусоросбор- ника, площадка для размещения трансформаторной подстанции);</w:t>
            </w:r>
          </w:p>
          <w:p>
            <w:pPr>
              <w:pStyle w:val="TableParagraph"/>
              <w:numPr>
                <w:ilvl w:val="0"/>
                <w:numId w:val="3"/>
              </w:numPr>
              <w:tabs>
                <w:tab w:pos="1459" w:val="left" w:leader="none"/>
              </w:tabs>
              <w:spacing w:line="240" w:lineRule="auto" w:before="0" w:after="0"/>
              <w:ind w:left="1459" w:right="0" w:hanging="139"/>
              <w:jc w:val="both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проектируемый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земельный участок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общего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пользования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(улично-дорожная</w:t>
            </w:r>
            <w:r>
              <w:rPr>
                <w:spacing w:val="-3"/>
                <w:sz w:val="24"/>
              </w:rPr>
              <w:t> </w:t>
            </w:r>
            <w:r>
              <w:rPr>
                <w:spacing w:val="-2"/>
                <w:sz w:val="24"/>
              </w:rPr>
              <w:t>сеть);</w:t>
            </w:r>
          </w:p>
          <w:p>
            <w:pPr>
              <w:pStyle w:val="TableParagraph"/>
              <w:numPr>
                <w:ilvl w:val="0"/>
                <w:numId w:val="3"/>
              </w:numPr>
              <w:tabs>
                <w:tab w:pos="1475" w:val="left" w:leader="none"/>
              </w:tabs>
              <w:spacing w:line="240" w:lineRule="auto" w:before="1" w:after="0"/>
              <w:ind w:left="754" w:right="429" w:firstLine="566"/>
              <w:jc w:val="both"/>
              <w:rPr>
                <w:sz w:val="24"/>
              </w:rPr>
            </w:pPr>
            <w:r>
              <w:rPr>
                <w:sz w:val="24"/>
              </w:rPr>
              <w:t>1 проектируемый земельный участок общего пользования (для размещения проти- вопожарного резервуара).</w:t>
            </w: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ind w:left="754" w:right="427" w:firstLine="566"/>
              <w:jc w:val="both"/>
              <w:rPr>
                <w:sz w:val="24"/>
              </w:rPr>
            </w:pPr>
            <w:r>
              <w:rPr>
                <w:sz w:val="24"/>
              </w:rPr>
              <w:t>На территории проектирования отсутствуют зоны планируемого размещения объек- тов федерального и регионального значения.</w:t>
            </w: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before="198"/>
              <w:rPr>
                <w:sz w:val="24"/>
              </w:rPr>
            </w:pPr>
          </w:p>
          <w:p>
            <w:pPr>
              <w:pStyle w:val="TableParagraph"/>
              <w:spacing w:line="176" w:lineRule="exact"/>
              <w:ind w:right="103"/>
              <w:jc w:val="right"/>
              <w:rPr>
                <w:sz w:val="18"/>
              </w:rPr>
            </w:pPr>
            <w:r>
              <w:rPr>
                <w:spacing w:val="-4"/>
                <w:sz w:val="18"/>
              </w:rPr>
              <w:t>Лист</w:t>
            </w:r>
          </w:p>
          <w:p>
            <w:pPr>
              <w:pStyle w:val="TableParagraph"/>
              <w:spacing w:line="287" w:lineRule="exact"/>
              <w:ind w:left="5850"/>
              <w:rPr>
                <w:sz w:val="32"/>
              </w:rPr>
            </w:pPr>
            <w:r>
              <w:rPr>
                <w:spacing w:val="-2"/>
                <w:sz w:val="32"/>
              </w:rPr>
              <w:t>36608-ППТ.ПЗ</w:t>
            </w:r>
          </w:p>
          <w:p>
            <w:pPr>
              <w:pStyle w:val="TableParagraph"/>
              <w:tabs>
                <w:tab w:pos="10292" w:val="right" w:leader="none"/>
              </w:tabs>
              <w:spacing w:line="255" w:lineRule="exact"/>
              <w:ind w:left="89"/>
              <w:rPr>
                <w:position w:val="8"/>
                <w:sz w:val="20"/>
              </w:rPr>
            </w:pPr>
            <w:r>
              <w:rPr>
                <w:position w:val="8"/>
                <w:sz w:val="20"/>
              </w:rPr>
              <mc:AlternateContent>
                <mc:Choice Requires="wps">
                  <w:drawing>
                    <wp:anchor distT="0" distB="0" distL="0" distR="0" allowOverlap="1" layoutInCell="1" locked="0" behindDoc="1" simplePos="0" relativeHeight="485953536">
                      <wp:simplePos x="0" y="0"/>
                      <wp:positionH relativeFrom="column">
                        <wp:posOffset>-66547</wp:posOffset>
                      </wp:positionH>
                      <wp:positionV relativeFrom="paragraph">
                        <wp:posOffset>-363505</wp:posOffset>
                      </wp:positionV>
                      <wp:extent cx="6832600" cy="550545"/>
                      <wp:effectExtent l="0" t="0" r="0" b="0"/>
                      <wp:wrapNone/>
                      <wp:docPr id="19" name="Group 19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9" name="Group 19"/>
                            <wpg:cNvGrpSpPr/>
                            <wpg:grpSpPr>
                              <a:xfrm>
                                <a:off x="0" y="0"/>
                                <a:ext cx="6832600" cy="550545"/>
                                <a:chExt cx="6832600" cy="550545"/>
                              </a:xfrm>
                            </wpg:grpSpPr>
                            <pic:pic>
                              <pic:nvPicPr>
                                <pic:cNvPr id="20" name="Image 20"/>
                                <pic:cNvPicPr/>
                              </pic:nvPicPr>
                              <pic:blipFill>
                                <a:blip r:embed="rId11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6725599" cy="541401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-5.24pt;margin-top:-28.622501pt;width:538pt;height:43.35pt;mso-position-horizontal-relative:column;mso-position-vertical-relative:paragraph;z-index:-17362944" id="docshapegroup15" coordorigin="-105,-572" coordsize="10760,867">
                      <v:shape style="position:absolute;left:-105;top:-573;width:10592;height:853" type="#_x0000_t75" id="docshape16" stroked="false">
                        <v:imagedata r:id="rId11" o:title=""/>
                      </v:shape>
                      <w10:wrap type="none"/>
                    </v:group>
                  </w:pict>
                </mc:Fallback>
              </mc:AlternateContent>
            </w:r>
            <w:r>
              <w:rPr>
                <w:sz w:val="18"/>
              </w:rPr>
              <w:t>Изм.</w:t>
            </w:r>
            <w:r>
              <w:rPr>
                <w:spacing w:val="62"/>
                <w:w w:val="150"/>
                <w:sz w:val="18"/>
              </w:rPr>
              <w:t> </w:t>
            </w:r>
            <w:r>
              <w:rPr>
                <w:position w:val="1"/>
                <w:sz w:val="16"/>
              </w:rPr>
              <w:t>Кол.уч.</w:t>
            </w:r>
            <w:r>
              <w:rPr>
                <w:spacing w:val="62"/>
                <w:w w:val="150"/>
                <w:position w:val="1"/>
                <w:sz w:val="16"/>
              </w:rPr>
              <w:t> </w:t>
            </w:r>
            <w:r>
              <w:rPr>
                <w:sz w:val="18"/>
              </w:rPr>
              <w:t>Лист</w:t>
            </w:r>
            <w:r>
              <w:rPr>
                <w:spacing w:val="68"/>
                <w:sz w:val="18"/>
              </w:rPr>
              <w:t> </w:t>
            </w:r>
            <w:r>
              <w:rPr>
                <w:sz w:val="18"/>
              </w:rPr>
              <w:t>№ док.</w:t>
            </w:r>
            <w:r>
              <w:rPr>
                <w:spacing w:val="61"/>
                <w:sz w:val="18"/>
              </w:rPr>
              <w:t> </w:t>
            </w:r>
            <w:r>
              <w:rPr>
                <w:sz w:val="18"/>
              </w:rPr>
              <w:t>Подпись</w:t>
            </w:r>
            <w:r>
              <w:rPr>
                <w:spacing w:val="51"/>
                <w:sz w:val="18"/>
              </w:rPr>
              <w:t>  </w:t>
            </w:r>
            <w:r>
              <w:rPr>
                <w:spacing w:val="-4"/>
                <w:sz w:val="18"/>
              </w:rPr>
              <w:t>Дата</w:t>
            </w:r>
            <w:r>
              <w:rPr>
                <w:sz w:val="18"/>
              </w:rPr>
              <w:tab/>
            </w:r>
            <w:r>
              <w:rPr>
                <w:spacing w:val="-12"/>
                <w:position w:val="8"/>
                <w:sz w:val="20"/>
              </w:rPr>
              <w:t>2</w:t>
            </w:r>
          </w:p>
        </w:tc>
      </w:tr>
    </w:tbl>
    <w:p>
      <w:pPr>
        <w:pStyle w:val="TableParagraph"/>
        <w:spacing w:after="0" w:line="255" w:lineRule="exact"/>
        <w:rPr>
          <w:position w:val="8"/>
          <w:sz w:val="20"/>
        </w:rPr>
        <w:sectPr>
          <w:pgSz w:w="11910" w:h="16850"/>
          <w:pgMar w:top="240" w:bottom="169" w:left="708" w:right="280"/>
        </w:sectPr>
      </w:pPr>
    </w:p>
    <w:tbl>
      <w:tblPr>
        <w:tblW w:w="0" w:type="auto"/>
        <w:jc w:val="left"/>
        <w:tblInd w:w="24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980"/>
        <w:gridCol w:w="580"/>
      </w:tblGrid>
      <w:tr>
        <w:trPr>
          <w:trHeight w:val="270" w:hRule="atLeast"/>
        </w:trPr>
        <w:tc>
          <w:tcPr>
            <w:tcW w:w="9980" w:type="dxa"/>
            <w:tcBorders>
              <w:bottom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80" w:type="dxa"/>
            <w:tcBorders>
              <w:right w:val="single" w:sz="12" w:space="0" w:color="000000"/>
            </w:tcBorders>
          </w:tcPr>
          <w:p>
            <w:pPr>
              <w:pStyle w:val="TableParagraph"/>
              <w:spacing w:line="243" w:lineRule="exact" w:before="7"/>
              <w:ind w:left="4" w:right="27"/>
              <w:jc w:val="center"/>
              <w:rPr>
                <w:rFonts w:ascii="Arial"/>
                <w:sz w:val="24"/>
              </w:rPr>
            </w:pPr>
            <w:r>
              <w:rPr>
                <w:rFonts w:ascii="Arial"/>
                <w:spacing w:val="-10"/>
                <w:sz w:val="24"/>
              </w:rPr>
              <w:t>6</w:t>
            </w:r>
          </w:p>
        </w:tc>
      </w:tr>
      <w:tr>
        <w:trPr>
          <w:trHeight w:val="15990" w:hRule="atLeast"/>
        </w:trPr>
        <w:tc>
          <w:tcPr>
            <w:tcW w:w="10560" w:type="dxa"/>
            <w:gridSpan w:val="2"/>
            <w:tcBorders>
              <w:top w:val="nil"/>
            </w:tcBorders>
          </w:tcPr>
          <w:p>
            <w:pPr>
              <w:pStyle w:val="TableParagraph"/>
              <w:numPr>
                <w:ilvl w:val="1"/>
                <w:numId w:val="4"/>
              </w:numPr>
              <w:tabs>
                <w:tab w:pos="1740" w:val="left" w:leader="none"/>
              </w:tabs>
              <w:spacing w:line="240" w:lineRule="auto" w:before="150" w:after="0"/>
              <w:ind w:left="1740" w:right="0" w:hanging="420"/>
              <w:jc w:val="left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Комплексная</w:t>
            </w:r>
            <w:r>
              <w:rPr>
                <w:b/>
                <w:i/>
                <w:spacing w:val="-7"/>
                <w:sz w:val="24"/>
              </w:rPr>
              <w:t> </w:t>
            </w:r>
            <w:r>
              <w:rPr>
                <w:b/>
                <w:i/>
                <w:sz w:val="24"/>
              </w:rPr>
              <w:t>оценка</w:t>
            </w:r>
            <w:r>
              <w:rPr>
                <w:b/>
                <w:i/>
                <w:spacing w:val="-7"/>
                <w:sz w:val="24"/>
              </w:rPr>
              <w:t> </w:t>
            </w:r>
            <w:r>
              <w:rPr>
                <w:b/>
                <w:i/>
                <w:spacing w:val="-2"/>
                <w:sz w:val="24"/>
              </w:rPr>
              <w:t>территории</w:t>
            </w:r>
          </w:p>
          <w:p>
            <w:pPr>
              <w:pStyle w:val="TableParagraph"/>
              <w:spacing w:before="271"/>
              <w:ind w:left="1320"/>
              <w:jc w:val="both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период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подготовки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проекта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планировки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планируемая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территория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не</w:t>
            </w:r>
            <w:r>
              <w:rPr>
                <w:spacing w:val="-4"/>
                <w:sz w:val="24"/>
              </w:rPr>
              <w:t> </w:t>
            </w:r>
            <w:r>
              <w:rPr>
                <w:spacing w:val="-2"/>
                <w:sz w:val="24"/>
              </w:rPr>
              <w:t>застроена.</w:t>
            </w:r>
          </w:p>
          <w:p>
            <w:pPr>
              <w:pStyle w:val="TableParagraph"/>
              <w:ind w:left="754" w:right="425" w:firstLine="566"/>
              <w:jc w:val="both"/>
              <w:rPr>
                <w:sz w:val="24"/>
              </w:rPr>
            </w:pPr>
            <w:r>
              <w:rPr>
                <w:sz w:val="24"/>
              </w:rPr>
              <w:t>Планируемая территория частично располагается в границах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следующих зон с осо- быми условиями использования территории по сведениям ЕГРН: охранные зоны инже- нерных коммуникаций (43:12-6.990 - охранная зона объекта электросетевого хозяйства – ВЛ-0,4 кВ от КТП-123 Ф-2 д. Лимоновы, 43:12-6.983 - Охранная зона объекта электросе- тевого хозяйства ВЛ 0,4 кВ от КТП-122 Ф-2 д. Бяково, д. Ложкины; 43:12-6.1415 – охран- ная зона объекта электросетевого хозяйства ГКТП-122; 43:12-6.1361 - охранная зона объ- екта электросетевого хозяйства ВЛ-10кВ Ф-1 ПС «Чепца» от оп.№107 до КТП-229: 43:12- 6.1562 – охранная зона объекта электросетевого хозяйства ВЛ-10кВ Ф-1 ПС «Чепца» от ЛР-1, ЛР-2 до КТП-123, отпайка от №27/6 до КТП-222).</w:t>
            </w:r>
          </w:p>
          <w:p>
            <w:pPr>
              <w:pStyle w:val="TableParagraph"/>
              <w:spacing w:before="29"/>
              <w:rPr>
                <w:sz w:val="24"/>
              </w:rPr>
            </w:pPr>
          </w:p>
          <w:p>
            <w:pPr>
              <w:pStyle w:val="TableParagraph"/>
              <w:numPr>
                <w:ilvl w:val="1"/>
                <w:numId w:val="4"/>
              </w:numPr>
              <w:tabs>
                <w:tab w:pos="1800" w:val="left" w:leader="none"/>
              </w:tabs>
              <w:spacing w:line="240" w:lineRule="auto" w:before="0" w:after="0"/>
              <w:ind w:left="1800" w:right="0" w:hanging="480"/>
              <w:jc w:val="left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Градостроительное</w:t>
            </w:r>
            <w:r>
              <w:rPr>
                <w:b/>
                <w:i/>
                <w:spacing w:val="-8"/>
                <w:sz w:val="24"/>
              </w:rPr>
              <w:t> </w:t>
            </w:r>
            <w:r>
              <w:rPr>
                <w:b/>
                <w:i/>
                <w:sz w:val="24"/>
              </w:rPr>
              <w:t>зонирование</w:t>
            </w:r>
            <w:r>
              <w:rPr>
                <w:b/>
                <w:i/>
                <w:spacing w:val="-7"/>
                <w:sz w:val="24"/>
              </w:rPr>
              <w:t> </w:t>
            </w:r>
            <w:r>
              <w:rPr>
                <w:b/>
                <w:i/>
                <w:spacing w:val="-2"/>
                <w:sz w:val="24"/>
              </w:rPr>
              <w:t>территории</w:t>
            </w:r>
          </w:p>
          <w:p>
            <w:pPr>
              <w:pStyle w:val="TableParagraph"/>
              <w:spacing w:before="17"/>
              <w:rPr>
                <w:sz w:val="24"/>
              </w:rPr>
            </w:pPr>
          </w:p>
          <w:p>
            <w:pPr>
              <w:pStyle w:val="TableParagraph"/>
              <w:ind w:left="754" w:right="428" w:firstLine="566"/>
              <w:jc w:val="both"/>
              <w:rPr>
                <w:sz w:val="24"/>
              </w:rPr>
            </w:pPr>
            <w:r>
              <w:rPr>
                <w:sz w:val="24"/>
              </w:rPr>
              <w:t>Согласно Правилам землепользования и застройки муниципального образования Просницкого сельское поселение Кирово-Чепецкого района Кировской области, утвер- жденным постановлением администрации Просницкого сельского поселения Кирово- Чепецкого района Кировской области от 11.10.2021г №108, исходный земельный участок расположен в территориальной зоне </w:t>
            </w:r>
            <w:r>
              <w:rPr>
                <w:b/>
                <w:sz w:val="24"/>
              </w:rPr>
              <w:t>«Ж-1- зона застройки индивидуальными жилыми домами и блокированной жилой застройки»</w:t>
            </w:r>
            <w:r>
              <w:rPr>
                <w:sz w:val="24"/>
              </w:rPr>
              <w:t>.</w:t>
            </w: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before="32"/>
              <w:rPr>
                <w:sz w:val="24"/>
              </w:rPr>
            </w:pPr>
          </w:p>
          <w:p>
            <w:pPr>
              <w:pStyle w:val="TableParagraph"/>
              <w:numPr>
                <w:ilvl w:val="0"/>
                <w:numId w:val="5"/>
              </w:numPr>
              <w:tabs>
                <w:tab w:pos="1532" w:val="left" w:leader="none"/>
              </w:tabs>
              <w:spacing w:line="240" w:lineRule="auto" w:before="1" w:after="0"/>
              <w:ind w:left="1532" w:right="0" w:hanging="260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Характеристики</w:t>
            </w:r>
            <w:r>
              <w:rPr>
                <w:b/>
                <w:spacing w:val="-17"/>
                <w:sz w:val="26"/>
              </w:rPr>
              <w:t> </w:t>
            </w:r>
            <w:r>
              <w:rPr>
                <w:b/>
                <w:sz w:val="26"/>
              </w:rPr>
              <w:t>объектов</w:t>
            </w:r>
            <w:r>
              <w:rPr>
                <w:b/>
                <w:spacing w:val="-16"/>
                <w:sz w:val="26"/>
              </w:rPr>
              <w:t> </w:t>
            </w:r>
            <w:r>
              <w:rPr>
                <w:b/>
                <w:sz w:val="26"/>
              </w:rPr>
              <w:t>капитального</w:t>
            </w:r>
            <w:r>
              <w:rPr>
                <w:b/>
                <w:spacing w:val="-15"/>
                <w:sz w:val="26"/>
              </w:rPr>
              <w:t> </w:t>
            </w:r>
            <w:r>
              <w:rPr>
                <w:b/>
                <w:spacing w:val="-2"/>
                <w:sz w:val="26"/>
              </w:rPr>
              <w:t>строительства</w:t>
            </w:r>
          </w:p>
          <w:p>
            <w:pPr>
              <w:pStyle w:val="TableParagraph"/>
              <w:numPr>
                <w:ilvl w:val="1"/>
                <w:numId w:val="5"/>
              </w:numPr>
              <w:tabs>
                <w:tab w:pos="1773" w:val="left" w:leader="none"/>
              </w:tabs>
              <w:spacing w:line="296" w:lineRule="exact" w:before="298" w:after="0"/>
              <w:ind w:left="1773" w:right="0" w:hanging="388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Объекты</w:t>
            </w:r>
            <w:r>
              <w:rPr>
                <w:b/>
                <w:spacing w:val="-9"/>
                <w:sz w:val="26"/>
              </w:rPr>
              <w:t> </w:t>
            </w:r>
            <w:r>
              <w:rPr>
                <w:b/>
                <w:sz w:val="26"/>
              </w:rPr>
              <w:t>жилого</w:t>
            </w:r>
            <w:r>
              <w:rPr>
                <w:b/>
                <w:spacing w:val="-11"/>
                <w:sz w:val="26"/>
              </w:rPr>
              <w:t> </w:t>
            </w:r>
            <w:r>
              <w:rPr>
                <w:b/>
                <w:spacing w:val="-2"/>
                <w:sz w:val="26"/>
              </w:rPr>
              <w:t>назначения</w:t>
            </w:r>
          </w:p>
          <w:p>
            <w:pPr>
              <w:pStyle w:val="TableParagraph"/>
              <w:ind w:left="754" w:firstLine="566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границах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проектируемой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территории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в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зоне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жилой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застройки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планируется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к размещению 58 индивидуальных жилых дома с приусадебным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участком.</w:t>
            </w:r>
          </w:p>
          <w:p>
            <w:pPr>
              <w:pStyle w:val="TableParagraph"/>
              <w:spacing w:before="5"/>
              <w:rPr>
                <w:sz w:val="24"/>
              </w:rPr>
            </w:pPr>
          </w:p>
          <w:p>
            <w:pPr>
              <w:pStyle w:val="TableParagraph"/>
              <w:numPr>
                <w:ilvl w:val="1"/>
                <w:numId w:val="5"/>
              </w:numPr>
              <w:tabs>
                <w:tab w:pos="1708" w:val="left" w:leader="none"/>
              </w:tabs>
              <w:spacing w:line="294" w:lineRule="exact" w:before="0" w:after="0"/>
              <w:ind w:left="1708" w:right="0" w:hanging="388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Объекты</w:t>
            </w:r>
            <w:r>
              <w:rPr>
                <w:b/>
                <w:spacing w:val="-9"/>
                <w:sz w:val="26"/>
              </w:rPr>
              <w:t> </w:t>
            </w:r>
            <w:r>
              <w:rPr>
                <w:b/>
                <w:sz w:val="26"/>
              </w:rPr>
              <w:t>иного</w:t>
            </w:r>
            <w:r>
              <w:rPr>
                <w:b/>
                <w:spacing w:val="-9"/>
                <w:sz w:val="26"/>
              </w:rPr>
              <w:t> </w:t>
            </w:r>
            <w:r>
              <w:rPr>
                <w:b/>
                <w:spacing w:val="-2"/>
                <w:sz w:val="26"/>
              </w:rPr>
              <w:t>назначения</w:t>
            </w:r>
          </w:p>
          <w:p>
            <w:pPr>
              <w:pStyle w:val="TableParagraph"/>
              <w:spacing w:line="242" w:lineRule="auto"/>
              <w:ind w:left="754" w:right="305" w:firstLine="566"/>
              <w:rPr>
                <w:sz w:val="24"/>
              </w:rPr>
            </w:pPr>
            <w:r>
              <w:rPr>
                <w:sz w:val="24"/>
              </w:rPr>
              <w:t>Проектом формируется</w:t>
            </w:r>
            <w:r>
              <w:rPr>
                <w:spacing w:val="29"/>
                <w:sz w:val="24"/>
              </w:rPr>
              <w:t> </w:t>
            </w:r>
            <w:r>
              <w:rPr>
                <w:sz w:val="24"/>
              </w:rPr>
              <w:t>земельный</w:t>
            </w:r>
            <w:r>
              <w:rPr>
                <w:spacing w:val="28"/>
                <w:sz w:val="24"/>
              </w:rPr>
              <w:t> </w:t>
            </w:r>
            <w:r>
              <w:rPr>
                <w:sz w:val="24"/>
              </w:rPr>
              <w:t>участок с</w:t>
            </w:r>
            <w:r>
              <w:rPr>
                <w:spacing w:val="31"/>
                <w:sz w:val="24"/>
              </w:rPr>
              <w:t> </w:t>
            </w:r>
            <w:r>
              <w:rPr>
                <w:sz w:val="24"/>
              </w:rPr>
              <w:t>условным номером</w:t>
            </w:r>
            <w:r>
              <w:rPr>
                <w:spacing w:val="28"/>
                <w:sz w:val="24"/>
              </w:rPr>
              <w:t> </w:t>
            </w:r>
            <w:r>
              <w:rPr>
                <w:sz w:val="24"/>
              </w:rPr>
              <w:t>:197:ЗУ58</w:t>
            </w:r>
            <w:r>
              <w:rPr>
                <w:spacing w:val="27"/>
                <w:sz w:val="24"/>
              </w:rPr>
              <w:t> </w:t>
            </w:r>
            <w:r>
              <w:rPr>
                <w:sz w:val="24"/>
              </w:rPr>
              <w:t>площа- дью 400 кв. м с видом разрешенного использования – земельные участки (территории) общего пользования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(код 12.0) для размещения пожарного водоѐма.</w:t>
            </w:r>
          </w:p>
          <w:p>
            <w:pPr>
              <w:pStyle w:val="TableParagraph"/>
              <w:ind w:left="754" w:right="427" w:firstLine="566"/>
              <w:jc w:val="both"/>
              <w:rPr>
                <w:sz w:val="24"/>
              </w:rPr>
            </w:pPr>
            <w:r>
              <w:rPr>
                <w:sz w:val="24"/>
              </w:rPr>
              <w:t>Проектом формируется земельный участок с условным номером :197:ЗУ61 площа- дью 450 кв. м с видом разрешенного использования – земельные участки (территории) общего пользования (код 12.0) для размещения трансформаторной подстанции и площад- ки мусоросборников.</w:t>
            </w:r>
          </w:p>
          <w:p>
            <w:pPr>
              <w:pStyle w:val="TableParagraph"/>
              <w:ind w:left="754" w:right="305" w:firstLine="566"/>
              <w:rPr>
                <w:sz w:val="24"/>
              </w:rPr>
            </w:pPr>
            <w:r>
              <w:rPr>
                <w:sz w:val="24"/>
              </w:rPr>
              <w:t>Проектом формируется земельный участок с условным номером :197:ЗУ62 площа- дью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18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280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кв.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м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видом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разрешенного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использования –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земельные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участки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(территории) общего пользования (код 12.0) для размещения улично-дорожной сети.</w:t>
            </w:r>
          </w:p>
          <w:p>
            <w:pPr>
              <w:pStyle w:val="TableParagraph"/>
              <w:spacing w:before="11"/>
              <w:ind w:left="754" w:right="305" w:firstLine="566"/>
              <w:rPr>
                <w:sz w:val="24"/>
              </w:rPr>
            </w:pPr>
            <w:r>
              <w:rPr>
                <w:sz w:val="24"/>
              </w:rPr>
              <w:t>На территории проектирования отсутствуют зоны планируемого размещения объек- тов федерального и регионального значения.</w:t>
            </w:r>
          </w:p>
          <w:p>
            <w:pPr>
              <w:pStyle w:val="TableParagraph"/>
              <w:spacing w:before="30"/>
              <w:rPr>
                <w:sz w:val="24"/>
              </w:rPr>
            </w:pPr>
          </w:p>
          <w:p>
            <w:pPr>
              <w:pStyle w:val="TableParagraph"/>
              <w:numPr>
                <w:ilvl w:val="1"/>
                <w:numId w:val="5"/>
              </w:numPr>
              <w:tabs>
                <w:tab w:pos="1708" w:val="left" w:leader="none"/>
              </w:tabs>
              <w:spacing w:line="240" w:lineRule="auto" w:before="0" w:after="0"/>
              <w:ind w:left="1708" w:right="0" w:hanging="388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Параметры</w:t>
            </w:r>
            <w:r>
              <w:rPr>
                <w:b/>
                <w:spacing w:val="-14"/>
                <w:sz w:val="26"/>
              </w:rPr>
              <w:t> </w:t>
            </w:r>
            <w:r>
              <w:rPr>
                <w:b/>
                <w:sz w:val="26"/>
              </w:rPr>
              <w:t>развития</w:t>
            </w:r>
            <w:r>
              <w:rPr>
                <w:b/>
                <w:spacing w:val="-15"/>
                <w:sz w:val="26"/>
              </w:rPr>
              <w:t> </w:t>
            </w:r>
            <w:r>
              <w:rPr>
                <w:b/>
                <w:sz w:val="26"/>
              </w:rPr>
              <w:t>системы</w:t>
            </w:r>
            <w:r>
              <w:rPr>
                <w:b/>
                <w:spacing w:val="-10"/>
                <w:sz w:val="26"/>
              </w:rPr>
              <w:t> </w:t>
            </w:r>
            <w:r>
              <w:rPr>
                <w:b/>
                <w:sz w:val="26"/>
              </w:rPr>
              <w:t>инженерного</w:t>
            </w:r>
            <w:r>
              <w:rPr>
                <w:b/>
                <w:spacing w:val="-13"/>
                <w:sz w:val="26"/>
              </w:rPr>
              <w:t> </w:t>
            </w:r>
            <w:r>
              <w:rPr>
                <w:b/>
                <w:spacing w:val="-2"/>
                <w:sz w:val="26"/>
              </w:rPr>
              <w:t>обеспечения</w:t>
            </w:r>
          </w:p>
          <w:p>
            <w:pPr>
              <w:pStyle w:val="TableParagraph"/>
              <w:spacing w:line="274" w:lineRule="exact" w:before="229"/>
              <w:ind w:left="1320"/>
              <w:rPr>
                <w:b/>
                <w:i/>
                <w:sz w:val="24"/>
              </w:rPr>
            </w:pPr>
            <w:r>
              <w:rPr>
                <w:b/>
                <w:i/>
                <w:spacing w:val="-2"/>
                <w:sz w:val="24"/>
              </w:rPr>
              <w:t>Водоснабжение</w:t>
            </w:r>
          </w:p>
          <w:p>
            <w:pPr>
              <w:pStyle w:val="TableParagraph"/>
              <w:ind w:left="754" w:right="427" w:firstLine="707"/>
              <w:jc w:val="both"/>
              <w:rPr>
                <w:sz w:val="24"/>
              </w:rPr>
            </w:pPr>
            <w:r>
              <w:rPr>
                <w:sz w:val="24"/>
              </w:rPr>
              <w:t>На территории проектирования предусмотрено автономное водоснабжение от ин- дивидуальных артезианских скважин или колодцев.</w:t>
            </w:r>
          </w:p>
          <w:p>
            <w:pPr>
              <w:pStyle w:val="TableParagraph"/>
              <w:ind w:left="754" w:right="430" w:firstLine="707"/>
              <w:jc w:val="both"/>
              <w:rPr>
                <w:sz w:val="24"/>
              </w:rPr>
            </w:pPr>
            <w:r>
              <w:rPr>
                <w:sz w:val="24"/>
              </w:rPr>
              <w:t>При наличии артезианской скважины для учета расходуемой воды на водоразбор- ных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устройствах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каждом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участке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следует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предусматривать установку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счетчиков.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Выбор места</w:t>
            </w:r>
            <w:r>
              <w:rPr>
                <w:spacing w:val="10"/>
                <w:sz w:val="24"/>
              </w:rPr>
              <w:t> </w:t>
            </w:r>
            <w:r>
              <w:rPr>
                <w:sz w:val="24"/>
              </w:rPr>
              <w:t>расположения,</w:t>
            </w:r>
            <w:r>
              <w:rPr>
                <w:spacing w:val="11"/>
                <w:sz w:val="24"/>
              </w:rPr>
              <w:t> </w:t>
            </w:r>
            <w:r>
              <w:rPr>
                <w:sz w:val="24"/>
              </w:rPr>
              <w:t>оборудование</w:t>
            </w:r>
            <w:r>
              <w:rPr>
                <w:spacing w:val="10"/>
                <w:sz w:val="24"/>
              </w:rPr>
              <w:t> </w:t>
            </w:r>
            <w:r>
              <w:rPr>
                <w:sz w:val="24"/>
              </w:rPr>
              <w:t>и</w:t>
            </w:r>
            <w:r>
              <w:rPr>
                <w:spacing w:val="12"/>
                <w:sz w:val="24"/>
              </w:rPr>
              <w:t> </w:t>
            </w:r>
            <w:r>
              <w:rPr>
                <w:sz w:val="24"/>
              </w:rPr>
              <w:t>содержание</w:t>
            </w:r>
            <w:r>
              <w:rPr>
                <w:spacing w:val="10"/>
                <w:sz w:val="24"/>
              </w:rPr>
              <w:t> </w:t>
            </w:r>
            <w:r>
              <w:rPr>
                <w:sz w:val="24"/>
              </w:rPr>
              <w:t>водозаборных</w:t>
            </w:r>
            <w:r>
              <w:rPr>
                <w:spacing w:val="13"/>
                <w:sz w:val="24"/>
              </w:rPr>
              <w:t> </w:t>
            </w:r>
            <w:r>
              <w:rPr>
                <w:sz w:val="24"/>
              </w:rPr>
              <w:t>сооружений</w:t>
            </w:r>
            <w:r>
              <w:rPr>
                <w:spacing w:val="13"/>
                <w:sz w:val="24"/>
              </w:rPr>
              <w:t> </w:t>
            </w:r>
            <w:r>
              <w:rPr>
                <w:spacing w:val="-2"/>
                <w:sz w:val="24"/>
              </w:rPr>
              <w:t>осуществля-</w:t>
            </w: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before="11"/>
              <w:rPr>
                <w:sz w:val="24"/>
              </w:rPr>
            </w:pPr>
          </w:p>
          <w:p>
            <w:pPr>
              <w:pStyle w:val="TableParagraph"/>
              <w:spacing w:line="176" w:lineRule="exact"/>
              <w:ind w:right="103"/>
              <w:jc w:val="right"/>
              <w:rPr>
                <w:sz w:val="18"/>
              </w:rPr>
            </w:pPr>
            <w:r>
              <w:rPr>
                <w:spacing w:val="-4"/>
                <w:sz w:val="18"/>
              </w:rPr>
              <w:t>Лист</w:t>
            </w:r>
          </w:p>
          <w:p>
            <w:pPr>
              <w:pStyle w:val="TableParagraph"/>
              <w:spacing w:line="287" w:lineRule="exact"/>
              <w:ind w:left="5850"/>
              <w:rPr>
                <w:sz w:val="32"/>
              </w:rPr>
            </w:pPr>
            <w:r>
              <w:rPr>
                <w:spacing w:val="-2"/>
                <w:sz w:val="32"/>
              </w:rPr>
              <w:t>36608-ППТ.ПЗ</w:t>
            </w:r>
          </w:p>
          <w:p>
            <w:pPr>
              <w:pStyle w:val="TableParagraph"/>
              <w:tabs>
                <w:tab w:pos="10292" w:val="right" w:leader="none"/>
              </w:tabs>
              <w:spacing w:line="255" w:lineRule="exact"/>
              <w:ind w:left="89"/>
              <w:rPr>
                <w:position w:val="8"/>
                <w:sz w:val="20"/>
              </w:rPr>
            </w:pPr>
            <w:r>
              <w:rPr>
                <w:position w:val="8"/>
                <w:sz w:val="20"/>
              </w:rPr>
              <mc:AlternateContent>
                <mc:Choice Requires="wps">
                  <w:drawing>
                    <wp:anchor distT="0" distB="0" distL="0" distR="0" allowOverlap="1" layoutInCell="1" locked="0" behindDoc="1" simplePos="0" relativeHeight="485954048">
                      <wp:simplePos x="0" y="0"/>
                      <wp:positionH relativeFrom="column">
                        <wp:posOffset>-66547</wp:posOffset>
                      </wp:positionH>
                      <wp:positionV relativeFrom="paragraph">
                        <wp:posOffset>-363505</wp:posOffset>
                      </wp:positionV>
                      <wp:extent cx="6832600" cy="550545"/>
                      <wp:effectExtent l="0" t="0" r="0" b="0"/>
                      <wp:wrapNone/>
                      <wp:docPr id="21" name="Group 21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1" name="Group 21"/>
                            <wpg:cNvGrpSpPr/>
                            <wpg:grpSpPr>
                              <a:xfrm>
                                <a:off x="0" y="0"/>
                                <a:ext cx="6832600" cy="550545"/>
                                <a:chExt cx="6832600" cy="550545"/>
                              </a:xfrm>
                            </wpg:grpSpPr>
                            <pic:pic>
                              <pic:nvPicPr>
                                <pic:cNvPr id="22" name="Image 22"/>
                                <pic:cNvPicPr/>
                              </pic:nvPicPr>
                              <pic:blipFill>
                                <a:blip r:embed="rId11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6725599" cy="541401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-5.24pt;margin-top:-28.622501pt;width:538pt;height:43.35pt;mso-position-horizontal-relative:column;mso-position-vertical-relative:paragraph;z-index:-17362432" id="docshapegroup17" coordorigin="-105,-572" coordsize="10760,867">
                      <v:shape style="position:absolute;left:-105;top:-573;width:10592;height:853" type="#_x0000_t75" id="docshape18" stroked="false">
                        <v:imagedata r:id="rId11" o:title=""/>
                      </v:shape>
                      <w10:wrap type="none"/>
                    </v:group>
                  </w:pict>
                </mc:Fallback>
              </mc:AlternateContent>
            </w:r>
            <w:r>
              <w:rPr>
                <w:sz w:val="18"/>
              </w:rPr>
              <w:t>Изм.</w:t>
            </w:r>
            <w:r>
              <w:rPr>
                <w:spacing w:val="62"/>
                <w:w w:val="150"/>
                <w:sz w:val="18"/>
              </w:rPr>
              <w:t> </w:t>
            </w:r>
            <w:r>
              <w:rPr>
                <w:position w:val="1"/>
                <w:sz w:val="16"/>
              </w:rPr>
              <w:t>Кол.уч.</w:t>
            </w:r>
            <w:r>
              <w:rPr>
                <w:spacing w:val="62"/>
                <w:w w:val="150"/>
                <w:position w:val="1"/>
                <w:sz w:val="16"/>
              </w:rPr>
              <w:t> </w:t>
            </w:r>
            <w:r>
              <w:rPr>
                <w:sz w:val="18"/>
              </w:rPr>
              <w:t>Лист</w:t>
            </w:r>
            <w:r>
              <w:rPr>
                <w:spacing w:val="68"/>
                <w:sz w:val="18"/>
              </w:rPr>
              <w:t> </w:t>
            </w:r>
            <w:r>
              <w:rPr>
                <w:sz w:val="18"/>
              </w:rPr>
              <w:t>№ док.</w:t>
            </w:r>
            <w:r>
              <w:rPr>
                <w:spacing w:val="61"/>
                <w:sz w:val="18"/>
              </w:rPr>
              <w:t> </w:t>
            </w:r>
            <w:r>
              <w:rPr>
                <w:sz w:val="18"/>
              </w:rPr>
              <w:t>Подпись</w:t>
            </w:r>
            <w:r>
              <w:rPr>
                <w:spacing w:val="51"/>
                <w:sz w:val="18"/>
              </w:rPr>
              <w:t>  </w:t>
            </w:r>
            <w:r>
              <w:rPr>
                <w:spacing w:val="-4"/>
                <w:sz w:val="18"/>
              </w:rPr>
              <w:t>Дата</w:t>
            </w:r>
            <w:r>
              <w:rPr>
                <w:sz w:val="18"/>
              </w:rPr>
              <w:tab/>
            </w:r>
            <w:r>
              <w:rPr>
                <w:spacing w:val="-12"/>
                <w:position w:val="8"/>
                <w:sz w:val="20"/>
              </w:rPr>
              <w:t>3</w:t>
            </w:r>
          </w:p>
        </w:tc>
      </w:tr>
    </w:tbl>
    <w:p>
      <w:pPr>
        <w:pStyle w:val="TableParagraph"/>
        <w:spacing w:after="0" w:line="255" w:lineRule="exact"/>
        <w:rPr>
          <w:position w:val="8"/>
          <w:sz w:val="20"/>
        </w:rPr>
        <w:sectPr>
          <w:type w:val="continuous"/>
          <w:pgSz w:w="11910" w:h="16850"/>
          <w:pgMar w:top="240" w:bottom="169" w:left="708" w:right="280"/>
        </w:sectPr>
      </w:pPr>
    </w:p>
    <w:tbl>
      <w:tblPr>
        <w:tblW w:w="0" w:type="auto"/>
        <w:jc w:val="left"/>
        <w:tblInd w:w="24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980"/>
        <w:gridCol w:w="580"/>
      </w:tblGrid>
      <w:tr>
        <w:trPr>
          <w:trHeight w:val="270" w:hRule="atLeast"/>
        </w:trPr>
        <w:tc>
          <w:tcPr>
            <w:tcW w:w="9980" w:type="dxa"/>
            <w:tcBorders>
              <w:bottom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80" w:type="dxa"/>
            <w:tcBorders>
              <w:right w:val="single" w:sz="12" w:space="0" w:color="000000"/>
            </w:tcBorders>
          </w:tcPr>
          <w:p>
            <w:pPr>
              <w:pStyle w:val="TableParagraph"/>
              <w:spacing w:line="250" w:lineRule="exact"/>
              <w:ind w:left="27" w:right="23"/>
              <w:jc w:val="center"/>
              <w:rPr>
                <w:rFonts w:ascii="Arial"/>
                <w:sz w:val="24"/>
              </w:rPr>
            </w:pPr>
            <w:r>
              <w:rPr>
                <w:rFonts w:ascii="Arial"/>
                <w:spacing w:val="-10"/>
                <w:sz w:val="24"/>
              </w:rPr>
              <w:t>7</w:t>
            </w:r>
          </w:p>
        </w:tc>
      </w:tr>
      <w:tr>
        <w:trPr>
          <w:trHeight w:val="15990" w:hRule="atLeast"/>
        </w:trPr>
        <w:tc>
          <w:tcPr>
            <w:tcW w:w="10560" w:type="dxa"/>
            <w:gridSpan w:val="2"/>
            <w:tcBorders>
              <w:top w:val="nil"/>
            </w:tcBorders>
          </w:tcPr>
          <w:p>
            <w:pPr>
              <w:pStyle w:val="TableParagraph"/>
              <w:spacing w:before="145"/>
              <w:ind w:left="754"/>
              <w:rPr>
                <w:sz w:val="24"/>
              </w:rPr>
            </w:pPr>
            <w:r>
              <w:rPr>
                <w:sz w:val="24"/>
              </w:rPr>
              <w:t>ется</w:t>
            </w:r>
            <w:r>
              <w:rPr>
                <w:spacing w:val="33"/>
                <w:sz w:val="24"/>
              </w:rPr>
              <w:t> </w:t>
            </w:r>
            <w:r>
              <w:rPr>
                <w:sz w:val="24"/>
              </w:rPr>
              <w:t>согласно</w:t>
            </w:r>
            <w:r>
              <w:rPr>
                <w:spacing w:val="33"/>
                <w:sz w:val="24"/>
              </w:rPr>
              <w:t> </w:t>
            </w:r>
            <w:r>
              <w:rPr>
                <w:sz w:val="24"/>
              </w:rPr>
              <w:t>требованиям</w:t>
            </w:r>
            <w:r>
              <w:rPr>
                <w:spacing w:val="32"/>
                <w:sz w:val="24"/>
              </w:rPr>
              <w:t> </w:t>
            </w:r>
            <w:r>
              <w:rPr>
                <w:sz w:val="24"/>
              </w:rPr>
              <w:t>СанПиН</w:t>
            </w:r>
            <w:r>
              <w:rPr>
                <w:spacing w:val="32"/>
                <w:sz w:val="24"/>
              </w:rPr>
              <w:t> </w:t>
            </w:r>
            <w:r>
              <w:rPr>
                <w:sz w:val="24"/>
              </w:rPr>
              <w:t>2.1.4.1175-02</w:t>
            </w:r>
            <w:r>
              <w:rPr>
                <w:spacing w:val="33"/>
                <w:sz w:val="24"/>
              </w:rPr>
              <w:t> </w:t>
            </w:r>
            <w:r>
              <w:rPr>
                <w:sz w:val="24"/>
              </w:rPr>
              <w:t>Гигиенические</w:t>
            </w:r>
            <w:r>
              <w:rPr>
                <w:spacing w:val="32"/>
                <w:sz w:val="24"/>
              </w:rPr>
              <w:t> </w:t>
            </w:r>
            <w:r>
              <w:rPr>
                <w:sz w:val="24"/>
              </w:rPr>
              <w:t>требования</w:t>
            </w:r>
            <w:r>
              <w:rPr>
                <w:spacing w:val="33"/>
                <w:sz w:val="24"/>
              </w:rPr>
              <w:t> </w:t>
            </w:r>
            <w:r>
              <w:rPr>
                <w:sz w:val="24"/>
              </w:rPr>
              <w:t>к</w:t>
            </w:r>
            <w:r>
              <w:rPr>
                <w:spacing w:val="33"/>
                <w:sz w:val="24"/>
              </w:rPr>
              <w:t> </w:t>
            </w:r>
            <w:r>
              <w:rPr>
                <w:sz w:val="24"/>
              </w:rPr>
              <w:t>качеству воды нецентрализованного водоснабжения. Санитарная охрана источников.</w:t>
            </w:r>
          </w:p>
          <w:p>
            <w:pPr>
              <w:pStyle w:val="TableParagraph"/>
              <w:spacing w:before="4"/>
              <w:rPr>
                <w:sz w:val="24"/>
              </w:rPr>
            </w:pPr>
          </w:p>
          <w:p>
            <w:pPr>
              <w:pStyle w:val="TableParagraph"/>
              <w:spacing w:line="274" w:lineRule="exact" w:before="1"/>
              <w:ind w:left="1320"/>
              <w:rPr>
                <w:b/>
                <w:i/>
                <w:sz w:val="24"/>
              </w:rPr>
            </w:pPr>
            <w:r>
              <w:rPr>
                <w:b/>
                <w:i/>
                <w:spacing w:val="-2"/>
                <w:sz w:val="24"/>
              </w:rPr>
              <w:t>Канализация</w:t>
            </w:r>
          </w:p>
          <w:p>
            <w:pPr>
              <w:pStyle w:val="TableParagraph"/>
              <w:ind w:left="754" w:right="305" w:firstLine="566"/>
              <w:rPr>
                <w:sz w:val="24"/>
              </w:rPr>
            </w:pPr>
            <w:r>
              <w:rPr>
                <w:sz w:val="24"/>
              </w:rPr>
              <w:t>Проектные решения проекта планировки территории не предусматривают размеще- ние объектов водоотведения в границах территории проектирования.</w:t>
            </w:r>
          </w:p>
          <w:p>
            <w:pPr>
              <w:pStyle w:val="TableParagraph"/>
              <w:ind w:left="754" w:right="429" w:firstLine="566"/>
              <w:jc w:val="both"/>
              <w:rPr>
                <w:sz w:val="24"/>
              </w:rPr>
            </w:pPr>
            <w:r>
              <w:rPr>
                <w:sz w:val="24"/>
              </w:rPr>
              <w:t>Водоотведение решается каждым абонентом индивидуально. Рекомендуется всю за- стройку оснастить септиками заводского исполнения, обеспечивающими герметичность и предотвращающими загрязнение и подтопление окружающей территории. Вывоз стоков необходимо осуществлять спецтранспортом до места переработки и утилизации.</w:t>
            </w:r>
          </w:p>
          <w:p>
            <w:pPr>
              <w:pStyle w:val="TableParagraph"/>
              <w:spacing w:before="2"/>
              <w:rPr>
                <w:sz w:val="24"/>
              </w:rPr>
            </w:pPr>
          </w:p>
          <w:p>
            <w:pPr>
              <w:pStyle w:val="TableParagraph"/>
              <w:spacing w:line="274" w:lineRule="exact"/>
              <w:ind w:left="1320"/>
              <w:rPr>
                <w:b/>
                <w:i/>
                <w:sz w:val="24"/>
              </w:rPr>
            </w:pPr>
            <w:r>
              <w:rPr>
                <w:b/>
                <w:i/>
                <w:spacing w:val="-2"/>
                <w:sz w:val="24"/>
              </w:rPr>
              <w:t>Теплоснабжение</w:t>
            </w:r>
          </w:p>
          <w:p>
            <w:pPr>
              <w:pStyle w:val="TableParagraph"/>
              <w:ind w:left="754" w:right="305" w:firstLine="566"/>
              <w:rPr>
                <w:sz w:val="24"/>
              </w:rPr>
            </w:pPr>
            <w:r>
              <w:rPr>
                <w:sz w:val="24"/>
              </w:rPr>
              <w:t>Проектные решения проекта планировки территории не предусматривают размеще- ние объектов теплоснабжения в границах территории проектирования.</w:t>
            </w:r>
          </w:p>
          <w:p>
            <w:pPr>
              <w:pStyle w:val="TableParagraph"/>
              <w:ind w:left="754" w:right="430" w:firstLine="566"/>
              <w:jc w:val="both"/>
              <w:rPr>
                <w:sz w:val="24"/>
              </w:rPr>
            </w:pPr>
            <w:r>
              <w:rPr>
                <w:sz w:val="24"/>
              </w:rPr>
              <w:t>Системой теплоснабжения и горячего водоснабжения каждого потребителя преду- сматривается обеспечить посредствам установки индивидуальных котлов (газовых, элек- трических, твердотопливных).</w:t>
            </w:r>
          </w:p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spacing w:line="274" w:lineRule="exact" w:before="1"/>
              <w:ind w:left="1320"/>
              <w:rPr>
                <w:b/>
                <w:i/>
                <w:sz w:val="24"/>
              </w:rPr>
            </w:pPr>
            <w:r>
              <w:rPr>
                <w:b/>
                <w:i/>
                <w:spacing w:val="-2"/>
                <w:sz w:val="24"/>
              </w:rPr>
              <w:t>Электроснабжение</w:t>
            </w:r>
          </w:p>
          <w:p>
            <w:pPr>
              <w:pStyle w:val="TableParagraph"/>
              <w:ind w:left="754" w:right="432" w:firstLine="566"/>
              <w:jc w:val="both"/>
              <w:rPr>
                <w:sz w:val="24"/>
              </w:rPr>
            </w:pPr>
            <w:r>
              <w:rPr>
                <w:sz w:val="24"/>
              </w:rPr>
              <w:t>Для централизованного электроснабжения планируемой застройки предусматрива- ется подключение к существующим воздушным линиям электропередач номиналом 0,4 </w:t>
            </w:r>
            <w:r>
              <w:rPr>
                <w:spacing w:val="-4"/>
                <w:sz w:val="24"/>
              </w:rPr>
              <w:t>кВ.</w:t>
            </w:r>
          </w:p>
          <w:p>
            <w:pPr>
              <w:pStyle w:val="TableParagraph"/>
              <w:ind w:left="754" w:right="438" w:firstLine="566"/>
              <w:jc w:val="both"/>
              <w:rPr>
                <w:sz w:val="24"/>
              </w:rPr>
            </w:pPr>
            <w:r>
              <w:rPr>
                <w:sz w:val="24"/>
              </w:rPr>
              <w:t>Марку и сечение проектных линий электропередачи необходимо определить после уточнения нагрузок. Трассировку, место подключения, используемые материалы должны определяться на дальнейших стадиях проектирования.</w:t>
            </w:r>
          </w:p>
          <w:p>
            <w:pPr>
              <w:pStyle w:val="TableParagraph"/>
              <w:ind w:left="754" w:right="428" w:firstLine="566"/>
              <w:jc w:val="both"/>
              <w:rPr>
                <w:sz w:val="24"/>
              </w:rPr>
            </w:pPr>
            <w:r>
              <w:rPr>
                <w:sz w:val="24"/>
              </w:rPr>
              <w:t>Технические параметры, необходимые для подключения электроснабжения уточня- ются на последующих стадиях проектирования после получения технических условий на подключение и разрешения на производство работ. Все решения согласовать с эксплуати- рующей организацией.</w:t>
            </w:r>
          </w:p>
          <w:p>
            <w:pPr>
              <w:pStyle w:val="TableParagraph"/>
              <w:spacing w:line="274" w:lineRule="exact" w:before="233"/>
              <w:ind w:left="1320"/>
              <w:rPr>
                <w:b/>
                <w:i/>
                <w:sz w:val="24"/>
              </w:rPr>
            </w:pPr>
            <w:r>
              <w:rPr>
                <w:b/>
                <w:i/>
                <w:spacing w:val="-2"/>
                <w:sz w:val="24"/>
              </w:rPr>
              <w:t>Газоснабжение</w:t>
            </w:r>
          </w:p>
          <w:p>
            <w:pPr>
              <w:pStyle w:val="TableParagraph"/>
              <w:ind w:left="754" w:right="429" w:firstLine="566"/>
              <w:jc w:val="both"/>
              <w:rPr>
                <w:sz w:val="24"/>
              </w:rPr>
            </w:pPr>
            <w:r>
              <w:rPr>
                <w:sz w:val="24"/>
              </w:rPr>
              <w:t>Газоснабжение домов возможно осуществлять от газобаллонных установок сжижен- ного газа в соответствии с требованиями СП 62.13330. Баллоны вместимостью более 12л для снабжения газом кухонных и других плит должны располагаться в пристройке из не- горючего материала или в металлическом ящике у глухого участка наружной стены не ближе 5м от входа в здание.</w:t>
            </w:r>
          </w:p>
          <w:p>
            <w:pPr>
              <w:pStyle w:val="TableParagraph"/>
              <w:spacing w:before="27"/>
              <w:rPr>
                <w:sz w:val="24"/>
              </w:rPr>
            </w:pPr>
          </w:p>
          <w:p>
            <w:pPr>
              <w:pStyle w:val="TableParagraph"/>
              <w:ind w:left="1320"/>
              <w:rPr>
                <w:b/>
                <w:sz w:val="26"/>
              </w:rPr>
            </w:pPr>
            <w:r>
              <w:rPr>
                <w:b/>
                <w:sz w:val="26"/>
              </w:rPr>
              <w:t>3.4</w:t>
            </w:r>
            <w:r>
              <w:rPr>
                <w:b/>
                <w:spacing w:val="44"/>
                <w:sz w:val="26"/>
              </w:rPr>
              <w:t> </w:t>
            </w:r>
            <w:r>
              <w:rPr>
                <w:b/>
                <w:sz w:val="26"/>
              </w:rPr>
              <w:t>Параметры</w:t>
            </w:r>
            <w:r>
              <w:rPr>
                <w:b/>
                <w:spacing w:val="-9"/>
                <w:sz w:val="26"/>
              </w:rPr>
              <w:t> </w:t>
            </w:r>
            <w:r>
              <w:rPr>
                <w:b/>
                <w:sz w:val="26"/>
              </w:rPr>
              <w:t>развития</w:t>
            </w:r>
            <w:r>
              <w:rPr>
                <w:b/>
                <w:spacing w:val="-12"/>
                <w:sz w:val="26"/>
              </w:rPr>
              <w:t> </w:t>
            </w:r>
            <w:r>
              <w:rPr>
                <w:b/>
                <w:sz w:val="26"/>
              </w:rPr>
              <w:t>системы</w:t>
            </w:r>
            <w:r>
              <w:rPr>
                <w:b/>
                <w:spacing w:val="-10"/>
                <w:sz w:val="26"/>
              </w:rPr>
              <w:t> </w:t>
            </w:r>
            <w:r>
              <w:rPr>
                <w:b/>
                <w:sz w:val="26"/>
              </w:rPr>
              <w:t>транспортного</w:t>
            </w:r>
            <w:r>
              <w:rPr>
                <w:b/>
                <w:spacing w:val="-11"/>
                <w:sz w:val="26"/>
              </w:rPr>
              <w:t> </w:t>
            </w:r>
            <w:r>
              <w:rPr>
                <w:b/>
                <w:spacing w:val="-2"/>
                <w:sz w:val="26"/>
              </w:rPr>
              <w:t>обслуживания</w:t>
            </w:r>
          </w:p>
          <w:p>
            <w:pPr>
              <w:pStyle w:val="TableParagraph"/>
              <w:spacing w:before="269"/>
              <w:ind w:left="754" w:right="430" w:firstLine="566"/>
              <w:jc w:val="both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целях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развития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транспортной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инфраструктуры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в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границах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проекта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планиров-</w:t>
            </w:r>
            <w:r>
              <w:rPr>
                <w:spacing w:val="80"/>
                <w:sz w:val="24"/>
              </w:rPr>
              <w:t> </w:t>
            </w:r>
            <w:r>
              <w:rPr>
                <w:sz w:val="24"/>
              </w:rPr>
              <w:t>ки территории предлагается создание новой улично-дорожной сети посредством строительства улиц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в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жилой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застройке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(основной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и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второстепенных).</w:t>
            </w:r>
          </w:p>
          <w:p>
            <w:pPr>
              <w:pStyle w:val="TableParagraph"/>
              <w:spacing w:before="1"/>
              <w:ind w:left="754" w:right="430" w:firstLine="566"/>
              <w:jc w:val="both"/>
              <w:rPr>
                <w:sz w:val="24"/>
              </w:rPr>
            </w:pPr>
            <w:r>
              <w:rPr>
                <w:sz w:val="24"/>
              </w:rPr>
              <w:t>Планировка улично-дорожной сети проектируемой территории произведена с уче- том местоположения территории в структуре поселения, подчинена особенностям релье- фа, взаимоувязана с существующей сетью улиц прилегающей территории, с архитектур- но-планировочной организацией территории и характером застройки.</w:t>
            </w:r>
          </w:p>
          <w:p>
            <w:pPr>
              <w:pStyle w:val="TableParagraph"/>
              <w:ind w:left="754" w:right="433" w:firstLine="566"/>
              <w:jc w:val="both"/>
              <w:rPr>
                <w:sz w:val="24"/>
              </w:rPr>
            </w:pPr>
            <w:r>
              <w:rPr>
                <w:sz w:val="24"/>
              </w:rPr>
              <w:t>Въезд и выезд с территории проектирования осуществляется с существующих улиц</w:t>
            </w:r>
            <w:r>
              <w:rPr>
                <w:spacing w:val="80"/>
                <w:sz w:val="24"/>
              </w:rPr>
              <w:t> </w:t>
            </w:r>
            <w:r>
              <w:rPr>
                <w:sz w:val="24"/>
              </w:rPr>
              <w:t>в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жилой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застройке д. Бяково.</w:t>
            </w:r>
          </w:p>
          <w:p>
            <w:pPr>
              <w:pStyle w:val="TableParagraph"/>
              <w:ind w:left="754" w:right="431" w:firstLine="566"/>
              <w:jc w:val="both"/>
              <w:rPr>
                <w:sz w:val="24"/>
              </w:rPr>
            </w:pPr>
            <w:r>
              <w:rPr>
                <w:sz w:val="24"/>
              </w:rPr>
              <w:t>Проектом сформированы земельные участки общего назначения,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обеспечивающие проезд автотранспорта ко всем земельным участкам.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Стоянки транспортных средств населения предусмотрены в границах земельных участков.</w:t>
            </w: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before="198"/>
              <w:rPr>
                <w:sz w:val="24"/>
              </w:rPr>
            </w:pPr>
          </w:p>
          <w:p>
            <w:pPr>
              <w:pStyle w:val="TableParagraph"/>
              <w:spacing w:line="176" w:lineRule="exact"/>
              <w:ind w:right="103"/>
              <w:jc w:val="right"/>
              <w:rPr>
                <w:sz w:val="18"/>
              </w:rPr>
            </w:pPr>
            <w:r>
              <w:rPr>
                <w:spacing w:val="-4"/>
                <w:sz w:val="18"/>
              </w:rPr>
              <w:t>Лист</w:t>
            </w:r>
          </w:p>
          <w:p>
            <w:pPr>
              <w:pStyle w:val="TableParagraph"/>
              <w:spacing w:line="287" w:lineRule="exact"/>
              <w:ind w:left="5850"/>
              <w:rPr>
                <w:sz w:val="32"/>
              </w:rPr>
            </w:pPr>
            <w:r>
              <w:rPr>
                <w:spacing w:val="-2"/>
                <w:sz w:val="32"/>
              </w:rPr>
              <w:t>36608-ППТ.ПЗ</w:t>
            </w:r>
          </w:p>
          <w:p>
            <w:pPr>
              <w:pStyle w:val="TableParagraph"/>
              <w:tabs>
                <w:tab w:pos="10292" w:val="right" w:leader="none"/>
              </w:tabs>
              <w:spacing w:line="255" w:lineRule="exact"/>
              <w:ind w:left="89"/>
              <w:rPr>
                <w:position w:val="8"/>
                <w:sz w:val="20"/>
              </w:rPr>
            </w:pPr>
            <w:r>
              <w:rPr>
                <w:position w:val="8"/>
                <w:sz w:val="20"/>
              </w:rPr>
              <mc:AlternateContent>
                <mc:Choice Requires="wps">
                  <w:drawing>
                    <wp:anchor distT="0" distB="0" distL="0" distR="0" allowOverlap="1" layoutInCell="1" locked="0" behindDoc="1" simplePos="0" relativeHeight="485954560">
                      <wp:simplePos x="0" y="0"/>
                      <wp:positionH relativeFrom="column">
                        <wp:posOffset>-66547</wp:posOffset>
                      </wp:positionH>
                      <wp:positionV relativeFrom="paragraph">
                        <wp:posOffset>-363505</wp:posOffset>
                      </wp:positionV>
                      <wp:extent cx="6832600" cy="550545"/>
                      <wp:effectExtent l="0" t="0" r="0" b="0"/>
                      <wp:wrapNone/>
                      <wp:docPr id="23" name="Group 23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3" name="Group 23"/>
                            <wpg:cNvGrpSpPr/>
                            <wpg:grpSpPr>
                              <a:xfrm>
                                <a:off x="0" y="0"/>
                                <a:ext cx="6832600" cy="550545"/>
                                <a:chExt cx="6832600" cy="550545"/>
                              </a:xfrm>
                            </wpg:grpSpPr>
                            <pic:pic>
                              <pic:nvPicPr>
                                <pic:cNvPr id="24" name="Image 24"/>
                                <pic:cNvPicPr/>
                              </pic:nvPicPr>
                              <pic:blipFill>
                                <a:blip r:embed="rId11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6725599" cy="541401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-5.24pt;margin-top:-28.622501pt;width:538pt;height:43.35pt;mso-position-horizontal-relative:column;mso-position-vertical-relative:paragraph;z-index:-17361920" id="docshapegroup19" coordorigin="-105,-572" coordsize="10760,867">
                      <v:shape style="position:absolute;left:-105;top:-573;width:10592;height:853" type="#_x0000_t75" id="docshape20" stroked="false">
                        <v:imagedata r:id="rId11" o:title=""/>
                      </v:shape>
                      <w10:wrap type="none"/>
                    </v:group>
                  </w:pict>
                </mc:Fallback>
              </mc:AlternateContent>
            </w:r>
            <w:r>
              <w:rPr>
                <w:sz w:val="18"/>
              </w:rPr>
              <w:t>Изм.</w:t>
            </w:r>
            <w:r>
              <w:rPr>
                <w:spacing w:val="62"/>
                <w:w w:val="150"/>
                <w:sz w:val="18"/>
              </w:rPr>
              <w:t> </w:t>
            </w:r>
            <w:r>
              <w:rPr>
                <w:position w:val="1"/>
                <w:sz w:val="16"/>
              </w:rPr>
              <w:t>Кол.уч.</w:t>
            </w:r>
            <w:r>
              <w:rPr>
                <w:spacing w:val="62"/>
                <w:w w:val="150"/>
                <w:position w:val="1"/>
                <w:sz w:val="16"/>
              </w:rPr>
              <w:t> </w:t>
            </w:r>
            <w:r>
              <w:rPr>
                <w:sz w:val="18"/>
              </w:rPr>
              <w:t>Лист</w:t>
            </w:r>
            <w:r>
              <w:rPr>
                <w:spacing w:val="68"/>
                <w:sz w:val="18"/>
              </w:rPr>
              <w:t> </w:t>
            </w:r>
            <w:r>
              <w:rPr>
                <w:sz w:val="18"/>
              </w:rPr>
              <w:t>№ док.</w:t>
            </w:r>
            <w:r>
              <w:rPr>
                <w:spacing w:val="61"/>
                <w:sz w:val="18"/>
              </w:rPr>
              <w:t> </w:t>
            </w:r>
            <w:r>
              <w:rPr>
                <w:sz w:val="18"/>
              </w:rPr>
              <w:t>Подпись</w:t>
            </w:r>
            <w:r>
              <w:rPr>
                <w:spacing w:val="51"/>
                <w:sz w:val="18"/>
              </w:rPr>
              <w:t>  </w:t>
            </w:r>
            <w:r>
              <w:rPr>
                <w:spacing w:val="-4"/>
                <w:sz w:val="18"/>
              </w:rPr>
              <w:t>Дата</w:t>
            </w:r>
            <w:r>
              <w:rPr>
                <w:sz w:val="18"/>
              </w:rPr>
              <w:tab/>
            </w:r>
            <w:r>
              <w:rPr>
                <w:spacing w:val="-12"/>
                <w:position w:val="8"/>
                <w:sz w:val="20"/>
              </w:rPr>
              <w:t>4</w:t>
            </w:r>
          </w:p>
        </w:tc>
      </w:tr>
    </w:tbl>
    <w:p>
      <w:pPr>
        <w:pStyle w:val="TableParagraph"/>
        <w:spacing w:after="0" w:line="255" w:lineRule="exact"/>
        <w:rPr>
          <w:position w:val="8"/>
          <w:sz w:val="20"/>
        </w:rPr>
        <w:sectPr>
          <w:type w:val="continuous"/>
          <w:pgSz w:w="11910" w:h="16850"/>
          <w:pgMar w:top="240" w:bottom="0" w:left="708" w:right="280"/>
        </w:sectPr>
      </w:pPr>
    </w:p>
    <w:p>
      <w:pPr>
        <w:pStyle w:val="BodyText"/>
        <w:spacing w:before="76"/>
        <w:ind w:right="348"/>
        <w:jc w:val="right"/>
        <w:rPr>
          <w:rFonts w:ascii="Arial"/>
        </w:rPr>
      </w:pPr>
      <w:r>
        <w:rPr>
          <w:rFonts w:ascii="Arial"/>
          <w:spacing w:val="-10"/>
        </w:rPr>
        <w:t>8</w:t>
      </w:r>
    </w:p>
    <w:p>
      <w:pPr>
        <w:pStyle w:val="BodyText"/>
        <w:spacing w:before="147"/>
        <w:ind w:left="994" w:right="560" w:firstLine="566"/>
        <w:jc w:val="both"/>
      </w:pPr>
      <w:r>
        <w:rPr/>
        <w:t>Основные параметры улиц в жилой застройке назначены в соответствии с</w:t>
      </w:r>
      <w:r>
        <w:rPr>
          <w:spacing w:val="80"/>
        </w:rPr>
        <w:t> </w:t>
      </w:r>
      <w:r>
        <w:rPr/>
        <w:t>Местными нормативами</w:t>
      </w:r>
      <w:r>
        <w:rPr>
          <w:spacing w:val="80"/>
        </w:rPr>
        <w:t> </w:t>
      </w:r>
      <w:r>
        <w:rPr/>
        <w:t>градостроительного</w:t>
      </w:r>
      <w:r>
        <w:rPr>
          <w:spacing w:val="80"/>
        </w:rPr>
        <w:t> </w:t>
      </w:r>
      <w:r>
        <w:rPr/>
        <w:t>проектирования муниципального</w:t>
      </w:r>
      <w:r>
        <w:rPr>
          <w:spacing w:val="80"/>
        </w:rPr>
        <w:t> </w:t>
      </w:r>
      <w:r>
        <w:rPr/>
        <w:t>района от</w:t>
      </w:r>
      <w:r>
        <w:rPr>
          <w:spacing w:val="80"/>
        </w:rPr>
        <w:t> </w:t>
      </w:r>
      <w:r>
        <w:rPr/>
        <w:t>02.07.2019</w:t>
      </w:r>
      <w:r>
        <w:rPr>
          <w:spacing w:val="40"/>
        </w:rPr>
        <w:t> </w:t>
      </w:r>
      <w:r>
        <w:rPr/>
        <w:t>года</w:t>
      </w:r>
      <w:r>
        <w:rPr>
          <w:spacing w:val="40"/>
        </w:rPr>
        <w:t> </w:t>
      </w:r>
      <w:r>
        <w:rPr/>
        <w:t>№</w:t>
      </w:r>
      <w:r>
        <w:rPr>
          <w:spacing w:val="40"/>
        </w:rPr>
        <w:t> </w:t>
      </w:r>
      <w:r>
        <w:rPr/>
        <w:t>24</w:t>
      </w:r>
      <w:r>
        <w:rPr>
          <w:spacing w:val="40"/>
        </w:rPr>
        <w:t> </w:t>
      </w:r>
      <w:r>
        <w:rPr/>
        <w:t>и</w:t>
      </w:r>
      <w:r>
        <w:rPr>
          <w:spacing w:val="40"/>
        </w:rPr>
        <w:t>  </w:t>
      </w:r>
      <w:r>
        <w:rPr/>
        <w:t>СП 42.13330.2016 «СНиП</w:t>
      </w:r>
      <w:r>
        <w:rPr>
          <w:spacing w:val="80"/>
        </w:rPr>
        <w:t> </w:t>
      </w:r>
      <w:r>
        <w:rPr/>
        <w:t>2.07.01-89*</w:t>
      </w:r>
      <w:r>
        <w:rPr>
          <w:spacing w:val="80"/>
        </w:rPr>
        <w:t> </w:t>
      </w:r>
      <w:r>
        <w:rPr/>
        <w:t>Градостроитель- ство. Планировка и застройка городских и сельских поселений» и составляют:</w:t>
      </w:r>
    </w:p>
    <w:p>
      <w:pPr>
        <w:pStyle w:val="ListParagraph"/>
        <w:numPr>
          <w:ilvl w:val="0"/>
          <w:numId w:val="6"/>
        </w:numPr>
        <w:tabs>
          <w:tab w:pos="1761" w:val="left" w:leader="none"/>
        </w:tabs>
        <w:spacing w:line="240" w:lineRule="auto" w:before="0" w:after="0"/>
        <w:ind w:left="1560" w:right="567" w:firstLine="0"/>
        <w:jc w:val="both"/>
        <w:rPr>
          <w:sz w:val="24"/>
        </w:rPr>
      </w:pPr>
      <w:r>
        <w:rPr>
          <w:sz w:val="24"/>
        </w:rPr>
        <w:t>улица в жилой застройке</w:t>
      </w:r>
      <w:r>
        <w:rPr>
          <w:spacing w:val="40"/>
          <w:sz w:val="24"/>
        </w:rPr>
        <w:t> </w:t>
      </w:r>
      <w:r>
        <w:rPr>
          <w:sz w:val="24"/>
        </w:rPr>
        <w:t>основная</w:t>
      </w:r>
      <w:r>
        <w:rPr>
          <w:spacing w:val="40"/>
          <w:sz w:val="24"/>
        </w:rPr>
        <w:t> </w:t>
      </w:r>
      <w:r>
        <w:rPr>
          <w:sz w:val="24"/>
        </w:rPr>
        <w:t>(связь внутри жилых территорий и с главной улицей по</w:t>
      </w:r>
      <w:r>
        <w:rPr>
          <w:spacing w:val="80"/>
          <w:sz w:val="24"/>
        </w:rPr>
        <w:t> </w:t>
      </w:r>
      <w:r>
        <w:rPr>
          <w:sz w:val="24"/>
        </w:rPr>
        <w:t>направлениям</w:t>
      </w:r>
      <w:r>
        <w:rPr>
          <w:spacing w:val="80"/>
          <w:sz w:val="24"/>
        </w:rPr>
        <w:t> </w:t>
      </w:r>
      <w:r>
        <w:rPr>
          <w:sz w:val="24"/>
        </w:rPr>
        <w:t>с</w:t>
      </w:r>
      <w:r>
        <w:rPr>
          <w:spacing w:val="80"/>
          <w:sz w:val="24"/>
        </w:rPr>
        <w:t> </w:t>
      </w:r>
      <w:r>
        <w:rPr>
          <w:sz w:val="24"/>
        </w:rPr>
        <w:t>интенсивным</w:t>
      </w:r>
      <w:r>
        <w:rPr>
          <w:spacing w:val="80"/>
          <w:sz w:val="24"/>
        </w:rPr>
        <w:t> </w:t>
      </w:r>
      <w:r>
        <w:rPr>
          <w:sz w:val="24"/>
        </w:rPr>
        <w:t>движением):</w:t>
      </w:r>
      <w:r>
        <w:rPr>
          <w:spacing w:val="80"/>
          <w:sz w:val="24"/>
        </w:rPr>
        <w:t> </w:t>
      </w:r>
      <w:r>
        <w:rPr>
          <w:sz w:val="24"/>
        </w:rPr>
        <w:t>ширина</w:t>
      </w:r>
      <w:r>
        <w:rPr>
          <w:spacing w:val="80"/>
          <w:sz w:val="24"/>
        </w:rPr>
        <w:t> </w:t>
      </w:r>
      <w:r>
        <w:rPr>
          <w:sz w:val="24"/>
        </w:rPr>
        <w:t>проезжей</w:t>
      </w:r>
      <w:r>
        <w:rPr>
          <w:spacing w:val="80"/>
          <w:sz w:val="24"/>
        </w:rPr>
        <w:t> </w:t>
      </w:r>
      <w:r>
        <w:rPr>
          <w:sz w:val="24"/>
        </w:rPr>
        <w:t>части 6,0</w:t>
      </w:r>
      <w:r>
        <w:rPr>
          <w:spacing w:val="40"/>
          <w:sz w:val="24"/>
        </w:rPr>
        <w:t> </w:t>
      </w:r>
      <w:r>
        <w:rPr>
          <w:sz w:val="24"/>
        </w:rPr>
        <w:t>м</w:t>
      </w:r>
      <w:r>
        <w:rPr>
          <w:spacing w:val="40"/>
          <w:sz w:val="24"/>
        </w:rPr>
        <w:t> </w:t>
      </w:r>
      <w:r>
        <w:rPr>
          <w:sz w:val="24"/>
        </w:rPr>
        <w:t>(две</w:t>
      </w:r>
      <w:r>
        <w:rPr>
          <w:spacing w:val="40"/>
          <w:sz w:val="24"/>
        </w:rPr>
        <w:t> </w:t>
      </w:r>
      <w:r>
        <w:rPr>
          <w:sz w:val="24"/>
        </w:rPr>
        <w:t>полосы</w:t>
      </w:r>
      <w:r>
        <w:rPr>
          <w:spacing w:val="-1"/>
          <w:sz w:val="24"/>
        </w:rPr>
        <w:t> </w:t>
      </w:r>
      <w:r>
        <w:rPr>
          <w:sz w:val="24"/>
        </w:rPr>
        <w:t>движения</w:t>
      </w:r>
      <w:r>
        <w:rPr>
          <w:spacing w:val="40"/>
          <w:sz w:val="24"/>
        </w:rPr>
        <w:t> </w:t>
      </w:r>
      <w:r>
        <w:rPr>
          <w:sz w:val="24"/>
        </w:rPr>
        <w:t>по</w:t>
      </w:r>
      <w:r>
        <w:rPr>
          <w:spacing w:val="40"/>
          <w:sz w:val="24"/>
        </w:rPr>
        <w:t> </w:t>
      </w:r>
      <w:r>
        <w:rPr>
          <w:sz w:val="24"/>
        </w:rPr>
        <w:t>3,0</w:t>
      </w:r>
      <w:r>
        <w:rPr>
          <w:spacing w:val="40"/>
          <w:sz w:val="24"/>
        </w:rPr>
        <w:t> </w:t>
      </w:r>
      <w:r>
        <w:rPr>
          <w:sz w:val="24"/>
        </w:rPr>
        <w:t>м</w:t>
      </w:r>
      <w:r>
        <w:rPr>
          <w:spacing w:val="40"/>
          <w:sz w:val="24"/>
        </w:rPr>
        <w:t> </w:t>
      </w:r>
      <w:r>
        <w:rPr>
          <w:sz w:val="24"/>
        </w:rPr>
        <w:t>с</w:t>
      </w:r>
      <w:r>
        <w:rPr>
          <w:spacing w:val="40"/>
          <w:sz w:val="24"/>
        </w:rPr>
        <w:t> </w:t>
      </w:r>
      <w:r>
        <w:rPr>
          <w:sz w:val="24"/>
        </w:rPr>
        <w:t>шириной</w:t>
      </w:r>
      <w:r>
        <w:rPr>
          <w:spacing w:val="40"/>
          <w:sz w:val="24"/>
        </w:rPr>
        <w:t> </w:t>
      </w:r>
      <w:r>
        <w:rPr>
          <w:sz w:val="24"/>
        </w:rPr>
        <w:t>пешеходной</w:t>
      </w:r>
      <w:r>
        <w:rPr>
          <w:spacing w:val="40"/>
          <w:sz w:val="24"/>
        </w:rPr>
        <w:t> </w:t>
      </w:r>
      <w:r>
        <w:rPr>
          <w:sz w:val="24"/>
        </w:rPr>
        <w:t>части</w:t>
      </w:r>
      <w:r>
        <w:rPr>
          <w:spacing w:val="40"/>
          <w:sz w:val="24"/>
        </w:rPr>
        <w:t> </w:t>
      </w:r>
      <w:r>
        <w:rPr>
          <w:sz w:val="24"/>
        </w:rPr>
        <w:t>тротуара</w:t>
      </w:r>
      <w:r>
        <w:rPr>
          <w:spacing w:val="40"/>
          <w:sz w:val="24"/>
        </w:rPr>
        <w:t> </w:t>
      </w:r>
      <w:r>
        <w:rPr>
          <w:sz w:val="24"/>
        </w:rPr>
        <w:t>– 1,0-1,5</w:t>
      </w:r>
      <w:r>
        <w:rPr>
          <w:spacing w:val="40"/>
          <w:sz w:val="24"/>
        </w:rPr>
        <w:t> </w:t>
      </w:r>
      <w:r>
        <w:rPr>
          <w:sz w:val="24"/>
        </w:rPr>
        <w:t>м);</w:t>
      </w:r>
      <w:r>
        <w:rPr>
          <w:spacing w:val="40"/>
          <w:sz w:val="24"/>
        </w:rPr>
        <w:t> </w:t>
      </w:r>
      <w:r>
        <w:rPr>
          <w:sz w:val="24"/>
        </w:rPr>
        <w:t>расчетная</w:t>
      </w:r>
      <w:r>
        <w:rPr>
          <w:spacing w:val="40"/>
          <w:sz w:val="24"/>
        </w:rPr>
        <w:t> </w:t>
      </w:r>
      <w:r>
        <w:rPr>
          <w:sz w:val="24"/>
        </w:rPr>
        <w:t>скорость движения 40 км/час;</w:t>
      </w:r>
    </w:p>
    <w:p>
      <w:pPr>
        <w:pStyle w:val="ListParagraph"/>
        <w:numPr>
          <w:ilvl w:val="0"/>
          <w:numId w:val="6"/>
        </w:numPr>
        <w:tabs>
          <w:tab w:pos="1756" w:val="left" w:leader="none"/>
        </w:tabs>
        <w:spacing w:line="240" w:lineRule="auto" w:before="0" w:after="0"/>
        <w:ind w:left="1560" w:right="558" w:firstLine="0"/>
        <w:jc w:val="both"/>
        <w:rPr>
          <w:sz w:val="24"/>
        </w:rPr>
      </w:pPr>
      <w:r>
        <w:rPr>
          <w:sz w:val="24"/>
        </w:rPr>
        <w:t>проезд (связь жилых домов, расположенных в глубине квартала, с улицей):</w:t>
      </w:r>
      <w:r>
        <w:rPr>
          <w:spacing w:val="80"/>
          <w:sz w:val="24"/>
        </w:rPr>
        <w:t> </w:t>
      </w:r>
      <w:r>
        <w:rPr>
          <w:sz w:val="24"/>
        </w:rPr>
        <w:t>ширина проезжей части</w:t>
      </w:r>
      <w:r>
        <w:rPr>
          <w:spacing w:val="40"/>
          <w:sz w:val="24"/>
        </w:rPr>
        <w:t> </w:t>
      </w:r>
      <w:r>
        <w:rPr>
          <w:sz w:val="24"/>
        </w:rPr>
        <w:t>2,75-3,0</w:t>
      </w:r>
      <w:r>
        <w:rPr>
          <w:spacing w:val="40"/>
          <w:sz w:val="24"/>
        </w:rPr>
        <w:t> </w:t>
      </w:r>
      <w:r>
        <w:rPr>
          <w:sz w:val="24"/>
        </w:rPr>
        <w:t>м (одна</w:t>
      </w:r>
      <w:r>
        <w:rPr>
          <w:spacing w:val="40"/>
          <w:sz w:val="24"/>
        </w:rPr>
        <w:t> </w:t>
      </w:r>
      <w:r>
        <w:rPr>
          <w:sz w:val="24"/>
        </w:rPr>
        <w:t>полоса</w:t>
      </w:r>
      <w:r>
        <w:rPr>
          <w:spacing w:val="40"/>
          <w:sz w:val="24"/>
        </w:rPr>
        <w:t> </w:t>
      </w:r>
      <w:r>
        <w:rPr>
          <w:sz w:val="24"/>
        </w:rPr>
        <w:t>движения по</w:t>
      </w:r>
      <w:r>
        <w:rPr>
          <w:spacing w:val="40"/>
          <w:sz w:val="24"/>
        </w:rPr>
        <w:t> </w:t>
      </w:r>
      <w:r>
        <w:rPr>
          <w:sz w:val="24"/>
        </w:rPr>
        <w:t>2,75-3,0 м с шири- ной пешеходной части тротуара – 0-1,0 м); расчетная скорость движения 20 км/час.</w:t>
      </w:r>
    </w:p>
    <w:p>
      <w:pPr>
        <w:pStyle w:val="BodyText"/>
        <w:spacing w:before="1"/>
        <w:ind w:left="994" w:right="566" w:firstLine="566"/>
        <w:jc w:val="both"/>
      </w:pPr>
      <w:r>
        <w:rPr/>
        <w:t>Основные показатели проектируемой улично-дорожной сети в границах проекта планировки территории представлены ниже (Таблица 1).</w:t>
      </w:r>
    </w:p>
    <w:p>
      <w:pPr>
        <w:pStyle w:val="BodyText"/>
        <w:spacing w:before="276" w:after="8"/>
        <w:ind w:left="1560"/>
        <w:jc w:val="both"/>
      </w:pPr>
      <w:r>
        <w:rPr/>
        <w:t>Таблица</w:t>
      </w:r>
      <w:r>
        <w:rPr>
          <w:spacing w:val="-5"/>
        </w:rPr>
        <w:t> </w:t>
      </w:r>
      <w:r>
        <w:rPr/>
        <w:t>1</w:t>
      </w:r>
      <w:r>
        <w:rPr>
          <w:spacing w:val="-4"/>
        </w:rPr>
        <w:t> </w:t>
      </w:r>
      <w:r>
        <w:rPr/>
        <w:t>-</w:t>
      </w:r>
      <w:r>
        <w:rPr>
          <w:spacing w:val="-5"/>
        </w:rPr>
        <w:t> </w:t>
      </w:r>
      <w:r>
        <w:rPr/>
        <w:t>Основные</w:t>
      </w:r>
      <w:r>
        <w:rPr>
          <w:spacing w:val="-6"/>
        </w:rPr>
        <w:t> </w:t>
      </w:r>
      <w:r>
        <w:rPr/>
        <w:t>показатели</w:t>
      </w:r>
      <w:r>
        <w:rPr>
          <w:spacing w:val="-6"/>
        </w:rPr>
        <w:t> </w:t>
      </w:r>
      <w:r>
        <w:rPr/>
        <w:t>проектируемой</w:t>
      </w:r>
      <w:r>
        <w:rPr>
          <w:spacing w:val="-1"/>
        </w:rPr>
        <w:t> </w:t>
      </w:r>
      <w:r>
        <w:rPr/>
        <w:t>улично-дорожной</w:t>
      </w:r>
      <w:r>
        <w:rPr>
          <w:spacing w:val="-5"/>
        </w:rPr>
        <w:t> </w:t>
      </w:r>
      <w:r>
        <w:rPr>
          <w:spacing w:val="-4"/>
        </w:rPr>
        <w:t>сети</w:t>
      </w:r>
    </w:p>
    <w:tbl>
      <w:tblPr>
        <w:tblW w:w="0" w:type="auto"/>
        <w:jc w:val="left"/>
        <w:tblInd w:w="8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361"/>
        <w:gridCol w:w="710"/>
        <w:gridCol w:w="2123"/>
        <w:gridCol w:w="2092"/>
      </w:tblGrid>
      <w:tr>
        <w:trPr>
          <w:trHeight w:val="828" w:hRule="atLeast"/>
        </w:trPr>
        <w:tc>
          <w:tcPr>
            <w:tcW w:w="4361" w:type="dxa"/>
          </w:tcPr>
          <w:p>
            <w:pPr>
              <w:pStyle w:val="TableParagraph"/>
              <w:spacing w:before="268"/>
              <w:ind w:left="11" w:right="4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Показатели</w:t>
            </w:r>
          </w:p>
        </w:tc>
        <w:tc>
          <w:tcPr>
            <w:tcW w:w="710" w:type="dxa"/>
          </w:tcPr>
          <w:p>
            <w:pPr>
              <w:pStyle w:val="TableParagraph"/>
              <w:spacing w:before="131"/>
              <w:ind w:left="136" w:firstLine="52"/>
              <w:rPr>
                <w:sz w:val="24"/>
              </w:rPr>
            </w:pPr>
            <w:r>
              <w:rPr>
                <w:spacing w:val="-4"/>
                <w:sz w:val="24"/>
              </w:rPr>
              <w:t>Ед. изм.</w:t>
            </w:r>
          </w:p>
        </w:tc>
        <w:tc>
          <w:tcPr>
            <w:tcW w:w="2123" w:type="dxa"/>
          </w:tcPr>
          <w:p>
            <w:pPr>
              <w:pStyle w:val="TableParagraph"/>
              <w:spacing w:line="268" w:lineRule="exact"/>
              <w:ind w:left="161" w:firstLine="14"/>
              <w:rPr>
                <w:sz w:val="24"/>
              </w:rPr>
            </w:pPr>
            <w:r>
              <w:rPr>
                <w:sz w:val="24"/>
              </w:rPr>
              <w:t>Протяженность</w:t>
            </w:r>
            <w:r>
              <w:rPr>
                <w:spacing w:val="-2"/>
                <w:sz w:val="24"/>
              </w:rPr>
              <w:t> </w:t>
            </w:r>
            <w:r>
              <w:rPr>
                <w:spacing w:val="-10"/>
                <w:sz w:val="24"/>
              </w:rPr>
              <w:t>в</w:t>
            </w:r>
          </w:p>
          <w:p>
            <w:pPr>
              <w:pStyle w:val="TableParagraph"/>
              <w:spacing w:line="270" w:lineRule="atLeast"/>
              <w:ind w:left="456" w:hanging="296"/>
              <w:rPr>
                <w:sz w:val="24"/>
              </w:rPr>
            </w:pPr>
            <w:r>
              <w:rPr>
                <w:sz w:val="24"/>
              </w:rPr>
              <w:t>границах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проекта </w:t>
            </w:r>
            <w:r>
              <w:rPr>
                <w:spacing w:val="-2"/>
                <w:sz w:val="24"/>
              </w:rPr>
              <w:t>планировки</w:t>
            </w:r>
          </w:p>
        </w:tc>
        <w:tc>
          <w:tcPr>
            <w:tcW w:w="2092" w:type="dxa"/>
          </w:tcPr>
          <w:p>
            <w:pPr>
              <w:pStyle w:val="TableParagraph"/>
              <w:ind w:left="244" w:firstLine="276"/>
              <w:rPr>
                <w:sz w:val="24"/>
              </w:rPr>
            </w:pPr>
            <w:r>
              <w:rPr>
                <w:spacing w:val="-2"/>
                <w:sz w:val="24"/>
              </w:rPr>
              <w:t>Категория проектируемых</w:t>
            </w:r>
          </w:p>
          <w:p>
            <w:pPr>
              <w:pStyle w:val="TableParagraph"/>
              <w:spacing w:line="264" w:lineRule="exact"/>
              <w:ind w:left="758"/>
              <w:rPr>
                <w:sz w:val="24"/>
              </w:rPr>
            </w:pPr>
            <w:r>
              <w:rPr>
                <w:spacing w:val="-2"/>
                <w:sz w:val="24"/>
              </w:rPr>
              <w:t>дорог</w:t>
            </w:r>
          </w:p>
        </w:tc>
      </w:tr>
      <w:tr>
        <w:trPr>
          <w:trHeight w:val="830" w:hRule="atLeast"/>
        </w:trPr>
        <w:tc>
          <w:tcPr>
            <w:tcW w:w="4361" w:type="dxa"/>
          </w:tcPr>
          <w:p>
            <w:pPr>
              <w:pStyle w:val="TableParagraph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Протяженность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улично-дорожной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сети, </w:t>
            </w:r>
            <w:r>
              <w:rPr>
                <w:spacing w:val="-2"/>
                <w:sz w:val="24"/>
              </w:rPr>
              <w:t>всего,</w:t>
            </w:r>
          </w:p>
          <w:p>
            <w:pPr>
              <w:pStyle w:val="TableParagraph"/>
              <w:spacing w:line="264" w:lineRule="exact"/>
              <w:ind w:left="11" w:right="5"/>
              <w:jc w:val="center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том </w:t>
            </w:r>
            <w:r>
              <w:rPr>
                <w:spacing w:val="-2"/>
                <w:sz w:val="24"/>
              </w:rPr>
              <w:t>числе:</w:t>
            </w:r>
          </w:p>
        </w:tc>
        <w:tc>
          <w:tcPr>
            <w:tcW w:w="710" w:type="dxa"/>
          </w:tcPr>
          <w:p>
            <w:pPr>
              <w:pStyle w:val="TableParagraph"/>
              <w:spacing w:before="270"/>
              <w:ind w:left="8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м</w:t>
            </w:r>
          </w:p>
        </w:tc>
        <w:tc>
          <w:tcPr>
            <w:tcW w:w="212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092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837" w:hRule="atLeast"/>
        </w:trPr>
        <w:tc>
          <w:tcPr>
            <w:tcW w:w="4361" w:type="dxa"/>
          </w:tcPr>
          <w:p>
            <w:pPr>
              <w:pStyle w:val="TableParagraph"/>
              <w:spacing w:before="133"/>
              <w:ind w:left="770" w:firstLine="57"/>
              <w:rPr>
                <w:sz w:val="24"/>
              </w:rPr>
            </w:pPr>
            <w:r>
              <w:rPr>
                <w:sz w:val="24"/>
              </w:rPr>
              <w:t>- улица в жилой застройке (основная,</w:t>
            </w:r>
            <w:r>
              <w:rPr>
                <w:spacing w:val="-5"/>
                <w:sz w:val="24"/>
              </w:rPr>
              <w:t> </w:t>
            </w:r>
            <w:r>
              <w:rPr>
                <w:spacing w:val="-2"/>
                <w:sz w:val="24"/>
              </w:rPr>
              <w:t>второстепенная</w:t>
            </w:r>
            <w:r>
              <w:rPr>
                <w:spacing w:val="-2"/>
                <w:sz w:val="24"/>
              </w:rPr>
              <w:t>)</w:t>
            </w:r>
          </w:p>
        </w:tc>
        <w:tc>
          <w:tcPr>
            <w:tcW w:w="710" w:type="dxa"/>
          </w:tcPr>
          <w:p>
            <w:pPr>
              <w:pStyle w:val="TableParagraph"/>
              <w:spacing w:before="272"/>
              <w:ind w:left="8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м</w:t>
            </w:r>
          </w:p>
        </w:tc>
        <w:tc>
          <w:tcPr>
            <w:tcW w:w="2123" w:type="dxa"/>
          </w:tcPr>
          <w:p>
            <w:pPr>
              <w:pStyle w:val="TableParagraph"/>
              <w:spacing w:before="272"/>
              <w:ind w:left="10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870</w:t>
            </w:r>
          </w:p>
        </w:tc>
        <w:tc>
          <w:tcPr>
            <w:tcW w:w="2092" w:type="dxa"/>
          </w:tcPr>
          <w:p>
            <w:pPr>
              <w:pStyle w:val="TableParagraph"/>
              <w:spacing w:before="272"/>
              <w:ind w:left="1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V</w:t>
            </w:r>
          </w:p>
        </w:tc>
      </w:tr>
      <w:tr>
        <w:trPr>
          <w:trHeight w:val="837" w:hRule="atLeast"/>
        </w:trPr>
        <w:tc>
          <w:tcPr>
            <w:tcW w:w="4361" w:type="dxa"/>
          </w:tcPr>
          <w:p>
            <w:pPr>
              <w:pStyle w:val="TableParagraph"/>
              <w:spacing w:before="272"/>
              <w:ind w:left="11" w:right="5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-проезд</w:t>
            </w:r>
          </w:p>
        </w:tc>
        <w:tc>
          <w:tcPr>
            <w:tcW w:w="710" w:type="dxa"/>
          </w:tcPr>
          <w:p>
            <w:pPr>
              <w:pStyle w:val="TableParagraph"/>
              <w:spacing w:before="272"/>
              <w:ind w:left="8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м</w:t>
            </w:r>
          </w:p>
        </w:tc>
        <w:tc>
          <w:tcPr>
            <w:tcW w:w="2123" w:type="dxa"/>
          </w:tcPr>
          <w:p>
            <w:pPr>
              <w:pStyle w:val="TableParagraph"/>
              <w:spacing w:before="272"/>
              <w:ind w:left="10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825</w:t>
            </w:r>
          </w:p>
        </w:tc>
        <w:tc>
          <w:tcPr>
            <w:tcW w:w="2092" w:type="dxa"/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spacing w:before="268"/>
        <w:ind w:left="994" w:right="560" w:firstLine="566"/>
        <w:jc w:val="both"/>
      </w:pPr>
      <w:r>
        <w:rPr/>
        <w:t>Ширина улиц и дорог определяется расчетом в зависимости от интенсивности дви- жения транспорта и пешеходов, состава размещаемых в пределах поперечного профиля элементов (проезжих частей, технических полос для прокладки подземных коммуника- ций, тротуаров, зеленых насаждений и др.), с учетом санитарно-гигиенических требова- ний и требований гражданской обороны. Ширина улиц и дорог проектируемой террито- рии в</w:t>
      </w:r>
      <w:r>
        <w:rPr>
          <w:spacing w:val="-2"/>
        </w:rPr>
        <w:t> </w:t>
      </w:r>
      <w:r>
        <w:rPr/>
        <w:t>красных линиях принимается для улиц и дорог</w:t>
      </w:r>
      <w:r>
        <w:rPr>
          <w:spacing w:val="-1"/>
        </w:rPr>
        <w:t> </w:t>
      </w:r>
      <w:r>
        <w:rPr/>
        <w:t>местного значения -</w:t>
      </w:r>
      <w:r>
        <w:rPr>
          <w:spacing w:val="-2"/>
        </w:rPr>
        <w:t> </w:t>
      </w:r>
      <w:r>
        <w:rPr/>
        <w:t>14 м,</w:t>
      </w:r>
      <w:r>
        <w:rPr>
          <w:spacing w:val="-1"/>
        </w:rPr>
        <w:t> </w:t>
      </w:r>
      <w:r>
        <w:rPr/>
        <w:t>проездов</w:t>
      </w:r>
      <w:r>
        <w:rPr>
          <w:spacing w:val="-1"/>
        </w:rPr>
        <w:t> </w:t>
      </w:r>
      <w:r>
        <w:rPr/>
        <w:t>– 7,5 м.</w:t>
      </w:r>
    </w:p>
    <w:p>
      <w:pPr>
        <w:pStyle w:val="BodyText"/>
        <w:ind w:left="994" w:right="558" w:firstLine="566"/>
        <w:jc w:val="both"/>
      </w:pPr>
      <w:r>
        <w:rPr/>
        <w:t>Значение расчетной скорости следует принимать в зависимости от выполняемой функции улицы и дороги, вида дорожной деятельности (строительство, реконструкция) и условий прохождения улицы или дороги. При проектировании объектов нового строи- тельства на незастроенной территории рекомендуется принимать максимальные значения расчетной скорости.</w:t>
      </w:r>
    </w:p>
    <w:p>
      <w:pPr>
        <w:pStyle w:val="Heading2"/>
        <w:spacing w:before="239"/>
        <w:ind w:left="4479" w:right="265" w:hanging="3128"/>
      </w:pPr>
      <w:r>
        <w:rPr/>
        <w:t>3.5</w:t>
      </w:r>
      <w:r>
        <w:rPr>
          <w:spacing w:val="-7"/>
        </w:rPr>
        <w:t> </w:t>
      </w:r>
      <w:r>
        <w:rPr/>
        <w:t>Параметры</w:t>
      </w:r>
      <w:r>
        <w:rPr>
          <w:spacing w:val="-6"/>
        </w:rPr>
        <w:t> </w:t>
      </w:r>
      <w:r>
        <w:rPr/>
        <w:t>развития</w:t>
      </w:r>
      <w:r>
        <w:rPr>
          <w:spacing w:val="-8"/>
        </w:rPr>
        <w:t> </w:t>
      </w:r>
      <w:r>
        <w:rPr/>
        <w:t>системы</w:t>
      </w:r>
      <w:r>
        <w:rPr>
          <w:spacing w:val="-5"/>
        </w:rPr>
        <w:t> </w:t>
      </w:r>
      <w:r>
        <w:rPr/>
        <w:t>инженерной</w:t>
      </w:r>
      <w:r>
        <w:rPr>
          <w:spacing w:val="-6"/>
        </w:rPr>
        <w:t> </w:t>
      </w:r>
      <w:r>
        <w:rPr/>
        <w:t>подготовки</w:t>
      </w:r>
      <w:r>
        <w:rPr>
          <w:spacing w:val="-8"/>
        </w:rPr>
        <w:t> </w:t>
      </w:r>
      <w:r>
        <w:rPr/>
        <w:t>и</w:t>
      </w:r>
      <w:r>
        <w:rPr>
          <w:spacing w:val="-3"/>
        </w:rPr>
        <w:t> </w:t>
      </w:r>
      <w:r>
        <w:rPr/>
        <w:t>инженерной защиты территории</w:t>
      </w:r>
    </w:p>
    <w:p>
      <w:pPr>
        <w:pStyle w:val="BodyText"/>
        <w:spacing w:before="268"/>
        <w:ind w:left="994" w:right="560" w:firstLine="566"/>
        <w:jc w:val="both"/>
      </w:pPr>
      <w:r>
        <w:rPr/>
        <w:t>Для обеспечения сбора и отвода поверхностных вод необходимо выполнить верти- кальную планировку территории по дорогам и проездам. Проектом планировки предусмотрено строительство ливневой канализации открытого типа вдоль дорог и проездов</w:t>
      </w:r>
      <w:r>
        <w:rPr>
          <w:spacing w:val="40"/>
        </w:rPr>
        <w:t> </w:t>
      </w:r>
      <w:r>
        <w:rPr/>
        <w:t>местного значения.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2"/>
        <w:rPr>
          <w:sz w:val="20"/>
        </w:rPr>
      </w:pPr>
    </w:p>
    <w:p>
      <w:pPr>
        <w:pStyle w:val="BodyText"/>
        <w:spacing w:after="0"/>
        <w:rPr>
          <w:sz w:val="20"/>
        </w:rPr>
        <w:sectPr>
          <w:pgSz w:w="11910" w:h="16850"/>
          <w:pgMar w:top="200" w:bottom="0" w:left="708" w:right="280"/>
        </w:sectPr>
      </w:pPr>
    </w:p>
    <w:p>
      <w:pPr>
        <w:pStyle w:val="BodyText"/>
        <w:rPr>
          <w:sz w:val="18"/>
        </w:rPr>
      </w:pPr>
      <w:r>
        <w:rPr>
          <w:sz w:val="18"/>
        </w:rPr>
        <mc:AlternateContent>
          <mc:Choice Requires="wps">
            <w:drawing>
              <wp:anchor distT="0" distB="0" distL="0" distR="0" allowOverlap="1" layoutInCell="1" locked="0" behindDoc="1" simplePos="0" relativeHeight="485955072">
                <wp:simplePos x="0" y="0"/>
                <wp:positionH relativeFrom="page">
                  <wp:posOffset>537972</wp:posOffset>
                </wp:positionH>
                <wp:positionV relativeFrom="page">
                  <wp:posOffset>161607</wp:posOffset>
                </wp:positionV>
                <wp:extent cx="6832600" cy="10354310"/>
                <wp:effectExtent l="0" t="0" r="0" b="0"/>
                <wp:wrapNone/>
                <wp:docPr id="25" name="Group 25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5" name="Group 25"/>
                      <wpg:cNvGrpSpPr/>
                      <wpg:grpSpPr>
                        <a:xfrm>
                          <a:off x="0" y="0"/>
                          <a:ext cx="6832600" cy="10354310"/>
                          <a:chExt cx="6832600" cy="10354310"/>
                        </a:xfrm>
                      </wpg:grpSpPr>
                      <wps:wsp>
                        <wps:cNvPr id="26" name="Graphic 26"/>
                        <wps:cNvSpPr/>
                        <wps:spPr>
                          <a:xfrm>
                            <a:off x="66547" y="4762"/>
                            <a:ext cx="6705600" cy="103447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05600" h="10344785">
                                <a:moveTo>
                                  <a:pt x="6337300" y="181228"/>
                                </a:moveTo>
                                <a:lnTo>
                                  <a:pt x="6699846" y="181228"/>
                                </a:lnTo>
                                <a:lnTo>
                                  <a:pt x="6699846" y="25"/>
                                </a:lnTo>
                                <a:lnTo>
                                  <a:pt x="6337300" y="25"/>
                                </a:lnTo>
                                <a:lnTo>
                                  <a:pt x="6337300" y="181228"/>
                                </a:lnTo>
                                <a:close/>
                              </a:path>
                              <a:path w="6705600" h="10344785">
                                <a:moveTo>
                                  <a:pt x="0" y="10344785"/>
                                </a:moveTo>
                                <a:lnTo>
                                  <a:pt x="6705600" y="10344785"/>
                                </a:lnTo>
                                <a:lnTo>
                                  <a:pt x="670560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0344785"/>
                                </a:lnTo>
                                <a:close/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7" name="Image 27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9804336"/>
                            <a:ext cx="6832092" cy="549973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42.360001pt;margin-top:12.724978pt;width:538pt;height:815.3pt;mso-position-horizontal-relative:page;mso-position-vertical-relative:page;z-index:-17361408" id="docshapegroup21" coordorigin="847,254" coordsize="10760,16306">
                <v:shape style="position:absolute;left:952;top:262;width:10560;height:16291" id="docshape22" coordorigin="952,262" coordsize="10560,16291" path="m10932,547l11503,547,11503,262,10932,262,10932,547xm952,16553l11512,16553,11512,262,952,262,952,16553xe" filled="false" stroked="true" strokeweight=".75pt" strokecolor="#000000">
                  <v:path arrowok="t"/>
                  <v:stroke dashstyle="solid"/>
                </v:shape>
                <v:shape style="position:absolute;left:847;top:15694;width:10760;height:867" type="#_x0000_t75" id="docshape23" stroked="false">
                  <v:imagedata r:id="rId11" o:title=""/>
                </v:shape>
                <w10:wrap type="none"/>
              </v:group>
            </w:pict>
          </mc:Fallback>
        </mc:AlternateContent>
      </w:r>
    </w:p>
    <w:p>
      <w:pPr>
        <w:pStyle w:val="BodyText"/>
        <w:spacing w:before="190"/>
        <w:rPr>
          <w:sz w:val="18"/>
        </w:rPr>
      </w:pPr>
    </w:p>
    <w:p>
      <w:pPr>
        <w:spacing w:before="0"/>
        <w:ind w:left="328" w:right="0" w:firstLine="0"/>
        <w:jc w:val="left"/>
        <w:rPr>
          <w:sz w:val="18"/>
        </w:rPr>
      </w:pPr>
      <w:r>
        <w:rPr>
          <w:sz w:val="18"/>
        </w:rPr>
        <w:t>Изм.</w:t>
      </w:r>
      <w:r>
        <w:rPr>
          <w:spacing w:val="62"/>
          <w:w w:val="150"/>
          <w:sz w:val="18"/>
        </w:rPr>
        <w:t> </w:t>
      </w:r>
      <w:r>
        <w:rPr>
          <w:position w:val="1"/>
          <w:sz w:val="16"/>
        </w:rPr>
        <w:t>Кол.уч.</w:t>
      </w:r>
      <w:r>
        <w:rPr>
          <w:spacing w:val="62"/>
          <w:w w:val="150"/>
          <w:position w:val="1"/>
          <w:sz w:val="16"/>
        </w:rPr>
        <w:t> </w:t>
      </w:r>
      <w:r>
        <w:rPr>
          <w:sz w:val="18"/>
        </w:rPr>
        <w:t>Лист</w:t>
      </w:r>
      <w:r>
        <w:rPr>
          <w:spacing w:val="68"/>
          <w:sz w:val="18"/>
        </w:rPr>
        <w:t> </w:t>
      </w:r>
      <w:r>
        <w:rPr>
          <w:sz w:val="18"/>
        </w:rPr>
        <w:t>№ док.</w:t>
      </w:r>
      <w:r>
        <w:rPr>
          <w:spacing w:val="61"/>
          <w:sz w:val="18"/>
        </w:rPr>
        <w:t> </w:t>
      </w:r>
      <w:r>
        <w:rPr>
          <w:sz w:val="18"/>
        </w:rPr>
        <w:t>Подпись</w:t>
      </w:r>
      <w:r>
        <w:rPr>
          <w:spacing w:val="51"/>
          <w:sz w:val="18"/>
        </w:rPr>
        <w:t>  </w:t>
      </w:r>
      <w:r>
        <w:rPr>
          <w:spacing w:val="-4"/>
          <w:sz w:val="18"/>
        </w:rPr>
        <w:t>Дата</w:t>
      </w:r>
    </w:p>
    <w:p>
      <w:pPr>
        <w:pStyle w:val="Heading1"/>
      </w:pPr>
      <w:r>
        <w:rPr/>
        <w:br w:type="column"/>
      </w:r>
      <w:r>
        <w:rPr>
          <w:spacing w:val="-2"/>
        </w:rPr>
        <w:t>36608-ППТ.ПЗ</w:t>
      </w:r>
    </w:p>
    <w:p>
      <w:pPr>
        <w:spacing w:before="93"/>
        <w:ind w:left="90" w:right="0" w:firstLine="0"/>
        <w:jc w:val="center"/>
        <w:rPr>
          <w:sz w:val="18"/>
        </w:rPr>
      </w:pPr>
      <w:r>
        <w:rPr/>
        <w:br w:type="column"/>
      </w:r>
      <w:r>
        <w:rPr>
          <w:spacing w:val="-4"/>
          <w:sz w:val="18"/>
        </w:rPr>
        <w:t>Лист</w:t>
      </w:r>
    </w:p>
    <w:p>
      <w:pPr>
        <w:spacing w:before="204"/>
        <w:ind w:left="90" w:right="18" w:firstLine="0"/>
        <w:jc w:val="center"/>
        <w:rPr>
          <w:sz w:val="20"/>
        </w:rPr>
      </w:pPr>
      <w:r>
        <w:rPr>
          <w:spacing w:val="-10"/>
          <w:sz w:val="20"/>
        </w:rPr>
        <w:t>5</w:t>
      </w:r>
    </w:p>
    <w:p>
      <w:pPr>
        <w:spacing w:after="0"/>
        <w:jc w:val="center"/>
        <w:rPr>
          <w:sz w:val="20"/>
        </w:rPr>
        <w:sectPr>
          <w:type w:val="continuous"/>
          <w:pgSz w:w="11910" w:h="16850"/>
          <w:pgMar w:top="500" w:bottom="280" w:left="708" w:right="280"/>
          <w:cols w:num="3" w:equalWidth="0">
            <w:col w:w="3848" w:space="1913"/>
            <w:col w:w="2404" w:space="1809"/>
            <w:col w:w="948"/>
          </w:cols>
        </w:sectPr>
      </w:pPr>
    </w:p>
    <w:p>
      <w:pPr>
        <w:pStyle w:val="BodyText"/>
        <w:spacing w:before="81"/>
        <w:ind w:right="348"/>
        <w:jc w:val="right"/>
        <w:rPr>
          <w:rFonts w:ascii="Arial"/>
        </w:rPr>
      </w:pPr>
      <w:r>
        <w:rPr>
          <w:rFonts w:ascii="Arial"/>
          <w:spacing w:val="-10"/>
        </w:rPr>
        <w:t>9</w:t>
      </w:r>
    </w:p>
    <w:p>
      <w:pPr>
        <w:pStyle w:val="BodyText"/>
        <w:spacing w:before="170"/>
        <w:rPr>
          <w:rFonts w:ascii="Arial"/>
          <w:sz w:val="26"/>
        </w:rPr>
      </w:pPr>
    </w:p>
    <w:p>
      <w:pPr>
        <w:pStyle w:val="Heading2"/>
        <w:numPr>
          <w:ilvl w:val="0"/>
          <w:numId w:val="7"/>
        </w:numPr>
        <w:tabs>
          <w:tab w:pos="1996" w:val="left" w:leader="none"/>
        </w:tabs>
        <w:spacing w:line="240" w:lineRule="auto" w:before="1" w:after="0"/>
        <w:ind w:left="1996" w:right="0" w:hanging="359"/>
        <w:jc w:val="left"/>
      </w:pPr>
      <w:r>
        <w:rPr/>
        <w:t>Красные</w:t>
      </w:r>
      <w:r>
        <w:rPr>
          <w:spacing w:val="-11"/>
        </w:rPr>
        <w:t> </w:t>
      </w:r>
      <w:r>
        <w:rPr/>
        <w:t>линии</w:t>
      </w:r>
      <w:r>
        <w:rPr>
          <w:spacing w:val="-10"/>
        </w:rPr>
        <w:t> </w:t>
      </w:r>
      <w:r>
        <w:rPr/>
        <w:t>и</w:t>
      </w:r>
      <w:r>
        <w:rPr>
          <w:spacing w:val="-12"/>
        </w:rPr>
        <w:t> </w:t>
      </w:r>
      <w:r>
        <w:rPr/>
        <w:t>линии</w:t>
      </w:r>
      <w:r>
        <w:rPr>
          <w:spacing w:val="-9"/>
        </w:rPr>
        <w:t> </w:t>
      </w:r>
      <w:r>
        <w:rPr/>
        <w:t>регулирования</w:t>
      </w:r>
      <w:r>
        <w:rPr>
          <w:spacing w:val="-9"/>
        </w:rPr>
        <w:t> </w:t>
      </w:r>
      <w:r>
        <w:rPr>
          <w:spacing w:val="-2"/>
        </w:rPr>
        <w:t>застройки</w:t>
      </w:r>
    </w:p>
    <w:p>
      <w:pPr>
        <w:pStyle w:val="BodyText"/>
        <w:spacing w:before="221"/>
        <w:ind w:left="994" w:right="562" w:firstLine="566"/>
        <w:jc w:val="both"/>
      </w:pPr>
      <w:r>
        <w:rPr/>
        <w:t>Проектом планировки территории в целях уточнения границ элементов планировоч- ной структуры территории проектирования, границ территорий общего пользования, гра- ниц земельных участков, на которых расположены линии электропередачи, линии связи, трубопроводы, автомобильные дороги - проектом планировки территории установлены красные линии, закрепленные в системе координат, используемой для ведения Единого государственного реестра недвижимости (МСК-43).</w:t>
      </w:r>
    </w:p>
    <w:p>
      <w:pPr>
        <w:pStyle w:val="BodyText"/>
        <w:ind w:left="994" w:right="567" w:firstLine="566"/>
        <w:jc w:val="both"/>
      </w:pPr>
      <w:r>
        <w:rPr/>
        <w:t>Красные линии улиц и проездов определены по границам планируемых земельных участков. Расстояние между красными линиями по проездам в застройке 7,5 м, улиц от 14,0 м.</w:t>
      </w:r>
    </w:p>
    <w:p>
      <w:pPr>
        <w:pStyle w:val="BodyText"/>
        <w:spacing w:before="1"/>
        <w:ind w:left="994" w:right="561" w:firstLine="566"/>
        <w:jc w:val="both"/>
      </w:pPr>
      <w:r>
        <w:rPr/>
        <w:t>В документации отражены проектируемые красные линии в границах территории проектирования, нанесены линии отступа от красных линий в целях определения мест до- пустимого размещения зданий, строений, сооружений, а также устанавливаемые докумен- тацией</w:t>
      </w:r>
      <w:r>
        <w:rPr>
          <w:spacing w:val="40"/>
        </w:rPr>
        <w:t> </w:t>
      </w:r>
      <w:r>
        <w:rPr/>
        <w:t>красные линии. Линии отступа от красных линий установлены в соответствии с правилами землепользования и застройки, и составляют со стороны красной линии улиц - 5 м, со стороны красной линии однополосного проезда – 3м.</w:t>
      </w:r>
    </w:p>
    <w:p>
      <w:pPr>
        <w:pStyle w:val="BodyText"/>
      </w:pPr>
    </w:p>
    <w:p>
      <w:pPr>
        <w:pStyle w:val="BodyText"/>
        <w:spacing w:before="8"/>
      </w:pPr>
    </w:p>
    <w:p>
      <w:pPr>
        <w:pStyle w:val="Heading2"/>
        <w:numPr>
          <w:ilvl w:val="0"/>
          <w:numId w:val="7"/>
        </w:numPr>
        <w:tabs>
          <w:tab w:pos="1997" w:val="left" w:leader="none"/>
        </w:tabs>
        <w:spacing w:line="240" w:lineRule="auto" w:before="0" w:after="0"/>
        <w:ind w:left="1997" w:right="570" w:hanging="360"/>
        <w:jc w:val="left"/>
      </w:pPr>
      <w:r>
        <w:rPr/>
        <w:t>Зоны</w:t>
      </w:r>
      <w:r>
        <w:rPr>
          <w:spacing w:val="40"/>
        </w:rPr>
        <w:t> </w:t>
      </w:r>
      <w:r>
        <w:rPr/>
        <w:t>планируемого</w:t>
      </w:r>
      <w:r>
        <w:rPr>
          <w:spacing w:val="40"/>
        </w:rPr>
        <w:t> </w:t>
      </w:r>
      <w:r>
        <w:rPr/>
        <w:t>размещения</w:t>
      </w:r>
      <w:r>
        <w:rPr>
          <w:spacing w:val="40"/>
        </w:rPr>
        <w:t> </w:t>
      </w:r>
      <w:r>
        <w:rPr/>
        <w:t>объектов</w:t>
      </w:r>
      <w:r>
        <w:rPr>
          <w:spacing w:val="40"/>
        </w:rPr>
        <w:t> </w:t>
      </w:r>
      <w:r>
        <w:rPr/>
        <w:t>федерального</w:t>
      </w:r>
      <w:r>
        <w:rPr>
          <w:spacing w:val="40"/>
        </w:rPr>
        <w:t> </w:t>
      </w:r>
      <w:r>
        <w:rPr/>
        <w:t>значения, объектов регионального значения, объектов местного значения</w:t>
      </w:r>
    </w:p>
    <w:p>
      <w:pPr>
        <w:pStyle w:val="Heading3"/>
        <w:spacing w:before="276"/>
      </w:pPr>
      <w:r>
        <w:rPr/>
        <w:t>Зоны</w:t>
      </w:r>
      <w:r>
        <w:rPr>
          <w:spacing w:val="-15"/>
        </w:rPr>
        <w:t> </w:t>
      </w:r>
      <w:r>
        <w:rPr/>
        <w:t>планируемого</w:t>
      </w:r>
      <w:r>
        <w:rPr>
          <w:spacing w:val="-14"/>
        </w:rPr>
        <w:t> </w:t>
      </w:r>
      <w:r>
        <w:rPr/>
        <w:t>размещения</w:t>
      </w:r>
      <w:r>
        <w:rPr>
          <w:spacing w:val="-12"/>
        </w:rPr>
        <w:t> </w:t>
      </w:r>
      <w:r>
        <w:rPr/>
        <w:t>объектов</w:t>
      </w:r>
      <w:r>
        <w:rPr>
          <w:spacing w:val="-14"/>
        </w:rPr>
        <w:t> </w:t>
      </w:r>
      <w:r>
        <w:rPr/>
        <w:t>федерального</w:t>
      </w:r>
      <w:r>
        <w:rPr>
          <w:spacing w:val="-14"/>
        </w:rPr>
        <w:t> </w:t>
      </w:r>
      <w:r>
        <w:rPr>
          <w:spacing w:val="-2"/>
        </w:rPr>
        <w:t>значения</w:t>
      </w:r>
    </w:p>
    <w:p>
      <w:pPr>
        <w:pStyle w:val="BodyText"/>
        <w:ind w:left="994" w:right="565" w:firstLine="575"/>
        <w:jc w:val="both"/>
      </w:pPr>
      <w:r>
        <w:rPr/>
        <w:t>Проектные решения проекта планировки территории не предусматривают размеще- ние объектов федерального значения, в связи с чем, зоны планируемого размещения ука- занных объектов отсутствуют.</w:t>
      </w:r>
    </w:p>
    <w:p>
      <w:pPr>
        <w:pStyle w:val="BodyText"/>
        <w:spacing w:before="45"/>
      </w:pPr>
    </w:p>
    <w:p>
      <w:pPr>
        <w:pStyle w:val="Heading3"/>
      </w:pPr>
      <w:r>
        <w:rPr/>
        <w:t>Зоны</w:t>
      </w:r>
      <w:r>
        <w:rPr>
          <w:spacing w:val="-14"/>
        </w:rPr>
        <w:t> </w:t>
      </w:r>
      <w:r>
        <w:rPr/>
        <w:t>планируемого</w:t>
      </w:r>
      <w:r>
        <w:rPr>
          <w:spacing w:val="-13"/>
        </w:rPr>
        <w:t> </w:t>
      </w:r>
      <w:r>
        <w:rPr/>
        <w:t>размещения</w:t>
      </w:r>
      <w:r>
        <w:rPr>
          <w:spacing w:val="-11"/>
        </w:rPr>
        <w:t> </w:t>
      </w:r>
      <w:r>
        <w:rPr/>
        <w:t>объектов</w:t>
      </w:r>
      <w:r>
        <w:rPr>
          <w:spacing w:val="-13"/>
        </w:rPr>
        <w:t> </w:t>
      </w:r>
      <w:r>
        <w:rPr/>
        <w:t>регионального</w:t>
      </w:r>
      <w:r>
        <w:rPr>
          <w:spacing w:val="-14"/>
        </w:rPr>
        <w:t> </w:t>
      </w:r>
      <w:r>
        <w:rPr>
          <w:spacing w:val="-2"/>
        </w:rPr>
        <w:t>значения</w:t>
      </w:r>
    </w:p>
    <w:p>
      <w:pPr>
        <w:pStyle w:val="BodyText"/>
        <w:ind w:left="994" w:right="565" w:firstLine="575"/>
        <w:jc w:val="both"/>
      </w:pPr>
      <w:r>
        <w:rPr/>
        <w:t>Проектные решения проекта планировки территории не предусматривают размеще- ние объектов регионального значения, в связи с чем, зоны планируемого размещения ука- занных объектов отсутствуют.</w:t>
      </w:r>
    </w:p>
    <w:p>
      <w:pPr>
        <w:pStyle w:val="Heading3"/>
        <w:spacing w:line="294" w:lineRule="exact" w:before="235"/>
      </w:pPr>
      <w:r>
        <w:rPr/>
        <w:t>Зоны</w:t>
      </w:r>
      <w:r>
        <w:rPr>
          <w:spacing w:val="-12"/>
        </w:rPr>
        <w:t> </w:t>
      </w:r>
      <w:r>
        <w:rPr/>
        <w:t>планируемого</w:t>
      </w:r>
      <w:r>
        <w:rPr>
          <w:spacing w:val="-12"/>
        </w:rPr>
        <w:t> </w:t>
      </w:r>
      <w:r>
        <w:rPr/>
        <w:t>размещения</w:t>
      </w:r>
      <w:r>
        <w:rPr>
          <w:spacing w:val="-9"/>
        </w:rPr>
        <w:t> </w:t>
      </w:r>
      <w:r>
        <w:rPr/>
        <w:t>объектов</w:t>
      </w:r>
      <w:r>
        <w:rPr>
          <w:spacing w:val="-12"/>
        </w:rPr>
        <w:t> </w:t>
      </w:r>
      <w:r>
        <w:rPr/>
        <w:t>местного</w:t>
      </w:r>
      <w:r>
        <w:rPr>
          <w:spacing w:val="-11"/>
        </w:rPr>
        <w:t> </w:t>
      </w:r>
      <w:r>
        <w:rPr>
          <w:spacing w:val="-2"/>
        </w:rPr>
        <w:t>значения</w:t>
      </w:r>
    </w:p>
    <w:p>
      <w:pPr>
        <w:pStyle w:val="BodyText"/>
        <w:ind w:left="994" w:right="562" w:firstLine="566"/>
        <w:jc w:val="both"/>
      </w:pPr>
      <w:r>
        <w:rPr/>
        <w:t>Планируемые параметры, местоположение и назначение объектов местного значе- ния соответствуют требованиям градостроительных регламентов Правил землепользова- ния и застройки Просницкого сельского поселения Кирово-Чепецкого района Кировской </w:t>
      </w:r>
      <w:r>
        <w:rPr>
          <w:spacing w:val="-2"/>
        </w:rPr>
        <w:t>области.</w:t>
      </w:r>
    </w:p>
    <w:p>
      <w:pPr>
        <w:pStyle w:val="BodyText"/>
      </w:pPr>
    </w:p>
    <w:p>
      <w:pPr>
        <w:pStyle w:val="BodyText"/>
        <w:spacing w:before="3"/>
      </w:pPr>
    </w:p>
    <w:p>
      <w:pPr>
        <w:pStyle w:val="Heading2"/>
        <w:numPr>
          <w:ilvl w:val="0"/>
          <w:numId w:val="7"/>
        </w:numPr>
        <w:tabs>
          <w:tab w:pos="1818" w:val="left" w:leader="none"/>
        </w:tabs>
        <w:spacing w:line="240" w:lineRule="auto" w:before="0" w:after="0"/>
        <w:ind w:left="1818" w:right="0" w:hanging="258"/>
        <w:jc w:val="left"/>
      </w:pPr>
      <w:r>
        <w:rPr/>
        <w:t>Положение</w:t>
      </w:r>
      <w:r>
        <w:rPr>
          <w:spacing w:val="-10"/>
        </w:rPr>
        <w:t> </w:t>
      </w:r>
      <w:r>
        <w:rPr/>
        <w:t>об</w:t>
      </w:r>
      <w:r>
        <w:rPr>
          <w:spacing w:val="-14"/>
        </w:rPr>
        <w:t> </w:t>
      </w:r>
      <w:r>
        <w:rPr/>
        <w:t>очередности</w:t>
      </w:r>
      <w:r>
        <w:rPr>
          <w:spacing w:val="-11"/>
        </w:rPr>
        <w:t> </w:t>
      </w:r>
      <w:r>
        <w:rPr/>
        <w:t>планируемого</w:t>
      </w:r>
      <w:r>
        <w:rPr>
          <w:spacing w:val="-13"/>
        </w:rPr>
        <w:t> </w:t>
      </w:r>
      <w:r>
        <w:rPr/>
        <w:t>развития</w:t>
      </w:r>
      <w:r>
        <w:rPr>
          <w:spacing w:val="-15"/>
        </w:rPr>
        <w:t> </w:t>
      </w:r>
      <w:r>
        <w:rPr>
          <w:spacing w:val="-2"/>
        </w:rPr>
        <w:t>территории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46"/>
        <w:rPr>
          <w:b/>
          <w:sz w:val="20"/>
        </w:rPr>
      </w:pPr>
    </w:p>
    <w:tbl>
      <w:tblPr>
        <w:tblW w:w="0" w:type="auto"/>
        <w:jc w:val="left"/>
        <w:tblInd w:w="8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898"/>
        <w:gridCol w:w="4057"/>
        <w:gridCol w:w="3617"/>
      </w:tblGrid>
      <w:tr>
        <w:trPr>
          <w:trHeight w:val="760" w:hRule="atLeast"/>
        </w:trPr>
        <w:tc>
          <w:tcPr>
            <w:tcW w:w="1898" w:type="dxa"/>
          </w:tcPr>
          <w:p>
            <w:pPr>
              <w:pStyle w:val="TableParagraph"/>
              <w:spacing w:line="252" w:lineRule="exact"/>
              <w:ind w:left="210" w:right="190" w:hanging="8"/>
              <w:jc w:val="both"/>
              <w:rPr>
                <w:sz w:val="22"/>
              </w:rPr>
            </w:pPr>
            <w:r>
              <w:rPr>
                <w:sz w:val="22"/>
              </w:rPr>
              <w:t>Этапы</w:t>
            </w:r>
            <w:r>
              <w:rPr>
                <w:spacing w:val="-14"/>
                <w:sz w:val="22"/>
              </w:rPr>
              <w:t> </w:t>
            </w:r>
            <w:r>
              <w:rPr>
                <w:sz w:val="22"/>
              </w:rPr>
              <w:t>проекти- рования,</w:t>
            </w:r>
            <w:r>
              <w:rPr>
                <w:spacing w:val="-14"/>
                <w:sz w:val="22"/>
              </w:rPr>
              <w:t> </w:t>
            </w:r>
            <w:r>
              <w:rPr>
                <w:sz w:val="22"/>
              </w:rPr>
              <w:t>строи- тельства ОКС</w:t>
            </w:r>
          </w:p>
        </w:tc>
        <w:tc>
          <w:tcPr>
            <w:tcW w:w="4057" w:type="dxa"/>
          </w:tcPr>
          <w:p>
            <w:pPr>
              <w:pStyle w:val="TableParagraph"/>
              <w:spacing w:before="248"/>
              <w:ind w:left="555"/>
              <w:rPr>
                <w:sz w:val="22"/>
              </w:rPr>
            </w:pPr>
            <w:r>
              <w:rPr>
                <w:sz w:val="22"/>
              </w:rPr>
              <w:t>Описание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развития</w:t>
            </w:r>
            <w:r>
              <w:rPr>
                <w:spacing w:val="-8"/>
                <w:sz w:val="22"/>
              </w:rPr>
              <w:t> </w:t>
            </w:r>
            <w:r>
              <w:rPr>
                <w:spacing w:val="-2"/>
                <w:sz w:val="22"/>
              </w:rPr>
              <w:t>территории</w:t>
            </w:r>
          </w:p>
        </w:tc>
        <w:tc>
          <w:tcPr>
            <w:tcW w:w="3617" w:type="dxa"/>
          </w:tcPr>
          <w:p>
            <w:pPr>
              <w:pStyle w:val="TableParagraph"/>
              <w:spacing w:before="248"/>
              <w:ind w:left="11"/>
              <w:jc w:val="center"/>
              <w:rPr>
                <w:sz w:val="22"/>
              </w:rPr>
            </w:pPr>
            <w:r>
              <w:rPr>
                <w:spacing w:val="-2"/>
                <w:sz w:val="22"/>
              </w:rPr>
              <w:t>Примечание</w:t>
            </w:r>
          </w:p>
        </w:tc>
      </w:tr>
      <w:tr>
        <w:trPr>
          <w:trHeight w:val="758" w:hRule="atLeast"/>
        </w:trPr>
        <w:tc>
          <w:tcPr>
            <w:tcW w:w="1898" w:type="dxa"/>
          </w:tcPr>
          <w:p>
            <w:pPr>
              <w:pStyle w:val="TableParagraph"/>
              <w:spacing w:before="245"/>
              <w:ind w:left="8"/>
              <w:jc w:val="center"/>
              <w:rPr>
                <w:sz w:val="22"/>
              </w:rPr>
            </w:pPr>
            <w:r>
              <w:rPr>
                <w:sz w:val="22"/>
              </w:rPr>
              <w:t>1 </w:t>
            </w:r>
            <w:r>
              <w:rPr>
                <w:spacing w:val="-4"/>
                <w:sz w:val="22"/>
              </w:rPr>
              <w:t>этап</w:t>
            </w:r>
          </w:p>
        </w:tc>
        <w:tc>
          <w:tcPr>
            <w:tcW w:w="4057" w:type="dxa"/>
          </w:tcPr>
          <w:p>
            <w:pPr>
              <w:pStyle w:val="TableParagraph"/>
              <w:spacing w:before="245"/>
              <w:ind w:left="108"/>
              <w:rPr>
                <w:sz w:val="22"/>
              </w:rPr>
            </w:pPr>
            <w:r>
              <w:rPr>
                <w:sz w:val="22"/>
              </w:rPr>
              <w:t>Проведение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кадастровых</w:t>
            </w:r>
            <w:r>
              <w:rPr>
                <w:spacing w:val="-10"/>
                <w:sz w:val="22"/>
              </w:rPr>
              <w:t> </w:t>
            </w:r>
            <w:r>
              <w:rPr>
                <w:spacing w:val="-2"/>
                <w:sz w:val="22"/>
              </w:rPr>
              <w:t>работ</w:t>
            </w:r>
          </w:p>
        </w:tc>
        <w:tc>
          <w:tcPr>
            <w:tcW w:w="3617" w:type="dxa"/>
          </w:tcPr>
          <w:p>
            <w:pPr>
              <w:pStyle w:val="TableParagraph"/>
              <w:ind w:left="108"/>
              <w:rPr>
                <w:sz w:val="22"/>
              </w:rPr>
            </w:pPr>
            <w:r>
              <w:rPr>
                <w:sz w:val="22"/>
              </w:rPr>
              <w:t>Постановка</w:t>
            </w:r>
            <w:r>
              <w:rPr>
                <w:spacing w:val="-14"/>
                <w:sz w:val="22"/>
              </w:rPr>
              <w:t> </w:t>
            </w:r>
            <w:r>
              <w:rPr>
                <w:sz w:val="22"/>
              </w:rPr>
              <w:t>образуемых</w:t>
            </w:r>
            <w:r>
              <w:rPr>
                <w:spacing w:val="-14"/>
                <w:sz w:val="22"/>
              </w:rPr>
              <w:t> </w:t>
            </w:r>
            <w:r>
              <w:rPr>
                <w:sz w:val="22"/>
              </w:rPr>
              <w:t>земельных участка на государственный ка-</w:t>
            </w:r>
          </w:p>
          <w:p>
            <w:pPr>
              <w:pStyle w:val="TableParagraph"/>
              <w:spacing w:line="238" w:lineRule="exact"/>
              <w:ind w:left="108"/>
              <w:rPr>
                <w:sz w:val="22"/>
              </w:rPr>
            </w:pPr>
            <w:r>
              <w:rPr>
                <w:sz w:val="22"/>
              </w:rPr>
              <w:t>дастровый</w:t>
            </w:r>
            <w:r>
              <w:rPr>
                <w:spacing w:val="-7"/>
                <w:sz w:val="22"/>
              </w:rPr>
              <w:t> </w:t>
            </w:r>
            <w:r>
              <w:rPr>
                <w:spacing w:val="-2"/>
                <w:sz w:val="22"/>
              </w:rPr>
              <w:t>учет.</w:t>
            </w:r>
          </w:p>
        </w:tc>
      </w:tr>
      <w:tr>
        <w:trPr>
          <w:trHeight w:val="760" w:hRule="atLeast"/>
        </w:trPr>
        <w:tc>
          <w:tcPr>
            <w:tcW w:w="1898" w:type="dxa"/>
          </w:tcPr>
          <w:p>
            <w:pPr>
              <w:pStyle w:val="TableParagraph"/>
              <w:spacing w:before="248"/>
              <w:ind w:left="8"/>
              <w:jc w:val="center"/>
              <w:rPr>
                <w:sz w:val="22"/>
              </w:rPr>
            </w:pPr>
            <w:r>
              <w:rPr>
                <w:sz w:val="22"/>
              </w:rPr>
              <w:t>2 </w:t>
            </w:r>
            <w:r>
              <w:rPr>
                <w:spacing w:val="-4"/>
                <w:sz w:val="22"/>
              </w:rPr>
              <w:t>этап</w:t>
            </w:r>
          </w:p>
        </w:tc>
        <w:tc>
          <w:tcPr>
            <w:tcW w:w="4057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sz w:val="22"/>
              </w:rPr>
              <w:t>Строительство</w:t>
            </w:r>
            <w:r>
              <w:rPr>
                <w:spacing w:val="-13"/>
                <w:sz w:val="22"/>
              </w:rPr>
              <w:t> </w:t>
            </w:r>
            <w:r>
              <w:rPr>
                <w:sz w:val="22"/>
              </w:rPr>
              <w:t>инженерной</w:t>
            </w:r>
            <w:r>
              <w:rPr>
                <w:spacing w:val="-13"/>
                <w:sz w:val="22"/>
              </w:rPr>
              <w:t> </w:t>
            </w:r>
            <w:r>
              <w:rPr>
                <w:spacing w:val="-2"/>
                <w:sz w:val="22"/>
              </w:rPr>
              <w:t>инфра-</w:t>
            </w:r>
          </w:p>
          <w:p>
            <w:pPr>
              <w:pStyle w:val="TableParagraph"/>
              <w:spacing w:line="252" w:lineRule="exact"/>
              <w:ind w:left="108"/>
              <w:rPr>
                <w:sz w:val="22"/>
              </w:rPr>
            </w:pPr>
            <w:r>
              <w:rPr>
                <w:sz w:val="22"/>
              </w:rPr>
              <w:t>структуры (систем электроснабжения) согласно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техническим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условиям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на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под-</w:t>
            </w:r>
          </w:p>
        </w:tc>
        <w:tc>
          <w:tcPr>
            <w:tcW w:w="3617" w:type="dxa"/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39"/>
        <w:rPr>
          <w:b/>
          <w:sz w:val="20"/>
        </w:rPr>
      </w:pPr>
    </w:p>
    <w:p>
      <w:pPr>
        <w:pStyle w:val="BodyText"/>
        <w:spacing w:after="0"/>
        <w:rPr>
          <w:b/>
          <w:sz w:val="20"/>
        </w:rPr>
        <w:sectPr>
          <w:pgSz w:w="11910" w:h="16850"/>
          <w:pgMar w:top="180" w:bottom="0" w:left="708" w:right="280"/>
        </w:sectPr>
      </w:pPr>
    </w:p>
    <w:p>
      <w:pPr>
        <w:pStyle w:val="BodyText"/>
        <w:rPr>
          <w:b/>
          <w:sz w:val="18"/>
        </w:rPr>
      </w:pPr>
      <w:r>
        <w:rPr>
          <w:b/>
          <w:sz w:val="18"/>
        </w:rPr>
        <mc:AlternateContent>
          <mc:Choice Requires="wps">
            <w:drawing>
              <wp:anchor distT="0" distB="0" distL="0" distR="0" allowOverlap="1" layoutInCell="1" locked="0" behindDoc="1" simplePos="0" relativeHeight="485955584">
                <wp:simplePos x="0" y="0"/>
                <wp:positionH relativeFrom="page">
                  <wp:posOffset>537972</wp:posOffset>
                </wp:positionH>
                <wp:positionV relativeFrom="page">
                  <wp:posOffset>161607</wp:posOffset>
                </wp:positionV>
                <wp:extent cx="6832600" cy="10354310"/>
                <wp:effectExtent l="0" t="0" r="0" b="0"/>
                <wp:wrapNone/>
                <wp:docPr id="28" name="Group 2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8" name="Group 28"/>
                      <wpg:cNvGrpSpPr/>
                      <wpg:grpSpPr>
                        <a:xfrm>
                          <a:off x="0" y="0"/>
                          <a:ext cx="6832600" cy="10354310"/>
                          <a:chExt cx="6832600" cy="10354310"/>
                        </a:xfrm>
                      </wpg:grpSpPr>
                      <wps:wsp>
                        <wps:cNvPr id="29" name="Graphic 29"/>
                        <wps:cNvSpPr/>
                        <wps:spPr>
                          <a:xfrm>
                            <a:off x="66547" y="4762"/>
                            <a:ext cx="6705600" cy="103447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05600" h="10344785">
                                <a:moveTo>
                                  <a:pt x="6337300" y="181228"/>
                                </a:moveTo>
                                <a:lnTo>
                                  <a:pt x="6699846" y="181228"/>
                                </a:lnTo>
                                <a:lnTo>
                                  <a:pt x="6699846" y="25"/>
                                </a:lnTo>
                                <a:lnTo>
                                  <a:pt x="6337300" y="25"/>
                                </a:lnTo>
                                <a:lnTo>
                                  <a:pt x="6337300" y="181228"/>
                                </a:lnTo>
                                <a:close/>
                              </a:path>
                              <a:path w="6705600" h="10344785">
                                <a:moveTo>
                                  <a:pt x="0" y="10344785"/>
                                </a:moveTo>
                                <a:lnTo>
                                  <a:pt x="6705600" y="10344785"/>
                                </a:lnTo>
                                <a:lnTo>
                                  <a:pt x="670560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0344785"/>
                                </a:lnTo>
                                <a:close/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0" name="Image 30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9804336"/>
                            <a:ext cx="6832092" cy="549973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42.360001pt;margin-top:12.724978pt;width:538pt;height:815.3pt;mso-position-horizontal-relative:page;mso-position-vertical-relative:page;z-index:-17360896" id="docshapegroup24" coordorigin="847,254" coordsize="10760,16306">
                <v:shape style="position:absolute;left:952;top:262;width:10560;height:16291" id="docshape25" coordorigin="952,262" coordsize="10560,16291" path="m10932,547l11503,547,11503,262,10932,262,10932,547xm952,16553l11512,16553,11512,262,952,262,952,16553xe" filled="false" stroked="true" strokeweight=".75pt" strokecolor="#000000">
                  <v:path arrowok="t"/>
                  <v:stroke dashstyle="solid"/>
                </v:shape>
                <v:shape style="position:absolute;left:847;top:15694;width:10760;height:867" type="#_x0000_t75" id="docshape26" stroked="false">
                  <v:imagedata r:id="rId11" o:title=""/>
                </v:shape>
                <w10:wrap type="none"/>
              </v:group>
            </w:pict>
          </mc:Fallback>
        </mc:AlternateContent>
      </w:r>
    </w:p>
    <w:p>
      <w:pPr>
        <w:pStyle w:val="BodyText"/>
        <w:spacing w:before="189"/>
        <w:rPr>
          <w:b/>
          <w:sz w:val="18"/>
        </w:rPr>
      </w:pPr>
    </w:p>
    <w:p>
      <w:pPr>
        <w:spacing w:before="1"/>
        <w:ind w:left="328" w:right="0" w:firstLine="0"/>
        <w:jc w:val="left"/>
        <w:rPr>
          <w:sz w:val="18"/>
        </w:rPr>
      </w:pPr>
      <w:r>
        <w:rPr>
          <w:sz w:val="18"/>
        </w:rPr>
        <w:t>Изм.</w:t>
      </w:r>
      <w:r>
        <w:rPr>
          <w:spacing w:val="62"/>
          <w:w w:val="150"/>
          <w:sz w:val="18"/>
        </w:rPr>
        <w:t> </w:t>
      </w:r>
      <w:r>
        <w:rPr>
          <w:position w:val="1"/>
          <w:sz w:val="16"/>
        </w:rPr>
        <w:t>Кол.уч.</w:t>
      </w:r>
      <w:r>
        <w:rPr>
          <w:spacing w:val="62"/>
          <w:w w:val="150"/>
          <w:position w:val="1"/>
          <w:sz w:val="16"/>
        </w:rPr>
        <w:t> </w:t>
      </w:r>
      <w:r>
        <w:rPr>
          <w:sz w:val="18"/>
        </w:rPr>
        <w:t>Лист</w:t>
      </w:r>
      <w:r>
        <w:rPr>
          <w:spacing w:val="68"/>
          <w:sz w:val="18"/>
        </w:rPr>
        <w:t> </w:t>
      </w:r>
      <w:r>
        <w:rPr>
          <w:sz w:val="18"/>
        </w:rPr>
        <w:t>№ док.</w:t>
      </w:r>
      <w:r>
        <w:rPr>
          <w:spacing w:val="61"/>
          <w:sz w:val="18"/>
        </w:rPr>
        <w:t> </w:t>
      </w:r>
      <w:r>
        <w:rPr>
          <w:sz w:val="18"/>
        </w:rPr>
        <w:t>Подпись</w:t>
      </w:r>
      <w:r>
        <w:rPr>
          <w:spacing w:val="51"/>
          <w:sz w:val="18"/>
        </w:rPr>
        <w:t>  </w:t>
      </w:r>
      <w:r>
        <w:rPr>
          <w:spacing w:val="-4"/>
          <w:sz w:val="18"/>
        </w:rPr>
        <w:t>Дата</w:t>
      </w:r>
    </w:p>
    <w:p>
      <w:pPr>
        <w:pStyle w:val="Heading1"/>
      </w:pPr>
      <w:r>
        <w:rPr/>
        <w:br w:type="column"/>
      </w:r>
      <w:r>
        <w:rPr>
          <w:spacing w:val="-2"/>
        </w:rPr>
        <w:t>36608-ППТ.ПЗ</w:t>
      </w:r>
    </w:p>
    <w:p>
      <w:pPr>
        <w:spacing w:before="92"/>
        <w:ind w:left="90" w:right="0" w:firstLine="0"/>
        <w:jc w:val="center"/>
        <w:rPr>
          <w:sz w:val="18"/>
        </w:rPr>
      </w:pPr>
      <w:r>
        <w:rPr/>
        <w:br w:type="column"/>
      </w:r>
      <w:r>
        <w:rPr>
          <w:spacing w:val="-4"/>
          <w:sz w:val="18"/>
        </w:rPr>
        <w:t>Лист</w:t>
      </w:r>
    </w:p>
    <w:p>
      <w:pPr>
        <w:spacing w:before="204"/>
        <w:ind w:left="90" w:right="18" w:firstLine="0"/>
        <w:jc w:val="center"/>
        <w:rPr>
          <w:sz w:val="20"/>
        </w:rPr>
      </w:pPr>
      <w:r>
        <w:rPr>
          <w:spacing w:val="-10"/>
          <w:sz w:val="20"/>
        </w:rPr>
        <w:t>6</w:t>
      </w:r>
    </w:p>
    <w:p>
      <w:pPr>
        <w:spacing w:after="0"/>
        <w:jc w:val="center"/>
        <w:rPr>
          <w:sz w:val="20"/>
        </w:rPr>
        <w:sectPr>
          <w:type w:val="continuous"/>
          <w:pgSz w:w="11910" w:h="16850"/>
          <w:pgMar w:top="500" w:bottom="280" w:left="708" w:right="280"/>
          <w:cols w:num="3" w:equalWidth="0">
            <w:col w:w="3848" w:space="1913"/>
            <w:col w:w="2404" w:space="1809"/>
            <w:col w:w="948"/>
          </w:cols>
        </w:sectPr>
      </w:pPr>
    </w:p>
    <w:p>
      <w:pPr>
        <w:pStyle w:val="BodyText"/>
        <w:spacing w:before="81"/>
        <w:ind w:right="290"/>
        <w:jc w:val="right"/>
        <w:rPr>
          <w:rFonts w:ascii="Arial"/>
        </w:rPr>
      </w:pPr>
      <w:r>
        <w:rPr>
          <w:rFonts w:ascii="Arial"/>
          <w:spacing w:val="-5"/>
        </w:rPr>
        <w:t>10</w:t>
      </w:r>
    </w:p>
    <w:p>
      <w:pPr>
        <w:pStyle w:val="BodyText"/>
        <w:spacing w:before="9"/>
        <w:rPr>
          <w:rFonts w:ascii="Arial"/>
          <w:sz w:val="14"/>
        </w:rPr>
      </w:pPr>
    </w:p>
    <w:tbl>
      <w:tblPr>
        <w:tblW w:w="0" w:type="auto"/>
        <w:jc w:val="left"/>
        <w:tblInd w:w="8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898"/>
        <w:gridCol w:w="4057"/>
        <w:gridCol w:w="3617"/>
      </w:tblGrid>
      <w:tr>
        <w:trPr>
          <w:trHeight w:val="253" w:hRule="atLeast"/>
        </w:trPr>
        <w:tc>
          <w:tcPr>
            <w:tcW w:w="1898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057" w:type="dxa"/>
          </w:tcPr>
          <w:p>
            <w:pPr>
              <w:pStyle w:val="TableParagraph"/>
              <w:spacing w:line="234" w:lineRule="exact"/>
              <w:ind w:left="108"/>
              <w:rPr>
                <w:sz w:val="22"/>
              </w:rPr>
            </w:pPr>
            <w:r>
              <w:rPr>
                <w:sz w:val="22"/>
              </w:rPr>
              <w:t>ключение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к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инженерным</w:t>
            </w:r>
            <w:r>
              <w:rPr>
                <w:spacing w:val="-8"/>
                <w:sz w:val="22"/>
              </w:rPr>
              <w:t> </w:t>
            </w:r>
            <w:r>
              <w:rPr>
                <w:spacing w:val="-2"/>
                <w:sz w:val="22"/>
              </w:rPr>
              <w:t>сетям.</w:t>
            </w:r>
          </w:p>
        </w:tc>
        <w:tc>
          <w:tcPr>
            <w:tcW w:w="3617" w:type="dx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758" w:hRule="atLeast"/>
        </w:trPr>
        <w:tc>
          <w:tcPr>
            <w:tcW w:w="1898" w:type="dxa"/>
          </w:tcPr>
          <w:p>
            <w:pPr>
              <w:pStyle w:val="TableParagraph"/>
              <w:spacing w:before="248"/>
              <w:ind w:left="8"/>
              <w:jc w:val="center"/>
              <w:rPr>
                <w:sz w:val="22"/>
              </w:rPr>
            </w:pPr>
            <w:r>
              <w:rPr>
                <w:sz w:val="22"/>
              </w:rPr>
              <w:t>3 </w:t>
            </w:r>
            <w:r>
              <w:rPr>
                <w:spacing w:val="-4"/>
                <w:sz w:val="22"/>
              </w:rPr>
              <w:t>этап</w:t>
            </w:r>
          </w:p>
        </w:tc>
        <w:tc>
          <w:tcPr>
            <w:tcW w:w="4057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sz w:val="22"/>
              </w:rPr>
              <w:t>Строительство</w:t>
            </w:r>
            <w:r>
              <w:rPr>
                <w:spacing w:val="-11"/>
                <w:sz w:val="22"/>
              </w:rPr>
              <w:t> </w:t>
            </w:r>
            <w:r>
              <w:rPr>
                <w:sz w:val="22"/>
              </w:rPr>
              <w:t>автомобильных</w:t>
            </w:r>
            <w:r>
              <w:rPr>
                <w:spacing w:val="-10"/>
                <w:sz w:val="22"/>
              </w:rPr>
              <w:t> </w:t>
            </w:r>
            <w:r>
              <w:rPr>
                <w:spacing w:val="-4"/>
                <w:sz w:val="22"/>
              </w:rPr>
              <w:t>дорог</w:t>
            </w:r>
          </w:p>
          <w:p>
            <w:pPr>
              <w:pStyle w:val="TableParagraph"/>
              <w:spacing w:line="252" w:lineRule="exact"/>
              <w:ind w:left="108"/>
              <w:rPr>
                <w:sz w:val="22"/>
              </w:rPr>
            </w:pPr>
            <w:r>
              <w:rPr>
                <w:sz w:val="22"/>
              </w:rPr>
              <w:t>для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осуществления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подъезда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к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земель- ным участкам</w:t>
            </w:r>
          </w:p>
        </w:tc>
        <w:tc>
          <w:tcPr>
            <w:tcW w:w="3617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760" w:hRule="atLeast"/>
        </w:trPr>
        <w:tc>
          <w:tcPr>
            <w:tcW w:w="1898" w:type="dxa"/>
          </w:tcPr>
          <w:p>
            <w:pPr>
              <w:pStyle w:val="TableParagraph"/>
              <w:spacing w:before="248"/>
              <w:ind w:left="8"/>
              <w:jc w:val="center"/>
              <w:rPr>
                <w:sz w:val="22"/>
              </w:rPr>
            </w:pPr>
            <w:r>
              <w:rPr>
                <w:sz w:val="22"/>
              </w:rPr>
              <w:t>4 </w:t>
            </w:r>
            <w:r>
              <w:rPr>
                <w:spacing w:val="-4"/>
                <w:sz w:val="22"/>
              </w:rPr>
              <w:t>этап</w:t>
            </w:r>
          </w:p>
        </w:tc>
        <w:tc>
          <w:tcPr>
            <w:tcW w:w="4057" w:type="dxa"/>
          </w:tcPr>
          <w:p>
            <w:pPr>
              <w:pStyle w:val="TableParagraph"/>
              <w:spacing w:before="121"/>
              <w:ind w:left="108"/>
              <w:rPr>
                <w:sz w:val="22"/>
              </w:rPr>
            </w:pPr>
            <w:r>
              <w:rPr>
                <w:sz w:val="22"/>
              </w:rPr>
              <w:t>Предоставление образованных земель- ных</w:t>
            </w:r>
            <w:r>
              <w:rPr>
                <w:spacing w:val="-12"/>
                <w:sz w:val="22"/>
              </w:rPr>
              <w:t> </w:t>
            </w:r>
            <w:r>
              <w:rPr>
                <w:sz w:val="22"/>
              </w:rPr>
              <w:t>участков</w:t>
            </w:r>
            <w:r>
              <w:rPr>
                <w:spacing w:val="-13"/>
                <w:sz w:val="22"/>
              </w:rPr>
              <w:t> </w:t>
            </w:r>
            <w:r>
              <w:rPr>
                <w:sz w:val="22"/>
              </w:rPr>
              <w:t>заинтересованным</w:t>
            </w:r>
            <w:r>
              <w:rPr>
                <w:spacing w:val="-12"/>
                <w:sz w:val="22"/>
              </w:rPr>
              <w:t> </w:t>
            </w:r>
            <w:r>
              <w:rPr>
                <w:sz w:val="22"/>
              </w:rPr>
              <w:t>лицам</w:t>
            </w:r>
          </w:p>
        </w:tc>
        <w:tc>
          <w:tcPr>
            <w:tcW w:w="3617" w:type="dxa"/>
          </w:tcPr>
          <w:p>
            <w:pPr>
              <w:pStyle w:val="TableParagraph"/>
              <w:spacing w:line="252" w:lineRule="exact"/>
              <w:ind w:left="108"/>
              <w:rPr>
                <w:sz w:val="22"/>
              </w:rPr>
            </w:pPr>
            <w:r>
              <w:rPr>
                <w:sz w:val="22"/>
              </w:rPr>
              <w:t>Застройка земельных участков осуществляется</w:t>
            </w:r>
            <w:r>
              <w:rPr>
                <w:spacing w:val="-14"/>
                <w:sz w:val="22"/>
              </w:rPr>
              <w:t> </w:t>
            </w:r>
            <w:r>
              <w:rPr>
                <w:sz w:val="22"/>
              </w:rPr>
              <w:t>в</w:t>
            </w:r>
            <w:r>
              <w:rPr>
                <w:spacing w:val="-14"/>
                <w:sz w:val="22"/>
              </w:rPr>
              <w:t> </w:t>
            </w:r>
            <w:r>
              <w:rPr>
                <w:sz w:val="22"/>
              </w:rPr>
              <w:t>индивидуальном </w:t>
            </w:r>
            <w:r>
              <w:rPr>
                <w:spacing w:val="-2"/>
                <w:sz w:val="22"/>
              </w:rPr>
              <w:t>порядке.</w:t>
            </w:r>
          </w:p>
        </w:tc>
      </w:tr>
    </w:tbl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spacing w:before="83"/>
        <w:rPr>
          <w:rFonts w:ascii="Arial"/>
          <w:sz w:val="20"/>
        </w:rPr>
      </w:pPr>
    </w:p>
    <w:p>
      <w:pPr>
        <w:pStyle w:val="BodyText"/>
        <w:spacing w:after="0"/>
        <w:rPr>
          <w:rFonts w:ascii="Arial"/>
          <w:sz w:val="20"/>
        </w:rPr>
        <w:sectPr>
          <w:pgSz w:w="11910" w:h="16850"/>
          <w:pgMar w:top="180" w:bottom="0" w:left="708" w:right="280"/>
        </w:sectPr>
      </w:pPr>
    </w:p>
    <w:p>
      <w:pPr>
        <w:pStyle w:val="BodyText"/>
        <w:rPr>
          <w:rFonts w:ascii="Arial"/>
          <w:sz w:val="18"/>
        </w:rPr>
      </w:pPr>
      <w:r>
        <w:rPr>
          <w:rFonts w:ascii="Arial"/>
          <w:sz w:val="18"/>
        </w:rPr>
        <mc:AlternateContent>
          <mc:Choice Requires="wps">
            <w:drawing>
              <wp:anchor distT="0" distB="0" distL="0" distR="0" allowOverlap="1" layoutInCell="1" locked="0" behindDoc="1" simplePos="0" relativeHeight="485956096">
                <wp:simplePos x="0" y="0"/>
                <wp:positionH relativeFrom="page">
                  <wp:posOffset>537972</wp:posOffset>
                </wp:positionH>
                <wp:positionV relativeFrom="page">
                  <wp:posOffset>161607</wp:posOffset>
                </wp:positionV>
                <wp:extent cx="6832600" cy="10354310"/>
                <wp:effectExtent l="0" t="0" r="0" b="0"/>
                <wp:wrapNone/>
                <wp:docPr id="31" name="Group 3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1" name="Group 31"/>
                      <wpg:cNvGrpSpPr/>
                      <wpg:grpSpPr>
                        <a:xfrm>
                          <a:off x="0" y="0"/>
                          <a:ext cx="6832600" cy="10354310"/>
                          <a:chExt cx="6832600" cy="10354310"/>
                        </a:xfrm>
                      </wpg:grpSpPr>
                      <wps:wsp>
                        <wps:cNvPr id="32" name="Graphic 32"/>
                        <wps:cNvSpPr/>
                        <wps:spPr>
                          <a:xfrm>
                            <a:off x="66547" y="4762"/>
                            <a:ext cx="6705600" cy="103447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05600" h="10344785">
                                <a:moveTo>
                                  <a:pt x="6337300" y="181228"/>
                                </a:moveTo>
                                <a:lnTo>
                                  <a:pt x="6699846" y="181228"/>
                                </a:lnTo>
                                <a:lnTo>
                                  <a:pt x="6699846" y="25"/>
                                </a:lnTo>
                                <a:lnTo>
                                  <a:pt x="6337300" y="25"/>
                                </a:lnTo>
                                <a:lnTo>
                                  <a:pt x="6337300" y="181228"/>
                                </a:lnTo>
                                <a:close/>
                              </a:path>
                              <a:path w="6705600" h="10344785">
                                <a:moveTo>
                                  <a:pt x="0" y="10344785"/>
                                </a:moveTo>
                                <a:lnTo>
                                  <a:pt x="6705600" y="10344785"/>
                                </a:lnTo>
                                <a:lnTo>
                                  <a:pt x="670560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0344785"/>
                                </a:lnTo>
                                <a:close/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3" name="Image 33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9804336"/>
                            <a:ext cx="6832092" cy="549973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42.360001pt;margin-top:12.724978pt;width:538pt;height:815.3pt;mso-position-horizontal-relative:page;mso-position-vertical-relative:page;z-index:-17360384" id="docshapegroup27" coordorigin="847,254" coordsize="10760,16306">
                <v:shape style="position:absolute;left:952;top:262;width:10560;height:16291" id="docshape28" coordorigin="952,262" coordsize="10560,16291" path="m10932,547l11503,547,11503,262,10932,262,10932,547xm952,16553l11512,16553,11512,262,952,262,952,16553xe" filled="false" stroked="true" strokeweight=".75pt" strokecolor="#000000">
                  <v:path arrowok="t"/>
                  <v:stroke dashstyle="solid"/>
                </v:shape>
                <v:shape style="position:absolute;left:847;top:15694;width:10760;height:867" type="#_x0000_t75" id="docshape29" stroked="false">
                  <v:imagedata r:id="rId11" o:title=""/>
                </v:shape>
                <w10:wrap type="none"/>
              </v:group>
            </w:pict>
          </mc:Fallback>
        </mc:AlternateContent>
      </w:r>
    </w:p>
    <w:p>
      <w:pPr>
        <w:pStyle w:val="BodyText"/>
        <w:spacing w:before="190"/>
        <w:rPr>
          <w:rFonts w:ascii="Arial"/>
          <w:sz w:val="18"/>
        </w:rPr>
      </w:pPr>
    </w:p>
    <w:p>
      <w:pPr>
        <w:spacing w:before="0"/>
        <w:ind w:left="328" w:right="0" w:firstLine="0"/>
        <w:jc w:val="left"/>
        <w:rPr>
          <w:sz w:val="18"/>
        </w:rPr>
      </w:pPr>
      <w:r>
        <w:rPr>
          <w:sz w:val="18"/>
        </w:rPr>
        <w:t>Изм.</w:t>
      </w:r>
      <w:r>
        <w:rPr>
          <w:spacing w:val="62"/>
          <w:w w:val="150"/>
          <w:sz w:val="18"/>
        </w:rPr>
        <w:t> </w:t>
      </w:r>
      <w:r>
        <w:rPr>
          <w:position w:val="1"/>
          <w:sz w:val="16"/>
        </w:rPr>
        <w:t>Кол.уч.</w:t>
      </w:r>
      <w:r>
        <w:rPr>
          <w:spacing w:val="62"/>
          <w:w w:val="150"/>
          <w:position w:val="1"/>
          <w:sz w:val="16"/>
        </w:rPr>
        <w:t> </w:t>
      </w:r>
      <w:r>
        <w:rPr>
          <w:sz w:val="18"/>
        </w:rPr>
        <w:t>Лист</w:t>
      </w:r>
      <w:r>
        <w:rPr>
          <w:spacing w:val="68"/>
          <w:sz w:val="18"/>
        </w:rPr>
        <w:t> </w:t>
      </w:r>
      <w:r>
        <w:rPr>
          <w:sz w:val="18"/>
        </w:rPr>
        <w:t>№ док.</w:t>
      </w:r>
      <w:r>
        <w:rPr>
          <w:spacing w:val="61"/>
          <w:sz w:val="18"/>
        </w:rPr>
        <w:t> </w:t>
      </w:r>
      <w:r>
        <w:rPr>
          <w:sz w:val="18"/>
        </w:rPr>
        <w:t>Подпись</w:t>
      </w:r>
      <w:r>
        <w:rPr>
          <w:spacing w:val="51"/>
          <w:sz w:val="18"/>
        </w:rPr>
        <w:t>  </w:t>
      </w:r>
      <w:r>
        <w:rPr>
          <w:spacing w:val="-4"/>
          <w:sz w:val="18"/>
        </w:rPr>
        <w:t>Дата</w:t>
      </w:r>
    </w:p>
    <w:p>
      <w:pPr>
        <w:pStyle w:val="Heading1"/>
      </w:pPr>
      <w:r>
        <w:rPr/>
        <w:br w:type="column"/>
      </w:r>
      <w:r>
        <w:rPr>
          <w:spacing w:val="-2"/>
        </w:rPr>
        <w:t>36608-ППТ.ПЗ</w:t>
      </w:r>
    </w:p>
    <w:p>
      <w:pPr>
        <w:spacing w:before="93"/>
        <w:ind w:left="90" w:right="0" w:firstLine="0"/>
        <w:jc w:val="center"/>
        <w:rPr>
          <w:sz w:val="18"/>
        </w:rPr>
      </w:pPr>
      <w:r>
        <w:rPr/>
        <w:br w:type="column"/>
      </w:r>
      <w:r>
        <w:rPr>
          <w:spacing w:val="-4"/>
          <w:sz w:val="18"/>
        </w:rPr>
        <w:t>Лист</w:t>
      </w:r>
    </w:p>
    <w:p>
      <w:pPr>
        <w:spacing w:before="204"/>
        <w:ind w:left="90" w:right="18" w:firstLine="0"/>
        <w:jc w:val="center"/>
        <w:rPr>
          <w:sz w:val="20"/>
        </w:rPr>
      </w:pPr>
      <w:r>
        <w:rPr>
          <w:spacing w:val="-10"/>
          <w:sz w:val="20"/>
        </w:rPr>
        <w:t>7</w:t>
      </w:r>
    </w:p>
    <w:p>
      <w:pPr>
        <w:spacing w:after="0"/>
        <w:jc w:val="center"/>
        <w:rPr>
          <w:sz w:val="20"/>
        </w:rPr>
        <w:sectPr>
          <w:type w:val="continuous"/>
          <w:pgSz w:w="11910" w:h="16850"/>
          <w:pgMar w:top="500" w:bottom="280" w:left="708" w:right="280"/>
          <w:cols w:num="3" w:equalWidth="0">
            <w:col w:w="3848" w:space="1913"/>
            <w:col w:w="2404" w:space="1809"/>
            <w:col w:w="948"/>
          </w:cols>
        </w:sectPr>
      </w:pPr>
    </w:p>
    <w:p>
      <w:pPr>
        <w:pStyle w:val="BodyText"/>
        <w:spacing w:before="76"/>
        <w:ind w:right="305"/>
        <w:jc w:val="right"/>
        <w:rPr>
          <w:rFonts w:ascii="Arial"/>
        </w:rPr>
      </w:pPr>
      <w:r>
        <w:rPr>
          <w:rFonts w:ascii="Arial"/>
          <w:spacing w:val="-5"/>
        </w:rPr>
        <w:t>11</w:t>
      </w:r>
    </w:p>
    <w:p>
      <w:pPr>
        <w:pStyle w:val="ListParagraph"/>
        <w:numPr>
          <w:ilvl w:val="0"/>
          <w:numId w:val="1"/>
        </w:numPr>
        <w:tabs>
          <w:tab w:pos="3768" w:val="left" w:leader="none"/>
        </w:tabs>
        <w:spacing w:line="242" w:lineRule="auto" w:before="153" w:after="0"/>
        <w:ind w:left="2904" w:right="2259" w:firstLine="144"/>
        <w:jc w:val="left"/>
        <w:rPr>
          <w:b/>
          <w:sz w:val="28"/>
        </w:rPr>
      </w:pPr>
      <w:r>
        <w:rPr>
          <w:b/>
          <w:sz w:val="28"/>
        </w:rPr>
        <w:t>МАТЕРИАЛЫ</w:t>
      </w:r>
      <w:r>
        <w:rPr>
          <w:b/>
          <w:spacing w:val="-17"/>
          <w:sz w:val="28"/>
        </w:rPr>
        <w:t> </w:t>
      </w:r>
      <w:r>
        <w:rPr>
          <w:b/>
          <w:sz w:val="28"/>
        </w:rPr>
        <w:t>ПО</w:t>
      </w:r>
      <w:r>
        <w:rPr>
          <w:b/>
          <w:spacing w:val="-17"/>
          <w:sz w:val="28"/>
        </w:rPr>
        <w:t> </w:t>
      </w:r>
      <w:r>
        <w:rPr>
          <w:b/>
          <w:sz w:val="28"/>
        </w:rPr>
        <w:t>ОБОСНОВАНИЮ ПРОЕКТА ПЛАНИРОВКИ ТЕРРИТОРИИ</w:t>
      </w:r>
    </w:p>
    <w:p>
      <w:pPr>
        <w:pStyle w:val="BodyText"/>
        <w:spacing w:before="88"/>
        <w:rPr>
          <w:b/>
          <w:sz w:val="28"/>
        </w:rPr>
      </w:pPr>
    </w:p>
    <w:p>
      <w:pPr>
        <w:pStyle w:val="Heading2"/>
        <w:numPr>
          <w:ilvl w:val="0"/>
          <w:numId w:val="8"/>
        </w:numPr>
        <w:tabs>
          <w:tab w:pos="1919" w:val="left" w:leader="none"/>
        </w:tabs>
        <w:spacing w:line="240" w:lineRule="auto" w:before="0" w:after="0"/>
        <w:ind w:left="1919" w:right="0" w:hanging="359"/>
        <w:jc w:val="left"/>
      </w:pPr>
      <w:r>
        <w:rPr>
          <w:spacing w:val="-2"/>
        </w:rPr>
        <w:t>Введение</w:t>
      </w:r>
    </w:p>
    <w:p>
      <w:pPr>
        <w:pStyle w:val="BodyText"/>
        <w:spacing w:before="15"/>
        <w:rPr>
          <w:b/>
        </w:rPr>
      </w:pPr>
    </w:p>
    <w:p>
      <w:pPr>
        <w:pStyle w:val="BodyText"/>
        <w:ind w:left="994" w:right="561" w:firstLine="566"/>
        <w:jc w:val="both"/>
      </w:pPr>
      <w:r>
        <w:rPr/>
        <w:t>Территория проектирования расположена в границах земельного участка с кадастро- вым номером</w:t>
      </w:r>
      <w:r>
        <w:rPr>
          <w:spacing w:val="40"/>
        </w:rPr>
        <w:t> </w:t>
      </w:r>
      <w:r>
        <w:rPr/>
        <w:t>43:12:430163:197 площадью 120 000 кв.м. Территория проектирования рас- положена в границах населенного пункта д. Бяково.</w:t>
      </w:r>
    </w:p>
    <w:p>
      <w:pPr>
        <w:pStyle w:val="BodyText"/>
        <w:ind w:left="994" w:right="559" w:firstLine="566"/>
        <w:jc w:val="both"/>
      </w:pPr>
      <w:r>
        <w:rPr/>
        <w:t>Разработка документации по планировке территории осуществлена в соответствии с требованиями действующего законодательства, технических регламентов, градострои- тельных регламентов с учетом границ зон с особыми условиями использования террито- </w:t>
      </w:r>
      <w:r>
        <w:rPr>
          <w:spacing w:val="-4"/>
        </w:rPr>
        <w:t>рий.</w:t>
      </w:r>
    </w:p>
    <w:p>
      <w:pPr>
        <w:pStyle w:val="BodyText"/>
        <w:spacing w:before="5"/>
      </w:pPr>
    </w:p>
    <w:p>
      <w:pPr>
        <w:pStyle w:val="Heading5"/>
        <w:numPr>
          <w:ilvl w:val="1"/>
          <w:numId w:val="8"/>
        </w:numPr>
        <w:tabs>
          <w:tab w:pos="1980" w:val="left" w:leader="none"/>
        </w:tabs>
        <w:spacing w:line="240" w:lineRule="auto" w:before="0" w:after="0"/>
        <w:ind w:left="1980" w:right="0" w:hanging="420"/>
        <w:jc w:val="left"/>
      </w:pPr>
      <w:r>
        <w:rPr/>
        <w:t>Современное</w:t>
      </w:r>
      <w:r>
        <w:rPr>
          <w:spacing w:val="-6"/>
        </w:rPr>
        <w:t> </w:t>
      </w:r>
      <w:r>
        <w:rPr/>
        <w:t>использование</w:t>
      </w:r>
      <w:r>
        <w:rPr>
          <w:spacing w:val="-7"/>
        </w:rPr>
        <w:t> </w:t>
      </w:r>
      <w:r>
        <w:rPr>
          <w:spacing w:val="-2"/>
        </w:rPr>
        <w:t>территории</w:t>
      </w:r>
    </w:p>
    <w:p>
      <w:pPr>
        <w:pStyle w:val="BodyText"/>
        <w:spacing w:before="272"/>
        <w:ind w:left="1560"/>
      </w:pPr>
      <w:r>
        <w:rPr/>
        <w:t>В</w:t>
      </w:r>
      <w:r>
        <w:rPr>
          <w:spacing w:val="-8"/>
        </w:rPr>
        <w:t> </w:t>
      </w:r>
      <w:r>
        <w:rPr/>
        <w:t>настоящее</w:t>
      </w:r>
      <w:r>
        <w:rPr>
          <w:spacing w:val="-2"/>
        </w:rPr>
        <w:t> </w:t>
      </w:r>
      <w:r>
        <w:rPr/>
        <w:t>время</w:t>
      </w:r>
      <w:r>
        <w:rPr>
          <w:spacing w:val="-3"/>
        </w:rPr>
        <w:t> </w:t>
      </w:r>
      <w:r>
        <w:rPr/>
        <w:t>планируемая</w:t>
      </w:r>
      <w:r>
        <w:rPr>
          <w:spacing w:val="-1"/>
        </w:rPr>
        <w:t> </w:t>
      </w:r>
      <w:r>
        <w:rPr/>
        <w:t>территория</w:t>
      </w:r>
      <w:r>
        <w:rPr>
          <w:spacing w:val="-2"/>
        </w:rPr>
        <w:t> </w:t>
      </w:r>
      <w:r>
        <w:rPr/>
        <w:t>не</w:t>
      </w:r>
      <w:r>
        <w:rPr>
          <w:spacing w:val="-4"/>
        </w:rPr>
        <w:t> </w:t>
      </w:r>
      <w:r>
        <w:rPr>
          <w:spacing w:val="-2"/>
        </w:rPr>
        <w:t>застроена.</w:t>
      </w:r>
    </w:p>
    <w:p>
      <w:pPr>
        <w:pStyle w:val="BodyText"/>
        <w:ind w:left="994" w:right="265" w:firstLine="566"/>
      </w:pPr>
      <w:r>
        <w:rPr/>
        <w:t>По сведениям ЕГРН на территории проектирования отсутствуют объекты капиталь- ного</w:t>
      </w:r>
      <w:r>
        <w:rPr>
          <w:spacing w:val="51"/>
          <w:w w:val="150"/>
        </w:rPr>
        <w:t> </w:t>
      </w:r>
      <w:r>
        <w:rPr/>
        <w:t>строительства.</w:t>
      </w:r>
      <w:r>
        <w:rPr>
          <w:spacing w:val="54"/>
          <w:w w:val="150"/>
        </w:rPr>
        <w:t> </w:t>
      </w:r>
      <w:r>
        <w:rPr/>
        <w:t>Современное</w:t>
      </w:r>
      <w:r>
        <w:rPr>
          <w:spacing w:val="52"/>
          <w:w w:val="150"/>
        </w:rPr>
        <w:t> </w:t>
      </w:r>
      <w:r>
        <w:rPr/>
        <w:t>использование</w:t>
      </w:r>
      <w:r>
        <w:rPr>
          <w:spacing w:val="53"/>
          <w:w w:val="150"/>
        </w:rPr>
        <w:t> </w:t>
      </w:r>
      <w:r>
        <w:rPr/>
        <w:t>территории</w:t>
      </w:r>
      <w:r>
        <w:rPr>
          <w:spacing w:val="54"/>
          <w:w w:val="150"/>
        </w:rPr>
        <w:t> </w:t>
      </w:r>
      <w:r>
        <w:rPr/>
        <w:t>отображено</w:t>
      </w:r>
      <w:r>
        <w:rPr>
          <w:spacing w:val="53"/>
          <w:w w:val="150"/>
        </w:rPr>
        <w:t> </w:t>
      </w:r>
      <w:r>
        <w:rPr/>
        <w:t>на</w:t>
      </w:r>
      <w:r>
        <w:rPr>
          <w:spacing w:val="53"/>
          <w:w w:val="150"/>
        </w:rPr>
        <w:t> </w:t>
      </w:r>
      <w:r>
        <w:rPr>
          <w:spacing w:val="-2"/>
        </w:rPr>
        <w:t>чертеже</w:t>
      </w:r>
    </w:p>
    <w:p>
      <w:pPr>
        <w:pStyle w:val="BodyText"/>
        <w:ind w:left="994"/>
      </w:pPr>
      <w:r>
        <w:rPr/>
        <w:t>«Схема использования территории в период подготовки проекта планировки территории (Опорный план)».</w:t>
      </w:r>
    </w:p>
    <w:p>
      <w:pPr>
        <w:pStyle w:val="BodyText"/>
      </w:pPr>
    </w:p>
    <w:p>
      <w:pPr>
        <w:pStyle w:val="BodyText"/>
        <w:spacing w:before="5"/>
      </w:pPr>
    </w:p>
    <w:p>
      <w:pPr>
        <w:pStyle w:val="Heading5"/>
        <w:numPr>
          <w:ilvl w:val="1"/>
          <w:numId w:val="8"/>
        </w:numPr>
        <w:tabs>
          <w:tab w:pos="1920" w:val="left" w:leader="none"/>
        </w:tabs>
        <w:spacing w:line="240" w:lineRule="auto" w:before="0" w:after="0"/>
        <w:ind w:left="1920" w:right="0" w:hanging="360"/>
        <w:jc w:val="left"/>
      </w:pPr>
      <w:r>
        <w:rPr/>
        <w:t>Эколого-градостроительная</w:t>
      </w:r>
      <w:r>
        <w:rPr>
          <w:spacing w:val="-8"/>
        </w:rPr>
        <w:t> </w:t>
      </w:r>
      <w:r>
        <w:rPr/>
        <w:t>ситуация</w:t>
      </w:r>
      <w:r>
        <w:rPr>
          <w:spacing w:val="-8"/>
        </w:rPr>
        <w:t> </w:t>
      </w:r>
      <w:r>
        <w:rPr/>
        <w:t>и</w:t>
      </w:r>
      <w:r>
        <w:rPr>
          <w:spacing w:val="-8"/>
        </w:rPr>
        <w:t> </w:t>
      </w:r>
      <w:r>
        <w:rPr/>
        <w:t>природно-климатические</w:t>
      </w:r>
      <w:r>
        <w:rPr>
          <w:spacing w:val="-6"/>
        </w:rPr>
        <w:t> </w:t>
      </w:r>
      <w:r>
        <w:rPr>
          <w:spacing w:val="-2"/>
        </w:rPr>
        <w:t>условия</w:t>
      </w:r>
    </w:p>
    <w:p>
      <w:pPr>
        <w:pStyle w:val="BodyText"/>
        <w:spacing w:before="271"/>
        <w:ind w:left="994" w:right="612" w:firstLine="566"/>
        <w:jc w:val="both"/>
      </w:pPr>
      <w:r>
        <w:rPr/>
        <w:t>Климат Кировской области - умеренно-континентальный с продолжительной, мно- госнежной и холодной зимой и умеренно-теплым коротким летом, с неустойчивой по температуре и осадкам погодой. Характерны сильные морозы зимой, заморозки и резкие похолодания летом.</w:t>
      </w:r>
    </w:p>
    <w:p>
      <w:pPr>
        <w:pStyle w:val="BodyText"/>
        <w:ind w:left="994" w:right="624" w:firstLine="566"/>
        <w:jc w:val="both"/>
      </w:pPr>
      <w:r>
        <w:rPr/>
        <w:t>Максимальная глубина промерзания составляет для глинистых грунтов 170 см, для песчаных грунтов 210 см.</w:t>
      </w:r>
    </w:p>
    <w:p>
      <w:pPr>
        <w:pStyle w:val="BodyText"/>
        <w:spacing w:before="54" w:after="1"/>
        <w:rPr>
          <w:sz w:val="20"/>
        </w:rPr>
      </w:pPr>
    </w:p>
    <w:tbl>
      <w:tblPr>
        <w:tblW w:w="0" w:type="auto"/>
        <w:jc w:val="left"/>
        <w:tblInd w:w="819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301"/>
        <w:gridCol w:w="1081"/>
        <w:gridCol w:w="2439"/>
      </w:tblGrid>
      <w:tr>
        <w:trPr>
          <w:trHeight w:val="690" w:hRule="atLeast"/>
        </w:trPr>
        <w:tc>
          <w:tcPr>
            <w:tcW w:w="6301" w:type="dxa"/>
            <w:tcBorders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223"/>
              <w:ind w:left="7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Характеристики</w:t>
            </w:r>
          </w:p>
        </w:tc>
        <w:tc>
          <w:tcPr>
            <w:tcW w:w="1081" w:type="dxa"/>
            <w:tcBorders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223"/>
              <w:ind w:left="12" w:right="5"/>
              <w:jc w:val="center"/>
              <w:rPr>
                <w:sz w:val="20"/>
              </w:rPr>
            </w:pPr>
            <w:r>
              <w:rPr>
                <w:sz w:val="20"/>
              </w:rPr>
              <w:t>Ед.</w:t>
            </w:r>
            <w:r>
              <w:rPr>
                <w:spacing w:val="-3"/>
                <w:sz w:val="20"/>
              </w:rPr>
              <w:t> </w:t>
            </w:r>
            <w:r>
              <w:rPr>
                <w:spacing w:val="-4"/>
                <w:sz w:val="20"/>
              </w:rPr>
              <w:t>изм.</w:t>
            </w:r>
          </w:p>
        </w:tc>
        <w:tc>
          <w:tcPr>
            <w:tcW w:w="2439" w:type="dxa"/>
            <w:tcBorders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7" w:lineRule="auto"/>
              <w:ind w:left="10" w:right="7"/>
              <w:jc w:val="center"/>
              <w:rPr>
                <w:sz w:val="20"/>
              </w:rPr>
            </w:pPr>
            <w:r>
              <w:rPr>
                <w:sz w:val="20"/>
              </w:rPr>
              <w:t>Величины</w:t>
            </w:r>
            <w:r>
              <w:rPr>
                <w:spacing w:val="-13"/>
                <w:sz w:val="20"/>
              </w:rPr>
              <w:t> </w:t>
            </w:r>
            <w:r>
              <w:rPr>
                <w:sz w:val="20"/>
              </w:rPr>
              <w:t>по</w:t>
            </w:r>
            <w:r>
              <w:rPr>
                <w:spacing w:val="-12"/>
                <w:sz w:val="20"/>
              </w:rPr>
              <w:t> </w:t>
            </w:r>
            <w:r>
              <w:rPr>
                <w:sz w:val="20"/>
              </w:rPr>
              <w:t>данным </w:t>
            </w:r>
            <w:r>
              <w:rPr>
                <w:spacing w:val="-2"/>
                <w:sz w:val="20"/>
              </w:rPr>
              <w:t>наблюдений</w:t>
            </w:r>
          </w:p>
          <w:p>
            <w:pPr>
              <w:pStyle w:val="TableParagraph"/>
              <w:spacing w:line="217" w:lineRule="exact"/>
              <w:ind w:left="10" w:right="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метеостанций</w:t>
            </w:r>
          </w:p>
        </w:tc>
      </w:tr>
      <w:tr>
        <w:trPr>
          <w:trHeight w:val="460" w:hRule="atLeast"/>
        </w:trPr>
        <w:tc>
          <w:tcPr>
            <w:tcW w:w="63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tabs>
                <w:tab w:pos="5165" w:val="left" w:leader="none"/>
              </w:tabs>
              <w:spacing w:line="224" w:lineRule="exact"/>
              <w:ind w:left="107"/>
              <w:rPr>
                <w:sz w:val="20"/>
              </w:rPr>
            </w:pPr>
            <w:r>
              <w:rPr>
                <w:sz w:val="20"/>
              </w:rPr>
              <w:t>Температура</w:t>
            </w:r>
            <w:r>
              <w:rPr>
                <w:spacing w:val="58"/>
                <w:sz w:val="20"/>
              </w:rPr>
              <w:t> </w:t>
            </w:r>
            <w:r>
              <w:rPr>
                <w:sz w:val="20"/>
              </w:rPr>
              <w:t>воздуха</w:t>
            </w:r>
            <w:r>
              <w:rPr>
                <w:spacing w:val="58"/>
                <w:sz w:val="20"/>
              </w:rPr>
              <w:t> </w:t>
            </w:r>
            <w:r>
              <w:rPr>
                <w:sz w:val="20"/>
              </w:rPr>
              <w:t>наиболее</w:t>
            </w:r>
            <w:r>
              <w:rPr>
                <w:spacing w:val="59"/>
                <w:sz w:val="20"/>
              </w:rPr>
              <w:t> </w:t>
            </w:r>
            <w:r>
              <w:rPr>
                <w:sz w:val="20"/>
              </w:rPr>
              <w:t>холодной</w:t>
            </w:r>
            <w:r>
              <w:rPr>
                <w:spacing w:val="59"/>
                <w:sz w:val="20"/>
              </w:rPr>
              <w:t> </w:t>
            </w:r>
            <w:r>
              <w:rPr>
                <w:spacing w:val="-2"/>
                <w:sz w:val="20"/>
              </w:rPr>
              <w:t>пятидневки</w:t>
            </w:r>
            <w:r>
              <w:rPr>
                <w:sz w:val="20"/>
              </w:rPr>
              <w:tab/>
            </w:r>
            <w:r>
              <w:rPr>
                <w:spacing w:val="-4"/>
                <w:sz w:val="20"/>
              </w:rPr>
              <w:t>обеспеченно-</w:t>
            </w:r>
          </w:p>
          <w:p>
            <w:pPr>
              <w:pStyle w:val="TableParagraph"/>
              <w:spacing w:line="216" w:lineRule="exact"/>
              <w:ind w:left="107"/>
              <w:rPr>
                <w:sz w:val="20"/>
              </w:rPr>
            </w:pPr>
            <w:r>
              <w:rPr>
                <w:sz w:val="20"/>
              </w:rPr>
              <w:t>стью</w:t>
            </w:r>
            <w:r>
              <w:rPr>
                <w:spacing w:val="26"/>
                <w:sz w:val="20"/>
              </w:rPr>
              <w:t> </w:t>
            </w:r>
            <w:r>
              <w:rPr>
                <w:spacing w:val="-4"/>
                <w:sz w:val="20"/>
              </w:rPr>
              <w:t>0,92</w:t>
            </w:r>
          </w:p>
        </w:tc>
        <w:tc>
          <w:tcPr>
            <w:tcW w:w="10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08"/>
              <w:ind w:left="12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ºС</w:t>
            </w:r>
          </w:p>
        </w:tc>
        <w:tc>
          <w:tcPr>
            <w:tcW w:w="24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08"/>
              <w:ind w:left="10" w:right="5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>-</w:t>
            </w:r>
            <w:r>
              <w:rPr>
                <w:spacing w:val="-5"/>
                <w:sz w:val="20"/>
              </w:rPr>
              <w:t>33</w:t>
            </w:r>
          </w:p>
        </w:tc>
      </w:tr>
      <w:tr>
        <w:trPr>
          <w:trHeight w:val="455" w:hRule="atLeast"/>
        </w:trPr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06"/>
              <w:ind w:left="107"/>
              <w:rPr>
                <w:sz w:val="20"/>
              </w:rPr>
            </w:pPr>
            <w:r>
              <w:rPr>
                <w:spacing w:val="-4"/>
                <w:sz w:val="20"/>
              </w:rPr>
              <w:t>Температура</w:t>
            </w:r>
            <w:r>
              <w:rPr>
                <w:spacing w:val="22"/>
                <w:sz w:val="20"/>
              </w:rPr>
              <w:t> </w:t>
            </w:r>
            <w:r>
              <w:rPr>
                <w:spacing w:val="-4"/>
                <w:sz w:val="20"/>
              </w:rPr>
              <w:t>воздуха</w:t>
            </w:r>
            <w:r>
              <w:rPr>
                <w:spacing w:val="-7"/>
                <w:sz w:val="20"/>
              </w:rPr>
              <w:t> </w:t>
            </w:r>
            <w:r>
              <w:rPr>
                <w:spacing w:val="-4"/>
                <w:sz w:val="20"/>
              </w:rPr>
              <w:t>наиболее</w:t>
            </w:r>
            <w:r>
              <w:rPr>
                <w:spacing w:val="-9"/>
                <w:sz w:val="20"/>
              </w:rPr>
              <w:t> </w:t>
            </w:r>
            <w:r>
              <w:rPr>
                <w:spacing w:val="-4"/>
                <w:sz w:val="20"/>
              </w:rPr>
              <w:t>холодных</w:t>
            </w:r>
            <w:r>
              <w:rPr>
                <w:spacing w:val="-11"/>
                <w:sz w:val="20"/>
              </w:rPr>
              <w:t> </w:t>
            </w:r>
            <w:r>
              <w:rPr>
                <w:spacing w:val="-4"/>
                <w:sz w:val="20"/>
              </w:rPr>
              <w:t>суток</w:t>
            </w:r>
            <w:r>
              <w:rPr>
                <w:spacing w:val="-10"/>
                <w:sz w:val="20"/>
              </w:rPr>
              <w:t> </w:t>
            </w:r>
            <w:r>
              <w:rPr>
                <w:spacing w:val="-4"/>
                <w:sz w:val="20"/>
              </w:rPr>
              <w:t>обеспеченностью</w:t>
            </w:r>
            <w:r>
              <w:rPr>
                <w:spacing w:val="29"/>
                <w:sz w:val="20"/>
              </w:rPr>
              <w:t> </w:t>
            </w:r>
            <w:r>
              <w:rPr>
                <w:spacing w:val="-4"/>
                <w:sz w:val="20"/>
              </w:rPr>
              <w:t>0,92</w:t>
            </w: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06"/>
              <w:ind w:left="12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ºС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06"/>
              <w:ind w:left="10" w:right="2"/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  <w:r>
              <w:rPr>
                <w:spacing w:val="-3"/>
                <w:sz w:val="20"/>
              </w:rPr>
              <w:t> </w:t>
            </w:r>
            <w:r>
              <w:rPr>
                <w:spacing w:val="-5"/>
                <w:sz w:val="20"/>
              </w:rPr>
              <w:t>37</w:t>
            </w:r>
          </w:p>
        </w:tc>
      </w:tr>
      <w:tr>
        <w:trPr>
          <w:trHeight w:val="230" w:hRule="atLeast"/>
        </w:trPr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10" w:lineRule="exact"/>
              <w:ind w:left="107"/>
              <w:rPr>
                <w:sz w:val="20"/>
              </w:rPr>
            </w:pPr>
            <w:r>
              <w:rPr>
                <w:sz w:val="20"/>
              </w:rPr>
              <w:t>Абсолютная</w:t>
            </w:r>
            <w:r>
              <w:rPr>
                <w:spacing w:val="-13"/>
                <w:sz w:val="20"/>
              </w:rPr>
              <w:t> </w:t>
            </w:r>
            <w:r>
              <w:rPr>
                <w:sz w:val="20"/>
              </w:rPr>
              <w:t>минимальная</w:t>
            </w:r>
            <w:r>
              <w:rPr>
                <w:spacing w:val="-12"/>
                <w:sz w:val="20"/>
              </w:rPr>
              <w:t> </w:t>
            </w:r>
            <w:r>
              <w:rPr>
                <w:sz w:val="20"/>
              </w:rPr>
              <w:t>температура</w:t>
            </w:r>
            <w:r>
              <w:rPr>
                <w:spacing w:val="-12"/>
                <w:sz w:val="20"/>
              </w:rPr>
              <w:t> </w:t>
            </w:r>
            <w:r>
              <w:rPr>
                <w:spacing w:val="-2"/>
                <w:sz w:val="20"/>
              </w:rPr>
              <w:t>воздуха</w:t>
            </w: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10" w:lineRule="exact"/>
              <w:ind w:left="12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ºС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10" w:lineRule="exact"/>
              <w:ind w:left="10" w:right="2"/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  <w:r>
              <w:rPr>
                <w:spacing w:val="-3"/>
                <w:sz w:val="20"/>
              </w:rPr>
              <w:t> </w:t>
            </w:r>
            <w:r>
              <w:rPr>
                <w:spacing w:val="-5"/>
                <w:sz w:val="20"/>
              </w:rPr>
              <w:t>45</w:t>
            </w:r>
          </w:p>
        </w:tc>
      </w:tr>
      <w:tr>
        <w:trPr>
          <w:trHeight w:val="292" w:hRule="atLeast"/>
        </w:trPr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24"/>
              <w:ind w:left="107"/>
              <w:rPr>
                <w:sz w:val="20"/>
              </w:rPr>
            </w:pPr>
            <w:r>
              <w:rPr>
                <w:sz w:val="20"/>
              </w:rPr>
              <w:t>Абсолютная</w:t>
            </w:r>
            <w:r>
              <w:rPr>
                <w:spacing w:val="-13"/>
                <w:sz w:val="20"/>
              </w:rPr>
              <w:t> </w:t>
            </w:r>
            <w:r>
              <w:rPr>
                <w:sz w:val="20"/>
              </w:rPr>
              <w:t>максимальная</w:t>
            </w:r>
            <w:r>
              <w:rPr>
                <w:spacing w:val="-9"/>
                <w:sz w:val="20"/>
              </w:rPr>
              <w:t> </w:t>
            </w:r>
            <w:r>
              <w:rPr>
                <w:sz w:val="20"/>
              </w:rPr>
              <w:t>температура</w:t>
            </w:r>
            <w:r>
              <w:rPr>
                <w:spacing w:val="-12"/>
                <w:sz w:val="20"/>
              </w:rPr>
              <w:t> </w:t>
            </w:r>
            <w:r>
              <w:rPr>
                <w:spacing w:val="-2"/>
                <w:sz w:val="20"/>
              </w:rPr>
              <w:t>воздуха</w:t>
            </w: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24"/>
              <w:ind w:left="12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ºС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24"/>
              <w:ind w:left="10" w:right="2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+37</w:t>
            </w:r>
          </w:p>
        </w:tc>
      </w:tr>
      <w:tr>
        <w:trPr>
          <w:trHeight w:val="359" w:hRule="atLeast"/>
        </w:trPr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58"/>
              <w:ind w:left="107"/>
              <w:rPr>
                <w:sz w:val="20"/>
              </w:rPr>
            </w:pPr>
            <w:r>
              <w:rPr>
                <w:sz w:val="20"/>
              </w:rPr>
              <w:t>Средняя</w:t>
            </w:r>
            <w:r>
              <w:rPr>
                <w:spacing w:val="-10"/>
                <w:sz w:val="20"/>
              </w:rPr>
              <w:t> </w:t>
            </w:r>
            <w:r>
              <w:rPr>
                <w:sz w:val="20"/>
              </w:rPr>
              <w:t>годовая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температура</w:t>
            </w:r>
            <w:r>
              <w:rPr>
                <w:spacing w:val="-9"/>
                <w:sz w:val="20"/>
              </w:rPr>
              <w:t> </w:t>
            </w:r>
            <w:r>
              <w:rPr>
                <w:spacing w:val="-2"/>
                <w:sz w:val="20"/>
              </w:rPr>
              <w:t>воздуха</w:t>
            </w: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58"/>
              <w:ind w:left="12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ºС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58"/>
              <w:ind w:left="10" w:right="4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>+1,6</w:t>
            </w:r>
          </w:p>
        </w:tc>
      </w:tr>
      <w:tr>
        <w:trPr>
          <w:trHeight w:val="458" w:hRule="atLeast"/>
        </w:trPr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z w:val="20"/>
              </w:rPr>
              <w:t>Продолжительность</w:t>
            </w:r>
            <w:r>
              <w:rPr>
                <w:spacing w:val="24"/>
                <w:sz w:val="20"/>
              </w:rPr>
              <w:t> </w:t>
            </w:r>
            <w:r>
              <w:rPr>
                <w:sz w:val="20"/>
              </w:rPr>
              <w:t>периода</w:t>
            </w:r>
            <w:r>
              <w:rPr>
                <w:spacing w:val="22"/>
                <w:sz w:val="20"/>
              </w:rPr>
              <w:t> </w:t>
            </w:r>
            <w:r>
              <w:rPr>
                <w:sz w:val="20"/>
              </w:rPr>
              <w:t>со</w:t>
            </w:r>
            <w:r>
              <w:rPr>
                <w:spacing w:val="24"/>
                <w:sz w:val="20"/>
              </w:rPr>
              <w:t> </w:t>
            </w:r>
            <w:r>
              <w:rPr>
                <w:sz w:val="20"/>
              </w:rPr>
              <w:t>среднесуточной</w:t>
            </w:r>
            <w:r>
              <w:rPr>
                <w:spacing w:val="23"/>
                <w:sz w:val="20"/>
              </w:rPr>
              <w:t> </w:t>
            </w:r>
            <w:r>
              <w:rPr>
                <w:sz w:val="20"/>
              </w:rPr>
              <w:t>температурой</w:t>
            </w:r>
            <w:r>
              <w:rPr>
                <w:spacing w:val="21"/>
                <w:sz w:val="20"/>
              </w:rPr>
              <w:t> </w:t>
            </w:r>
            <w:r>
              <w:rPr>
                <w:spacing w:val="-2"/>
                <w:sz w:val="20"/>
              </w:rPr>
              <w:t>менее</w:t>
            </w:r>
          </w:p>
          <w:p>
            <w:pPr>
              <w:pStyle w:val="TableParagraph"/>
              <w:spacing w:line="215" w:lineRule="exact" w:before="1"/>
              <w:ind w:left="107"/>
              <w:rPr>
                <w:sz w:val="20"/>
              </w:rPr>
            </w:pPr>
            <w:r>
              <w:rPr>
                <w:spacing w:val="-5"/>
                <w:sz w:val="20"/>
              </w:rPr>
              <w:t>0ºС</w:t>
            </w: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08"/>
              <w:ind w:left="12" w:right="7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>сут.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08"/>
              <w:ind w:left="10" w:right="2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168</w:t>
            </w:r>
          </w:p>
        </w:tc>
      </w:tr>
      <w:tr>
        <w:trPr>
          <w:trHeight w:val="321" w:hRule="atLeast"/>
        </w:trPr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38"/>
              <w:ind w:left="107"/>
              <w:rPr>
                <w:sz w:val="20"/>
              </w:rPr>
            </w:pPr>
            <w:r>
              <w:rPr>
                <w:sz w:val="20"/>
              </w:rPr>
              <w:t>Количество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дней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в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году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с</w:t>
            </w:r>
            <w:r>
              <w:rPr>
                <w:spacing w:val="-4"/>
                <w:sz w:val="20"/>
              </w:rPr>
              <w:t> </w:t>
            </w:r>
            <w:r>
              <w:rPr>
                <w:spacing w:val="-2"/>
                <w:sz w:val="20"/>
              </w:rPr>
              <w:t>осадками</w:t>
            </w: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38"/>
              <w:ind w:left="12" w:right="8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сут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21" w:hRule="atLeast"/>
        </w:trPr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38"/>
              <w:ind w:left="107"/>
              <w:rPr>
                <w:sz w:val="20"/>
              </w:rPr>
            </w:pPr>
            <w:r>
              <w:rPr>
                <w:sz w:val="20"/>
              </w:rPr>
              <w:t>Количество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осадков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за</w:t>
            </w:r>
            <w:r>
              <w:rPr>
                <w:spacing w:val="-7"/>
                <w:sz w:val="20"/>
              </w:rPr>
              <w:t> </w:t>
            </w:r>
            <w:r>
              <w:rPr>
                <w:spacing w:val="-5"/>
                <w:sz w:val="20"/>
              </w:rPr>
              <w:t>год</w:t>
            </w: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38"/>
              <w:ind w:left="12" w:right="4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мм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38"/>
              <w:ind w:left="10" w:right="2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572</w:t>
            </w:r>
          </w:p>
        </w:tc>
      </w:tr>
      <w:tr>
        <w:trPr>
          <w:trHeight w:val="321" w:hRule="atLeast"/>
        </w:trPr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21" w:hRule="atLeast"/>
        </w:trPr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38"/>
              <w:ind w:left="107"/>
              <w:rPr>
                <w:sz w:val="20"/>
              </w:rPr>
            </w:pPr>
            <w:r>
              <w:rPr>
                <w:spacing w:val="-2"/>
                <w:sz w:val="20"/>
              </w:rPr>
              <w:t>Среднегодовая</w:t>
            </w:r>
            <w:r>
              <w:rPr>
                <w:spacing w:val="9"/>
                <w:sz w:val="20"/>
              </w:rPr>
              <w:t> </w:t>
            </w:r>
            <w:r>
              <w:rPr>
                <w:spacing w:val="-2"/>
                <w:sz w:val="20"/>
              </w:rPr>
              <w:t>относительная</w:t>
            </w:r>
            <w:r>
              <w:rPr>
                <w:spacing w:val="9"/>
                <w:sz w:val="20"/>
              </w:rPr>
              <w:t> </w:t>
            </w:r>
            <w:r>
              <w:rPr>
                <w:spacing w:val="-2"/>
                <w:sz w:val="20"/>
              </w:rPr>
              <w:t>влажность</w:t>
            </w:r>
            <w:r>
              <w:rPr>
                <w:spacing w:val="12"/>
                <w:sz w:val="20"/>
              </w:rPr>
              <w:t> </w:t>
            </w:r>
            <w:r>
              <w:rPr>
                <w:spacing w:val="-2"/>
                <w:sz w:val="20"/>
              </w:rPr>
              <w:t>воздуха</w:t>
            </w: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38"/>
              <w:ind w:left="12" w:right="6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%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38"/>
              <w:ind w:left="10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75-</w:t>
            </w:r>
            <w:r>
              <w:rPr>
                <w:spacing w:val="-5"/>
                <w:sz w:val="20"/>
              </w:rPr>
              <w:t>79</w:t>
            </w:r>
          </w:p>
        </w:tc>
      </w:tr>
      <w:tr>
        <w:trPr>
          <w:trHeight w:val="321" w:hRule="atLeast"/>
        </w:trPr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38"/>
              <w:ind w:left="107"/>
              <w:rPr>
                <w:sz w:val="20"/>
              </w:rPr>
            </w:pPr>
            <w:r>
              <w:rPr>
                <w:sz w:val="20"/>
              </w:rPr>
              <w:t>Среднегодовая</w:t>
            </w:r>
            <w:r>
              <w:rPr>
                <w:spacing w:val="-12"/>
                <w:sz w:val="20"/>
              </w:rPr>
              <w:t> </w:t>
            </w:r>
            <w:r>
              <w:rPr>
                <w:sz w:val="20"/>
              </w:rPr>
              <w:t>скорость</w:t>
            </w:r>
            <w:r>
              <w:rPr>
                <w:spacing w:val="-11"/>
                <w:sz w:val="20"/>
              </w:rPr>
              <w:t> </w:t>
            </w:r>
            <w:r>
              <w:rPr>
                <w:spacing w:val="-2"/>
                <w:sz w:val="20"/>
              </w:rPr>
              <w:t>ветра</w:t>
            </w: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38"/>
              <w:ind w:left="12" w:right="7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м/с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38"/>
              <w:ind w:left="10" w:right="2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2,1</w:t>
            </w:r>
          </w:p>
        </w:tc>
      </w:tr>
      <w:tr>
        <w:trPr>
          <w:trHeight w:val="345" w:hRule="atLeast"/>
        </w:trPr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50"/>
              <w:ind w:left="107"/>
              <w:rPr>
                <w:sz w:val="20"/>
              </w:rPr>
            </w:pPr>
            <w:r>
              <w:rPr>
                <w:sz w:val="20"/>
              </w:rPr>
              <w:t>Преобладающее</w:t>
            </w:r>
            <w:r>
              <w:rPr>
                <w:spacing w:val="-10"/>
                <w:sz w:val="20"/>
              </w:rPr>
              <w:t> </w:t>
            </w:r>
            <w:r>
              <w:rPr>
                <w:sz w:val="20"/>
              </w:rPr>
              <w:t>направление</w:t>
            </w:r>
            <w:r>
              <w:rPr>
                <w:spacing w:val="-12"/>
                <w:sz w:val="20"/>
              </w:rPr>
              <w:t> </w:t>
            </w:r>
            <w:r>
              <w:rPr>
                <w:sz w:val="20"/>
              </w:rPr>
              <w:t>ветра</w:t>
            </w:r>
            <w:r>
              <w:rPr>
                <w:spacing w:val="-12"/>
                <w:sz w:val="20"/>
              </w:rPr>
              <w:t> </w:t>
            </w:r>
            <w:r>
              <w:rPr>
                <w:sz w:val="20"/>
              </w:rPr>
              <w:t>декабрь-</w:t>
            </w:r>
            <w:r>
              <w:rPr>
                <w:spacing w:val="-2"/>
                <w:sz w:val="20"/>
              </w:rPr>
              <w:t>февраль</w:t>
            </w: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50"/>
              <w:ind w:left="10" w:right="8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>Ю-</w:t>
            </w:r>
            <w:r>
              <w:rPr>
                <w:spacing w:val="-10"/>
                <w:sz w:val="20"/>
              </w:rPr>
              <w:t>З</w:t>
            </w:r>
          </w:p>
        </w:tc>
      </w:tr>
      <w:tr>
        <w:trPr>
          <w:trHeight w:val="275" w:hRule="atLeast"/>
        </w:trPr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7"/>
              <w:ind w:left="107"/>
              <w:rPr>
                <w:sz w:val="20"/>
              </w:rPr>
            </w:pPr>
            <w:r>
              <w:rPr>
                <w:sz w:val="20"/>
              </w:rPr>
              <w:t>Преобладающее</w:t>
            </w:r>
            <w:r>
              <w:rPr>
                <w:spacing w:val="-10"/>
                <w:sz w:val="20"/>
              </w:rPr>
              <w:t> </w:t>
            </w:r>
            <w:r>
              <w:rPr>
                <w:sz w:val="20"/>
              </w:rPr>
              <w:t>направление</w:t>
            </w:r>
            <w:r>
              <w:rPr>
                <w:spacing w:val="-13"/>
                <w:sz w:val="20"/>
              </w:rPr>
              <w:t> </w:t>
            </w:r>
            <w:r>
              <w:rPr>
                <w:sz w:val="20"/>
              </w:rPr>
              <w:t>ветра</w:t>
            </w:r>
            <w:r>
              <w:rPr>
                <w:spacing w:val="-12"/>
                <w:sz w:val="20"/>
              </w:rPr>
              <w:t> </w:t>
            </w:r>
            <w:r>
              <w:rPr>
                <w:sz w:val="20"/>
              </w:rPr>
              <w:t>июнь-</w:t>
            </w:r>
            <w:r>
              <w:rPr>
                <w:spacing w:val="-2"/>
                <w:sz w:val="20"/>
              </w:rPr>
              <w:t>август</w:t>
            </w: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7"/>
              <w:ind w:left="10" w:right="3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З</w:t>
            </w: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21"/>
        <w:rPr>
          <w:sz w:val="20"/>
        </w:rPr>
      </w:pPr>
    </w:p>
    <w:p>
      <w:pPr>
        <w:pStyle w:val="BodyText"/>
        <w:spacing w:after="0"/>
        <w:rPr>
          <w:sz w:val="20"/>
        </w:rPr>
        <w:sectPr>
          <w:pgSz w:w="11910" w:h="16850"/>
          <w:pgMar w:top="200" w:bottom="0" w:left="708" w:right="280"/>
        </w:sectPr>
      </w:pPr>
    </w:p>
    <w:p>
      <w:pPr>
        <w:pStyle w:val="BodyText"/>
        <w:rPr>
          <w:sz w:val="18"/>
        </w:rPr>
      </w:pPr>
      <w:r>
        <w:rPr>
          <w:sz w:val="18"/>
        </w:rPr>
        <mc:AlternateContent>
          <mc:Choice Requires="wps">
            <w:drawing>
              <wp:anchor distT="0" distB="0" distL="0" distR="0" allowOverlap="1" layoutInCell="1" locked="0" behindDoc="1" simplePos="0" relativeHeight="485956608">
                <wp:simplePos x="0" y="0"/>
                <wp:positionH relativeFrom="page">
                  <wp:posOffset>537972</wp:posOffset>
                </wp:positionH>
                <wp:positionV relativeFrom="page">
                  <wp:posOffset>161607</wp:posOffset>
                </wp:positionV>
                <wp:extent cx="6832600" cy="10354310"/>
                <wp:effectExtent l="0" t="0" r="0" b="0"/>
                <wp:wrapNone/>
                <wp:docPr id="34" name="Group 3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4" name="Group 34"/>
                      <wpg:cNvGrpSpPr/>
                      <wpg:grpSpPr>
                        <a:xfrm>
                          <a:off x="0" y="0"/>
                          <a:ext cx="6832600" cy="10354310"/>
                          <a:chExt cx="6832600" cy="10354310"/>
                        </a:xfrm>
                      </wpg:grpSpPr>
                      <wps:wsp>
                        <wps:cNvPr id="35" name="Graphic 35"/>
                        <wps:cNvSpPr/>
                        <wps:spPr>
                          <a:xfrm>
                            <a:off x="66547" y="4762"/>
                            <a:ext cx="6705600" cy="103447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05600" h="10344785">
                                <a:moveTo>
                                  <a:pt x="6337300" y="181228"/>
                                </a:moveTo>
                                <a:lnTo>
                                  <a:pt x="6699846" y="181228"/>
                                </a:lnTo>
                                <a:lnTo>
                                  <a:pt x="6699846" y="25"/>
                                </a:lnTo>
                                <a:lnTo>
                                  <a:pt x="6337300" y="25"/>
                                </a:lnTo>
                                <a:lnTo>
                                  <a:pt x="6337300" y="181228"/>
                                </a:lnTo>
                                <a:close/>
                              </a:path>
                              <a:path w="6705600" h="10344785">
                                <a:moveTo>
                                  <a:pt x="0" y="10344785"/>
                                </a:moveTo>
                                <a:lnTo>
                                  <a:pt x="6705600" y="10344785"/>
                                </a:lnTo>
                                <a:lnTo>
                                  <a:pt x="670560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0344785"/>
                                </a:lnTo>
                                <a:close/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6" name="Image 36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9804336"/>
                            <a:ext cx="6832092" cy="549973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42.360001pt;margin-top:12.724978pt;width:538pt;height:815.3pt;mso-position-horizontal-relative:page;mso-position-vertical-relative:page;z-index:-17359872" id="docshapegroup30" coordorigin="847,254" coordsize="10760,16306">
                <v:shape style="position:absolute;left:952;top:262;width:10560;height:16291" id="docshape31" coordorigin="952,262" coordsize="10560,16291" path="m10932,547l11503,547,11503,262,10932,262,10932,547xm952,16553l11512,16553,11512,262,952,262,952,16553xe" filled="false" stroked="true" strokeweight=".75pt" strokecolor="#000000">
                  <v:path arrowok="t"/>
                  <v:stroke dashstyle="solid"/>
                </v:shape>
                <v:shape style="position:absolute;left:847;top:15694;width:10760;height:867" type="#_x0000_t75" id="docshape32" stroked="false">
                  <v:imagedata r:id="rId11" o:title=""/>
                </v:shape>
                <w10:wrap type="none"/>
              </v:group>
            </w:pict>
          </mc:Fallback>
        </mc:AlternateContent>
      </w:r>
    </w:p>
    <w:p>
      <w:pPr>
        <w:pStyle w:val="BodyText"/>
        <w:spacing w:before="189"/>
        <w:rPr>
          <w:sz w:val="18"/>
        </w:rPr>
      </w:pPr>
    </w:p>
    <w:p>
      <w:pPr>
        <w:spacing w:before="1"/>
        <w:ind w:left="328" w:right="0" w:firstLine="0"/>
        <w:jc w:val="left"/>
        <w:rPr>
          <w:sz w:val="18"/>
        </w:rPr>
      </w:pPr>
      <w:r>
        <w:rPr>
          <w:sz w:val="18"/>
        </w:rPr>
        <w:t>Изм.</w:t>
      </w:r>
      <w:r>
        <w:rPr>
          <w:spacing w:val="62"/>
          <w:w w:val="150"/>
          <w:sz w:val="18"/>
        </w:rPr>
        <w:t> </w:t>
      </w:r>
      <w:r>
        <w:rPr>
          <w:position w:val="1"/>
          <w:sz w:val="16"/>
        </w:rPr>
        <w:t>Кол.уч.</w:t>
      </w:r>
      <w:r>
        <w:rPr>
          <w:spacing w:val="62"/>
          <w:w w:val="150"/>
          <w:position w:val="1"/>
          <w:sz w:val="16"/>
        </w:rPr>
        <w:t> </w:t>
      </w:r>
      <w:r>
        <w:rPr>
          <w:sz w:val="18"/>
        </w:rPr>
        <w:t>Лист</w:t>
      </w:r>
      <w:r>
        <w:rPr>
          <w:spacing w:val="68"/>
          <w:sz w:val="18"/>
        </w:rPr>
        <w:t> </w:t>
      </w:r>
      <w:r>
        <w:rPr>
          <w:sz w:val="18"/>
        </w:rPr>
        <w:t>№ док.</w:t>
      </w:r>
      <w:r>
        <w:rPr>
          <w:spacing w:val="61"/>
          <w:sz w:val="18"/>
        </w:rPr>
        <w:t> </w:t>
      </w:r>
      <w:r>
        <w:rPr>
          <w:sz w:val="18"/>
        </w:rPr>
        <w:t>Подпись</w:t>
      </w:r>
      <w:r>
        <w:rPr>
          <w:spacing w:val="51"/>
          <w:sz w:val="18"/>
        </w:rPr>
        <w:t>  </w:t>
      </w:r>
      <w:r>
        <w:rPr>
          <w:spacing w:val="-4"/>
          <w:sz w:val="18"/>
        </w:rPr>
        <w:t>Дата</w:t>
      </w:r>
    </w:p>
    <w:p>
      <w:pPr>
        <w:pStyle w:val="Heading1"/>
      </w:pPr>
      <w:r>
        <w:rPr/>
        <w:br w:type="column"/>
      </w:r>
      <w:r>
        <w:rPr>
          <w:spacing w:val="-2"/>
        </w:rPr>
        <w:t>36608-ППТ.ПЗ</w:t>
      </w:r>
    </w:p>
    <w:p>
      <w:pPr>
        <w:spacing w:before="92"/>
        <w:ind w:left="90" w:right="0" w:firstLine="0"/>
        <w:jc w:val="center"/>
        <w:rPr>
          <w:sz w:val="18"/>
        </w:rPr>
      </w:pPr>
      <w:r>
        <w:rPr/>
        <w:br w:type="column"/>
      </w:r>
      <w:r>
        <w:rPr>
          <w:spacing w:val="-4"/>
          <w:sz w:val="18"/>
        </w:rPr>
        <w:t>Лист</w:t>
      </w:r>
    </w:p>
    <w:p>
      <w:pPr>
        <w:spacing w:before="204"/>
        <w:ind w:left="90" w:right="18" w:firstLine="0"/>
        <w:jc w:val="center"/>
        <w:rPr>
          <w:sz w:val="20"/>
        </w:rPr>
      </w:pPr>
      <w:r>
        <w:rPr>
          <w:spacing w:val="-10"/>
          <w:sz w:val="20"/>
        </w:rPr>
        <w:t>8</w:t>
      </w:r>
    </w:p>
    <w:p>
      <w:pPr>
        <w:spacing w:after="0"/>
        <w:jc w:val="center"/>
        <w:rPr>
          <w:sz w:val="20"/>
        </w:rPr>
        <w:sectPr>
          <w:type w:val="continuous"/>
          <w:pgSz w:w="11910" w:h="16850"/>
          <w:pgMar w:top="500" w:bottom="280" w:left="708" w:right="280"/>
          <w:cols w:num="3" w:equalWidth="0">
            <w:col w:w="3848" w:space="1913"/>
            <w:col w:w="2404" w:space="1809"/>
            <w:col w:w="948"/>
          </w:cols>
        </w:sectPr>
      </w:pPr>
    </w:p>
    <w:tbl>
      <w:tblPr>
        <w:tblW w:w="0" w:type="auto"/>
        <w:jc w:val="left"/>
        <w:tblInd w:w="24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980"/>
        <w:gridCol w:w="580"/>
      </w:tblGrid>
      <w:tr>
        <w:trPr>
          <w:trHeight w:val="270" w:hRule="atLeast"/>
        </w:trPr>
        <w:tc>
          <w:tcPr>
            <w:tcW w:w="9980" w:type="dxa"/>
            <w:tcBorders>
              <w:bottom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80" w:type="dxa"/>
            <w:tcBorders>
              <w:right w:val="single" w:sz="12" w:space="0" w:color="000000"/>
            </w:tcBorders>
          </w:tcPr>
          <w:p>
            <w:pPr>
              <w:pStyle w:val="TableParagraph"/>
              <w:spacing w:line="243" w:lineRule="exact" w:before="7"/>
              <w:ind w:left="154"/>
              <w:rPr>
                <w:rFonts w:ascii="Arial"/>
                <w:sz w:val="24"/>
              </w:rPr>
            </w:pPr>
            <w:r>
              <w:rPr>
                <w:rFonts w:ascii="Arial"/>
                <w:spacing w:val="-5"/>
                <w:sz w:val="24"/>
              </w:rPr>
              <w:t>12</w:t>
            </w:r>
          </w:p>
        </w:tc>
      </w:tr>
      <w:tr>
        <w:trPr>
          <w:trHeight w:val="15990" w:hRule="atLeast"/>
        </w:trPr>
        <w:tc>
          <w:tcPr>
            <w:tcW w:w="10560" w:type="dxa"/>
            <w:gridSpan w:val="2"/>
            <w:tcBorders>
              <w:top w:val="nil"/>
            </w:tcBorders>
          </w:tcPr>
          <w:p>
            <w:pPr>
              <w:pStyle w:val="TableParagraph"/>
              <w:spacing w:before="153"/>
              <w:rPr>
                <w:sz w:val="26"/>
              </w:rPr>
            </w:pPr>
          </w:p>
          <w:p>
            <w:pPr>
              <w:pStyle w:val="TableParagraph"/>
              <w:ind w:left="1541" w:right="426" w:hanging="360"/>
              <w:jc w:val="both"/>
              <w:rPr>
                <w:b/>
                <w:sz w:val="26"/>
              </w:rPr>
            </w:pPr>
            <w:r>
              <w:rPr>
                <w:b/>
                <w:sz w:val="26"/>
              </w:rPr>
              <w:t>2.</w:t>
            </w:r>
            <w:r>
              <w:rPr>
                <w:b/>
                <w:spacing w:val="40"/>
                <w:sz w:val="26"/>
              </w:rPr>
              <w:t> </w:t>
            </w:r>
            <w:r>
              <w:rPr>
                <w:b/>
                <w:sz w:val="26"/>
              </w:rPr>
              <w:t>Обоснование размещения земельных участков</w:t>
            </w:r>
            <w:r>
              <w:rPr>
                <w:b/>
                <w:spacing w:val="40"/>
                <w:sz w:val="26"/>
              </w:rPr>
              <w:t> </w:t>
            </w:r>
            <w:r>
              <w:rPr>
                <w:b/>
                <w:sz w:val="26"/>
              </w:rPr>
              <w:t>с учетом особых усло- вий</w:t>
            </w:r>
            <w:r>
              <w:rPr>
                <w:b/>
                <w:spacing w:val="-2"/>
                <w:sz w:val="26"/>
              </w:rPr>
              <w:t> </w:t>
            </w:r>
            <w:r>
              <w:rPr>
                <w:b/>
                <w:sz w:val="26"/>
              </w:rPr>
              <w:t>использования</w:t>
            </w:r>
            <w:r>
              <w:rPr>
                <w:b/>
                <w:spacing w:val="-3"/>
                <w:sz w:val="26"/>
              </w:rPr>
              <w:t> </w:t>
            </w:r>
            <w:r>
              <w:rPr>
                <w:b/>
                <w:sz w:val="26"/>
              </w:rPr>
              <w:t>территорий</w:t>
            </w:r>
            <w:r>
              <w:rPr>
                <w:b/>
                <w:spacing w:val="-4"/>
                <w:sz w:val="26"/>
              </w:rPr>
              <w:t> </w:t>
            </w:r>
            <w:r>
              <w:rPr>
                <w:b/>
                <w:sz w:val="26"/>
              </w:rPr>
              <w:t>и</w:t>
            </w:r>
            <w:r>
              <w:rPr>
                <w:b/>
                <w:spacing w:val="-3"/>
                <w:sz w:val="26"/>
              </w:rPr>
              <w:t> </w:t>
            </w:r>
            <w:r>
              <w:rPr>
                <w:b/>
                <w:sz w:val="26"/>
              </w:rPr>
              <w:t>мероприятий по</w:t>
            </w:r>
            <w:r>
              <w:rPr>
                <w:b/>
                <w:spacing w:val="-3"/>
                <w:sz w:val="26"/>
              </w:rPr>
              <w:t> </w:t>
            </w:r>
            <w:r>
              <w:rPr>
                <w:b/>
                <w:sz w:val="26"/>
              </w:rPr>
              <w:t>сохранению</w:t>
            </w:r>
            <w:r>
              <w:rPr>
                <w:b/>
                <w:spacing w:val="-4"/>
                <w:sz w:val="26"/>
              </w:rPr>
              <w:t> </w:t>
            </w:r>
            <w:r>
              <w:rPr>
                <w:b/>
                <w:sz w:val="26"/>
              </w:rPr>
              <w:t>объектов культурного наследия</w:t>
            </w:r>
          </w:p>
          <w:p>
            <w:pPr>
              <w:pStyle w:val="TableParagraph"/>
              <w:numPr>
                <w:ilvl w:val="0"/>
                <w:numId w:val="9"/>
              </w:numPr>
              <w:tabs>
                <w:tab w:pos="1473" w:val="left" w:leader="none"/>
              </w:tabs>
              <w:spacing w:line="240" w:lineRule="auto" w:before="270" w:after="0"/>
              <w:ind w:left="754" w:right="424" w:firstLine="16"/>
              <w:jc w:val="both"/>
              <w:rPr>
                <w:sz w:val="24"/>
              </w:rPr>
            </w:pPr>
            <w:r>
              <w:rPr>
                <w:sz w:val="24"/>
              </w:rPr>
              <w:t>Объекты культурного наследия, особо охраняемые природные территории, лесни- чества, лесопарки, участковые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лесничества,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лесные кварталы, лесотаксационные выделы или части лесотаксационных выделов отсутствуют в границах планируемой территории, в связи с чем данные чертежи не разрабатываются.</w:t>
            </w: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numPr>
                <w:ilvl w:val="0"/>
                <w:numId w:val="9"/>
              </w:numPr>
              <w:tabs>
                <w:tab w:pos="1473" w:val="left" w:leader="none"/>
              </w:tabs>
              <w:spacing w:line="240" w:lineRule="auto" w:before="0" w:after="0"/>
              <w:ind w:left="754" w:right="424" w:firstLine="16"/>
              <w:jc w:val="both"/>
              <w:rPr>
                <w:sz w:val="24"/>
              </w:rPr>
            </w:pPr>
            <w:r>
              <w:rPr>
                <w:sz w:val="24"/>
              </w:rPr>
              <w:t>Согласно приказа министерства строительства и жилищно-коммунального хозяй- ства РФ от 25.04.2017 № 740/пр "Об установлении случаев подготовки и требований к подготовке входящей в состав материалов по обоснованию проекта планировки террито- рии схему вертикальной планировки, инженерной подготовки и инженерной защиты тер- ритории" схема вертикальной планировки подготавливается в случае размещения объек- тов капитального строительства на территории с рельефом, имеющим уклон более 8%.</w:t>
            </w:r>
          </w:p>
          <w:p>
            <w:pPr>
              <w:pStyle w:val="TableParagraph"/>
              <w:spacing w:before="1"/>
              <w:ind w:left="754" w:right="429" w:firstLine="427"/>
              <w:jc w:val="both"/>
              <w:rPr>
                <w:sz w:val="24"/>
              </w:rPr>
            </w:pPr>
            <w:r>
              <w:rPr>
                <w:sz w:val="24"/>
              </w:rPr>
              <w:t>Проектируемая территория имеет уклон 2%, следовательно схема вертикальной пла- нировки территории в данном проекте не разрабатывалась.</w:t>
            </w: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numPr>
                <w:ilvl w:val="0"/>
                <w:numId w:val="9"/>
              </w:numPr>
              <w:tabs>
                <w:tab w:pos="1473" w:val="left" w:leader="none"/>
              </w:tabs>
              <w:spacing w:line="240" w:lineRule="auto" w:before="0" w:after="0"/>
              <w:ind w:left="754" w:right="431" w:firstLine="16"/>
              <w:jc w:val="both"/>
              <w:rPr>
                <w:sz w:val="24"/>
              </w:rPr>
            </w:pPr>
            <w:r>
              <w:rPr>
                <w:sz w:val="24"/>
              </w:rPr>
              <w:t>Объекты федерального, регионального значения на данной территории отсутству- ют, планируется размещение объектов местного значения. Планируемые параметры, ме- стоположение и назначение планируемых объектов регионального значения соответству- ют нормативам градостроительного планирования, а именно:</w:t>
            </w:r>
          </w:p>
          <w:p>
            <w:pPr>
              <w:pStyle w:val="TableParagraph"/>
              <w:numPr>
                <w:ilvl w:val="1"/>
                <w:numId w:val="9"/>
              </w:numPr>
              <w:tabs>
                <w:tab w:pos="892" w:val="left" w:leader="none"/>
              </w:tabs>
              <w:spacing w:line="240" w:lineRule="auto" w:before="0" w:after="0"/>
              <w:ind w:left="892" w:right="0" w:hanging="138"/>
              <w:jc w:val="both"/>
              <w:rPr>
                <w:sz w:val="24"/>
              </w:rPr>
            </w:pPr>
            <w:r>
              <w:rPr>
                <w:sz w:val="24"/>
              </w:rPr>
              <w:t>Градостроительному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кодексу</w:t>
            </w:r>
            <w:r>
              <w:rPr>
                <w:spacing w:val="-4"/>
                <w:sz w:val="24"/>
              </w:rPr>
              <w:t> </w:t>
            </w:r>
            <w:r>
              <w:rPr>
                <w:spacing w:val="-5"/>
                <w:sz w:val="24"/>
              </w:rPr>
              <w:t>РФ;</w:t>
            </w:r>
          </w:p>
          <w:p>
            <w:pPr>
              <w:pStyle w:val="TableParagraph"/>
              <w:numPr>
                <w:ilvl w:val="1"/>
                <w:numId w:val="9"/>
              </w:numPr>
              <w:tabs>
                <w:tab w:pos="957" w:val="left" w:leader="none"/>
              </w:tabs>
              <w:spacing w:line="240" w:lineRule="auto" w:before="0" w:after="0"/>
              <w:ind w:left="754" w:right="430" w:firstLine="0"/>
              <w:jc w:val="both"/>
              <w:rPr>
                <w:sz w:val="24"/>
              </w:rPr>
            </w:pPr>
            <w:r>
              <w:rPr>
                <w:sz w:val="24"/>
              </w:rPr>
              <w:t>Правилам землепользования и застройки Просницкого сельское поселение Кирово- Чепецкого района Кировской области, утвержденные постановлением администрации Просницкого сельского поселения от 11.10.2021г. №108;</w:t>
            </w:r>
          </w:p>
          <w:p>
            <w:pPr>
              <w:pStyle w:val="TableParagraph"/>
              <w:numPr>
                <w:ilvl w:val="1"/>
                <w:numId w:val="9"/>
              </w:numPr>
              <w:tabs>
                <w:tab w:pos="913" w:val="left" w:leader="none"/>
              </w:tabs>
              <w:spacing w:line="240" w:lineRule="auto" w:before="2" w:after="0"/>
              <w:ind w:left="754" w:right="426" w:firstLine="0"/>
              <w:jc w:val="both"/>
              <w:rPr>
                <w:sz w:val="24"/>
              </w:rPr>
            </w:pPr>
            <w:r>
              <w:rPr>
                <w:sz w:val="24"/>
              </w:rPr>
              <w:t>СП 42.13330.2016. «СНиП 2.07.01-89* Градостроительство. Планировка и застройка го- родских и сельских поселений» (далее – СП 42.13330.2016.).</w:t>
            </w:r>
          </w:p>
          <w:p>
            <w:pPr>
              <w:pStyle w:val="TableParagraph"/>
              <w:spacing w:before="260"/>
              <w:rPr>
                <w:sz w:val="24"/>
              </w:rPr>
            </w:pPr>
          </w:p>
          <w:p>
            <w:pPr>
              <w:pStyle w:val="TableParagraph"/>
              <w:numPr>
                <w:ilvl w:val="2"/>
                <w:numId w:val="9"/>
              </w:numPr>
              <w:tabs>
                <w:tab w:pos="1578" w:val="left" w:leader="none"/>
              </w:tabs>
              <w:spacing w:line="240" w:lineRule="auto" w:before="1" w:after="0"/>
              <w:ind w:left="1578" w:right="0" w:hanging="258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Перечень</w:t>
            </w:r>
            <w:r>
              <w:rPr>
                <w:b/>
                <w:spacing w:val="-12"/>
                <w:sz w:val="26"/>
              </w:rPr>
              <w:t> </w:t>
            </w:r>
            <w:r>
              <w:rPr>
                <w:b/>
                <w:sz w:val="26"/>
              </w:rPr>
              <w:t>мероприятий</w:t>
            </w:r>
            <w:r>
              <w:rPr>
                <w:b/>
                <w:spacing w:val="-12"/>
                <w:sz w:val="26"/>
              </w:rPr>
              <w:t> </w:t>
            </w:r>
            <w:r>
              <w:rPr>
                <w:b/>
                <w:sz w:val="26"/>
              </w:rPr>
              <w:t>по</w:t>
            </w:r>
            <w:r>
              <w:rPr>
                <w:b/>
                <w:spacing w:val="-12"/>
                <w:sz w:val="26"/>
              </w:rPr>
              <w:t> </w:t>
            </w:r>
            <w:r>
              <w:rPr>
                <w:b/>
                <w:sz w:val="26"/>
              </w:rPr>
              <w:t>обеспечению</w:t>
            </w:r>
            <w:r>
              <w:rPr>
                <w:b/>
                <w:spacing w:val="-12"/>
                <w:sz w:val="26"/>
              </w:rPr>
              <w:t> </w:t>
            </w:r>
            <w:r>
              <w:rPr>
                <w:b/>
                <w:sz w:val="26"/>
              </w:rPr>
              <w:t>пожарной</w:t>
            </w:r>
            <w:r>
              <w:rPr>
                <w:b/>
                <w:spacing w:val="-12"/>
                <w:sz w:val="26"/>
              </w:rPr>
              <w:t> </w:t>
            </w:r>
            <w:r>
              <w:rPr>
                <w:b/>
                <w:spacing w:val="-2"/>
                <w:sz w:val="26"/>
              </w:rPr>
              <w:t>безопасности</w:t>
            </w:r>
          </w:p>
          <w:p>
            <w:pPr>
              <w:pStyle w:val="TableParagraph"/>
              <w:spacing w:before="269"/>
              <w:ind w:left="754" w:right="428" w:firstLine="568"/>
              <w:jc w:val="both"/>
              <w:rPr>
                <w:sz w:val="24"/>
              </w:rPr>
            </w:pPr>
            <w:r>
              <w:rPr>
                <w:sz w:val="24"/>
              </w:rPr>
              <w:t>Планировка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и застройка территорий поселений и городских округов должны осу- ществляться в соответствии с генеральными планами поселений и городских округов, учитывающими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требования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пожарной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безопасности,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установленные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Федеральным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зако- ном Российской Федерации от 22 июля 2008 г. N 123-ФЗ "Технический регламент о тре- бованиях пожарной безопасности".</w:t>
            </w:r>
          </w:p>
          <w:p>
            <w:pPr>
              <w:pStyle w:val="TableParagraph"/>
              <w:ind w:left="754" w:right="441" w:firstLine="568"/>
              <w:jc w:val="both"/>
              <w:rPr>
                <w:sz w:val="24"/>
              </w:rPr>
            </w:pPr>
            <w:r>
              <w:rPr>
                <w:sz w:val="24"/>
              </w:rPr>
              <w:t>На территориях поселений и городских округов должны быть источники наружного противопожарного водоснабжения.</w:t>
            </w:r>
          </w:p>
          <w:p>
            <w:pPr>
              <w:pStyle w:val="TableParagraph"/>
              <w:ind w:left="1323"/>
              <w:jc w:val="both"/>
              <w:rPr>
                <w:sz w:val="24"/>
              </w:rPr>
            </w:pPr>
            <w:r>
              <w:rPr>
                <w:sz w:val="24"/>
              </w:rPr>
              <w:t>К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источникам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наружного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противопожарного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водоснабжения</w:t>
            </w:r>
            <w:r>
              <w:rPr>
                <w:spacing w:val="-4"/>
                <w:sz w:val="24"/>
              </w:rPr>
              <w:t> </w:t>
            </w:r>
            <w:r>
              <w:rPr>
                <w:spacing w:val="-2"/>
                <w:sz w:val="24"/>
              </w:rPr>
              <w:t>относятся:</w:t>
            </w:r>
          </w:p>
          <w:p>
            <w:pPr>
              <w:pStyle w:val="TableParagraph"/>
              <w:numPr>
                <w:ilvl w:val="3"/>
                <w:numId w:val="9"/>
              </w:numPr>
              <w:tabs>
                <w:tab w:pos="1581" w:val="left" w:leader="none"/>
              </w:tabs>
              <w:spacing w:line="240" w:lineRule="auto" w:before="0" w:after="0"/>
              <w:ind w:left="1581" w:right="0" w:hanging="258"/>
              <w:jc w:val="left"/>
              <w:rPr>
                <w:sz w:val="24"/>
              </w:rPr>
            </w:pPr>
            <w:r>
              <w:rPr>
                <w:sz w:val="24"/>
              </w:rPr>
              <w:t>наружные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водопроводные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сети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с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пожарными</w:t>
            </w:r>
            <w:r>
              <w:rPr>
                <w:spacing w:val="-4"/>
                <w:sz w:val="24"/>
              </w:rPr>
              <w:t> </w:t>
            </w:r>
            <w:r>
              <w:rPr>
                <w:spacing w:val="-2"/>
                <w:sz w:val="24"/>
              </w:rPr>
              <w:t>гидрантами;</w:t>
            </w:r>
          </w:p>
          <w:p>
            <w:pPr>
              <w:pStyle w:val="TableParagraph"/>
              <w:numPr>
                <w:ilvl w:val="3"/>
                <w:numId w:val="9"/>
              </w:numPr>
              <w:tabs>
                <w:tab w:pos="1580" w:val="left" w:leader="none"/>
              </w:tabs>
              <w:spacing w:line="240" w:lineRule="auto" w:before="1" w:after="0"/>
              <w:ind w:left="754" w:right="426" w:firstLine="568"/>
              <w:jc w:val="left"/>
              <w:rPr>
                <w:sz w:val="24"/>
              </w:rPr>
            </w:pPr>
            <w:r>
              <w:rPr>
                <w:sz w:val="24"/>
              </w:rPr>
              <w:t>водные объекты, используемые для целей пожаротушения в соответствии с зако- нодательством Российской Федерации;</w:t>
            </w:r>
          </w:p>
          <w:p>
            <w:pPr>
              <w:pStyle w:val="TableParagraph"/>
              <w:numPr>
                <w:ilvl w:val="3"/>
                <w:numId w:val="9"/>
              </w:numPr>
              <w:tabs>
                <w:tab w:pos="1581" w:val="left" w:leader="none"/>
              </w:tabs>
              <w:spacing w:line="240" w:lineRule="auto" w:before="0" w:after="0"/>
              <w:ind w:left="1581" w:right="0" w:hanging="258"/>
              <w:jc w:val="left"/>
              <w:rPr>
                <w:sz w:val="24"/>
              </w:rPr>
            </w:pPr>
            <w:r>
              <w:rPr>
                <w:sz w:val="24"/>
              </w:rPr>
              <w:t>противопожарные</w:t>
            </w:r>
            <w:r>
              <w:rPr>
                <w:spacing w:val="-7"/>
                <w:sz w:val="24"/>
              </w:rPr>
              <w:t> </w:t>
            </w:r>
            <w:r>
              <w:rPr>
                <w:spacing w:val="-2"/>
                <w:sz w:val="24"/>
              </w:rPr>
              <w:t>резервуары.</w:t>
            </w:r>
          </w:p>
          <w:p>
            <w:pPr>
              <w:pStyle w:val="TableParagraph"/>
              <w:ind w:left="754" w:right="429" w:firstLine="568"/>
              <w:jc w:val="both"/>
              <w:rPr>
                <w:sz w:val="24"/>
              </w:rPr>
            </w:pPr>
            <w:r>
              <w:rPr>
                <w:sz w:val="24"/>
              </w:rPr>
              <w:t>Поселения и городские округа должны быть оборудованы противопожарным водо- проводом. При этом противопожарный водопровод допускается объединять с хозяйствен- но-питьевым или производственным водопроводом.</w:t>
            </w:r>
          </w:p>
          <w:p>
            <w:pPr>
              <w:pStyle w:val="TableParagraph"/>
              <w:ind w:left="754" w:right="426" w:firstLine="568"/>
              <w:jc w:val="both"/>
              <w:rPr>
                <w:sz w:val="24"/>
              </w:rPr>
            </w:pPr>
            <w:r>
              <w:rPr>
                <w:sz w:val="24"/>
              </w:rPr>
              <w:t>В соответствии со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статьей 52,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главой 16, статьей 87 и статьей 88 Федерального зако- на Российской Федерации от 22 июля 2008 г. N 123-ФЗ "Технический регламент о требо- ваниях пожарной безопасности" архитектурно-строительное проектирование необходимо вести</w:t>
            </w:r>
            <w:r>
              <w:rPr>
                <w:spacing w:val="6"/>
                <w:sz w:val="24"/>
              </w:rPr>
              <w:t> </w:t>
            </w:r>
            <w:r>
              <w:rPr>
                <w:sz w:val="24"/>
              </w:rPr>
              <w:t>в</w:t>
            </w:r>
            <w:r>
              <w:rPr>
                <w:spacing w:val="7"/>
                <w:sz w:val="24"/>
              </w:rPr>
              <w:t> </w:t>
            </w:r>
            <w:r>
              <w:rPr>
                <w:sz w:val="24"/>
              </w:rPr>
              <w:t>соответствии</w:t>
            </w:r>
            <w:r>
              <w:rPr>
                <w:spacing w:val="8"/>
                <w:sz w:val="24"/>
              </w:rPr>
              <w:t> </w:t>
            </w:r>
            <w:r>
              <w:rPr>
                <w:sz w:val="24"/>
              </w:rPr>
              <w:t>с</w:t>
            </w:r>
            <w:r>
              <w:rPr>
                <w:spacing w:val="4"/>
                <w:sz w:val="24"/>
              </w:rPr>
              <w:t> </w:t>
            </w:r>
            <w:r>
              <w:rPr>
                <w:sz w:val="24"/>
              </w:rPr>
              <w:t>требованиями</w:t>
            </w:r>
            <w:r>
              <w:rPr>
                <w:spacing w:val="9"/>
                <w:sz w:val="24"/>
              </w:rPr>
              <w:t> </w:t>
            </w:r>
            <w:r>
              <w:rPr>
                <w:sz w:val="24"/>
              </w:rPr>
              <w:t>СП</w:t>
            </w:r>
            <w:r>
              <w:rPr>
                <w:spacing w:val="4"/>
                <w:sz w:val="24"/>
              </w:rPr>
              <w:t> </w:t>
            </w:r>
            <w:r>
              <w:rPr>
                <w:sz w:val="24"/>
              </w:rPr>
              <w:t>4.13130.2013</w:t>
            </w:r>
            <w:r>
              <w:rPr>
                <w:spacing w:val="12"/>
                <w:sz w:val="24"/>
              </w:rPr>
              <w:t> </w:t>
            </w:r>
            <w:r>
              <w:rPr>
                <w:sz w:val="24"/>
              </w:rPr>
              <w:t>«Системы</w:t>
            </w:r>
            <w:r>
              <w:rPr>
                <w:spacing w:val="7"/>
                <w:sz w:val="24"/>
              </w:rPr>
              <w:t> </w:t>
            </w:r>
            <w:r>
              <w:rPr>
                <w:sz w:val="24"/>
              </w:rPr>
              <w:t>противопожарной</w:t>
            </w:r>
            <w:r>
              <w:rPr>
                <w:spacing w:val="7"/>
                <w:sz w:val="24"/>
              </w:rPr>
              <w:t> </w:t>
            </w:r>
            <w:r>
              <w:rPr>
                <w:spacing w:val="-2"/>
                <w:sz w:val="24"/>
              </w:rPr>
              <w:t>защи-</w:t>
            </w: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before="102"/>
              <w:rPr>
                <w:sz w:val="24"/>
              </w:rPr>
            </w:pPr>
          </w:p>
          <w:p>
            <w:pPr>
              <w:pStyle w:val="TableParagraph"/>
              <w:spacing w:line="176" w:lineRule="exact"/>
              <w:ind w:right="103"/>
              <w:jc w:val="right"/>
              <w:rPr>
                <w:sz w:val="18"/>
              </w:rPr>
            </w:pPr>
            <w:r>
              <w:rPr>
                <w:spacing w:val="-4"/>
                <w:sz w:val="18"/>
              </w:rPr>
              <w:t>Лист</w:t>
            </w:r>
          </w:p>
          <w:p>
            <w:pPr>
              <w:pStyle w:val="TableParagraph"/>
              <w:spacing w:line="287" w:lineRule="exact"/>
              <w:ind w:left="5850"/>
              <w:rPr>
                <w:sz w:val="32"/>
              </w:rPr>
            </w:pPr>
            <w:r>
              <w:rPr>
                <w:spacing w:val="-2"/>
                <w:sz w:val="32"/>
              </w:rPr>
              <w:t>36608-ППТ.ПЗ</w:t>
            </w:r>
          </w:p>
          <w:p>
            <w:pPr>
              <w:pStyle w:val="TableParagraph"/>
              <w:tabs>
                <w:tab w:pos="10292" w:val="right" w:leader="none"/>
              </w:tabs>
              <w:spacing w:line="255" w:lineRule="exact"/>
              <w:ind w:left="89"/>
              <w:rPr>
                <w:position w:val="8"/>
                <w:sz w:val="20"/>
              </w:rPr>
            </w:pPr>
            <w:r>
              <w:rPr>
                <w:position w:val="8"/>
                <w:sz w:val="20"/>
              </w:rPr>
              <mc:AlternateContent>
                <mc:Choice Requires="wps">
                  <w:drawing>
                    <wp:anchor distT="0" distB="0" distL="0" distR="0" allowOverlap="1" layoutInCell="1" locked="0" behindDoc="1" simplePos="0" relativeHeight="485957120">
                      <wp:simplePos x="0" y="0"/>
                      <wp:positionH relativeFrom="column">
                        <wp:posOffset>-66547</wp:posOffset>
                      </wp:positionH>
                      <wp:positionV relativeFrom="paragraph">
                        <wp:posOffset>-363505</wp:posOffset>
                      </wp:positionV>
                      <wp:extent cx="6832600" cy="550545"/>
                      <wp:effectExtent l="0" t="0" r="0" b="0"/>
                      <wp:wrapNone/>
                      <wp:docPr id="37" name="Group 37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7" name="Group 37"/>
                            <wpg:cNvGrpSpPr/>
                            <wpg:grpSpPr>
                              <a:xfrm>
                                <a:off x="0" y="0"/>
                                <a:ext cx="6832600" cy="550545"/>
                                <a:chExt cx="6832600" cy="550545"/>
                              </a:xfrm>
                            </wpg:grpSpPr>
                            <pic:pic>
                              <pic:nvPicPr>
                                <pic:cNvPr id="38" name="Image 38"/>
                                <pic:cNvPicPr/>
                              </pic:nvPicPr>
                              <pic:blipFill>
                                <a:blip r:embed="rId11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6725599" cy="541401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-5.24pt;margin-top:-28.622501pt;width:538pt;height:43.35pt;mso-position-horizontal-relative:column;mso-position-vertical-relative:paragraph;z-index:-17359360" id="docshapegroup33" coordorigin="-105,-572" coordsize="10760,867">
                      <v:shape style="position:absolute;left:-105;top:-573;width:10592;height:853" type="#_x0000_t75" id="docshape34" stroked="false">
                        <v:imagedata r:id="rId11" o:title=""/>
                      </v:shape>
                      <w10:wrap type="none"/>
                    </v:group>
                  </w:pict>
                </mc:Fallback>
              </mc:AlternateContent>
            </w:r>
            <w:r>
              <w:rPr>
                <w:sz w:val="18"/>
              </w:rPr>
              <w:t>Изм.</w:t>
            </w:r>
            <w:r>
              <w:rPr>
                <w:spacing w:val="62"/>
                <w:w w:val="150"/>
                <w:sz w:val="18"/>
              </w:rPr>
              <w:t> </w:t>
            </w:r>
            <w:r>
              <w:rPr>
                <w:position w:val="1"/>
                <w:sz w:val="16"/>
              </w:rPr>
              <w:t>Кол.уч.</w:t>
            </w:r>
            <w:r>
              <w:rPr>
                <w:spacing w:val="62"/>
                <w:w w:val="150"/>
                <w:position w:val="1"/>
                <w:sz w:val="16"/>
              </w:rPr>
              <w:t> </w:t>
            </w:r>
            <w:r>
              <w:rPr>
                <w:sz w:val="18"/>
              </w:rPr>
              <w:t>Лист</w:t>
            </w:r>
            <w:r>
              <w:rPr>
                <w:spacing w:val="68"/>
                <w:sz w:val="18"/>
              </w:rPr>
              <w:t> </w:t>
            </w:r>
            <w:r>
              <w:rPr>
                <w:sz w:val="18"/>
              </w:rPr>
              <w:t>№ док.</w:t>
            </w:r>
            <w:r>
              <w:rPr>
                <w:spacing w:val="61"/>
                <w:sz w:val="18"/>
              </w:rPr>
              <w:t> </w:t>
            </w:r>
            <w:r>
              <w:rPr>
                <w:sz w:val="18"/>
              </w:rPr>
              <w:t>Подпись</w:t>
            </w:r>
            <w:r>
              <w:rPr>
                <w:spacing w:val="51"/>
                <w:sz w:val="18"/>
              </w:rPr>
              <w:t>  </w:t>
            </w:r>
            <w:r>
              <w:rPr>
                <w:spacing w:val="-4"/>
                <w:sz w:val="18"/>
              </w:rPr>
              <w:t>Дата</w:t>
            </w:r>
            <w:r>
              <w:rPr>
                <w:sz w:val="18"/>
              </w:rPr>
              <w:tab/>
            </w:r>
            <w:r>
              <w:rPr>
                <w:spacing w:val="-12"/>
                <w:position w:val="8"/>
                <w:sz w:val="20"/>
              </w:rPr>
              <w:t>9</w:t>
            </w:r>
          </w:p>
        </w:tc>
      </w:tr>
    </w:tbl>
    <w:p>
      <w:pPr>
        <w:pStyle w:val="TableParagraph"/>
        <w:spacing w:after="0" w:line="255" w:lineRule="exact"/>
        <w:rPr>
          <w:position w:val="8"/>
          <w:sz w:val="20"/>
        </w:rPr>
        <w:sectPr>
          <w:pgSz w:w="11910" w:h="16850"/>
          <w:pgMar w:top="240" w:bottom="169" w:left="708" w:right="280"/>
        </w:sectPr>
      </w:pPr>
    </w:p>
    <w:tbl>
      <w:tblPr>
        <w:tblW w:w="0" w:type="auto"/>
        <w:jc w:val="left"/>
        <w:tblInd w:w="24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980"/>
        <w:gridCol w:w="580"/>
      </w:tblGrid>
      <w:tr>
        <w:trPr>
          <w:trHeight w:val="270" w:hRule="atLeast"/>
        </w:trPr>
        <w:tc>
          <w:tcPr>
            <w:tcW w:w="9980" w:type="dxa"/>
            <w:tcBorders>
              <w:bottom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80" w:type="dxa"/>
            <w:tcBorders>
              <w:right w:val="single" w:sz="12" w:space="0" w:color="000000"/>
            </w:tcBorders>
          </w:tcPr>
          <w:p>
            <w:pPr>
              <w:pStyle w:val="TableParagraph"/>
              <w:spacing w:line="243" w:lineRule="exact" w:before="7"/>
              <w:ind w:left="139"/>
              <w:rPr>
                <w:rFonts w:ascii="Arial"/>
                <w:sz w:val="24"/>
              </w:rPr>
            </w:pPr>
            <w:r>
              <w:rPr>
                <w:rFonts w:ascii="Arial"/>
                <w:spacing w:val="-5"/>
                <w:sz w:val="24"/>
              </w:rPr>
              <w:t>13</w:t>
            </w:r>
          </w:p>
        </w:tc>
      </w:tr>
      <w:tr>
        <w:trPr>
          <w:trHeight w:val="15990" w:hRule="atLeast"/>
        </w:trPr>
        <w:tc>
          <w:tcPr>
            <w:tcW w:w="10560" w:type="dxa"/>
            <w:gridSpan w:val="2"/>
            <w:tcBorders>
              <w:top w:val="nil"/>
            </w:tcBorders>
          </w:tcPr>
          <w:p>
            <w:pPr>
              <w:pStyle w:val="TableParagraph"/>
              <w:spacing w:before="145"/>
              <w:ind w:left="754" w:right="428"/>
              <w:jc w:val="both"/>
              <w:rPr>
                <w:sz w:val="24"/>
              </w:rPr>
            </w:pPr>
            <w:r>
              <w:rPr>
                <w:sz w:val="24"/>
              </w:rPr>
              <w:t>ты. Ограничение распространения пожара на объектах защиты. Требования к объемно- планировочным и конструктивным решениям», нормативным документом по пожарной безопасности, устанавливающим требования по ограничению распространения пожара на объектах защиты, в части, касающейся объемно-планировочных и конструктивных реше- ний зданий, сооружений, строений и пожарных отсеков, а также требований по противо- пожарным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расстояниям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между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ними,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в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соответствии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с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требованиями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СП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2.13130.2012</w:t>
            </w:r>
          </w:p>
          <w:p>
            <w:pPr>
              <w:pStyle w:val="TableParagraph"/>
              <w:ind w:left="754" w:right="429"/>
              <w:jc w:val="both"/>
              <w:rPr>
                <w:sz w:val="24"/>
              </w:rPr>
            </w:pPr>
            <w:r>
              <w:rPr>
                <w:sz w:val="24"/>
              </w:rPr>
              <w:t>«Системы противопожарной защиты, обеспечение огнестойкости объектов защиты», устанавливающим общие требования по обеспечению огнестойкости объектов защиты, в том числе зданий, сооружений, строений и пожарных отсеков, на этапах их проектирова- ния, строительства, капитального ремонта и реконструкции.</w:t>
            </w:r>
          </w:p>
          <w:p>
            <w:pPr>
              <w:pStyle w:val="TableParagraph"/>
              <w:ind w:left="754" w:right="429" w:firstLine="568"/>
              <w:jc w:val="both"/>
              <w:rPr>
                <w:sz w:val="24"/>
              </w:rPr>
            </w:pPr>
            <w:r>
              <w:rPr>
                <w:sz w:val="24"/>
              </w:rPr>
              <w:t>Противопожарные расстояния между зданиями, сооружениями должны обеспечи- вать нераспространение пожара на соседние здания, сооружения.</w:t>
            </w:r>
          </w:p>
          <w:p>
            <w:pPr>
              <w:pStyle w:val="TableParagraph"/>
              <w:ind w:left="754" w:right="428" w:firstLine="568"/>
              <w:jc w:val="both"/>
              <w:rPr>
                <w:sz w:val="24"/>
              </w:rPr>
            </w:pPr>
            <w:r>
              <w:rPr>
                <w:sz w:val="24"/>
              </w:rPr>
              <w:t>Допускается уменьшать указанные в таблицах 12, 15, 17, 18, 19 и 20 приложения к Федеральному закону Российской Федерации от 22 июля 2008 г. N 123-ФЗ "Технический регламент о требованиях пожарной безопасности" противопожарные расстояния от зда- ний, сооружений и технологических установок до граничащих с ними объектов защиты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(за исключением жилых, общественных зданий, детских и спортивных площадок) при применении противопожарных преград, предусмотренных статьей 37 Федерального зако- на. При этом расчетное значение пожарного риска не должно превышать допустимое зна- чение пожарного риска, установленное статьей 93 Федерального закона.</w:t>
            </w:r>
          </w:p>
          <w:p>
            <w:pPr>
              <w:pStyle w:val="TableParagraph"/>
              <w:spacing w:before="1"/>
              <w:ind w:left="754" w:right="428" w:firstLine="568"/>
              <w:jc w:val="both"/>
              <w:rPr>
                <w:sz w:val="24"/>
              </w:rPr>
            </w:pPr>
            <w:r>
              <w:rPr>
                <w:sz w:val="24"/>
              </w:rPr>
              <w:t>Ближайший отдельный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пост - пожарная часть №12 располагается по адресу: г. Киро- во-Чепецк, ул. Красноармейская, д.12 на расстоянии 7,6 км. Время прибытия пожарных подразделений 10 минут.</w:t>
            </w: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before="200"/>
              <w:rPr>
                <w:sz w:val="24"/>
              </w:rPr>
            </w:pPr>
          </w:p>
          <w:p>
            <w:pPr>
              <w:pStyle w:val="TableParagraph"/>
              <w:spacing w:line="176" w:lineRule="exact"/>
              <w:ind w:right="103"/>
              <w:jc w:val="right"/>
              <w:rPr>
                <w:sz w:val="18"/>
              </w:rPr>
            </w:pPr>
            <w:r>
              <w:rPr>
                <w:spacing w:val="-4"/>
                <w:sz w:val="18"/>
              </w:rPr>
              <w:t>Лист</w:t>
            </w:r>
          </w:p>
          <w:p>
            <w:pPr>
              <w:pStyle w:val="TableParagraph"/>
              <w:spacing w:line="287" w:lineRule="exact"/>
              <w:ind w:left="5850"/>
              <w:rPr>
                <w:sz w:val="32"/>
              </w:rPr>
            </w:pPr>
            <w:r>
              <w:rPr>
                <w:spacing w:val="-2"/>
                <w:sz w:val="32"/>
              </w:rPr>
              <w:t>36608-ППТ.ПЗ</w:t>
            </w:r>
          </w:p>
          <w:p>
            <w:pPr>
              <w:pStyle w:val="TableParagraph"/>
              <w:tabs>
                <w:tab w:pos="10344" w:val="right" w:leader="none"/>
              </w:tabs>
              <w:spacing w:line="255" w:lineRule="exact"/>
              <w:ind w:left="89"/>
              <w:rPr>
                <w:position w:val="8"/>
                <w:sz w:val="20"/>
              </w:rPr>
            </w:pPr>
            <w:r>
              <w:rPr>
                <w:position w:val="8"/>
                <w:sz w:val="20"/>
              </w:rPr>
              <mc:AlternateContent>
                <mc:Choice Requires="wps">
                  <w:drawing>
                    <wp:anchor distT="0" distB="0" distL="0" distR="0" allowOverlap="1" layoutInCell="1" locked="0" behindDoc="1" simplePos="0" relativeHeight="485957632">
                      <wp:simplePos x="0" y="0"/>
                      <wp:positionH relativeFrom="column">
                        <wp:posOffset>-66547</wp:posOffset>
                      </wp:positionH>
                      <wp:positionV relativeFrom="paragraph">
                        <wp:posOffset>-363505</wp:posOffset>
                      </wp:positionV>
                      <wp:extent cx="6832600" cy="550545"/>
                      <wp:effectExtent l="0" t="0" r="0" b="0"/>
                      <wp:wrapNone/>
                      <wp:docPr id="39" name="Group 39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9" name="Group 39"/>
                            <wpg:cNvGrpSpPr/>
                            <wpg:grpSpPr>
                              <a:xfrm>
                                <a:off x="0" y="0"/>
                                <a:ext cx="6832600" cy="550545"/>
                                <a:chExt cx="6832600" cy="550545"/>
                              </a:xfrm>
                            </wpg:grpSpPr>
                            <pic:pic>
                              <pic:nvPicPr>
                                <pic:cNvPr id="40" name="Image 40"/>
                                <pic:cNvPicPr/>
                              </pic:nvPicPr>
                              <pic:blipFill>
                                <a:blip r:embed="rId11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6725599" cy="541401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-5.24pt;margin-top:-28.622501pt;width:538pt;height:43.35pt;mso-position-horizontal-relative:column;mso-position-vertical-relative:paragraph;z-index:-17358848" id="docshapegroup35" coordorigin="-105,-572" coordsize="10760,867">
                      <v:shape style="position:absolute;left:-105;top:-573;width:10592;height:853" type="#_x0000_t75" id="docshape36" stroked="false">
                        <v:imagedata r:id="rId11" o:title=""/>
                      </v:shape>
                      <w10:wrap type="none"/>
                    </v:group>
                  </w:pict>
                </mc:Fallback>
              </mc:AlternateContent>
            </w:r>
            <w:r>
              <w:rPr>
                <w:sz w:val="18"/>
              </w:rPr>
              <w:t>Изм.</w:t>
            </w:r>
            <w:r>
              <w:rPr>
                <w:spacing w:val="62"/>
                <w:w w:val="150"/>
                <w:sz w:val="18"/>
              </w:rPr>
              <w:t> </w:t>
            </w:r>
            <w:r>
              <w:rPr>
                <w:position w:val="1"/>
                <w:sz w:val="16"/>
              </w:rPr>
              <w:t>Кол.уч.</w:t>
            </w:r>
            <w:r>
              <w:rPr>
                <w:spacing w:val="62"/>
                <w:w w:val="150"/>
                <w:position w:val="1"/>
                <w:sz w:val="16"/>
              </w:rPr>
              <w:t> </w:t>
            </w:r>
            <w:r>
              <w:rPr>
                <w:sz w:val="18"/>
              </w:rPr>
              <w:t>Лист</w:t>
            </w:r>
            <w:r>
              <w:rPr>
                <w:spacing w:val="68"/>
                <w:sz w:val="18"/>
              </w:rPr>
              <w:t> </w:t>
            </w:r>
            <w:r>
              <w:rPr>
                <w:sz w:val="18"/>
              </w:rPr>
              <w:t>№ док.</w:t>
            </w:r>
            <w:r>
              <w:rPr>
                <w:spacing w:val="61"/>
                <w:sz w:val="18"/>
              </w:rPr>
              <w:t> </w:t>
            </w:r>
            <w:r>
              <w:rPr>
                <w:sz w:val="18"/>
              </w:rPr>
              <w:t>Подпись</w:t>
            </w:r>
            <w:r>
              <w:rPr>
                <w:spacing w:val="51"/>
                <w:sz w:val="18"/>
              </w:rPr>
              <w:t>  </w:t>
            </w:r>
            <w:r>
              <w:rPr>
                <w:spacing w:val="-4"/>
                <w:sz w:val="18"/>
              </w:rPr>
              <w:t>Дата</w:t>
            </w:r>
            <w:r>
              <w:rPr>
                <w:sz w:val="18"/>
              </w:rPr>
              <w:tab/>
            </w:r>
            <w:r>
              <w:rPr>
                <w:spacing w:val="-5"/>
                <w:position w:val="8"/>
                <w:sz w:val="20"/>
              </w:rPr>
              <w:t>10</w:t>
            </w:r>
          </w:p>
        </w:tc>
      </w:tr>
    </w:tbl>
    <w:p>
      <w:pPr>
        <w:pStyle w:val="TableParagraph"/>
        <w:spacing w:after="0" w:line="255" w:lineRule="exact"/>
        <w:rPr>
          <w:position w:val="8"/>
          <w:sz w:val="20"/>
        </w:rPr>
        <w:sectPr>
          <w:type w:val="continuous"/>
          <w:pgSz w:w="11910" w:h="16850"/>
          <w:pgMar w:top="240" w:bottom="169" w:left="708" w:right="280"/>
        </w:sectPr>
      </w:pPr>
    </w:p>
    <w:tbl>
      <w:tblPr>
        <w:tblW w:w="0" w:type="auto"/>
        <w:jc w:val="left"/>
        <w:tblInd w:w="24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980"/>
        <w:gridCol w:w="580"/>
      </w:tblGrid>
      <w:tr>
        <w:trPr>
          <w:trHeight w:val="270" w:hRule="atLeast"/>
        </w:trPr>
        <w:tc>
          <w:tcPr>
            <w:tcW w:w="9980" w:type="dxa"/>
            <w:tcBorders>
              <w:bottom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80" w:type="dxa"/>
            <w:tcBorders>
              <w:right w:val="single" w:sz="12" w:space="0" w:color="000000"/>
            </w:tcBorders>
          </w:tcPr>
          <w:p>
            <w:pPr>
              <w:pStyle w:val="TableParagraph"/>
              <w:spacing w:line="243" w:lineRule="exact" w:before="7"/>
              <w:ind w:left="139"/>
              <w:rPr>
                <w:rFonts w:ascii="Arial"/>
                <w:sz w:val="24"/>
              </w:rPr>
            </w:pPr>
            <w:r>
              <w:rPr>
                <w:rFonts w:ascii="Arial"/>
                <w:spacing w:val="-5"/>
                <w:sz w:val="24"/>
              </w:rPr>
              <w:t>14</w:t>
            </w:r>
          </w:p>
        </w:tc>
      </w:tr>
      <w:tr>
        <w:trPr>
          <w:trHeight w:val="15990" w:hRule="atLeast"/>
        </w:trPr>
        <w:tc>
          <w:tcPr>
            <w:tcW w:w="10560" w:type="dxa"/>
            <w:gridSpan w:val="2"/>
            <w:tcBorders>
              <w:top w:val="nil"/>
            </w:tcBorders>
          </w:tcPr>
          <w:p>
            <w:pPr>
              <w:pStyle w:val="TableParagraph"/>
              <w:numPr>
                <w:ilvl w:val="0"/>
                <w:numId w:val="10"/>
              </w:numPr>
              <w:tabs>
                <w:tab w:pos="1628" w:val="left" w:leader="none"/>
              </w:tabs>
              <w:spacing w:line="240" w:lineRule="auto" w:before="152" w:after="0"/>
              <w:ind w:left="754" w:right="434" w:firstLine="566"/>
              <w:jc w:val="both"/>
              <w:rPr>
                <w:b/>
                <w:sz w:val="26"/>
              </w:rPr>
            </w:pPr>
            <w:r>
              <w:rPr>
                <w:b/>
                <w:sz w:val="26"/>
              </w:rPr>
              <w:t>Защита территории от чрезвычайных ситуаций природного и техно- генного характера, проведения мероприятий по гражданской обороне</w:t>
            </w:r>
          </w:p>
          <w:p>
            <w:pPr>
              <w:pStyle w:val="TableParagraph"/>
              <w:numPr>
                <w:ilvl w:val="1"/>
                <w:numId w:val="10"/>
              </w:numPr>
              <w:tabs>
                <w:tab w:pos="1768" w:val="left" w:leader="none"/>
              </w:tabs>
              <w:spacing w:line="240" w:lineRule="auto" w:before="298" w:after="0"/>
              <w:ind w:left="754" w:right="427" w:firstLine="566"/>
              <w:jc w:val="both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Мероприятия по предупреждению возможных последствий от ЧС природ- ного и техногенного характера</w:t>
            </w:r>
          </w:p>
          <w:p>
            <w:pPr>
              <w:pStyle w:val="TableParagraph"/>
              <w:spacing w:before="271"/>
              <w:ind w:left="754" w:right="430" w:firstLine="566"/>
              <w:jc w:val="both"/>
              <w:rPr>
                <w:sz w:val="24"/>
              </w:rPr>
            </w:pPr>
            <w:r>
              <w:rPr>
                <w:sz w:val="24"/>
              </w:rPr>
              <w:t>Многолетние наблюдения за состоянием окружающей среды на территории Кирово- Чепецкого района показали, что на проектируемой территории возможно возникновение гидрометеорологических опасных природных явлений и процессов, таких как ураганы, сильные осадки, туманы, заморозки, грозы.</w:t>
            </w:r>
          </w:p>
          <w:p>
            <w:pPr>
              <w:pStyle w:val="TableParagraph"/>
              <w:ind w:left="1474"/>
              <w:jc w:val="both"/>
              <w:rPr>
                <w:sz w:val="24"/>
              </w:rPr>
            </w:pPr>
            <w:r>
              <w:rPr>
                <w:i/>
                <w:sz w:val="24"/>
              </w:rPr>
              <w:t>Перечень</w:t>
            </w:r>
            <w:r>
              <w:rPr>
                <w:i/>
                <w:spacing w:val="42"/>
                <w:sz w:val="24"/>
              </w:rPr>
              <w:t> </w:t>
            </w:r>
            <w:r>
              <w:rPr>
                <w:i/>
                <w:sz w:val="24"/>
              </w:rPr>
              <w:t>основных</w:t>
            </w:r>
            <w:r>
              <w:rPr>
                <w:i/>
                <w:spacing w:val="42"/>
                <w:sz w:val="24"/>
              </w:rPr>
              <w:t> </w:t>
            </w:r>
            <w:r>
              <w:rPr>
                <w:i/>
                <w:sz w:val="24"/>
              </w:rPr>
              <w:t>факторов</w:t>
            </w:r>
            <w:r>
              <w:rPr>
                <w:i/>
                <w:spacing w:val="43"/>
                <w:sz w:val="24"/>
              </w:rPr>
              <w:t> </w:t>
            </w:r>
            <w:r>
              <w:rPr>
                <w:i/>
                <w:sz w:val="24"/>
              </w:rPr>
              <w:t>риска</w:t>
            </w:r>
            <w:r>
              <w:rPr>
                <w:i/>
                <w:spacing w:val="44"/>
                <w:sz w:val="24"/>
              </w:rPr>
              <w:t> </w:t>
            </w:r>
            <w:r>
              <w:rPr>
                <w:i/>
                <w:sz w:val="24"/>
              </w:rPr>
              <w:t>возникновения</w:t>
            </w:r>
            <w:r>
              <w:rPr>
                <w:i/>
                <w:spacing w:val="42"/>
                <w:sz w:val="24"/>
              </w:rPr>
              <w:t> </w:t>
            </w:r>
            <w:r>
              <w:rPr>
                <w:i/>
                <w:sz w:val="24"/>
              </w:rPr>
              <w:t>ЧС</w:t>
            </w:r>
            <w:r>
              <w:rPr>
                <w:i/>
                <w:spacing w:val="44"/>
                <w:sz w:val="24"/>
              </w:rPr>
              <w:t> </w:t>
            </w:r>
            <w:r>
              <w:rPr>
                <w:i/>
                <w:sz w:val="24"/>
              </w:rPr>
              <w:t>техногенного</w:t>
            </w:r>
            <w:r>
              <w:rPr>
                <w:i/>
                <w:spacing w:val="51"/>
                <w:sz w:val="24"/>
              </w:rPr>
              <w:t> </w:t>
            </w:r>
            <w:r>
              <w:rPr>
                <w:i/>
                <w:spacing w:val="-2"/>
                <w:sz w:val="24"/>
              </w:rPr>
              <w:t>характера</w:t>
            </w:r>
            <w:r>
              <w:rPr>
                <w:spacing w:val="-2"/>
                <w:sz w:val="24"/>
              </w:rPr>
              <w:t>.</w:t>
            </w:r>
          </w:p>
          <w:p>
            <w:pPr>
              <w:pStyle w:val="TableParagraph"/>
              <w:ind w:left="754"/>
              <w:jc w:val="both"/>
              <w:rPr>
                <w:sz w:val="24"/>
              </w:rPr>
            </w:pPr>
            <w:r>
              <w:rPr>
                <w:sz w:val="24"/>
              </w:rPr>
              <w:t>Видами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возможных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ЧС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проектируемой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территории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могут</w:t>
            </w:r>
            <w:r>
              <w:rPr>
                <w:spacing w:val="-4"/>
                <w:sz w:val="24"/>
              </w:rPr>
              <w:t> </w:t>
            </w:r>
            <w:r>
              <w:rPr>
                <w:spacing w:val="-2"/>
                <w:sz w:val="24"/>
              </w:rPr>
              <w:t>являться:</w:t>
            </w:r>
          </w:p>
          <w:p>
            <w:pPr>
              <w:pStyle w:val="TableParagraph"/>
              <w:numPr>
                <w:ilvl w:val="2"/>
                <w:numId w:val="10"/>
              </w:numPr>
              <w:tabs>
                <w:tab w:pos="1612" w:val="left" w:leader="none"/>
              </w:tabs>
              <w:spacing w:line="240" w:lineRule="auto" w:before="0" w:after="0"/>
              <w:ind w:left="1612" w:right="0" w:hanging="138"/>
              <w:jc w:val="left"/>
              <w:rPr>
                <w:sz w:val="24"/>
              </w:rPr>
            </w:pPr>
            <w:r>
              <w:rPr>
                <w:sz w:val="24"/>
              </w:rPr>
              <w:t>пожары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аварии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сетях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энерго-,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водо-,</w:t>
            </w:r>
            <w:r>
              <w:rPr>
                <w:spacing w:val="-1"/>
                <w:sz w:val="24"/>
              </w:rPr>
              <w:t> </w:t>
            </w:r>
            <w:r>
              <w:rPr>
                <w:spacing w:val="-2"/>
                <w:sz w:val="24"/>
              </w:rPr>
              <w:t>теплоснабжения;</w:t>
            </w:r>
          </w:p>
          <w:p>
            <w:pPr>
              <w:pStyle w:val="TableParagraph"/>
              <w:numPr>
                <w:ilvl w:val="2"/>
                <w:numId w:val="10"/>
              </w:numPr>
              <w:tabs>
                <w:tab w:pos="1612" w:val="left" w:leader="none"/>
              </w:tabs>
              <w:spacing w:line="240" w:lineRule="auto" w:before="0" w:after="0"/>
              <w:ind w:left="1612" w:right="0" w:hanging="138"/>
              <w:jc w:val="left"/>
              <w:rPr>
                <w:sz w:val="24"/>
              </w:rPr>
            </w:pPr>
            <w:r>
              <w:rPr>
                <w:sz w:val="24"/>
              </w:rPr>
              <w:t>бытовые</w:t>
            </w:r>
            <w:r>
              <w:rPr>
                <w:spacing w:val="-2"/>
                <w:sz w:val="24"/>
              </w:rPr>
              <w:t> пожары:</w:t>
            </w:r>
          </w:p>
          <w:p>
            <w:pPr>
              <w:pStyle w:val="TableParagraph"/>
              <w:numPr>
                <w:ilvl w:val="2"/>
                <w:numId w:val="10"/>
              </w:numPr>
              <w:tabs>
                <w:tab w:pos="1612" w:val="left" w:leader="none"/>
              </w:tabs>
              <w:spacing w:line="240" w:lineRule="auto" w:before="0" w:after="0"/>
              <w:ind w:left="1612" w:right="0" w:hanging="138"/>
              <w:jc w:val="left"/>
              <w:rPr>
                <w:sz w:val="24"/>
              </w:rPr>
            </w:pPr>
            <w:r>
              <w:rPr>
                <w:sz w:val="24"/>
              </w:rPr>
              <w:t>аварии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транспортных</w:t>
            </w:r>
            <w:r>
              <w:rPr>
                <w:spacing w:val="-1"/>
                <w:sz w:val="24"/>
              </w:rPr>
              <w:t> </w:t>
            </w:r>
            <w:r>
              <w:rPr>
                <w:spacing w:val="-2"/>
                <w:sz w:val="24"/>
              </w:rPr>
              <w:t>коммуникациях;</w:t>
            </w:r>
          </w:p>
          <w:p>
            <w:pPr>
              <w:pStyle w:val="TableParagraph"/>
              <w:numPr>
                <w:ilvl w:val="2"/>
                <w:numId w:val="10"/>
              </w:numPr>
              <w:tabs>
                <w:tab w:pos="1612" w:val="left" w:leader="none"/>
              </w:tabs>
              <w:spacing w:line="240" w:lineRule="auto" w:before="0" w:after="0"/>
              <w:ind w:left="1612" w:right="0" w:hanging="138"/>
              <w:jc w:val="left"/>
              <w:rPr>
                <w:sz w:val="24"/>
              </w:rPr>
            </w:pPr>
            <w:r>
              <w:rPr>
                <w:sz w:val="24"/>
              </w:rPr>
              <w:t>террористические</w:t>
            </w:r>
            <w:r>
              <w:rPr>
                <w:spacing w:val="-10"/>
                <w:sz w:val="24"/>
              </w:rPr>
              <w:t> </w:t>
            </w:r>
            <w:r>
              <w:rPr>
                <w:spacing w:val="-2"/>
                <w:sz w:val="24"/>
              </w:rPr>
              <w:t>акты.</w:t>
            </w:r>
          </w:p>
          <w:p>
            <w:pPr>
              <w:pStyle w:val="TableParagraph"/>
              <w:spacing w:before="1"/>
              <w:ind w:left="1320"/>
              <w:jc w:val="both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целью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снижения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негативных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последствий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данных ЧС</w:t>
            </w:r>
            <w:r>
              <w:rPr>
                <w:spacing w:val="-4"/>
                <w:sz w:val="24"/>
              </w:rPr>
              <w:t> </w:t>
            </w:r>
            <w:r>
              <w:rPr>
                <w:spacing w:val="-2"/>
                <w:sz w:val="24"/>
              </w:rPr>
              <w:t>необходимо:</w:t>
            </w:r>
          </w:p>
          <w:p>
            <w:pPr>
              <w:pStyle w:val="TableParagraph"/>
              <w:numPr>
                <w:ilvl w:val="0"/>
                <w:numId w:val="11"/>
              </w:numPr>
              <w:tabs>
                <w:tab w:pos="1530" w:val="left" w:leader="none"/>
              </w:tabs>
              <w:spacing w:line="240" w:lineRule="auto" w:before="0" w:after="0"/>
              <w:ind w:left="754" w:right="489" w:firstLine="566"/>
              <w:jc w:val="both"/>
              <w:rPr>
                <w:sz w:val="24"/>
              </w:rPr>
            </w:pPr>
            <w:r>
              <w:rPr>
                <w:sz w:val="24"/>
              </w:rPr>
              <w:t>проверка систем оповещения и подготовка к заблаговременному оповещению населения и организаций о возникновении и развитии ЧС. Информирование населения о необходимых действиях во время ЧС.</w:t>
            </w:r>
          </w:p>
          <w:p>
            <w:pPr>
              <w:pStyle w:val="TableParagraph"/>
              <w:numPr>
                <w:ilvl w:val="0"/>
                <w:numId w:val="11"/>
              </w:numPr>
              <w:tabs>
                <w:tab w:pos="1487" w:val="left" w:leader="none"/>
              </w:tabs>
              <w:spacing w:line="240" w:lineRule="auto" w:before="0" w:after="0"/>
              <w:ind w:left="754" w:right="490" w:firstLine="566"/>
              <w:jc w:val="both"/>
              <w:rPr>
                <w:sz w:val="24"/>
              </w:rPr>
            </w:pPr>
            <w:r>
              <w:rPr>
                <w:sz w:val="24"/>
              </w:rPr>
              <w:t>вдоль улиц общегородского значения и улиц в жилой застройке проводить регу- лярную обрезку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деревьев и рубку сухостоя. Не устанавливать рекламные щиты в опасной близости от дорожного полотна.</w:t>
            </w:r>
          </w:p>
          <w:p>
            <w:pPr>
              <w:pStyle w:val="TableParagraph"/>
              <w:ind w:left="754" w:right="481" w:firstLine="566"/>
              <w:jc w:val="both"/>
              <w:rPr>
                <w:sz w:val="24"/>
              </w:rPr>
            </w:pPr>
            <w:r>
              <w:rPr>
                <w:sz w:val="24"/>
              </w:rPr>
              <w:t>Аварии на системах жизнеобеспечения: теплоснабжения, электроснабжения и водо- снабжения приводят к нарушению жизнедеятельности проживающего населения и вызы- вают наибольшую социальную напряженность.</w:t>
            </w:r>
          </w:p>
          <w:p>
            <w:pPr>
              <w:pStyle w:val="TableParagraph"/>
              <w:ind w:left="754" w:right="480" w:firstLine="566"/>
              <w:jc w:val="both"/>
              <w:rPr>
                <w:sz w:val="24"/>
              </w:rPr>
            </w:pPr>
            <w:r>
              <w:rPr>
                <w:sz w:val="24"/>
              </w:rPr>
              <w:t>Наибольшее количество природно-техногенных ЧС на коммунальных системах теп- лового и энергетического жизнеобеспечения происходит в зимние месяцы.</w:t>
            </w:r>
          </w:p>
          <w:p>
            <w:pPr>
              <w:pStyle w:val="TableParagraph"/>
              <w:ind w:left="754" w:right="481" w:firstLine="566"/>
              <w:jc w:val="both"/>
              <w:rPr>
                <w:sz w:val="24"/>
              </w:rPr>
            </w:pPr>
            <w:r>
              <w:rPr>
                <w:sz w:val="24"/>
              </w:rPr>
              <w:t>Мероприятия по защите систем жизнеобеспечения: осуществление планово- предупредительного ремонта инженерных коммуникаций, линий связи и электропередач, а также контроль состояния жизнеобеспечивающих объектов энерго-, тепло- и водоснаб- </w:t>
            </w:r>
            <w:r>
              <w:rPr>
                <w:spacing w:val="-2"/>
                <w:sz w:val="24"/>
              </w:rPr>
              <w:t>жения.</w:t>
            </w:r>
          </w:p>
          <w:p>
            <w:pPr>
              <w:pStyle w:val="TableParagraph"/>
              <w:ind w:left="754" w:right="483" w:firstLine="566"/>
              <w:jc w:val="both"/>
              <w:rPr>
                <w:sz w:val="24"/>
              </w:rPr>
            </w:pPr>
            <w:r>
              <w:rPr>
                <w:sz w:val="24"/>
              </w:rPr>
              <w:t>Снижение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негативных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воздействий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опасных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техногенных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ЧС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предусматривается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со- зданием противопожарных разрывов между зданиями и сооружениями, устройством до- рог, проездов и подъездов к зданиям и сооружениям для пожарной техники, устройством систем противопожарного водоснабжения.</w:t>
            </w:r>
          </w:p>
          <w:p>
            <w:pPr>
              <w:pStyle w:val="TableParagraph"/>
              <w:spacing w:before="1"/>
              <w:ind w:left="754" w:right="477" w:firstLine="566"/>
              <w:jc w:val="both"/>
              <w:rPr>
                <w:sz w:val="24"/>
              </w:rPr>
            </w:pPr>
            <w:r>
              <w:rPr>
                <w:sz w:val="24"/>
              </w:rPr>
              <w:t>В соответствии с Методическими рекомендациями по реализации Федерального за- кона от 6.10.2003 г. N 131-ФЗ "Об общих принципах местного самоуправления в Россий- ской Федерации" в области гражданской обороны, защиты населения и территорий от чрезвычайных ситуаций и обеспечения пожарной безопасности:</w:t>
            </w:r>
          </w:p>
          <w:p>
            <w:pPr>
              <w:pStyle w:val="TableParagraph"/>
              <w:numPr>
                <w:ilvl w:val="0"/>
                <w:numId w:val="11"/>
              </w:numPr>
              <w:tabs>
                <w:tab w:pos="1508" w:val="left" w:leader="none"/>
              </w:tabs>
              <w:spacing w:line="240" w:lineRule="auto" w:before="0" w:after="0"/>
              <w:ind w:left="754" w:right="477" w:firstLine="566"/>
              <w:jc w:val="both"/>
              <w:rPr>
                <w:sz w:val="24"/>
              </w:rPr>
            </w:pPr>
            <w:r>
              <w:rPr>
                <w:sz w:val="24"/>
              </w:rPr>
              <w:t>органы местного самоуправления, в части организации обеспечения первичных мер пожарной безопасности, должны осуществлять контроль за градостроительной дея- тельностью, соблюдением требований пожарной безопасности при планировке и застрой- ке проектируемой территории.</w:t>
            </w:r>
          </w:p>
          <w:p>
            <w:pPr>
              <w:pStyle w:val="TableParagraph"/>
              <w:spacing w:before="5"/>
              <w:rPr>
                <w:sz w:val="24"/>
              </w:rPr>
            </w:pPr>
          </w:p>
          <w:p>
            <w:pPr>
              <w:pStyle w:val="TableParagraph"/>
              <w:ind w:left="132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4.2.</w:t>
            </w:r>
            <w:r>
              <w:rPr>
                <w:b/>
                <w:i/>
                <w:spacing w:val="-3"/>
                <w:sz w:val="24"/>
              </w:rPr>
              <w:t> </w:t>
            </w:r>
            <w:r>
              <w:rPr>
                <w:b/>
                <w:i/>
                <w:sz w:val="24"/>
              </w:rPr>
              <w:t>Мероприятия</w:t>
            </w:r>
            <w:r>
              <w:rPr>
                <w:b/>
                <w:i/>
                <w:spacing w:val="-3"/>
                <w:sz w:val="24"/>
              </w:rPr>
              <w:t> </w:t>
            </w:r>
            <w:r>
              <w:rPr>
                <w:b/>
                <w:i/>
                <w:sz w:val="24"/>
              </w:rPr>
              <w:t>по</w:t>
            </w:r>
            <w:r>
              <w:rPr>
                <w:b/>
                <w:i/>
                <w:spacing w:val="-3"/>
                <w:sz w:val="24"/>
              </w:rPr>
              <w:t> </w:t>
            </w:r>
            <w:r>
              <w:rPr>
                <w:b/>
                <w:i/>
                <w:sz w:val="24"/>
              </w:rPr>
              <w:t>гражданской</w:t>
            </w:r>
            <w:r>
              <w:rPr>
                <w:b/>
                <w:i/>
                <w:spacing w:val="-3"/>
                <w:sz w:val="24"/>
              </w:rPr>
              <w:t> </w:t>
            </w:r>
            <w:r>
              <w:rPr>
                <w:b/>
                <w:i/>
                <w:spacing w:val="-2"/>
                <w:sz w:val="24"/>
              </w:rPr>
              <w:t>обороне</w:t>
            </w:r>
          </w:p>
          <w:p>
            <w:pPr>
              <w:pStyle w:val="TableParagraph"/>
              <w:spacing w:before="271"/>
              <w:ind w:left="754" w:right="494" w:firstLine="566"/>
              <w:jc w:val="both"/>
              <w:rPr>
                <w:sz w:val="24"/>
              </w:rPr>
            </w:pP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территории проекта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планировки отсутствуют защитные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сооружения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для укрытия </w:t>
            </w:r>
            <w:r>
              <w:rPr>
                <w:spacing w:val="-2"/>
                <w:sz w:val="24"/>
              </w:rPr>
              <w:t>населения.</w:t>
            </w:r>
          </w:p>
          <w:p>
            <w:pPr>
              <w:pStyle w:val="TableParagraph"/>
              <w:ind w:left="754" w:right="480" w:firstLine="566"/>
              <w:jc w:val="both"/>
              <w:rPr>
                <w:sz w:val="24"/>
              </w:rPr>
            </w:pPr>
            <w:r>
              <w:rPr>
                <w:sz w:val="24"/>
              </w:rPr>
              <w:t>Организаций, отнесенных к категориям по ГО, вблизи и в границах проекта плани- ровки нет.</w:t>
            </w: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before="129"/>
              <w:rPr>
                <w:sz w:val="24"/>
              </w:rPr>
            </w:pPr>
          </w:p>
          <w:p>
            <w:pPr>
              <w:pStyle w:val="TableParagraph"/>
              <w:spacing w:line="176" w:lineRule="exact"/>
              <w:ind w:right="103"/>
              <w:jc w:val="right"/>
              <w:rPr>
                <w:sz w:val="18"/>
              </w:rPr>
            </w:pPr>
            <w:r>
              <w:rPr>
                <w:spacing w:val="-4"/>
                <w:sz w:val="18"/>
              </w:rPr>
              <w:t>Лист</w:t>
            </w:r>
          </w:p>
          <w:p>
            <w:pPr>
              <w:pStyle w:val="TableParagraph"/>
              <w:spacing w:line="287" w:lineRule="exact"/>
              <w:ind w:left="5850"/>
              <w:rPr>
                <w:sz w:val="32"/>
              </w:rPr>
            </w:pPr>
            <w:r>
              <w:rPr>
                <w:spacing w:val="-2"/>
                <w:sz w:val="32"/>
              </w:rPr>
              <w:t>36608-ППТ.ПЗ</w:t>
            </w:r>
          </w:p>
          <w:p>
            <w:pPr>
              <w:pStyle w:val="TableParagraph"/>
              <w:tabs>
                <w:tab w:pos="10344" w:val="right" w:leader="none"/>
              </w:tabs>
              <w:spacing w:line="255" w:lineRule="exact"/>
              <w:ind w:left="89"/>
              <w:rPr>
                <w:position w:val="8"/>
                <w:sz w:val="20"/>
              </w:rPr>
            </w:pPr>
            <w:r>
              <w:rPr>
                <w:position w:val="8"/>
                <w:sz w:val="20"/>
              </w:rPr>
              <mc:AlternateContent>
                <mc:Choice Requires="wps">
                  <w:drawing>
                    <wp:anchor distT="0" distB="0" distL="0" distR="0" allowOverlap="1" layoutInCell="1" locked="0" behindDoc="1" simplePos="0" relativeHeight="485958144">
                      <wp:simplePos x="0" y="0"/>
                      <wp:positionH relativeFrom="column">
                        <wp:posOffset>-66547</wp:posOffset>
                      </wp:positionH>
                      <wp:positionV relativeFrom="paragraph">
                        <wp:posOffset>-363505</wp:posOffset>
                      </wp:positionV>
                      <wp:extent cx="6832600" cy="550545"/>
                      <wp:effectExtent l="0" t="0" r="0" b="0"/>
                      <wp:wrapNone/>
                      <wp:docPr id="41" name="Group 41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1" name="Group 41"/>
                            <wpg:cNvGrpSpPr/>
                            <wpg:grpSpPr>
                              <a:xfrm>
                                <a:off x="0" y="0"/>
                                <a:ext cx="6832600" cy="550545"/>
                                <a:chExt cx="6832600" cy="550545"/>
                              </a:xfrm>
                            </wpg:grpSpPr>
                            <pic:pic>
                              <pic:nvPicPr>
                                <pic:cNvPr id="42" name="Image 42"/>
                                <pic:cNvPicPr/>
                              </pic:nvPicPr>
                              <pic:blipFill>
                                <a:blip r:embed="rId11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6725599" cy="541401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-5.24pt;margin-top:-28.622501pt;width:538pt;height:43.35pt;mso-position-horizontal-relative:column;mso-position-vertical-relative:paragraph;z-index:-17358336" id="docshapegroup37" coordorigin="-105,-572" coordsize="10760,867">
                      <v:shape style="position:absolute;left:-105;top:-573;width:10592;height:853" type="#_x0000_t75" id="docshape38" stroked="false">
                        <v:imagedata r:id="rId11" o:title=""/>
                      </v:shape>
                      <w10:wrap type="none"/>
                    </v:group>
                  </w:pict>
                </mc:Fallback>
              </mc:AlternateContent>
            </w:r>
            <w:r>
              <w:rPr>
                <w:sz w:val="18"/>
              </w:rPr>
              <w:t>Изм.</w:t>
            </w:r>
            <w:r>
              <w:rPr>
                <w:spacing w:val="62"/>
                <w:w w:val="150"/>
                <w:sz w:val="18"/>
              </w:rPr>
              <w:t> </w:t>
            </w:r>
            <w:r>
              <w:rPr>
                <w:position w:val="1"/>
                <w:sz w:val="16"/>
              </w:rPr>
              <w:t>Кол.уч.</w:t>
            </w:r>
            <w:r>
              <w:rPr>
                <w:spacing w:val="62"/>
                <w:w w:val="150"/>
                <w:position w:val="1"/>
                <w:sz w:val="16"/>
              </w:rPr>
              <w:t> </w:t>
            </w:r>
            <w:r>
              <w:rPr>
                <w:sz w:val="18"/>
              </w:rPr>
              <w:t>Лист</w:t>
            </w:r>
            <w:r>
              <w:rPr>
                <w:spacing w:val="68"/>
                <w:sz w:val="18"/>
              </w:rPr>
              <w:t> </w:t>
            </w:r>
            <w:r>
              <w:rPr>
                <w:sz w:val="18"/>
              </w:rPr>
              <w:t>№ док.</w:t>
            </w:r>
            <w:r>
              <w:rPr>
                <w:spacing w:val="61"/>
                <w:sz w:val="18"/>
              </w:rPr>
              <w:t> </w:t>
            </w:r>
            <w:r>
              <w:rPr>
                <w:sz w:val="18"/>
              </w:rPr>
              <w:t>Подпись</w:t>
            </w:r>
            <w:r>
              <w:rPr>
                <w:spacing w:val="51"/>
                <w:sz w:val="18"/>
              </w:rPr>
              <w:t>  </w:t>
            </w:r>
            <w:r>
              <w:rPr>
                <w:spacing w:val="-4"/>
                <w:sz w:val="18"/>
              </w:rPr>
              <w:t>Дата</w:t>
            </w:r>
            <w:r>
              <w:rPr>
                <w:sz w:val="18"/>
              </w:rPr>
              <w:tab/>
            </w:r>
            <w:r>
              <w:rPr>
                <w:spacing w:val="-5"/>
                <w:position w:val="8"/>
                <w:sz w:val="20"/>
              </w:rPr>
              <w:t>11</w:t>
            </w:r>
          </w:p>
        </w:tc>
      </w:tr>
    </w:tbl>
    <w:p>
      <w:pPr>
        <w:pStyle w:val="TableParagraph"/>
        <w:spacing w:after="0" w:line="255" w:lineRule="exact"/>
        <w:rPr>
          <w:position w:val="8"/>
          <w:sz w:val="20"/>
        </w:rPr>
        <w:sectPr>
          <w:type w:val="continuous"/>
          <w:pgSz w:w="11910" w:h="16850"/>
          <w:pgMar w:top="240" w:bottom="169" w:left="708" w:right="280"/>
        </w:sectPr>
      </w:pPr>
    </w:p>
    <w:tbl>
      <w:tblPr>
        <w:tblW w:w="0" w:type="auto"/>
        <w:jc w:val="left"/>
        <w:tblInd w:w="24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980"/>
        <w:gridCol w:w="580"/>
      </w:tblGrid>
      <w:tr>
        <w:trPr>
          <w:trHeight w:val="270" w:hRule="atLeast"/>
        </w:trPr>
        <w:tc>
          <w:tcPr>
            <w:tcW w:w="9980" w:type="dxa"/>
            <w:tcBorders>
              <w:bottom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80" w:type="dxa"/>
            <w:tcBorders>
              <w:right w:val="single" w:sz="12" w:space="0" w:color="000000"/>
            </w:tcBorders>
          </w:tcPr>
          <w:p>
            <w:pPr>
              <w:pStyle w:val="TableParagraph"/>
              <w:spacing w:line="243" w:lineRule="exact" w:before="7"/>
              <w:ind w:left="154"/>
              <w:rPr>
                <w:rFonts w:ascii="Arial"/>
                <w:sz w:val="24"/>
              </w:rPr>
            </w:pPr>
            <w:r>
              <w:rPr>
                <w:rFonts w:ascii="Arial"/>
                <w:spacing w:val="-5"/>
                <w:sz w:val="24"/>
              </w:rPr>
              <w:t>15</w:t>
            </w:r>
          </w:p>
        </w:tc>
      </w:tr>
      <w:tr>
        <w:trPr>
          <w:trHeight w:val="15990" w:hRule="atLeast"/>
        </w:trPr>
        <w:tc>
          <w:tcPr>
            <w:tcW w:w="10560" w:type="dxa"/>
            <w:gridSpan w:val="2"/>
            <w:tcBorders>
              <w:top w:val="nil"/>
            </w:tcBorders>
          </w:tcPr>
          <w:p>
            <w:pPr>
              <w:pStyle w:val="TableParagraph"/>
              <w:spacing w:before="145"/>
              <w:ind w:left="754" w:right="425" w:firstLine="566"/>
              <w:jc w:val="both"/>
              <w:rPr>
                <w:sz w:val="24"/>
              </w:rPr>
            </w:pPr>
            <w:r>
              <w:rPr>
                <w:sz w:val="24"/>
              </w:rPr>
              <w:t>Существующие потенциально-опасные объекты, при авариях на которых поражаю- щие факторы могут оказать воздействие на объект градостроительной деятельности, от- сутствуют. К потенциально-опасным объектам относятся – объекты радиационно- опасные, химически-опасные, взрывопожароопасные. Опасные производственные объек- ты, подлежащие декларированию промышленной безопасности, на рассматриваемой тер- ритории отсутствуют также.</w:t>
            </w:r>
          </w:p>
          <w:p>
            <w:pPr>
              <w:pStyle w:val="TableParagraph"/>
              <w:ind w:left="1320"/>
              <w:jc w:val="both"/>
              <w:rPr>
                <w:sz w:val="24"/>
              </w:rPr>
            </w:pPr>
            <w:r>
              <w:rPr>
                <w:sz w:val="24"/>
              </w:rPr>
              <w:t>К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перечню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мероприятий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защите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населения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от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чрезвычайных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ситуаций</w:t>
            </w:r>
            <w:r>
              <w:rPr>
                <w:spacing w:val="-3"/>
                <w:sz w:val="24"/>
              </w:rPr>
              <w:t> </w:t>
            </w:r>
            <w:r>
              <w:rPr>
                <w:spacing w:val="-2"/>
                <w:sz w:val="24"/>
              </w:rPr>
              <w:t>относятся:</w:t>
            </w:r>
          </w:p>
          <w:p>
            <w:pPr>
              <w:pStyle w:val="TableParagraph"/>
              <w:numPr>
                <w:ilvl w:val="0"/>
                <w:numId w:val="12"/>
              </w:numPr>
              <w:tabs>
                <w:tab w:pos="1494" w:val="left" w:leader="none"/>
              </w:tabs>
              <w:spacing w:line="240" w:lineRule="auto" w:before="0" w:after="0"/>
              <w:ind w:left="754" w:right="478" w:firstLine="566"/>
              <w:jc w:val="both"/>
              <w:rPr>
                <w:sz w:val="24"/>
              </w:rPr>
            </w:pPr>
            <w:r>
              <w:rPr>
                <w:sz w:val="24"/>
              </w:rPr>
              <w:t>информирование населения о потенциальных природных и техногенных угрозах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на территории проживания - проверка систем оповещения и подготовка к заблаговремен- ному оповещению о возникновении и развитии чрезвычайных ситуаций населения и ор- ганизаций, аварии на которых способны нарушить жизнеобеспечение населения; инфор- мирование населения о необходимых действиях во время ЧС;</w:t>
            </w:r>
          </w:p>
          <w:p>
            <w:pPr>
              <w:pStyle w:val="TableParagraph"/>
              <w:numPr>
                <w:ilvl w:val="0"/>
                <w:numId w:val="12"/>
              </w:numPr>
              <w:tabs>
                <w:tab w:pos="1470" w:val="left" w:leader="none"/>
              </w:tabs>
              <w:spacing w:line="240" w:lineRule="auto" w:before="0" w:after="0"/>
              <w:ind w:left="754" w:right="479" w:firstLine="566"/>
              <w:jc w:val="both"/>
              <w:rPr>
                <w:sz w:val="24"/>
              </w:rPr>
            </w:pPr>
            <w:r>
              <w:rPr>
                <w:sz w:val="24"/>
              </w:rPr>
              <w:t>мониторинг и прогнозирование чрезвычайных ситуаций - систематическое наблю- дение за состоянием защищаемых территорий, объектов, за работой сооружений инже- нерной защиты; периодический анализ всех факторов риска возникновения чрезвычай- ных ситуаций с последующим уточнением состава необходимых пассивных и активных </w:t>
            </w:r>
            <w:r>
              <w:rPr>
                <w:spacing w:val="-2"/>
                <w:sz w:val="24"/>
              </w:rPr>
              <w:t>мероприятий.</w:t>
            </w:r>
          </w:p>
          <w:p>
            <w:pPr>
              <w:pStyle w:val="TableParagraph"/>
              <w:spacing w:before="1"/>
              <w:ind w:left="754" w:right="479" w:firstLine="566"/>
              <w:jc w:val="both"/>
              <w:rPr>
                <w:sz w:val="24"/>
              </w:rPr>
            </w:pPr>
            <w:r>
              <w:rPr>
                <w:sz w:val="24"/>
              </w:rPr>
              <w:t>Мероприятия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по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защите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населения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территорий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от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чрезвычайных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ситуаций должны осуществляться в соответствии с Федеральными законами № 68-ФЗ "О защите населения и территорий от чрезвычайных ситуаций природного и техногенного характера" от 24.12.1994 г., № 123-ФЗ "Технический регламент о требованиях пожарной безопасности" и Методическими рекомендациями по реализации Федерального закона от 06.10.2003 го- да № 131-ФЗ "Об общих принципах местного самоуправления в Российской Федерации"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в области гражданской обороны, защиты населения и территорий от чрезвычайных ситу- аций, обеспечения пожарной безопасности и безопасности людей на водных объектах".</w:t>
            </w:r>
          </w:p>
          <w:p>
            <w:pPr>
              <w:pStyle w:val="TableParagraph"/>
              <w:spacing w:before="5"/>
              <w:rPr>
                <w:sz w:val="24"/>
              </w:rPr>
            </w:pPr>
          </w:p>
          <w:p>
            <w:pPr>
              <w:pStyle w:val="TableParagraph"/>
              <w:ind w:left="132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4.3.</w:t>
            </w:r>
            <w:r>
              <w:rPr>
                <w:b/>
                <w:i/>
                <w:spacing w:val="-3"/>
                <w:sz w:val="24"/>
              </w:rPr>
              <w:t> </w:t>
            </w:r>
            <w:r>
              <w:rPr>
                <w:b/>
                <w:i/>
                <w:sz w:val="24"/>
              </w:rPr>
              <w:t>Оповещение</w:t>
            </w:r>
            <w:r>
              <w:rPr>
                <w:b/>
                <w:i/>
                <w:spacing w:val="-3"/>
                <w:sz w:val="24"/>
              </w:rPr>
              <w:t> </w:t>
            </w:r>
            <w:r>
              <w:rPr>
                <w:b/>
                <w:i/>
                <w:sz w:val="24"/>
              </w:rPr>
              <w:t>населения</w:t>
            </w:r>
            <w:r>
              <w:rPr>
                <w:b/>
                <w:i/>
                <w:spacing w:val="-2"/>
                <w:sz w:val="24"/>
              </w:rPr>
              <w:t> </w:t>
            </w:r>
            <w:r>
              <w:rPr>
                <w:b/>
                <w:i/>
                <w:sz w:val="24"/>
              </w:rPr>
              <w:t>о</w:t>
            </w:r>
            <w:r>
              <w:rPr>
                <w:b/>
                <w:i/>
                <w:spacing w:val="-2"/>
                <w:sz w:val="24"/>
              </w:rPr>
              <w:t> </w:t>
            </w:r>
            <w:r>
              <w:rPr>
                <w:b/>
                <w:i/>
                <w:sz w:val="24"/>
              </w:rPr>
              <w:t>чрезвычайных</w:t>
            </w:r>
            <w:r>
              <w:rPr>
                <w:b/>
                <w:i/>
                <w:spacing w:val="-2"/>
                <w:sz w:val="24"/>
              </w:rPr>
              <w:t> ситуациях</w:t>
            </w:r>
          </w:p>
          <w:p>
            <w:pPr>
              <w:pStyle w:val="TableParagraph"/>
              <w:spacing w:before="271"/>
              <w:ind w:left="754" w:right="479" w:firstLine="566"/>
              <w:jc w:val="both"/>
              <w:rPr>
                <w:sz w:val="24"/>
              </w:rPr>
            </w:pPr>
            <w:r>
              <w:rPr>
                <w:sz w:val="24"/>
              </w:rPr>
              <w:t>В целях обеспечения оповещения населения об угрозе или возникновении чрезвы- чайных ситуаций и в соответствии с требованиями Федерального закона № 68-ФЗ «О за- щите населения и территорий от чрезвычайных ситуаций природного и техногенного ха- рактера», необходимо предусмотреть:</w:t>
            </w:r>
          </w:p>
          <w:p>
            <w:pPr>
              <w:pStyle w:val="TableParagraph"/>
              <w:numPr>
                <w:ilvl w:val="0"/>
                <w:numId w:val="13"/>
              </w:numPr>
              <w:tabs>
                <w:tab w:pos="1491" w:val="left" w:leader="none"/>
              </w:tabs>
              <w:spacing w:line="240" w:lineRule="auto" w:before="1" w:after="0"/>
              <w:ind w:left="754" w:right="479" w:firstLine="566"/>
              <w:jc w:val="both"/>
              <w:rPr>
                <w:sz w:val="24"/>
              </w:rPr>
            </w:pPr>
            <w:r>
              <w:rPr>
                <w:sz w:val="24"/>
              </w:rPr>
              <w:t>установку в жилых и административных зданиях устройств получения информа- ции от системы оповещения населения области (точки проводной радиотрансляционной сети или сети одного из операторов кабельного телевидения);</w:t>
            </w:r>
          </w:p>
          <w:p>
            <w:pPr>
              <w:pStyle w:val="TableParagraph"/>
              <w:numPr>
                <w:ilvl w:val="0"/>
                <w:numId w:val="13"/>
              </w:numPr>
              <w:tabs>
                <w:tab w:pos="1491" w:val="left" w:leader="none"/>
              </w:tabs>
              <w:spacing w:line="240" w:lineRule="auto" w:before="0" w:after="0"/>
              <w:ind w:left="754" w:right="482" w:firstLine="566"/>
              <w:jc w:val="both"/>
              <w:rPr>
                <w:sz w:val="24"/>
              </w:rPr>
            </w:pPr>
            <w:r>
              <w:rPr>
                <w:sz w:val="24"/>
              </w:rPr>
              <w:t>установку оконечных устройств региональной автоматизированной системы цен- трализованного оповещения населения области (электросирен, громкоговорящих устано- </w:t>
            </w:r>
            <w:r>
              <w:rPr>
                <w:spacing w:val="-4"/>
                <w:sz w:val="24"/>
              </w:rPr>
              <w:t>вок).</w:t>
            </w: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before="199"/>
              <w:rPr>
                <w:sz w:val="24"/>
              </w:rPr>
            </w:pPr>
          </w:p>
          <w:p>
            <w:pPr>
              <w:pStyle w:val="TableParagraph"/>
              <w:spacing w:line="176" w:lineRule="exact"/>
              <w:ind w:right="103"/>
              <w:jc w:val="right"/>
              <w:rPr>
                <w:sz w:val="18"/>
              </w:rPr>
            </w:pPr>
            <w:r>
              <w:rPr>
                <w:spacing w:val="-4"/>
                <w:sz w:val="18"/>
              </w:rPr>
              <w:t>Лист</w:t>
            </w:r>
          </w:p>
          <w:p>
            <w:pPr>
              <w:pStyle w:val="TableParagraph"/>
              <w:spacing w:line="287" w:lineRule="exact"/>
              <w:ind w:left="5850"/>
              <w:rPr>
                <w:sz w:val="32"/>
              </w:rPr>
            </w:pPr>
            <w:r>
              <w:rPr>
                <w:spacing w:val="-2"/>
                <w:sz w:val="32"/>
              </w:rPr>
              <w:t>36608-ППТ.ПЗ</w:t>
            </w:r>
          </w:p>
          <w:p>
            <w:pPr>
              <w:pStyle w:val="TableParagraph"/>
              <w:tabs>
                <w:tab w:pos="10344" w:val="right" w:leader="none"/>
              </w:tabs>
              <w:spacing w:line="255" w:lineRule="exact"/>
              <w:ind w:left="89"/>
              <w:rPr>
                <w:position w:val="8"/>
                <w:sz w:val="20"/>
              </w:rPr>
            </w:pPr>
            <w:r>
              <w:rPr>
                <w:position w:val="8"/>
                <w:sz w:val="20"/>
              </w:rPr>
              <mc:AlternateContent>
                <mc:Choice Requires="wps">
                  <w:drawing>
                    <wp:anchor distT="0" distB="0" distL="0" distR="0" allowOverlap="1" layoutInCell="1" locked="0" behindDoc="1" simplePos="0" relativeHeight="485958656">
                      <wp:simplePos x="0" y="0"/>
                      <wp:positionH relativeFrom="column">
                        <wp:posOffset>-66547</wp:posOffset>
                      </wp:positionH>
                      <wp:positionV relativeFrom="paragraph">
                        <wp:posOffset>-363505</wp:posOffset>
                      </wp:positionV>
                      <wp:extent cx="6832600" cy="550545"/>
                      <wp:effectExtent l="0" t="0" r="0" b="0"/>
                      <wp:wrapNone/>
                      <wp:docPr id="43" name="Group 43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3" name="Group 43"/>
                            <wpg:cNvGrpSpPr/>
                            <wpg:grpSpPr>
                              <a:xfrm>
                                <a:off x="0" y="0"/>
                                <a:ext cx="6832600" cy="550545"/>
                                <a:chExt cx="6832600" cy="550545"/>
                              </a:xfrm>
                            </wpg:grpSpPr>
                            <pic:pic>
                              <pic:nvPicPr>
                                <pic:cNvPr id="44" name="Image 44"/>
                                <pic:cNvPicPr/>
                              </pic:nvPicPr>
                              <pic:blipFill>
                                <a:blip r:embed="rId11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6725599" cy="541401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-5.24pt;margin-top:-28.622501pt;width:538pt;height:43.35pt;mso-position-horizontal-relative:column;mso-position-vertical-relative:paragraph;z-index:-17357824" id="docshapegroup39" coordorigin="-105,-572" coordsize="10760,867">
                      <v:shape style="position:absolute;left:-105;top:-573;width:10592;height:853" type="#_x0000_t75" id="docshape40" stroked="false">
                        <v:imagedata r:id="rId11" o:title=""/>
                      </v:shape>
                      <w10:wrap type="none"/>
                    </v:group>
                  </w:pict>
                </mc:Fallback>
              </mc:AlternateContent>
            </w:r>
            <w:r>
              <w:rPr>
                <w:sz w:val="18"/>
              </w:rPr>
              <w:t>Изм.</w:t>
            </w:r>
            <w:r>
              <w:rPr>
                <w:spacing w:val="62"/>
                <w:w w:val="150"/>
                <w:sz w:val="18"/>
              </w:rPr>
              <w:t> </w:t>
            </w:r>
            <w:r>
              <w:rPr>
                <w:position w:val="1"/>
                <w:sz w:val="16"/>
              </w:rPr>
              <w:t>Кол.уч.</w:t>
            </w:r>
            <w:r>
              <w:rPr>
                <w:spacing w:val="62"/>
                <w:w w:val="150"/>
                <w:position w:val="1"/>
                <w:sz w:val="16"/>
              </w:rPr>
              <w:t> </w:t>
            </w:r>
            <w:r>
              <w:rPr>
                <w:sz w:val="18"/>
              </w:rPr>
              <w:t>Лист</w:t>
            </w:r>
            <w:r>
              <w:rPr>
                <w:spacing w:val="68"/>
                <w:sz w:val="18"/>
              </w:rPr>
              <w:t> </w:t>
            </w:r>
            <w:r>
              <w:rPr>
                <w:sz w:val="18"/>
              </w:rPr>
              <w:t>№ док.</w:t>
            </w:r>
            <w:r>
              <w:rPr>
                <w:spacing w:val="61"/>
                <w:sz w:val="18"/>
              </w:rPr>
              <w:t> </w:t>
            </w:r>
            <w:r>
              <w:rPr>
                <w:sz w:val="18"/>
              </w:rPr>
              <w:t>Подпись</w:t>
            </w:r>
            <w:r>
              <w:rPr>
                <w:spacing w:val="51"/>
                <w:sz w:val="18"/>
              </w:rPr>
              <w:t>  </w:t>
            </w:r>
            <w:r>
              <w:rPr>
                <w:spacing w:val="-4"/>
                <w:sz w:val="18"/>
              </w:rPr>
              <w:t>Дата</w:t>
            </w:r>
            <w:r>
              <w:rPr>
                <w:sz w:val="18"/>
              </w:rPr>
              <w:tab/>
            </w:r>
            <w:r>
              <w:rPr>
                <w:spacing w:val="-5"/>
                <w:position w:val="8"/>
                <w:sz w:val="20"/>
              </w:rPr>
              <w:t>12</w:t>
            </w:r>
          </w:p>
        </w:tc>
      </w:tr>
    </w:tbl>
    <w:p>
      <w:pPr>
        <w:pStyle w:val="TableParagraph"/>
        <w:spacing w:after="0" w:line="255" w:lineRule="exact"/>
        <w:rPr>
          <w:position w:val="8"/>
          <w:sz w:val="20"/>
        </w:rPr>
        <w:sectPr>
          <w:type w:val="continuous"/>
          <w:pgSz w:w="11910" w:h="16850"/>
          <w:pgMar w:top="240" w:bottom="169" w:left="708" w:right="280"/>
        </w:sectPr>
      </w:pPr>
    </w:p>
    <w:tbl>
      <w:tblPr>
        <w:tblW w:w="0" w:type="auto"/>
        <w:jc w:val="left"/>
        <w:tblInd w:w="24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980"/>
        <w:gridCol w:w="580"/>
      </w:tblGrid>
      <w:tr>
        <w:trPr>
          <w:trHeight w:val="270" w:hRule="atLeast"/>
        </w:trPr>
        <w:tc>
          <w:tcPr>
            <w:tcW w:w="9980" w:type="dxa"/>
            <w:tcBorders>
              <w:bottom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80" w:type="dxa"/>
            <w:tcBorders>
              <w:right w:val="single" w:sz="12" w:space="0" w:color="000000"/>
            </w:tcBorders>
          </w:tcPr>
          <w:p>
            <w:pPr>
              <w:pStyle w:val="TableParagraph"/>
              <w:spacing w:line="250" w:lineRule="exact"/>
              <w:ind w:left="139"/>
              <w:rPr>
                <w:rFonts w:ascii="Arial"/>
                <w:sz w:val="24"/>
              </w:rPr>
            </w:pPr>
            <w:r>
              <w:rPr>
                <w:rFonts w:ascii="Arial"/>
                <w:spacing w:val="-5"/>
                <w:sz w:val="24"/>
              </w:rPr>
              <w:t>16</w:t>
            </w:r>
          </w:p>
        </w:tc>
      </w:tr>
      <w:tr>
        <w:trPr>
          <w:trHeight w:val="15990" w:hRule="atLeast"/>
        </w:trPr>
        <w:tc>
          <w:tcPr>
            <w:tcW w:w="10560" w:type="dxa"/>
            <w:gridSpan w:val="2"/>
            <w:tcBorders>
              <w:top w:val="nil"/>
            </w:tcBorders>
          </w:tcPr>
          <w:p>
            <w:pPr>
              <w:pStyle w:val="TableParagraph"/>
              <w:numPr>
                <w:ilvl w:val="0"/>
                <w:numId w:val="14"/>
              </w:numPr>
              <w:tabs>
                <w:tab w:pos="1643" w:val="left" w:leader="none"/>
              </w:tabs>
              <w:spacing w:line="240" w:lineRule="auto" w:before="152" w:after="0"/>
              <w:ind w:left="1643" w:right="0" w:hanging="323"/>
              <w:jc w:val="left"/>
              <w:rPr>
                <w:b/>
                <w:sz w:val="26"/>
              </w:rPr>
            </w:pPr>
            <w:r>
              <w:rPr>
                <w:b/>
                <w:sz w:val="26"/>
              </w:rPr>
              <w:t>Перечень</w:t>
            </w:r>
            <w:r>
              <w:rPr>
                <w:b/>
                <w:spacing w:val="-11"/>
                <w:sz w:val="26"/>
              </w:rPr>
              <w:t> </w:t>
            </w:r>
            <w:r>
              <w:rPr>
                <w:b/>
                <w:sz w:val="26"/>
              </w:rPr>
              <w:t>мероприятий</w:t>
            </w:r>
            <w:r>
              <w:rPr>
                <w:b/>
                <w:spacing w:val="-11"/>
                <w:sz w:val="26"/>
              </w:rPr>
              <w:t> </w:t>
            </w:r>
            <w:r>
              <w:rPr>
                <w:b/>
                <w:sz w:val="26"/>
              </w:rPr>
              <w:t>по</w:t>
            </w:r>
            <w:r>
              <w:rPr>
                <w:b/>
                <w:spacing w:val="-11"/>
                <w:sz w:val="26"/>
              </w:rPr>
              <w:t> </w:t>
            </w:r>
            <w:r>
              <w:rPr>
                <w:b/>
                <w:sz w:val="26"/>
              </w:rPr>
              <w:t>охране</w:t>
            </w:r>
            <w:r>
              <w:rPr>
                <w:b/>
                <w:spacing w:val="-12"/>
                <w:sz w:val="26"/>
              </w:rPr>
              <w:t> </w:t>
            </w:r>
            <w:r>
              <w:rPr>
                <w:b/>
                <w:sz w:val="26"/>
              </w:rPr>
              <w:t>окружающей</w:t>
            </w:r>
            <w:r>
              <w:rPr>
                <w:b/>
                <w:spacing w:val="-12"/>
                <w:sz w:val="26"/>
              </w:rPr>
              <w:t> </w:t>
            </w:r>
            <w:r>
              <w:rPr>
                <w:b/>
                <w:spacing w:val="-2"/>
                <w:sz w:val="26"/>
              </w:rPr>
              <w:t>среды</w:t>
            </w:r>
          </w:p>
          <w:p>
            <w:pPr>
              <w:pStyle w:val="TableParagraph"/>
              <w:spacing w:before="294"/>
              <w:ind w:left="754" w:firstLine="566"/>
              <w:rPr>
                <w:sz w:val="24"/>
              </w:rPr>
            </w:pPr>
            <w:r>
              <w:rPr>
                <w:sz w:val="24"/>
              </w:rPr>
              <w:t>Перечень</w:t>
            </w:r>
            <w:r>
              <w:rPr>
                <w:spacing w:val="35"/>
                <w:sz w:val="24"/>
              </w:rPr>
              <w:t> </w:t>
            </w:r>
            <w:r>
              <w:rPr>
                <w:sz w:val="24"/>
              </w:rPr>
              <w:t>мероприятий</w:t>
            </w:r>
            <w:r>
              <w:rPr>
                <w:spacing w:val="33"/>
                <w:sz w:val="24"/>
              </w:rPr>
              <w:t> </w:t>
            </w:r>
            <w:r>
              <w:rPr>
                <w:sz w:val="24"/>
              </w:rPr>
              <w:t>по</w:t>
            </w:r>
            <w:r>
              <w:rPr>
                <w:spacing w:val="35"/>
                <w:sz w:val="24"/>
              </w:rPr>
              <w:t> </w:t>
            </w:r>
            <w:r>
              <w:rPr>
                <w:sz w:val="24"/>
              </w:rPr>
              <w:t>охране</w:t>
            </w:r>
            <w:r>
              <w:rPr>
                <w:spacing w:val="34"/>
                <w:sz w:val="24"/>
              </w:rPr>
              <w:t> </w:t>
            </w:r>
            <w:r>
              <w:rPr>
                <w:sz w:val="24"/>
              </w:rPr>
              <w:t>окружающей</w:t>
            </w:r>
            <w:r>
              <w:rPr>
                <w:spacing w:val="36"/>
                <w:sz w:val="24"/>
              </w:rPr>
              <w:t> </w:t>
            </w:r>
            <w:r>
              <w:rPr>
                <w:sz w:val="24"/>
              </w:rPr>
              <w:t>среды</w:t>
            </w:r>
            <w:r>
              <w:rPr>
                <w:spacing w:val="37"/>
                <w:sz w:val="24"/>
              </w:rPr>
              <w:t> </w:t>
            </w:r>
            <w:r>
              <w:rPr>
                <w:sz w:val="24"/>
              </w:rPr>
              <w:t>разработан</w:t>
            </w:r>
            <w:r>
              <w:rPr>
                <w:spacing w:val="36"/>
                <w:sz w:val="24"/>
              </w:rPr>
              <w:t> </w:t>
            </w:r>
            <w:r>
              <w:rPr>
                <w:sz w:val="24"/>
              </w:rPr>
              <w:t>с</w:t>
            </w:r>
            <w:r>
              <w:rPr>
                <w:spacing w:val="36"/>
                <w:sz w:val="24"/>
              </w:rPr>
              <w:t> </w:t>
            </w:r>
            <w:r>
              <w:rPr>
                <w:sz w:val="24"/>
              </w:rPr>
              <w:t>целью</w:t>
            </w:r>
            <w:r>
              <w:rPr>
                <w:spacing w:val="35"/>
                <w:sz w:val="24"/>
              </w:rPr>
              <w:t> </w:t>
            </w:r>
            <w:r>
              <w:rPr>
                <w:sz w:val="24"/>
              </w:rPr>
              <w:t>предот- вращения и (или) снижению возможного негативного воздействия на окружающую среду.</w:t>
            </w:r>
          </w:p>
          <w:p>
            <w:pPr>
              <w:pStyle w:val="TableParagraph"/>
              <w:ind w:left="754" w:right="305" w:firstLine="566"/>
              <w:rPr>
                <w:sz w:val="24"/>
              </w:rPr>
            </w:pPr>
            <w:r>
              <w:rPr>
                <w:sz w:val="24"/>
              </w:rPr>
              <w:t>В данном разделе приводится анализ существующей экологической ситуации и да- ется комплекс природоохранных мероприятий по основным направлениям:</w:t>
            </w:r>
          </w:p>
          <w:p>
            <w:pPr>
              <w:pStyle w:val="TableParagraph"/>
              <w:numPr>
                <w:ilvl w:val="1"/>
                <w:numId w:val="14"/>
              </w:numPr>
              <w:tabs>
                <w:tab w:pos="1560" w:val="left" w:leader="none"/>
              </w:tabs>
              <w:spacing w:line="240" w:lineRule="auto" w:before="0" w:after="0"/>
              <w:ind w:left="1560" w:right="0" w:hanging="240"/>
              <w:jc w:val="left"/>
              <w:rPr>
                <w:sz w:val="24"/>
              </w:rPr>
            </w:pPr>
            <w:r>
              <w:rPr>
                <w:sz w:val="24"/>
              </w:rPr>
              <w:t>Охрана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атмосферного</w:t>
            </w:r>
            <w:r>
              <w:rPr>
                <w:spacing w:val="-3"/>
                <w:sz w:val="24"/>
              </w:rPr>
              <w:t> </w:t>
            </w:r>
            <w:r>
              <w:rPr>
                <w:spacing w:val="-2"/>
                <w:sz w:val="24"/>
              </w:rPr>
              <w:t>воздуха.</w:t>
            </w:r>
          </w:p>
          <w:p>
            <w:pPr>
              <w:pStyle w:val="TableParagraph"/>
              <w:numPr>
                <w:ilvl w:val="1"/>
                <w:numId w:val="14"/>
              </w:numPr>
              <w:tabs>
                <w:tab w:pos="1560" w:val="left" w:leader="none"/>
              </w:tabs>
              <w:spacing w:line="240" w:lineRule="auto" w:before="0" w:after="0"/>
              <w:ind w:left="1560" w:right="0" w:hanging="240"/>
              <w:jc w:val="left"/>
              <w:rPr>
                <w:sz w:val="24"/>
              </w:rPr>
            </w:pPr>
            <w:r>
              <w:rPr>
                <w:sz w:val="24"/>
              </w:rPr>
              <w:t>Охрана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водных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ресурсов: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подземных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поверхностных</w:t>
            </w:r>
            <w:r>
              <w:rPr>
                <w:spacing w:val="-1"/>
                <w:sz w:val="24"/>
              </w:rPr>
              <w:t> </w:t>
            </w:r>
            <w:r>
              <w:rPr>
                <w:spacing w:val="-4"/>
                <w:sz w:val="24"/>
              </w:rPr>
              <w:t>вод.</w:t>
            </w:r>
          </w:p>
          <w:p>
            <w:pPr>
              <w:pStyle w:val="TableParagraph"/>
              <w:numPr>
                <w:ilvl w:val="1"/>
                <w:numId w:val="14"/>
              </w:numPr>
              <w:tabs>
                <w:tab w:pos="1560" w:val="left" w:leader="none"/>
              </w:tabs>
              <w:spacing w:line="275" w:lineRule="exact" w:before="0" w:after="0"/>
              <w:ind w:left="1560" w:right="0" w:hanging="240"/>
              <w:jc w:val="left"/>
              <w:rPr>
                <w:sz w:val="24"/>
              </w:rPr>
            </w:pPr>
            <w:r>
              <w:rPr>
                <w:sz w:val="24"/>
              </w:rPr>
              <w:t>Охрана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зеленых </w:t>
            </w:r>
            <w:r>
              <w:rPr>
                <w:spacing w:val="-2"/>
                <w:sz w:val="24"/>
              </w:rPr>
              <w:t>насаждений.</w:t>
            </w:r>
          </w:p>
          <w:p>
            <w:pPr>
              <w:pStyle w:val="TableParagraph"/>
              <w:numPr>
                <w:ilvl w:val="1"/>
                <w:numId w:val="14"/>
              </w:numPr>
              <w:tabs>
                <w:tab w:pos="1560" w:val="left" w:leader="none"/>
              </w:tabs>
              <w:spacing w:line="275" w:lineRule="exact" w:before="0" w:after="0"/>
              <w:ind w:left="1560" w:right="0" w:hanging="240"/>
              <w:jc w:val="left"/>
              <w:rPr>
                <w:sz w:val="24"/>
              </w:rPr>
            </w:pPr>
            <w:r>
              <w:rPr>
                <w:sz w:val="24"/>
              </w:rPr>
              <w:t>Санитарная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очистка</w:t>
            </w:r>
            <w:r>
              <w:rPr>
                <w:spacing w:val="-7"/>
                <w:sz w:val="24"/>
              </w:rPr>
              <w:t> </w:t>
            </w:r>
            <w:r>
              <w:rPr>
                <w:spacing w:val="-2"/>
                <w:sz w:val="24"/>
              </w:rPr>
              <w:t>территории.</w:t>
            </w:r>
          </w:p>
          <w:p>
            <w:pPr>
              <w:pStyle w:val="TableParagraph"/>
              <w:spacing w:before="5"/>
              <w:rPr>
                <w:sz w:val="24"/>
              </w:rPr>
            </w:pPr>
          </w:p>
          <w:p>
            <w:pPr>
              <w:pStyle w:val="TableParagraph"/>
              <w:numPr>
                <w:ilvl w:val="1"/>
                <w:numId w:val="15"/>
              </w:numPr>
              <w:tabs>
                <w:tab w:pos="1740" w:val="left" w:leader="none"/>
              </w:tabs>
              <w:spacing w:line="240" w:lineRule="auto" w:before="0" w:after="0"/>
              <w:ind w:left="1740" w:right="0" w:hanging="420"/>
              <w:jc w:val="left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Охрана</w:t>
            </w:r>
            <w:r>
              <w:rPr>
                <w:b/>
                <w:i/>
                <w:spacing w:val="-5"/>
                <w:sz w:val="24"/>
              </w:rPr>
              <w:t> </w:t>
            </w:r>
            <w:r>
              <w:rPr>
                <w:b/>
                <w:i/>
                <w:sz w:val="24"/>
              </w:rPr>
              <w:t>атмосферного</w:t>
            </w:r>
            <w:r>
              <w:rPr>
                <w:b/>
                <w:i/>
                <w:spacing w:val="-5"/>
                <w:sz w:val="24"/>
              </w:rPr>
              <w:t> </w:t>
            </w:r>
            <w:r>
              <w:rPr>
                <w:b/>
                <w:i/>
                <w:spacing w:val="-2"/>
                <w:sz w:val="24"/>
              </w:rPr>
              <w:t>воздуха</w:t>
            </w:r>
          </w:p>
          <w:p>
            <w:pPr>
              <w:pStyle w:val="TableParagraph"/>
              <w:spacing w:before="271"/>
              <w:ind w:left="754" w:right="427" w:firstLine="566"/>
              <w:jc w:val="both"/>
              <w:rPr>
                <w:sz w:val="24"/>
              </w:rPr>
            </w:pPr>
            <w:r>
              <w:rPr>
                <w:sz w:val="24"/>
              </w:rPr>
              <w:t>Основными источниками загрязнения атмосферного воздуха на территории являют- ся передвижные источники выбросов: автомобильный транспорт.</w:t>
            </w:r>
          </w:p>
          <w:p>
            <w:pPr>
              <w:pStyle w:val="TableParagraph"/>
              <w:ind w:left="754" w:right="430" w:firstLine="566"/>
              <w:jc w:val="both"/>
              <w:rPr>
                <w:sz w:val="24"/>
              </w:rPr>
            </w:pPr>
            <w:r>
              <w:rPr>
                <w:sz w:val="24"/>
              </w:rPr>
              <w:t>В целях снижения выбросов от автотранспорта на проектируемой территории пред- лагаются следующие меры:</w:t>
            </w:r>
          </w:p>
          <w:p>
            <w:pPr>
              <w:pStyle w:val="TableParagraph"/>
              <w:numPr>
                <w:ilvl w:val="2"/>
                <w:numId w:val="15"/>
              </w:numPr>
              <w:tabs>
                <w:tab w:pos="1458" w:val="left" w:leader="none"/>
              </w:tabs>
              <w:spacing w:line="240" w:lineRule="auto" w:before="1" w:after="0"/>
              <w:ind w:left="1458" w:right="0" w:hanging="138"/>
              <w:jc w:val="both"/>
              <w:rPr>
                <w:sz w:val="24"/>
              </w:rPr>
            </w:pPr>
            <w:r>
              <w:rPr>
                <w:sz w:val="24"/>
              </w:rPr>
              <w:t>исключается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транзитное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движение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через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проектируемую</w:t>
            </w:r>
            <w:r>
              <w:rPr>
                <w:spacing w:val="-5"/>
                <w:sz w:val="24"/>
              </w:rPr>
              <w:t> </w:t>
            </w:r>
            <w:r>
              <w:rPr>
                <w:spacing w:val="-2"/>
                <w:sz w:val="24"/>
              </w:rPr>
              <w:t>территорию;</w:t>
            </w:r>
          </w:p>
          <w:p>
            <w:pPr>
              <w:pStyle w:val="TableParagraph"/>
              <w:numPr>
                <w:ilvl w:val="2"/>
                <w:numId w:val="15"/>
              </w:numPr>
              <w:tabs>
                <w:tab w:pos="1458" w:val="left" w:leader="none"/>
              </w:tabs>
              <w:spacing w:line="240" w:lineRule="auto" w:before="0" w:after="0"/>
              <w:ind w:left="1458" w:right="0" w:hanging="138"/>
              <w:jc w:val="both"/>
              <w:rPr>
                <w:sz w:val="24"/>
              </w:rPr>
            </w:pPr>
            <w:r>
              <w:rPr>
                <w:sz w:val="24"/>
              </w:rPr>
              <w:t>вдоль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проездов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предусматривается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прокладка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тротуаров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полос</w:t>
            </w:r>
            <w:r>
              <w:rPr>
                <w:spacing w:val="-4"/>
                <w:sz w:val="24"/>
              </w:rPr>
              <w:t> </w:t>
            </w:r>
            <w:r>
              <w:rPr>
                <w:spacing w:val="-2"/>
                <w:sz w:val="24"/>
              </w:rPr>
              <w:t>озеленения;</w:t>
            </w:r>
          </w:p>
          <w:p>
            <w:pPr>
              <w:pStyle w:val="TableParagraph"/>
              <w:numPr>
                <w:ilvl w:val="2"/>
                <w:numId w:val="15"/>
              </w:numPr>
              <w:tabs>
                <w:tab w:pos="1465" w:val="left" w:leader="none"/>
              </w:tabs>
              <w:spacing w:line="240" w:lineRule="auto" w:before="0" w:after="0"/>
              <w:ind w:left="754" w:right="433" w:firstLine="566"/>
              <w:jc w:val="both"/>
              <w:rPr>
                <w:sz w:val="24"/>
              </w:rPr>
            </w:pPr>
            <w:r>
              <w:rPr>
                <w:sz w:val="24"/>
              </w:rPr>
              <w:t>вблизи жилой застройки техническое обслуживание автомобилей и размещение ав- тозаправочных станций не предусматривается;</w:t>
            </w:r>
          </w:p>
          <w:p>
            <w:pPr>
              <w:pStyle w:val="TableParagraph"/>
              <w:numPr>
                <w:ilvl w:val="2"/>
                <w:numId w:val="15"/>
              </w:numPr>
              <w:tabs>
                <w:tab w:pos="1482" w:val="left" w:leader="none"/>
              </w:tabs>
              <w:spacing w:line="240" w:lineRule="auto" w:before="0" w:after="0"/>
              <w:ind w:left="754" w:right="429" w:firstLine="566"/>
              <w:jc w:val="both"/>
              <w:rPr>
                <w:sz w:val="24"/>
              </w:rPr>
            </w:pPr>
            <w:r>
              <w:rPr>
                <w:sz w:val="24"/>
              </w:rPr>
              <w:t>в бесснежный период в сухую погоду необходим полив всех улиц для предотвра- щения попадания пыли, содержащей частицы токсичных веществ, в дыхательные пути и на кожу граждан..</w:t>
            </w:r>
          </w:p>
          <w:p>
            <w:pPr>
              <w:pStyle w:val="TableParagraph"/>
              <w:ind w:left="754" w:right="431" w:firstLine="566"/>
              <w:jc w:val="both"/>
              <w:rPr>
                <w:sz w:val="24"/>
              </w:rPr>
            </w:pPr>
            <w:r>
              <w:rPr>
                <w:sz w:val="24"/>
              </w:rPr>
              <w:t>Чтобы ограничить зону распространения загрязняющих веществ от автотранспорта, необходимо сохранять придорожные зелѐные насаждения, а где их нет – создавать их из пыле- и газоустойчивых древесных пород (деревьев и кустарников). Стоянки автотранс- порта следует оформлять с использованием «живой изгороди» из быстрорастущих ку- </w:t>
            </w:r>
            <w:r>
              <w:rPr>
                <w:spacing w:val="-2"/>
                <w:sz w:val="24"/>
              </w:rPr>
              <w:t>старников.</w:t>
            </w:r>
          </w:p>
          <w:p>
            <w:pPr>
              <w:pStyle w:val="TableParagraph"/>
              <w:spacing w:before="5"/>
              <w:rPr>
                <w:sz w:val="24"/>
              </w:rPr>
            </w:pPr>
          </w:p>
          <w:p>
            <w:pPr>
              <w:pStyle w:val="TableParagraph"/>
              <w:spacing w:before="1"/>
              <w:ind w:left="132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5.2.</w:t>
            </w:r>
            <w:r>
              <w:rPr>
                <w:b/>
                <w:i/>
                <w:spacing w:val="-2"/>
                <w:sz w:val="24"/>
              </w:rPr>
              <w:t> </w:t>
            </w:r>
            <w:r>
              <w:rPr>
                <w:b/>
                <w:i/>
                <w:sz w:val="24"/>
              </w:rPr>
              <w:t>Охрана</w:t>
            </w:r>
            <w:r>
              <w:rPr>
                <w:b/>
                <w:i/>
                <w:spacing w:val="-2"/>
                <w:sz w:val="24"/>
              </w:rPr>
              <w:t> </w:t>
            </w:r>
            <w:r>
              <w:rPr>
                <w:b/>
                <w:i/>
                <w:sz w:val="24"/>
              </w:rPr>
              <w:t>водных</w:t>
            </w:r>
            <w:r>
              <w:rPr>
                <w:b/>
                <w:i/>
                <w:spacing w:val="-2"/>
                <w:sz w:val="24"/>
              </w:rPr>
              <w:t> ресурсов</w:t>
            </w:r>
          </w:p>
          <w:p>
            <w:pPr>
              <w:pStyle w:val="TableParagraph"/>
              <w:spacing w:before="19"/>
              <w:rPr>
                <w:sz w:val="24"/>
              </w:rPr>
            </w:pPr>
          </w:p>
          <w:p>
            <w:pPr>
              <w:pStyle w:val="TableParagraph"/>
              <w:ind w:left="754" w:right="428" w:firstLine="566"/>
              <w:jc w:val="both"/>
              <w:rPr>
                <w:sz w:val="24"/>
              </w:rPr>
            </w:pPr>
            <w:r>
              <w:rPr>
                <w:sz w:val="24"/>
              </w:rPr>
              <w:t>Для снижения неблагоприятного воздействия на водную среду необходимо выпол- нение следующих экологических мероприятий:</w:t>
            </w:r>
          </w:p>
          <w:p>
            <w:pPr>
              <w:pStyle w:val="TableParagraph"/>
              <w:numPr>
                <w:ilvl w:val="0"/>
                <w:numId w:val="16"/>
              </w:numPr>
              <w:tabs>
                <w:tab w:pos="1458" w:val="left" w:leader="none"/>
              </w:tabs>
              <w:spacing w:line="240" w:lineRule="auto" w:before="0" w:after="0"/>
              <w:ind w:left="1458" w:right="0" w:hanging="138"/>
              <w:jc w:val="both"/>
              <w:rPr>
                <w:sz w:val="24"/>
              </w:rPr>
            </w:pPr>
            <w:r>
              <w:rPr>
                <w:sz w:val="24"/>
              </w:rPr>
              <w:t>выполнение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работ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границах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территорий,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отводимых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для</w:t>
            </w:r>
            <w:r>
              <w:rPr>
                <w:spacing w:val="-3"/>
                <w:sz w:val="24"/>
              </w:rPr>
              <w:t> </w:t>
            </w:r>
            <w:r>
              <w:rPr>
                <w:spacing w:val="-2"/>
                <w:sz w:val="24"/>
              </w:rPr>
              <w:t>строительства;</w:t>
            </w:r>
          </w:p>
          <w:p>
            <w:pPr>
              <w:pStyle w:val="TableParagraph"/>
              <w:numPr>
                <w:ilvl w:val="0"/>
                <w:numId w:val="16"/>
              </w:numPr>
              <w:tabs>
                <w:tab w:pos="1458" w:val="left" w:leader="none"/>
              </w:tabs>
              <w:spacing w:line="240" w:lineRule="auto" w:before="0" w:after="0"/>
              <w:ind w:left="1458" w:right="0" w:hanging="138"/>
              <w:jc w:val="both"/>
              <w:rPr>
                <w:sz w:val="24"/>
              </w:rPr>
            </w:pPr>
            <w:r>
              <w:rPr>
                <w:sz w:val="24"/>
              </w:rPr>
              <w:t>недопустимость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сбрасывания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грунта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русло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реки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при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проведении</w:t>
            </w:r>
            <w:r>
              <w:rPr>
                <w:spacing w:val="-3"/>
                <w:sz w:val="24"/>
              </w:rPr>
              <w:t> </w:t>
            </w:r>
            <w:r>
              <w:rPr>
                <w:spacing w:val="-2"/>
                <w:sz w:val="24"/>
              </w:rPr>
              <w:t>работ;</w:t>
            </w:r>
          </w:p>
          <w:p>
            <w:pPr>
              <w:pStyle w:val="TableParagraph"/>
              <w:numPr>
                <w:ilvl w:val="0"/>
                <w:numId w:val="16"/>
              </w:numPr>
              <w:tabs>
                <w:tab w:pos="1484" w:val="left" w:leader="none"/>
              </w:tabs>
              <w:spacing w:line="240" w:lineRule="auto" w:before="0" w:after="0"/>
              <w:ind w:left="754" w:right="428" w:firstLine="566"/>
              <w:jc w:val="both"/>
              <w:rPr>
                <w:sz w:val="24"/>
              </w:rPr>
            </w:pPr>
            <w:r>
              <w:rPr>
                <w:sz w:val="24"/>
              </w:rPr>
              <w:t>запрещение заправки топливом, мойки и ремонта автомобилей, размещения стоя- нок транспортных средств, складов горюче-смазочных материалов (ГСМ) в водоохраной зоне и прибрежной полосе водного объекта, а также на необорудованных специально площадках за их пределами.</w:t>
            </w:r>
          </w:p>
          <w:p>
            <w:pPr>
              <w:pStyle w:val="TableParagraph"/>
              <w:spacing w:before="5"/>
              <w:rPr>
                <w:sz w:val="24"/>
              </w:rPr>
            </w:pPr>
          </w:p>
          <w:p>
            <w:pPr>
              <w:pStyle w:val="TableParagraph"/>
              <w:ind w:left="132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5.3.</w:t>
            </w:r>
            <w:r>
              <w:rPr>
                <w:b/>
                <w:i/>
                <w:spacing w:val="-2"/>
                <w:sz w:val="24"/>
              </w:rPr>
              <w:t> </w:t>
            </w:r>
            <w:r>
              <w:rPr>
                <w:b/>
                <w:i/>
                <w:sz w:val="24"/>
              </w:rPr>
              <w:t>Охрана</w:t>
            </w:r>
            <w:r>
              <w:rPr>
                <w:b/>
                <w:i/>
                <w:spacing w:val="-2"/>
                <w:sz w:val="24"/>
              </w:rPr>
              <w:t> </w:t>
            </w:r>
            <w:r>
              <w:rPr>
                <w:b/>
                <w:i/>
                <w:sz w:val="24"/>
              </w:rPr>
              <w:t>зеленых</w:t>
            </w:r>
            <w:r>
              <w:rPr>
                <w:b/>
                <w:i/>
                <w:spacing w:val="-1"/>
                <w:sz w:val="24"/>
              </w:rPr>
              <w:t> </w:t>
            </w:r>
            <w:r>
              <w:rPr>
                <w:b/>
                <w:i/>
                <w:spacing w:val="-2"/>
                <w:sz w:val="24"/>
              </w:rPr>
              <w:t>насаждений</w:t>
            </w:r>
          </w:p>
          <w:p>
            <w:pPr>
              <w:pStyle w:val="TableParagraph"/>
              <w:spacing w:before="272"/>
              <w:ind w:left="754" w:right="429" w:firstLine="566"/>
              <w:jc w:val="both"/>
              <w:rPr>
                <w:sz w:val="24"/>
              </w:rPr>
            </w:pPr>
            <w:r>
              <w:rPr>
                <w:sz w:val="24"/>
              </w:rPr>
              <w:t>Зеленый фонд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планируемой территории является составной частью природного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ком- плекса населенного пункта и включает озелененные территории всех категорий и видов. Зеленый фонд данной территории вместе с другими озелененными территориями должен обеспечивать проживание населения в комфортной и стабильной среде, а также обеспечи- вать рекреационные потребности населения.</w:t>
            </w:r>
          </w:p>
          <w:p>
            <w:pPr>
              <w:pStyle w:val="TableParagraph"/>
              <w:ind w:left="754" w:right="429" w:firstLine="566"/>
              <w:jc w:val="both"/>
              <w:rPr>
                <w:sz w:val="24"/>
              </w:rPr>
            </w:pPr>
            <w:r>
              <w:rPr>
                <w:sz w:val="24"/>
              </w:rPr>
              <w:t>Организации, осуществляющие строительство, связанное с нарушением почвенного слоя, обязаны снять и сохранить плодородный слой почвы для использования его в зеле- ном строительстве.</w:t>
            </w:r>
          </w:p>
          <w:p>
            <w:pPr>
              <w:pStyle w:val="TableParagraph"/>
              <w:ind w:left="1320"/>
              <w:jc w:val="both"/>
              <w:rPr>
                <w:sz w:val="24"/>
              </w:rPr>
            </w:pPr>
            <w:r>
              <w:rPr>
                <w:sz w:val="24"/>
              </w:rPr>
              <w:t>На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озелененных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территориях</w:t>
            </w:r>
            <w:r>
              <w:rPr>
                <w:spacing w:val="-2"/>
                <w:sz w:val="24"/>
              </w:rPr>
              <w:t> запрещается:</w:t>
            </w: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before="128"/>
              <w:rPr>
                <w:sz w:val="24"/>
              </w:rPr>
            </w:pPr>
          </w:p>
          <w:p>
            <w:pPr>
              <w:pStyle w:val="TableParagraph"/>
              <w:spacing w:line="176" w:lineRule="exact"/>
              <w:ind w:right="103"/>
              <w:jc w:val="right"/>
              <w:rPr>
                <w:sz w:val="18"/>
              </w:rPr>
            </w:pPr>
            <w:r>
              <w:rPr>
                <w:spacing w:val="-4"/>
                <w:sz w:val="18"/>
              </w:rPr>
              <w:t>Лист</w:t>
            </w:r>
          </w:p>
          <w:p>
            <w:pPr>
              <w:pStyle w:val="TableParagraph"/>
              <w:spacing w:line="287" w:lineRule="exact"/>
              <w:ind w:left="5850"/>
              <w:rPr>
                <w:sz w:val="32"/>
              </w:rPr>
            </w:pPr>
            <w:r>
              <w:rPr>
                <w:spacing w:val="-2"/>
                <w:sz w:val="32"/>
              </w:rPr>
              <w:t>36608-ППТ.ПЗ</w:t>
            </w:r>
          </w:p>
          <w:p>
            <w:pPr>
              <w:pStyle w:val="TableParagraph"/>
              <w:tabs>
                <w:tab w:pos="10344" w:val="right" w:leader="none"/>
              </w:tabs>
              <w:spacing w:line="255" w:lineRule="exact"/>
              <w:ind w:left="89"/>
              <w:rPr>
                <w:position w:val="8"/>
                <w:sz w:val="20"/>
              </w:rPr>
            </w:pPr>
            <w:r>
              <w:rPr>
                <w:position w:val="8"/>
                <w:sz w:val="20"/>
              </w:rPr>
              <mc:AlternateContent>
                <mc:Choice Requires="wps">
                  <w:drawing>
                    <wp:anchor distT="0" distB="0" distL="0" distR="0" allowOverlap="1" layoutInCell="1" locked="0" behindDoc="1" simplePos="0" relativeHeight="485959168">
                      <wp:simplePos x="0" y="0"/>
                      <wp:positionH relativeFrom="column">
                        <wp:posOffset>-66547</wp:posOffset>
                      </wp:positionH>
                      <wp:positionV relativeFrom="paragraph">
                        <wp:posOffset>-363505</wp:posOffset>
                      </wp:positionV>
                      <wp:extent cx="6832600" cy="550545"/>
                      <wp:effectExtent l="0" t="0" r="0" b="0"/>
                      <wp:wrapNone/>
                      <wp:docPr id="45" name="Group 45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5" name="Group 45"/>
                            <wpg:cNvGrpSpPr/>
                            <wpg:grpSpPr>
                              <a:xfrm>
                                <a:off x="0" y="0"/>
                                <a:ext cx="6832600" cy="550545"/>
                                <a:chExt cx="6832600" cy="550545"/>
                              </a:xfrm>
                            </wpg:grpSpPr>
                            <pic:pic>
                              <pic:nvPicPr>
                                <pic:cNvPr id="46" name="Image 46"/>
                                <pic:cNvPicPr/>
                              </pic:nvPicPr>
                              <pic:blipFill>
                                <a:blip r:embed="rId11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6725599" cy="541401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-5.24pt;margin-top:-28.622501pt;width:538pt;height:43.35pt;mso-position-horizontal-relative:column;mso-position-vertical-relative:paragraph;z-index:-17357312" id="docshapegroup41" coordorigin="-105,-572" coordsize="10760,867">
                      <v:shape style="position:absolute;left:-105;top:-573;width:10592;height:853" type="#_x0000_t75" id="docshape42" stroked="false">
                        <v:imagedata r:id="rId11" o:title=""/>
                      </v:shape>
                      <w10:wrap type="none"/>
                    </v:group>
                  </w:pict>
                </mc:Fallback>
              </mc:AlternateContent>
            </w:r>
            <w:r>
              <w:rPr>
                <w:sz w:val="18"/>
              </w:rPr>
              <w:t>Изм.</w:t>
            </w:r>
            <w:r>
              <w:rPr>
                <w:spacing w:val="62"/>
                <w:w w:val="150"/>
                <w:sz w:val="18"/>
              </w:rPr>
              <w:t> </w:t>
            </w:r>
            <w:r>
              <w:rPr>
                <w:position w:val="1"/>
                <w:sz w:val="16"/>
              </w:rPr>
              <w:t>Кол.уч.</w:t>
            </w:r>
            <w:r>
              <w:rPr>
                <w:spacing w:val="62"/>
                <w:w w:val="150"/>
                <w:position w:val="1"/>
                <w:sz w:val="16"/>
              </w:rPr>
              <w:t> </w:t>
            </w:r>
            <w:r>
              <w:rPr>
                <w:sz w:val="18"/>
              </w:rPr>
              <w:t>Лист</w:t>
            </w:r>
            <w:r>
              <w:rPr>
                <w:spacing w:val="68"/>
                <w:sz w:val="18"/>
              </w:rPr>
              <w:t> </w:t>
            </w:r>
            <w:r>
              <w:rPr>
                <w:sz w:val="18"/>
              </w:rPr>
              <w:t>№ док.</w:t>
            </w:r>
            <w:r>
              <w:rPr>
                <w:spacing w:val="61"/>
                <w:sz w:val="18"/>
              </w:rPr>
              <w:t> </w:t>
            </w:r>
            <w:r>
              <w:rPr>
                <w:sz w:val="18"/>
              </w:rPr>
              <w:t>Подпись</w:t>
            </w:r>
            <w:r>
              <w:rPr>
                <w:spacing w:val="51"/>
                <w:sz w:val="18"/>
              </w:rPr>
              <w:t>  </w:t>
            </w:r>
            <w:r>
              <w:rPr>
                <w:spacing w:val="-4"/>
                <w:sz w:val="18"/>
              </w:rPr>
              <w:t>Дата</w:t>
            </w:r>
            <w:r>
              <w:rPr>
                <w:sz w:val="18"/>
              </w:rPr>
              <w:tab/>
            </w:r>
            <w:r>
              <w:rPr>
                <w:spacing w:val="-5"/>
                <w:position w:val="8"/>
                <w:sz w:val="20"/>
              </w:rPr>
              <w:t>13</w:t>
            </w:r>
          </w:p>
        </w:tc>
      </w:tr>
    </w:tbl>
    <w:p>
      <w:pPr>
        <w:pStyle w:val="TableParagraph"/>
        <w:spacing w:after="0" w:line="255" w:lineRule="exact"/>
        <w:rPr>
          <w:position w:val="8"/>
          <w:sz w:val="20"/>
        </w:rPr>
        <w:sectPr>
          <w:type w:val="continuous"/>
          <w:pgSz w:w="11910" w:h="16850"/>
          <w:pgMar w:top="240" w:bottom="169" w:left="708" w:right="280"/>
        </w:sectPr>
      </w:pPr>
    </w:p>
    <w:tbl>
      <w:tblPr>
        <w:tblW w:w="0" w:type="auto"/>
        <w:jc w:val="left"/>
        <w:tblInd w:w="24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980"/>
        <w:gridCol w:w="580"/>
      </w:tblGrid>
      <w:tr>
        <w:trPr>
          <w:trHeight w:val="270" w:hRule="atLeast"/>
        </w:trPr>
        <w:tc>
          <w:tcPr>
            <w:tcW w:w="9980" w:type="dxa"/>
            <w:tcBorders>
              <w:bottom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80" w:type="dxa"/>
            <w:tcBorders>
              <w:right w:val="single" w:sz="12" w:space="0" w:color="000000"/>
            </w:tcBorders>
          </w:tcPr>
          <w:p>
            <w:pPr>
              <w:pStyle w:val="TableParagraph"/>
              <w:spacing w:line="250" w:lineRule="exact"/>
              <w:ind w:left="139"/>
              <w:rPr>
                <w:rFonts w:ascii="Arial"/>
                <w:sz w:val="24"/>
              </w:rPr>
            </w:pPr>
            <w:r>
              <w:rPr>
                <w:rFonts w:ascii="Arial"/>
                <w:spacing w:val="-5"/>
                <w:sz w:val="24"/>
              </w:rPr>
              <w:t>17</w:t>
            </w:r>
          </w:p>
        </w:tc>
      </w:tr>
      <w:tr>
        <w:trPr>
          <w:trHeight w:val="15990" w:hRule="atLeast"/>
        </w:trPr>
        <w:tc>
          <w:tcPr>
            <w:tcW w:w="10560" w:type="dxa"/>
            <w:gridSpan w:val="2"/>
            <w:tcBorders>
              <w:top w:val="nil"/>
            </w:tcBorders>
          </w:tcPr>
          <w:p>
            <w:pPr>
              <w:pStyle w:val="TableParagraph"/>
              <w:numPr>
                <w:ilvl w:val="0"/>
                <w:numId w:val="17"/>
              </w:numPr>
              <w:tabs>
                <w:tab w:pos="1458" w:val="left" w:leader="none"/>
              </w:tabs>
              <w:spacing w:line="240" w:lineRule="auto" w:before="145" w:after="0"/>
              <w:ind w:left="1458" w:right="0" w:hanging="138"/>
              <w:jc w:val="left"/>
              <w:rPr>
                <w:sz w:val="24"/>
              </w:rPr>
            </w:pPr>
            <w:r>
              <w:rPr>
                <w:sz w:val="24"/>
              </w:rPr>
              <w:t>складировать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любые</w:t>
            </w:r>
            <w:r>
              <w:rPr>
                <w:spacing w:val="-4"/>
                <w:sz w:val="24"/>
              </w:rPr>
              <w:t> </w:t>
            </w:r>
            <w:r>
              <w:rPr>
                <w:spacing w:val="-2"/>
                <w:sz w:val="24"/>
              </w:rPr>
              <w:t>материалы;</w:t>
            </w:r>
          </w:p>
          <w:p>
            <w:pPr>
              <w:pStyle w:val="TableParagraph"/>
              <w:numPr>
                <w:ilvl w:val="0"/>
                <w:numId w:val="17"/>
              </w:numPr>
              <w:tabs>
                <w:tab w:pos="1460" w:val="left" w:leader="none"/>
              </w:tabs>
              <w:spacing w:line="240" w:lineRule="auto" w:before="0" w:after="0"/>
              <w:ind w:left="1460" w:right="0" w:hanging="140"/>
              <w:jc w:val="left"/>
              <w:rPr>
                <w:sz w:val="24"/>
              </w:rPr>
            </w:pPr>
            <w:r>
              <w:rPr>
                <w:sz w:val="24"/>
              </w:rPr>
              <w:t>устраивать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свалки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мусора,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грязного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снега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> </w:t>
            </w:r>
            <w:r>
              <w:rPr>
                <w:spacing w:val="-4"/>
                <w:sz w:val="24"/>
              </w:rPr>
              <w:t>льда;</w:t>
            </w:r>
          </w:p>
          <w:p>
            <w:pPr>
              <w:pStyle w:val="TableParagraph"/>
              <w:numPr>
                <w:ilvl w:val="0"/>
                <w:numId w:val="17"/>
              </w:numPr>
              <w:tabs>
                <w:tab w:pos="1494" w:val="left" w:leader="none"/>
              </w:tabs>
              <w:spacing w:line="240" w:lineRule="auto" w:before="0" w:after="0"/>
              <w:ind w:left="1494" w:right="0" w:hanging="174"/>
              <w:jc w:val="left"/>
              <w:rPr>
                <w:sz w:val="24"/>
              </w:rPr>
            </w:pPr>
            <w:r>
              <w:rPr>
                <w:sz w:val="24"/>
              </w:rPr>
              <w:t>сжигать</w:t>
            </w:r>
            <w:r>
              <w:rPr>
                <w:spacing w:val="32"/>
                <w:sz w:val="24"/>
              </w:rPr>
              <w:t> </w:t>
            </w:r>
            <w:r>
              <w:rPr>
                <w:sz w:val="24"/>
              </w:rPr>
              <w:t>листья</w:t>
            </w:r>
            <w:r>
              <w:rPr>
                <w:spacing w:val="33"/>
                <w:sz w:val="24"/>
              </w:rPr>
              <w:t> </w:t>
            </w:r>
            <w:r>
              <w:rPr>
                <w:sz w:val="24"/>
              </w:rPr>
              <w:t>(целесообразно</w:t>
            </w:r>
            <w:r>
              <w:rPr>
                <w:spacing w:val="33"/>
                <w:sz w:val="24"/>
              </w:rPr>
              <w:t> </w:t>
            </w:r>
            <w:r>
              <w:rPr>
                <w:sz w:val="24"/>
              </w:rPr>
              <w:t>их</w:t>
            </w:r>
            <w:r>
              <w:rPr>
                <w:spacing w:val="35"/>
                <w:sz w:val="24"/>
              </w:rPr>
              <w:t> </w:t>
            </w:r>
            <w:r>
              <w:rPr>
                <w:sz w:val="24"/>
              </w:rPr>
              <w:t>собирать</w:t>
            </w:r>
            <w:r>
              <w:rPr>
                <w:spacing w:val="32"/>
                <w:sz w:val="24"/>
              </w:rPr>
              <w:t> </w:t>
            </w:r>
            <w:r>
              <w:rPr>
                <w:sz w:val="24"/>
              </w:rPr>
              <w:t>в</w:t>
            </w:r>
            <w:r>
              <w:rPr>
                <w:spacing w:val="33"/>
                <w:sz w:val="24"/>
              </w:rPr>
              <w:t> </w:t>
            </w:r>
            <w:r>
              <w:rPr>
                <w:sz w:val="24"/>
              </w:rPr>
              <w:t>кучи,</w:t>
            </w:r>
            <w:r>
              <w:rPr>
                <w:spacing w:val="33"/>
                <w:sz w:val="24"/>
              </w:rPr>
              <w:t> </w:t>
            </w:r>
            <w:r>
              <w:rPr>
                <w:sz w:val="24"/>
              </w:rPr>
              <w:t>не</w:t>
            </w:r>
            <w:r>
              <w:rPr>
                <w:spacing w:val="35"/>
                <w:sz w:val="24"/>
              </w:rPr>
              <w:t> </w:t>
            </w:r>
            <w:r>
              <w:rPr>
                <w:sz w:val="24"/>
              </w:rPr>
              <w:t>допуская</w:t>
            </w:r>
            <w:r>
              <w:rPr>
                <w:spacing w:val="35"/>
                <w:sz w:val="24"/>
              </w:rPr>
              <w:t> </w:t>
            </w:r>
            <w:r>
              <w:rPr>
                <w:sz w:val="24"/>
              </w:rPr>
              <w:t>разноса</w:t>
            </w:r>
            <w:r>
              <w:rPr>
                <w:spacing w:val="32"/>
                <w:sz w:val="24"/>
              </w:rPr>
              <w:t> </w:t>
            </w:r>
            <w:r>
              <w:rPr>
                <w:sz w:val="24"/>
              </w:rPr>
              <w:t>по</w:t>
            </w:r>
            <w:r>
              <w:rPr>
                <w:spacing w:val="36"/>
                <w:sz w:val="24"/>
              </w:rPr>
              <w:t> </w:t>
            </w:r>
            <w:r>
              <w:rPr>
                <w:spacing w:val="-4"/>
                <w:sz w:val="24"/>
              </w:rPr>
              <w:t>ули-</w:t>
            </w:r>
          </w:p>
          <w:p>
            <w:pPr>
              <w:pStyle w:val="TableParagraph"/>
              <w:ind w:left="754"/>
              <w:rPr>
                <w:sz w:val="24"/>
              </w:rPr>
            </w:pPr>
            <w:r>
              <w:rPr>
                <w:spacing w:val="-2"/>
                <w:sz w:val="24"/>
              </w:rPr>
              <w:t>цам);</w:t>
            </w:r>
          </w:p>
          <w:p>
            <w:pPr>
              <w:pStyle w:val="TableParagraph"/>
              <w:numPr>
                <w:ilvl w:val="0"/>
                <w:numId w:val="17"/>
              </w:numPr>
              <w:tabs>
                <w:tab w:pos="1458" w:val="left" w:leader="none"/>
              </w:tabs>
              <w:spacing w:line="240" w:lineRule="auto" w:before="0" w:after="0"/>
              <w:ind w:left="1458" w:right="0" w:hanging="138"/>
              <w:jc w:val="left"/>
              <w:rPr>
                <w:sz w:val="24"/>
              </w:rPr>
            </w:pPr>
            <w:r>
              <w:rPr>
                <w:sz w:val="24"/>
              </w:rPr>
              <w:t>сбрасывать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смет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другие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загрязнения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> газоны.</w:t>
            </w:r>
          </w:p>
          <w:p>
            <w:pPr>
              <w:pStyle w:val="TableParagraph"/>
              <w:ind w:left="1320"/>
              <w:rPr>
                <w:sz w:val="24"/>
              </w:rPr>
            </w:pPr>
            <w:r>
              <w:rPr>
                <w:sz w:val="24"/>
              </w:rPr>
              <w:t>На</w:t>
            </w:r>
            <w:r>
              <w:rPr>
                <w:spacing w:val="13"/>
                <w:sz w:val="24"/>
              </w:rPr>
              <w:t> </w:t>
            </w:r>
            <w:r>
              <w:rPr>
                <w:sz w:val="24"/>
              </w:rPr>
              <w:t>стадии</w:t>
            </w:r>
            <w:r>
              <w:rPr>
                <w:spacing w:val="18"/>
                <w:sz w:val="24"/>
              </w:rPr>
              <w:t> </w:t>
            </w:r>
            <w:r>
              <w:rPr>
                <w:sz w:val="24"/>
              </w:rPr>
              <w:t>осуществления</w:t>
            </w:r>
            <w:r>
              <w:rPr>
                <w:spacing w:val="20"/>
                <w:sz w:val="24"/>
              </w:rPr>
              <w:t> </w:t>
            </w:r>
            <w:r>
              <w:rPr>
                <w:sz w:val="24"/>
              </w:rPr>
              <w:t>проекта,</w:t>
            </w:r>
            <w:r>
              <w:rPr>
                <w:spacing w:val="17"/>
                <w:sz w:val="24"/>
              </w:rPr>
              <w:t> </w:t>
            </w:r>
            <w:r>
              <w:rPr>
                <w:sz w:val="24"/>
              </w:rPr>
              <w:t>рекомендуется</w:t>
            </w:r>
            <w:r>
              <w:rPr>
                <w:spacing w:val="17"/>
                <w:sz w:val="24"/>
              </w:rPr>
              <w:t> </w:t>
            </w:r>
            <w:r>
              <w:rPr>
                <w:sz w:val="24"/>
              </w:rPr>
              <w:t>проводить</w:t>
            </w:r>
            <w:r>
              <w:rPr>
                <w:spacing w:val="15"/>
                <w:sz w:val="24"/>
              </w:rPr>
              <w:t> </w:t>
            </w:r>
            <w:r>
              <w:rPr>
                <w:sz w:val="24"/>
              </w:rPr>
              <w:t>следующие</w:t>
            </w:r>
            <w:r>
              <w:rPr>
                <w:spacing w:val="17"/>
                <w:sz w:val="24"/>
              </w:rPr>
              <w:t> </w:t>
            </w:r>
            <w:r>
              <w:rPr>
                <w:spacing w:val="-2"/>
                <w:sz w:val="24"/>
              </w:rPr>
              <w:t>мероприя-</w:t>
            </w:r>
          </w:p>
          <w:p>
            <w:pPr>
              <w:pStyle w:val="TableParagraph"/>
              <w:ind w:left="754"/>
              <w:rPr>
                <w:sz w:val="24"/>
              </w:rPr>
            </w:pPr>
            <w:r>
              <w:rPr>
                <w:spacing w:val="-4"/>
                <w:sz w:val="24"/>
              </w:rPr>
              <w:t>тия:</w:t>
            </w:r>
          </w:p>
          <w:p>
            <w:pPr>
              <w:pStyle w:val="TableParagraph"/>
              <w:numPr>
                <w:ilvl w:val="0"/>
                <w:numId w:val="17"/>
              </w:numPr>
              <w:tabs>
                <w:tab w:pos="1491" w:val="left" w:leader="none"/>
              </w:tabs>
              <w:spacing w:line="240" w:lineRule="auto" w:before="0" w:after="0"/>
              <w:ind w:left="754" w:right="437" w:firstLine="566"/>
              <w:jc w:val="both"/>
              <w:rPr>
                <w:sz w:val="24"/>
              </w:rPr>
            </w:pPr>
            <w:r>
              <w:rPr>
                <w:sz w:val="24"/>
              </w:rPr>
              <w:t>санитарным рубкам подвергать древесно-кустарниковые массивы, находящиеся в аварийном состоянии;</w:t>
            </w:r>
          </w:p>
          <w:p>
            <w:pPr>
              <w:pStyle w:val="TableParagraph"/>
              <w:numPr>
                <w:ilvl w:val="0"/>
                <w:numId w:val="17"/>
              </w:numPr>
              <w:tabs>
                <w:tab w:pos="1542" w:val="left" w:leader="none"/>
              </w:tabs>
              <w:spacing w:line="240" w:lineRule="auto" w:before="0" w:after="0"/>
              <w:ind w:left="754" w:right="439" w:firstLine="566"/>
              <w:jc w:val="both"/>
              <w:rPr>
                <w:sz w:val="24"/>
              </w:rPr>
            </w:pPr>
            <w:r>
              <w:rPr>
                <w:sz w:val="24"/>
              </w:rPr>
              <w:t>восстановление растительного покрова в местах сильной деградации зеленых </w:t>
            </w:r>
            <w:r>
              <w:rPr>
                <w:spacing w:val="-2"/>
                <w:sz w:val="24"/>
              </w:rPr>
              <w:t>насаждений;</w:t>
            </w:r>
          </w:p>
          <w:p>
            <w:pPr>
              <w:pStyle w:val="TableParagraph"/>
              <w:numPr>
                <w:ilvl w:val="0"/>
                <w:numId w:val="17"/>
              </w:numPr>
              <w:tabs>
                <w:tab w:pos="1458" w:val="left" w:leader="none"/>
              </w:tabs>
              <w:spacing w:line="240" w:lineRule="auto" w:before="0" w:after="0"/>
              <w:ind w:left="1458" w:right="0" w:hanging="138"/>
              <w:jc w:val="both"/>
              <w:rPr>
                <w:sz w:val="24"/>
              </w:rPr>
            </w:pPr>
            <w:r>
              <w:rPr>
                <w:sz w:val="24"/>
              </w:rPr>
              <w:t>формирование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крупных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групп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массивов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из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деревьев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> </w:t>
            </w:r>
            <w:r>
              <w:rPr>
                <w:spacing w:val="-2"/>
                <w:sz w:val="24"/>
              </w:rPr>
              <w:t>кустарников;</w:t>
            </w:r>
          </w:p>
          <w:p>
            <w:pPr>
              <w:pStyle w:val="TableParagraph"/>
              <w:numPr>
                <w:ilvl w:val="0"/>
                <w:numId w:val="17"/>
              </w:numPr>
              <w:tabs>
                <w:tab w:pos="1487" w:val="left" w:leader="none"/>
              </w:tabs>
              <w:spacing w:line="240" w:lineRule="auto" w:before="0" w:after="0"/>
              <w:ind w:left="754" w:right="429" w:firstLine="566"/>
              <w:jc w:val="both"/>
              <w:rPr>
                <w:sz w:val="24"/>
              </w:rPr>
            </w:pPr>
            <w:r>
              <w:rPr>
                <w:sz w:val="24"/>
              </w:rPr>
              <w:t>при строительстве должны использоваться технологии, способствующие сохране- нию древесной растительности, минимально повреждающие напочвенный покров вокруг площадок застройки.</w:t>
            </w:r>
          </w:p>
          <w:p>
            <w:pPr>
              <w:pStyle w:val="TableParagraph"/>
              <w:spacing w:before="6"/>
              <w:rPr>
                <w:sz w:val="24"/>
              </w:rPr>
            </w:pPr>
          </w:p>
          <w:p>
            <w:pPr>
              <w:pStyle w:val="TableParagraph"/>
              <w:ind w:left="132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5.4.</w:t>
            </w:r>
            <w:r>
              <w:rPr>
                <w:b/>
                <w:i/>
                <w:spacing w:val="-3"/>
                <w:sz w:val="24"/>
              </w:rPr>
              <w:t> </w:t>
            </w:r>
            <w:r>
              <w:rPr>
                <w:b/>
                <w:i/>
                <w:sz w:val="24"/>
              </w:rPr>
              <w:t>Обеспечение</w:t>
            </w:r>
            <w:r>
              <w:rPr>
                <w:b/>
                <w:i/>
                <w:spacing w:val="-4"/>
                <w:sz w:val="24"/>
              </w:rPr>
              <w:t> </w:t>
            </w:r>
            <w:r>
              <w:rPr>
                <w:b/>
                <w:i/>
                <w:sz w:val="24"/>
              </w:rPr>
              <w:t>требований</w:t>
            </w:r>
            <w:r>
              <w:rPr>
                <w:b/>
                <w:i/>
                <w:spacing w:val="-2"/>
                <w:sz w:val="24"/>
              </w:rPr>
              <w:t> </w:t>
            </w:r>
            <w:r>
              <w:rPr>
                <w:b/>
                <w:i/>
                <w:sz w:val="24"/>
              </w:rPr>
              <w:t>по</w:t>
            </w:r>
            <w:r>
              <w:rPr>
                <w:b/>
                <w:i/>
                <w:spacing w:val="-3"/>
                <w:sz w:val="24"/>
              </w:rPr>
              <w:t> </w:t>
            </w:r>
            <w:r>
              <w:rPr>
                <w:b/>
                <w:i/>
                <w:sz w:val="24"/>
              </w:rPr>
              <w:t>санитарной</w:t>
            </w:r>
            <w:r>
              <w:rPr>
                <w:b/>
                <w:i/>
                <w:spacing w:val="-4"/>
                <w:sz w:val="24"/>
              </w:rPr>
              <w:t> </w:t>
            </w:r>
            <w:r>
              <w:rPr>
                <w:b/>
                <w:i/>
                <w:sz w:val="24"/>
              </w:rPr>
              <w:t>очистке</w:t>
            </w:r>
            <w:r>
              <w:rPr>
                <w:b/>
                <w:i/>
                <w:spacing w:val="-5"/>
                <w:sz w:val="24"/>
              </w:rPr>
              <w:t> </w:t>
            </w:r>
            <w:r>
              <w:rPr>
                <w:b/>
                <w:i/>
                <w:spacing w:val="-2"/>
                <w:sz w:val="24"/>
              </w:rPr>
              <w:t>территории</w:t>
            </w:r>
          </w:p>
          <w:p>
            <w:pPr>
              <w:pStyle w:val="TableParagraph"/>
              <w:spacing w:before="271"/>
              <w:ind w:left="754" w:right="432" w:firstLine="566"/>
              <w:jc w:val="both"/>
              <w:rPr>
                <w:sz w:val="24"/>
              </w:rPr>
            </w:pPr>
            <w:r>
              <w:rPr>
                <w:sz w:val="24"/>
              </w:rPr>
              <w:t>Работы, выполняемые при уборке территорий,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различают в зависимости от сезона. В зависимости от вида атмосферных осадков принято для всех видов территории деление года на два периода:</w:t>
            </w:r>
          </w:p>
          <w:p>
            <w:pPr>
              <w:pStyle w:val="TableParagraph"/>
              <w:ind w:left="754" w:right="436" w:firstLine="566"/>
              <w:jc w:val="both"/>
              <w:rPr>
                <w:sz w:val="24"/>
              </w:rPr>
            </w:pPr>
            <w:r>
              <w:rPr>
                <w:sz w:val="24"/>
              </w:rPr>
              <w:t>Теплый период – подметание территорий, очистка урн от мусора и их промывка, уборка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газонов,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выкашивание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газонов,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поливка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зеленых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насаждений,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протирка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указателей, уборка контейнерных площадок, мойка территорий и т.д.</w:t>
            </w:r>
          </w:p>
          <w:p>
            <w:pPr>
              <w:pStyle w:val="TableParagraph"/>
              <w:ind w:left="754" w:right="428" w:firstLine="566"/>
              <w:jc w:val="both"/>
              <w:rPr>
                <w:sz w:val="24"/>
              </w:rPr>
            </w:pPr>
            <w:r>
              <w:rPr>
                <w:sz w:val="24"/>
              </w:rPr>
              <w:t>Холодный период – подметание свежевыпавшего снега, подсыпка территории про- тивогололедными материалами, очистка территории от наледи и снега, очистка и промыв- ка урн, уборка контейнерных площадок и т.д.</w:t>
            </w:r>
          </w:p>
          <w:p>
            <w:pPr>
              <w:pStyle w:val="TableParagraph"/>
              <w:ind w:left="754" w:right="429" w:firstLine="566"/>
              <w:jc w:val="both"/>
              <w:rPr>
                <w:sz w:val="24"/>
              </w:rPr>
            </w:pPr>
            <w:r>
              <w:rPr>
                <w:sz w:val="24"/>
              </w:rPr>
              <w:t>В осеннее время помимо обычных уборочных работ производят подметание и сгре- бание листьев, очистку от мусора территорий, на которых зимой предполагается склади- рование снега.</w:t>
            </w:r>
          </w:p>
          <w:p>
            <w:pPr>
              <w:pStyle w:val="TableParagraph"/>
              <w:spacing w:before="1"/>
              <w:ind w:left="754" w:right="425" w:firstLine="566"/>
              <w:jc w:val="both"/>
              <w:rPr>
                <w:sz w:val="24"/>
              </w:rPr>
            </w:pPr>
            <w:r>
              <w:rPr>
                <w:sz w:val="24"/>
              </w:rPr>
              <w:t>Для сбора отходов на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проектируемых территориях следует предусматривать мусоро- сборники контейнерного типа, устанавливаемые на площадках с твердым покрытием, с соблюдением беспрепятственного подъезда транспорта для их погрузки и вывоза на объ- екты размещения, в места утилизации. Периодичность удаления бытовых отходов осу- ществляется согласно заключенному договору оказания услуг на санитарную очистку между собственником земельного участка и специализированной организацией, осу- ществляющей вывоз мусора и его утилизацию.</w:t>
            </w:r>
          </w:p>
          <w:p>
            <w:pPr>
              <w:pStyle w:val="TableParagraph"/>
              <w:ind w:left="754" w:right="428" w:firstLine="566"/>
              <w:jc w:val="both"/>
              <w:rPr>
                <w:sz w:val="24"/>
              </w:rPr>
            </w:pPr>
            <w:r>
              <w:rPr>
                <w:sz w:val="24"/>
              </w:rPr>
              <w:t>Для обеспечения требований экологической безопасности, места накопления отхо- дов должны быть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оборудованы соответствующим образом - располагаться на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площадках с твердым водонепроницаемым покрытием (асфальт, бетон, железобетон), иметь отведение ливневых стоков, изоляцию от поверхности почвы, поверхностных и грунтовых вод.</w:t>
            </w:r>
          </w:p>
          <w:p>
            <w:pPr>
              <w:pStyle w:val="TableParagraph"/>
              <w:ind w:left="1320"/>
              <w:jc w:val="both"/>
              <w:rPr>
                <w:sz w:val="24"/>
              </w:rPr>
            </w:pPr>
            <w:r>
              <w:rPr>
                <w:sz w:val="24"/>
              </w:rPr>
              <w:t>Уборка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мест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накопления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отходов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должна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производиться</w:t>
            </w:r>
            <w:r>
              <w:rPr>
                <w:spacing w:val="-2"/>
                <w:sz w:val="24"/>
              </w:rPr>
              <w:t> регулярно.</w:t>
            </w: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before="199"/>
              <w:rPr>
                <w:sz w:val="24"/>
              </w:rPr>
            </w:pPr>
          </w:p>
          <w:p>
            <w:pPr>
              <w:pStyle w:val="TableParagraph"/>
              <w:spacing w:line="176" w:lineRule="exact"/>
              <w:ind w:right="103"/>
              <w:jc w:val="right"/>
              <w:rPr>
                <w:sz w:val="18"/>
              </w:rPr>
            </w:pPr>
            <w:r>
              <w:rPr>
                <w:spacing w:val="-4"/>
                <w:sz w:val="18"/>
              </w:rPr>
              <w:t>Лист</w:t>
            </w:r>
          </w:p>
          <w:p>
            <w:pPr>
              <w:pStyle w:val="TableParagraph"/>
              <w:spacing w:line="287" w:lineRule="exact"/>
              <w:ind w:left="5850"/>
              <w:rPr>
                <w:sz w:val="32"/>
              </w:rPr>
            </w:pPr>
            <w:r>
              <w:rPr>
                <w:spacing w:val="-2"/>
                <w:sz w:val="32"/>
              </w:rPr>
              <w:t>36608-ППТ.ПЗ</w:t>
            </w:r>
          </w:p>
          <w:p>
            <w:pPr>
              <w:pStyle w:val="TableParagraph"/>
              <w:tabs>
                <w:tab w:pos="10344" w:val="right" w:leader="none"/>
              </w:tabs>
              <w:spacing w:line="255" w:lineRule="exact"/>
              <w:ind w:left="89"/>
              <w:rPr>
                <w:position w:val="8"/>
                <w:sz w:val="20"/>
              </w:rPr>
            </w:pPr>
            <w:r>
              <w:rPr>
                <w:position w:val="8"/>
                <w:sz w:val="20"/>
              </w:rPr>
              <mc:AlternateContent>
                <mc:Choice Requires="wps">
                  <w:drawing>
                    <wp:anchor distT="0" distB="0" distL="0" distR="0" allowOverlap="1" layoutInCell="1" locked="0" behindDoc="1" simplePos="0" relativeHeight="485959680">
                      <wp:simplePos x="0" y="0"/>
                      <wp:positionH relativeFrom="column">
                        <wp:posOffset>-66547</wp:posOffset>
                      </wp:positionH>
                      <wp:positionV relativeFrom="paragraph">
                        <wp:posOffset>-363505</wp:posOffset>
                      </wp:positionV>
                      <wp:extent cx="6832600" cy="550545"/>
                      <wp:effectExtent l="0" t="0" r="0" b="0"/>
                      <wp:wrapNone/>
                      <wp:docPr id="47" name="Group 47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7" name="Group 47"/>
                            <wpg:cNvGrpSpPr/>
                            <wpg:grpSpPr>
                              <a:xfrm>
                                <a:off x="0" y="0"/>
                                <a:ext cx="6832600" cy="550545"/>
                                <a:chExt cx="6832600" cy="550545"/>
                              </a:xfrm>
                            </wpg:grpSpPr>
                            <pic:pic>
                              <pic:nvPicPr>
                                <pic:cNvPr id="48" name="Image 48"/>
                                <pic:cNvPicPr/>
                              </pic:nvPicPr>
                              <pic:blipFill>
                                <a:blip r:embed="rId11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6725599" cy="541401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-5.24pt;margin-top:-28.622501pt;width:538pt;height:43.35pt;mso-position-horizontal-relative:column;mso-position-vertical-relative:paragraph;z-index:-17356800" id="docshapegroup43" coordorigin="-105,-572" coordsize="10760,867">
                      <v:shape style="position:absolute;left:-105;top:-573;width:10592;height:853" type="#_x0000_t75" id="docshape44" stroked="false">
                        <v:imagedata r:id="rId11" o:title=""/>
                      </v:shape>
                      <w10:wrap type="none"/>
                    </v:group>
                  </w:pict>
                </mc:Fallback>
              </mc:AlternateContent>
            </w:r>
            <w:r>
              <w:rPr>
                <w:sz w:val="18"/>
              </w:rPr>
              <w:t>Изм.</w:t>
            </w:r>
            <w:r>
              <w:rPr>
                <w:spacing w:val="62"/>
                <w:w w:val="150"/>
                <w:sz w:val="18"/>
              </w:rPr>
              <w:t> </w:t>
            </w:r>
            <w:r>
              <w:rPr>
                <w:position w:val="1"/>
                <w:sz w:val="16"/>
              </w:rPr>
              <w:t>Кол.уч.</w:t>
            </w:r>
            <w:r>
              <w:rPr>
                <w:spacing w:val="62"/>
                <w:w w:val="150"/>
                <w:position w:val="1"/>
                <w:sz w:val="16"/>
              </w:rPr>
              <w:t> </w:t>
            </w:r>
            <w:r>
              <w:rPr>
                <w:sz w:val="18"/>
              </w:rPr>
              <w:t>Лист</w:t>
            </w:r>
            <w:r>
              <w:rPr>
                <w:spacing w:val="68"/>
                <w:sz w:val="18"/>
              </w:rPr>
              <w:t> </w:t>
            </w:r>
            <w:r>
              <w:rPr>
                <w:sz w:val="18"/>
              </w:rPr>
              <w:t>№ док.</w:t>
            </w:r>
            <w:r>
              <w:rPr>
                <w:spacing w:val="61"/>
                <w:sz w:val="18"/>
              </w:rPr>
              <w:t> </w:t>
            </w:r>
            <w:r>
              <w:rPr>
                <w:sz w:val="18"/>
              </w:rPr>
              <w:t>Подпись</w:t>
            </w:r>
            <w:r>
              <w:rPr>
                <w:spacing w:val="51"/>
                <w:sz w:val="18"/>
              </w:rPr>
              <w:t>  </w:t>
            </w:r>
            <w:r>
              <w:rPr>
                <w:spacing w:val="-4"/>
                <w:sz w:val="18"/>
              </w:rPr>
              <w:t>Дата</w:t>
            </w:r>
            <w:r>
              <w:rPr>
                <w:sz w:val="18"/>
              </w:rPr>
              <w:tab/>
            </w:r>
            <w:r>
              <w:rPr>
                <w:spacing w:val="-5"/>
                <w:position w:val="8"/>
                <w:sz w:val="20"/>
              </w:rPr>
              <w:t>14</w:t>
            </w:r>
          </w:p>
        </w:tc>
      </w:tr>
    </w:tbl>
    <w:p>
      <w:pPr>
        <w:pStyle w:val="TableParagraph"/>
        <w:spacing w:after="0" w:line="255" w:lineRule="exact"/>
        <w:rPr>
          <w:position w:val="8"/>
          <w:sz w:val="20"/>
        </w:rPr>
        <w:sectPr>
          <w:type w:val="continuous"/>
          <w:pgSz w:w="11910" w:h="16850"/>
          <w:pgMar w:top="240" w:bottom="169" w:left="708" w:right="280"/>
        </w:sectPr>
      </w:pPr>
    </w:p>
    <w:tbl>
      <w:tblPr>
        <w:tblW w:w="0" w:type="auto"/>
        <w:jc w:val="left"/>
        <w:tblInd w:w="24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980"/>
        <w:gridCol w:w="580"/>
      </w:tblGrid>
      <w:tr>
        <w:trPr>
          <w:trHeight w:val="270" w:hRule="atLeast"/>
        </w:trPr>
        <w:tc>
          <w:tcPr>
            <w:tcW w:w="9980" w:type="dxa"/>
            <w:tcBorders>
              <w:bottom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80" w:type="dxa"/>
            <w:tcBorders>
              <w:right w:val="single" w:sz="12" w:space="0" w:color="000000"/>
            </w:tcBorders>
          </w:tcPr>
          <w:p>
            <w:pPr>
              <w:pStyle w:val="TableParagraph"/>
              <w:spacing w:line="243" w:lineRule="exact" w:before="7"/>
              <w:ind w:left="139"/>
              <w:rPr>
                <w:rFonts w:ascii="Arial"/>
                <w:sz w:val="24"/>
              </w:rPr>
            </w:pPr>
            <w:r>
              <w:rPr>
                <w:rFonts w:ascii="Arial"/>
                <w:spacing w:val="-5"/>
                <w:sz w:val="24"/>
              </w:rPr>
              <w:t>18</w:t>
            </w:r>
          </w:p>
        </w:tc>
      </w:tr>
      <w:tr>
        <w:trPr>
          <w:trHeight w:val="15990" w:hRule="atLeast"/>
        </w:trPr>
        <w:tc>
          <w:tcPr>
            <w:tcW w:w="10560" w:type="dxa"/>
            <w:gridSpan w:val="2"/>
            <w:tcBorders>
              <w:top w:val="nil"/>
            </w:tcBorders>
          </w:tcPr>
          <w:p>
            <w:pPr>
              <w:pStyle w:val="TableParagraph"/>
              <w:spacing w:before="151"/>
              <w:ind w:left="319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Прилагаемые</w:t>
            </w:r>
            <w:r>
              <w:rPr>
                <w:b/>
                <w:spacing w:val="-10"/>
                <w:sz w:val="28"/>
              </w:rPr>
              <w:t> </w:t>
            </w:r>
            <w:r>
              <w:rPr>
                <w:b/>
                <w:spacing w:val="-2"/>
                <w:sz w:val="28"/>
              </w:rPr>
              <w:t>документы</w:t>
            </w:r>
          </w:p>
          <w:p>
            <w:pPr>
              <w:pStyle w:val="TableParagraph"/>
              <w:numPr>
                <w:ilvl w:val="0"/>
                <w:numId w:val="18"/>
              </w:numPr>
              <w:tabs>
                <w:tab w:pos="1680" w:val="left" w:leader="none"/>
              </w:tabs>
              <w:spacing w:line="240" w:lineRule="auto" w:before="272" w:after="0"/>
              <w:ind w:left="1680" w:right="570" w:hanging="360"/>
              <w:jc w:val="both"/>
              <w:rPr>
                <w:sz w:val="24"/>
              </w:rPr>
            </w:pPr>
            <w:r>
              <w:rPr>
                <w:sz w:val="24"/>
              </w:rPr>
              <w:t>Постановление администрации Просницкого сельского поселения Кирово- Чепецкого района Кировской области от 10.10.2024г № 165 «О разработке до- кументации по планировке территории в границах земельного участка с кадаст- ровым номером 43:12:430163:197»;</w:t>
            </w: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numPr>
                <w:ilvl w:val="0"/>
                <w:numId w:val="18"/>
              </w:numPr>
              <w:tabs>
                <w:tab w:pos="1680" w:val="left" w:leader="none"/>
              </w:tabs>
              <w:spacing w:line="240" w:lineRule="auto" w:before="0" w:after="0"/>
              <w:ind w:left="1680" w:right="0" w:hanging="360"/>
              <w:jc w:val="left"/>
              <w:rPr>
                <w:sz w:val="24"/>
              </w:rPr>
            </w:pPr>
            <w:r>
              <w:rPr>
                <w:sz w:val="24"/>
              </w:rPr>
              <w:t>Техническое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задание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разработку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документации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по планировке </w:t>
            </w:r>
            <w:r>
              <w:rPr>
                <w:spacing w:val="-2"/>
                <w:sz w:val="24"/>
              </w:rPr>
              <w:t>территории;</w:t>
            </w:r>
          </w:p>
          <w:p>
            <w:pPr>
              <w:pStyle w:val="TableParagraph"/>
              <w:numPr>
                <w:ilvl w:val="0"/>
                <w:numId w:val="18"/>
              </w:numPr>
              <w:tabs>
                <w:tab w:pos="1680" w:val="left" w:leader="none"/>
              </w:tabs>
              <w:spacing w:line="240" w:lineRule="auto" w:before="228" w:after="0"/>
              <w:ind w:left="1680" w:right="432" w:hanging="360"/>
              <w:jc w:val="left"/>
              <w:rPr>
                <w:sz w:val="24"/>
              </w:rPr>
            </w:pPr>
            <w:r>
              <w:rPr>
                <w:sz w:val="24"/>
              </w:rPr>
              <w:t>Ответ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Министерства</w:t>
            </w:r>
            <w:r>
              <w:rPr>
                <w:spacing w:val="38"/>
                <w:sz w:val="24"/>
              </w:rPr>
              <w:t> </w:t>
            </w:r>
            <w:r>
              <w:rPr>
                <w:sz w:val="24"/>
              </w:rPr>
              <w:t>лесного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хозяйства</w:t>
            </w:r>
            <w:r>
              <w:rPr>
                <w:spacing w:val="38"/>
                <w:sz w:val="24"/>
              </w:rPr>
              <w:t> </w:t>
            </w:r>
            <w:r>
              <w:rPr>
                <w:sz w:val="24"/>
              </w:rPr>
              <w:t>Кировской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области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№2870-58-05-12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от </w:t>
            </w:r>
            <w:r>
              <w:rPr>
                <w:spacing w:val="-2"/>
                <w:sz w:val="24"/>
              </w:rPr>
              <w:t>31.05.2024г.</w:t>
            </w:r>
          </w:p>
          <w:p>
            <w:pPr>
              <w:pStyle w:val="TableParagraph"/>
              <w:numPr>
                <w:ilvl w:val="0"/>
                <w:numId w:val="18"/>
              </w:numPr>
              <w:tabs>
                <w:tab w:pos="1680" w:val="left" w:leader="none"/>
                <w:tab w:pos="3167" w:val="left" w:leader="none"/>
                <w:tab w:pos="4654" w:val="left" w:leader="none"/>
                <w:tab w:pos="6635" w:val="left" w:leader="none"/>
                <w:tab w:pos="7647" w:val="left" w:leader="none"/>
                <w:tab w:pos="8827" w:val="left" w:leader="none"/>
              </w:tabs>
              <w:spacing w:line="240" w:lineRule="auto" w:before="231" w:after="0"/>
              <w:ind w:left="1680" w:right="439" w:hanging="360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Заключение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Управления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государственной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охраны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объектов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культурного </w:t>
            </w:r>
            <w:r>
              <w:rPr>
                <w:sz w:val="24"/>
              </w:rPr>
              <w:t>наследия кировской области №844-55-01-14 от 26.06.2024г.</w:t>
            </w:r>
          </w:p>
          <w:p>
            <w:pPr>
              <w:pStyle w:val="TableParagraph"/>
              <w:numPr>
                <w:ilvl w:val="0"/>
                <w:numId w:val="18"/>
              </w:numPr>
              <w:tabs>
                <w:tab w:pos="1680" w:val="left" w:leader="none"/>
              </w:tabs>
              <w:spacing w:line="240" w:lineRule="auto" w:before="230" w:after="0"/>
              <w:ind w:left="1680" w:right="433" w:hanging="360"/>
              <w:jc w:val="left"/>
              <w:rPr>
                <w:sz w:val="24"/>
              </w:rPr>
            </w:pPr>
            <w:r>
              <w:rPr>
                <w:sz w:val="24"/>
              </w:rPr>
              <w:t>Ответ Министерства охраны окружающей среды Кировской области №3985-49- 01-10 от 24.06.2024г.</w:t>
            </w:r>
          </w:p>
          <w:p>
            <w:pPr>
              <w:pStyle w:val="TableParagraph"/>
              <w:numPr>
                <w:ilvl w:val="0"/>
                <w:numId w:val="18"/>
              </w:numPr>
              <w:tabs>
                <w:tab w:pos="1680" w:val="left" w:leader="none"/>
              </w:tabs>
              <w:spacing w:line="240" w:lineRule="auto" w:before="231" w:after="0"/>
              <w:ind w:left="1680" w:right="432" w:hanging="360"/>
              <w:jc w:val="left"/>
              <w:rPr>
                <w:sz w:val="24"/>
              </w:rPr>
            </w:pPr>
            <w:r>
              <w:rPr>
                <w:sz w:val="24"/>
              </w:rPr>
              <w:t>Ответ</w:t>
            </w:r>
            <w:r>
              <w:rPr>
                <w:spacing w:val="80"/>
                <w:sz w:val="24"/>
              </w:rPr>
              <w:t> </w:t>
            </w:r>
            <w:r>
              <w:rPr>
                <w:sz w:val="24"/>
              </w:rPr>
              <w:t>администрации</w:t>
            </w:r>
            <w:r>
              <w:rPr>
                <w:spacing w:val="80"/>
                <w:sz w:val="24"/>
              </w:rPr>
              <w:t> </w:t>
            </w:r>
            <w:r>
              <w:rPr>
                <w:sz w:val="24"/>
              </w:rPr>
              <w:t>Просницкого</w:t>
            </w:r>
            <w:r>
              <w:rPr>
                <w:spacing w:val="80"/>
                <w:sz w:val="24"/>
              </w:rPr>
              <w:t> </w:t>
            </w:r>
            <w:r>
              <w:rPr>
                <w:sz w:val="24"/>
              </w:rPr>
              <w:t>сельского</w:t>
            </w:r>
            <w:r>
              <w:rPr>
                <w:spacing w:val="80"/>
                <w:sz w:val="24"/>
              </w:rPr>
              <w:t> </w:t>
            </w:r>
            <w:r>
              <w:rPr>
                <w:sz w:val="24"/>
              </w:rPr>
              <w:t>поселения</w:t>
            </w:r>
            <w:r>
              <w:rPr>
                <w:spacing w:val="80"/>
                <w:sz w:val="24"/>
              </w:rPr>
              <w:t> </w:t>
            </w:r>
            <w:r>
              <w:rPr>
                <w:sz w:val="24"/>
              </w:rPr>
              <w:t>Кирово-Чепецкого района Кировской области №395-03-23 от 13.06.2024г.</w:t>
            </w: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before="61"/>
              <w:rPr>
                <w:sz w:val="24"/>
              </w:rPr>
            </w:pPr>
          </w:p>
          <w:p>
            <w:pPr>
              <w:pStyle w:val="TableParagraph"/>
              <w:spacing w:line="176" w:lineRule="exact"/>
              <w:ind w:right="103"/>
              <w:jc w:val="right"/>
              <w:rPr>
                <w:sz w:val="18"/>
              </w:rPr>
            </w:pPr>
            <w:r>
              <w:rPr>
                <w:spacing w:val="-4"/>
                <w:sz w:val="18"/>
              </w:rPr>
              <w:t>Лист</w:t>
            </w:r>
          </w:p>
          <w:p>
            <w:pPr>
              <w:pStyle w:val="TableParagraph"/>
              <w:spacing w:line="287" w:lineRule="exact"/>
              <w:ind w:left="5850"/>
              <w:rPr>
                <w:sz w:val="32"/>
              </w:rPr>
            </w:pPr>
            <w:r>
              <w:rPr>
                <w:spacing w:val="-2"/>
                <w:sz w:val="32"/>
              </w:rPr>
              <w:t>36608-ППТ.ПЗ</w:t>
            </w:r>
          </w:p>
          <w:p>
            <w:pPr>
              <w:pStyle w:val="TableParagraph"/>
              <w:tabs>
                <w:tab w:pos="10344" w:val="right" w:leader="none"/>
              </w:tabs>
              <w:spacing w:line="255" w:lineRule="exact"/>
              <w:ind w:left="89"/>
              <w:rPr>
                <w:position w:val="8"/>
                <w:sz w:val="20"/>
              </w:rPr>
            </w:pPr>
            <w:r>
              <w:rPr>
                <w:position w:val="8"/>
                <w:sz w:val="20"/>
              </w:rPr>
              <mc:AlternateContent>
                <mc:Choice Requires="wps">
                  <w:drawing>
                    <wp:anchor distT="0" distB="0" distL="0" distR="0" allowOverlap="1" layoutInCell="1" locked="0" behindDoc="1" simplePos="0" relativeHeight="485960192">
                      <wp:simplePos x="0" y="0"/>
                      <wp:positionH relativeFrom="column">
                        <wp:posOffset>-66547</wp:posOffset>
                      </wp:positionH>
                      <wp:positionV relativeFrom="paragraph">
                        <wp:posOffset>-363505</wp:posOffset>
                      </wp:positionV>
                      <wp:extent cx="6832600" cy="550545"/>
                      <wp:effectExtent l="0" t="0" r="0" b="0"/>
                      <wp:wrapNone/>
                      <wp:docPr id="49" name="Group 49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9" name="Group 49"/>
                            <wpg:cNvGrpSpPr/>
                            <wpg:grpSpPr>
                              <a:xfrm>
                                <a:off x="0" y="0"/>
                                <a:ext cx="6832600" cy="550545"/>
                                <a:chExt cx="6832600" cy="550545"/>
                              </a:xfrm>
                            </wpg:grpSpPr>
                            <pic:pic>
                              <pic:nvPicPr>
                                <pic:cNvPr id="50" name="Image 50"/>
                                <pic:cNvPicPr/>
                              </pic:nvPicPr>
                              <pic:blipFill>
                                <a:blip r:embed="rId11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6725599" cy="541401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-5.24pt;margin-top:-28.622501pt;width:538pt;height:43.35pt;mso-position-horizontal-relative:column;mso-position-vertical-relative:paragraph;z-index:-17356288" id="docshapegroup45" coordorigin="-105,-572" coordsize="10760,867">
                      <v:shape style="position:absolute;left:-105;top:-573;width:10592;height:853" type="#_x0000_t75" id="docshape46" stroked="false">
                        <v:imagedata r:id="rId11" o:title=""/>
                      </v:shape>
                      <w10:wrap type="none"/>
                    </v:group>
                  </w:pict>
                </mc:Fallback>
              </mc:AlternateContent>
            </w:r>
            <w:r>
              <w:rPr>
                <w:sz w:val="18"/>
              </w:rPr>
              <w:t>Изм.</w:t>
            </w:r>
            <w:r>
              <w:rPr>
                <w:spacing w:val="62"/>
                <w:w w:val="150"/>
                <w:sz w:val="18"/>
              </w:rPr>
              <w:t> </w:t>
            </w:r>
            <w:r>
              <w:rPr>
                <w:position w:val="1"/>
                <w:sz w:val="16"/>
              </w:rPr>
              <w:t>Кол.уч.</w:t>
            </w:r>
            <w:r>
              <w:rPr>
                <w:spacing w:val="62"/>
                <w:w w:val="150"/>
                <w:position w:val="1"/>
                <w:sz w:val="16"/>
              </w:rPr>
              <w:t> </w:t>
            </w:r>
            <w:r>
              <w:rPr>
                <w:sz w:val="18"/>
              </w:rPr>
              <w:t>Лист</w:t>
            </w:r>
            <w:r>
              <w:rPr>
                <w:spacing w:val="68"/>
                <w:sz w:val="18"/>
              </w:rPr>
              <w:t> </w:t>
            </w:r>
            <w:r>
              <w:rPr>
                <w:sz w:val="18"/>
              </w:rPr>
              <w:t>№ док.</w:t>
            </w:r>
            <w:r>
              <w:rPr>
                <w:spacing w:val="61"/>
                <w:sz w:val="18"/>
              </w:rPr>
              <w:t> </w:t>
            </w:r>
            <w:r>
              <w:rPr>
                <w:sz w:val="18"/>
              </w:rPr>
              <w:t>Подпись</w:t>
            </w:r>
            <w:r>
              <w:rPr>
                <w:spacing w:val="51"/>
                <w:sz w:val="18"/>
              </w:rPr>
              <w:t>  </w:t>
            </w:r>
            <w:r>
              <w:rPr>
                <w:spacing w:val="-4"/>
                <w:sz w:val="18"/>
              </w:rPr>
              <w:t>Дата</w:t>
            </w:r>
            <w:r>
              <w:rPr>
                <w:sz w:val="18"/>
              </w:rPr>
              <w:tab/>
            </w:r>
            <w:r>
              <w:rPr>
                <w:spacing w:val="-5"/>
                <w:position w:val="8"/>
                <w:sz w:val="20"/>
              </w:rPr>
              <w:t>15</w:t>
            </w:r>
          </w:p>
        </w:tc>
      </w:tr>
    </w:tbl>
    <w:p>
      <w:pPr>
        <w:pStyle w:val="TableParagraph"/>
        <w:spacing w:after="0" w:line="255" w:lineRule="exact"/>
        <w:rPr>
          <w:position w:val="8"/>
          <w:sz w:val="20"/>
        </w:rPr>
        <w:sectPr>
          <w:type w:val="continuous"/>
          <w:pgSz w:w="11910" w:h="16850"/>
          <w:pgMar w:top="240" w:bottom="0" w:left="708" w:right="280"/>
        </w:sectPr>
      </w:pPr>
    </w:p>
    <w:p>
      <w:pPr>
        <w:pStyle w:val="BodyText"/>
        <w:spacing w:before="68"/>
        <w:ind w:right="322"/>
        <w:jc w:val="right"/>
        <w:rPr>
          <w:rFonts w:ascii="Arial"/>
        </w:rPr>
      </w:pPr>
      <w:r>
        <w:rPr>
          <w:rFonts w:ascii="Arial"/>
        </w:rPr>
        <w:drawing>
          <wp:anchor distT="0" distB="0" distL="0" distR="0" allowOverlap="1" layoutInCell="1" locked="0" behindDoc="1" simplePos="0" relativeHeight="485960704">
            <wp:simplePos x="0" y="0"/>
            <wp:positionH relativeFrom="page">
              <wp:posOffset>0</wp:posOffset>
            </wp:positionH>
            <wp:positionV relativeFrom="page">
              <wp:posOffset>48767</wp:posOffset>
            </wp:positionV>
            <wp:extent cx="7559040" cy="10607039"/>
            <wp:effectExtent l="0" t="0" r="0" b="0"/>
            <wp:wrapNone/>
            <wp:docPr id="51" name="Image 5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51" name="Image 51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0703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/>
          <w:spacing w:val="-5"/>
        </w:rPr>
        <w:t>19</w:t>
      </w:r>
    </w:p>
    <w:p>
      <w:pPr>
        <w:pStyle w:val="BodyText"/>
        <w:spacing w:after="0"/>
        <w:jc w:val="right"/>
        <w:rPr>
          <w:rFonts w:ascii="Arial"/>
        </w:rPr>
        <w:sectPr>
          <w:pgSz w:w="11910" w:h="16840"/>
          <w:pgMar w:top="160" w:bottom="280" w:left="708" w:right="278"/>
        </w:sectPr>
      </w:pPr>
    </w:p>
    <w:p>
      <w:pPr>
        <w:pStyle w:val="BodyText"/>
        <w:spacing w:before="68"/>
        <w:ind w:right="217"/>
        <w:jc w:val="right"/>
        <w:rPr>
          <w:rFonts w:ascii="Arial"/>
        </w:rPr>
      </w:pPr>
      <w:r>
        <w:rPr>
          <w:rFonts w:ascii="Arial"/>
        </w:rPr>
        <w:drawing>
          <wp:anchor distT="0" distB="0" distL="0" distR="0" allowOverlap="1" layoutInCell="1" locked="0" behindDoc="1" simplePos="0" relativeHeight="485961216">
            <wp:simplePos x="0" y="0"/>
            <wp:positionH relativeFrom="page">
              <wp:posOffset>0</wp:posOffset>
            </wp:positionH>
            <wp:positionV relativeFrom="page">
              <wp:posOffset>48767</wp:posOffset>
            </wp:positionV>
            <wp:extent cx="7559040" cy="10607039"/>
            <wp:effectExtent l="0" t="0" r="0" b="0"/>
            <wp:wrapNone/>
            <wp:docPr id="52" name="Image 52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52" name="Image 52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0703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/>
          <w:spacing w:val="-5"/>
        </w:rPr>
        <w:t>20</w:t>
      </w:r>
    </w:p>
    <w:p>
      <w:pPr>
        <w:pStyle w:val="BodyText"/>
        <w:spacing w:after="0"/>
        <w:jc w:val="right"/>
        <w:rPr>
          <w:rFonts w:ascii="Arial"/>
        </w:rPr>
        <w:sectPr>
          <w:pgSz w:w="11910" w:h="16840"/>
          <w:pgMar w:top="160" w:bottom="280" w:left="708" w:right="278"/>
        </w:sectPr>
      </w:pPr>
    </w:p>
    <w:p>
      <w:pPr>
        <w:pStyle w:val="BodyText"/>
        <w:spacing w:before="63"/>
        <w:ind w:right="80"/>
        <w:jc w:val="right"/>
        <w:rPr>
          <w:rFonts w:ascii="Arial"/>
        </w:rPr>
      </w:pPr>
      <w:r>
        <w:rPr>
          <w:rFonts w:ascii="Arial"/>
          <w:spacing w:val="-5"/>
        </w:rPr>
        <w:t>21</w:t>
      </w:r>
    </w:p>
    <w:p>
      <w:pPr>
        <w:pStyle w:val="BodyText"/>
        <w:spacing w:before="186"/>
        <w:rPr>
          <w:rFonts w:ascii="Arial"/>
        </w:rPr>
      </w:pPr>
    </w:p>
    <w:p>
      <w:pPr>
        <w:pStyle w:val="Heading4"/>
        <w:spacing w:before="1"/>
        <w:ind w:left="1596" w:right="1170"/>
        <w:rPr>
          <w:rFonts w:ascii="Calibri" w:hAnsi="Calibri"/>
        </w:rPr>
      </w:pPr>
      <w:r>
        <w:rPr>
          <w:rFonts w:ascii="Calibri" w:hAnsi="Calibri"/>
        </w:rPr>
        <w:t>ТЕХНИЧЕСКОЕ</w:t>
      </w:r>
      <w:r>
        <w:rPr>
          <w:rFonts w:ascii="Calibri" w:hAnsi="Calibri"/>
          <w:spacing w:val="1"/>
        </w:rPr>
        <w:t> </w:t>
      </w:r>
      <w:r>
        <w:rPr>
          <w:rFonts w:ascii="Calibri" w:hAnsi="Calibri"/>
          <w:spacing w:val="-2"/>
        </w:rPr>
        <w:t>ЗАДАНИЕ</w:t>
      </w:r>
    </w:p>
    <w:p>
      <w:pPr>
        <w:spacing w:before="2"/>
        <w:ind w:left="1591" w:right="1170" w:firstLine="0"/>
        <w:jc w:val="center"/>
        <w:rPr>
          <w:rFonts w:ascii="Calibri" w:hAnsi="Calibri"/>
          <w:b/>
          <w:sz w:val="24"/>
        </w:rPr>
      </w:pPr>
      <w:r>
        <w:rPr>
          <w:rFonts w:ascii="Calibri" w:hAnsi="Calibri"/>
          <w:b/>
          <w:sz w:val="24"/>
        </w:rPr>
        <w:t>на</w:t>
      </w:r>
      <w:r>
        <w:rPr>
          <w:rFonts w:ascii="Calibri" w:hAnsi="Calibri"/>
          <w:b/>
          <w:spacing w:val="-6"/>
          <w:sz w:val="24"/>
        </w:rPr>
        <w:t> </w:t>
      </w:r>
      <w:r>
        <w:rPr>
          <w:rFonts w:ascii="Calibri" w:hAnsi="Calibri"/>
          <w:b/>
          <w:sz w:val="24"/>
        </w:rPr>
        <w:t>подготовку</w:t>
      </w:r>
      <w:r>
        <w:rPr>
          <w:rFonts w:ascii="Calibri" w:hAnsi="Calibri"/>
          <w:b/>
          <w:spacing w:val="-3"/>
          <w:sz w:val="24"/>
        </w:rPr>
        <w:t> </w:t>
      </w:r>
      <w:r>
        <w:rPr>
          <w:rFonts w:ascii="Calibri" w:hAnsi="Calibri"/>
          <w:b/>
          <w:sz w:val="24"/>
        </w:rPr>
        <w:t>документации</w:t>
      </w:r>
      <w:r>
        <w:rPr>
          <w:rFonts w:ascii="Calibri" w:hAnsi="Calibri"/>
          <w:b/>
          <w:spacing w:val="-3"/>
          <w:sz w:val="24"/>
        </w:rPr>
        <w:t> </w:t>
      </w:r>
      <w:r>
        <w:rPr>
          <w:rFonts w:ascii="Calibri" w:hAnsi="Calibri"/>
          <w:b/>
          <w:sz w:val="24"/>
        </w:rPr>
        <w:t>по</w:t>
      </w:r>
      <w:r>
        <w:rPr>
          <w:rFonts w:ascii="Calibri" w:hAnsi="Calibri"/>
          <w:b/>
          <w:spacing w:val="-2"/>
          <w:sz w:val="24"/>
        </w:rPr>
        <w:t> </w:t>
      </w:r>
      <w:r>
        <w:rPr>
          <w:rFonts w:ascii="Calibri" w:hAnsi="Calibri"/>
          <w:b/>
          <w:sz w:val="24"/>
        </w:rPr>
        <w:t>планировке</w:t>
      </w:r>
      <w:r>
        <w:rPr>
          <w:rFonts w:ascii="Calibri" w:hAnsi="Calibri"/>
          <w:b/>
          <w:spacing w:val="-4"/>
          <w:sz w:val="24"/>
        </w:rPr>
        <w:t> </w:t>
      </w:r>
      <w:r>
        <w:rPr>
          <w:rFonts w:ascii="Calibri" w:hAnsi="Calibri"/>
          <w:b/>
          <w:spacing w:val="-2"/>
          <w:sz w:val="24"/>
        </w:rPr>
        <w:t>территории</w:t>
      </w:r>
    </w:p>
    <w:p>
      <w:pPr>
        <w:pStyle w:val="BodyText"/>
        <w:spacing w:before="49"/>
        <w:rPr>
          <w:rFonts w:ascii="Calibri"/>
          <w:b/>
          <w:sz w:val="20"/>
        </w:rPr>
      </w:pPr>
    </w:p>
    <w:tbl>
      <w:tblPr>
        <w:tblW w:w="0" w:type="auto"/>
        <w:jc w:val="left"/>
        <w:tblInd w:w="8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74"/>
        <w:gridCol w:w="2695"/>
        <w:gridCol w:w="6238"/>
      </w:tblGrid>
      <w:tr>
        <w:trPr>
          <w:trHeight w:val="551" w:hRule="atLeast"/>
        </w:trPr>
        <w:tc>
          <w:tcPr>
            <w:tcW w:w="674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№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pacing w:val="-5"/>
                <w:sz w:val="24"/>
              </w:rPr>
              <w:t>п/п</w:t>
            </w:r>
          </w:p>
        </w:tc>
        <w:tc>
          <w:tcPr>
            <w:tcW w:w="2695" w:type="dxa"/>
          </w:tcPr>
          <w:p>
            <w:pPr>
              <w:pStyle w:val="TableParagraph"/>
              <w:spacing w:line="268" w:lineRule="exact"/>
              <w:ind w:left="80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Наименование</w:t>
            </w:r>
          </w:p>
          <w:p>
            <w:pPr>
              <w:pStyle w:val="TableParagraph"/>
              <w:spacing w:line="264" w:lineRule="exact"/>
              <w:ind w:left="80" w:right="73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разделов</w:t>
            </w:r>
          </w:p>
        </w:tc>
        <w:tc>
          <w:tcPr>
            <w:tcW w:w="6238" w:type="dxa"/>
          </w:tcPr>
          <w:p>
            <w:pPr>
              <w:pStyle w:val="TableParagraph"/>
              <w:spacing w:before="128"/>
              <w:ind w:left="578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Содержание</w:t>
            </w:r>
          </w:p>
        </w:tc>
      </w:tr>
      <w:tr>
        <w:trPr>
          <w:trHeight w:val="1103" w:hRule="atLeast"/>
        </w:trPr>
        <w:tc>
          <w:tcPr>
            <w:tcW w:w="674" w:type="dxa"/>
          </w:tcPr>
          <w:p>
            <w:pPr>
              <w:pStyle w:val="TableParagraph"/>
              <w:spacing w:line="268" w:lineRule="exact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2695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Вид</w:t>
            </w:r>
            <w:r>
              <w:rPr>
                <w:spacing w:val="-4"/>
                <w:sz w:val="24"/>
              </w:rPr>
              <w:t> </w:t>
            </w:r>
            <w:r>
              <w:rPr>
                <w:spacing w:val="-2"/>
                <w:sz w:val="24"/>
              </w:rPr>
              <w:t>документации</w:t>
            </w:r>
          </w:p>
        </w:tc>
        <w:tc>
          <w:tcPr>
            <w:tcW w:w="6238" w:type="dxa"/>
          </w:tcPr>
          <w:p>
            <w:pPr>
              <w:pStyle w:val="TableParagraph"/>
              <w:tabs>
                <w:tab w:pos="1160" w:val="left" w:leader="none"/>
                <w:tab w:pos="1536" w:val="left" w:leader="none"/>
                <w:tab w:pos="3138" w:val="left" w:leader="none"/>
                <w:tab w:pos="4309" w:val="left" w:leader="none"/>
              </w:tabs>
              <w:ind w:left="108" w:right="94"/>
              <w:rPr>
                <w:sz w:val="24"/>
              </w:rPr>
            </w:pPr>
            <w:r>
              <w:rPr>
                <w:sz w:val="24"/>
              </w:rPr>
              <w:t>Документация</w:t>
            </w:r>
            <w:r>
              <w:rPr>
                <w:spacing w:val="80"/>
                <w:sz w:val="24"/>
              </w:rPr>
              <w:t> </w:t>
            </w:r>
            <w:r>
              <w:rPr>
                <w:sz w:val="24"/>
              </w:rPr>
              <w:t>по</w:t>
            </w:r>
            <w:r>
              <w:rPr>
                <w:spacing w:val="80"/>
                <w:sz w:val="24"/>
              </w:rPr>
              <w:t> </w:t>
            </w:r>
            <w:r>
              <w:rPr>
                <w:sz w:val="24"/>
              </w:rPr>
              <w:t>планировке</w:t>
            </w:r>
            <w:r>
              <w:rPr>
                <w:spacing w:val="80"/>
                <w:sz w:val="24"/>
              </w:rPr>
              <w:t> </w:t>
            </w:r>
            <w:r>
              <w:rPr>
                <w:sz w:val="24"/>
              </w:rPr>
              <w:t>территории</w:t>
            </w:r>
            <w:r>
              <w:rPr>
                <w:spacing w:val="80"/>
                <w:sz w:val="24"/>
              </w:rPr>
              <w:t> </w:t>
            </w:r>
            <w:r>
              <w:rPr>
                <w:sz w:val="24"/>
              </w:rPr>
              <w:t>земельного </w:t>
            </w:r>
            <w:r>
              <w:rPr>
                <w:spacing w:val="-2"/>
                <w:sz w:val="24"/>
              </w:rPr>
              <w:t>участка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с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кадастровым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номером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43:12:430163:197,</w:t>
            </w:r>
          </w:p>
          <w:p>
            <w:pPr>
              <w:pStyle w:val="TableParagraph"/>
              <w:spacing w:line="270" w:lineRule="atLeast"/>
              <w:ind w:left="108" w:right="94"/>
              <w:rPr>
                <w:sz w:val="24"/>
              </w:rPr>
            </w:pPr>
            <w:r>
              <w:rPr>
                <w:sz w:val="24"/>
              </w:rPr>
              <w:t>расположенного:</w:t>
            </w:r>
            <w:r>
              <w:rPr>
                <w:spacing w:val="80"/>
                <w:sz w:val="24"/>
              </w:rPr>
              <w:t> </w:t>
            </w:r>
            <w:r>
              <w:rPr>
                <w:sz w:val="24"/>
              </w:rPr>
              <w:t>Кировская</w:t>
            </w:r>
            <w:r>
              <w:rPr>
                <w:spacing w:val="80"/>
                <w:sz w:val="24"/>
              </w:rPr>
              <w:t> </w:t>
            </w:r>
            <w:r>
              <w:rPr>
                <w:sz w:val="24"/>
              </w:rPr>
              <w:t>область,</w:t>
            </w:r>
            <w:r>
              <w:rPr>
                <w:spacing w:val="80"/>
                <w:sz w:val="24"/>
              </w:rPr>
              <w:t> </w:t>
            </w:r>
            <w:r>
              <w:rPr>
                <w:sz w:val="24"/>
              </w:rPr>
              <w:t>Кирово-Чепецкий район, Просницкое с/п</w:t>
            </w:r>
          </w:p>
        </w:tc>
      </w:tr>
      <w:tr>
        <w:trPr>
          <w:trHeight w:val="827" w:hRule="atLeast"/>
        </w:trPr>
        <w:tc>
          <w:tcPr>
            <w:tcW w:w="674" w:type="dxa"/>
          </w:tcPr>
          <w:p>
            <w:pPr>
              <w:pStyle w:val="TableParagraph"/>
              <w:spacing w:line="267" w:lineRule="exact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695" w:type="dxa"/>
          </w:tcPr>
          <w:p>
            <w:pPr>
              <w:pStyle w:val="TableParagraph"/>
              <w:spacing w:line="267" w:lineRule="exact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Заказчик</w:t>
            </w:r>
          </w:p>
        </w:tc>
        <w:tc>
          <w:tcPr>
            <w:tcW w:w="6238" w:type="dxa"/>
          </w:tcPr>
          <w:p>
            <w:pPr>
              <w:pStyle w:val="TableParagraph"/>
              <w:spacing w:line="267" w:lineRule="exact"/>
              <w:ind w:left="108"/>
              <w:rPr>
                <w:sz w:val="24"/>
              </w:rPr>
            </w:pPr>
            <w:r>
              <w:rPr>
                <w:sz w:val="24"/>
              </w:rPr>
              <w:t>Кузнецов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Дмитрий</w:t>
            </w:r>
            <w:r>
              <w:rPr>
                <w:spacing w:val="-5"/>
                <w:sz w:val="24"/>
              </w:rPr>
              <w:t> </w:t>
            </w:r>
            <w:r>
              <w:rPr>
                <w:spacing w:val="-2"/>
                <w:sz w:val="24"/>
              </w:rPr>
              <w:t>Викторович</w:t>
            </w:r>
          </w:p>
          <w:p>
            <w:pPr>
              <w:pStyle w:val="TableParagraph"/>
              <w:spacing w:line="270" w:lineRule="atLeast"/>
              <w:ind w:left="108" w:right="94"/>
              <w:rPr>
                <w:sz w:val="24"/>
              </w:rPr>
            </w:pPr>
            <w:r>
              <w:rPr>
                <w:sz w:val="24"/>
              </w:rPr>
              <w:t>Адрес: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613040,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Кировская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область,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г.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Кирово-Чепецк,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ул. Энгельса, д.17, кв.11</w:t>
            </w:r>
          </w:p>
        </w:tc>
      </w:tr>
      <w:tr>
        <w:trPr>
          <w:trHeight w:val="827" w:hRule="atLeast"/>
        </w:trPr>
        <w:tc>
          <w:tcPr>
            <w:tcW w:w="674" w:type="dxa"/>
          </w:tcPr>
          <w:p>
            <w:pPr>
              <w:pStyle w:val="TableParagraph"/>
              <w:spacing w:line="268" w:lineRule="exact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2695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Разработчик</w:t>
            </w:r>
          </w:p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документации</w:t>
            </w:r>
          </w:p>
        </w:tc>
        <w:tc>
          <w:tcPr>
            <w:tcW w:w="6238" w:type="dxa"/>
          </w:tcPr>
          <w:p>
            <w:pPr>
              <w:pStyle w:val="TableParagraph"/>
              <w:ind w:left="108" w:right="274"/>
              <w:rPr>
                <w:sz w:val="24"/>
              </w:rPr>
            </w:pPr>
            <w:r>
              <w:rPr>
                <w:sz w:val="24"/>
              </w:rPr>
              <w:t>ООО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"Землемер"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(договор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№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36608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от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10.04.2024г.). ИНН 4337003912 КПП 433701001</w:t>
            </w:r>
          </w:p>
          <w:p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Р/с </w:t>
            </w:r>
            <w:r>
              <w:rPr>
                <w:spacing w:val="-2"/>
                <w:sz w:val="24"/>
              </w:rPr>
              <w:t>40702810423000402664</w:t>
            </w:r>
          </w:p>
        </w:tc>
      </w:tr>
      <w:tr>
        <w:trPr>
          <w:trHeight w:val="1380" w:hRule="atLeast"/>
        </w:trPr>
        <w:tc>
          <w:tcPr>
            <w:tcW w:w="674" w:type="dxa"/>
          </w:tcPr>
          <w:p>
            <w:pPr>
              <w:pStyle w:val="TableParagraph"/>
              <w:spacing w:line="268" w:lineRule="exact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2695" w:type="dxa"/>
          </w:tcPr>
          <w:p>
            <w:pPr>
              <w:pStyle w:val="TableParagraph"/>
              <w:ind w:left="108" w:right="1048"/>
              <w:rPr>
                <w:sz w:val="24"/>
              </w:rPr>
            </w:pPr>
            <w:r>
              <w:rPr>
                <w:sz w:val="24"/>
              </w:rPr>
              <w:t>Основание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для </w:t>
            </w:r>
            <w:r>
              <w:rPr>
                <w:spacing w:val="-2"/>
                <w:sz w:val="24"/>
              </w:rPr>
              <w:t>разработки</w:t>
            </w:r>
          </w:p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документации</w:t>
            </w:r>
            <w:r>
              <w:rPr>
                <w:spacing w:val="-3"/>
                <w:sz w:val="24"/>
              </w:rPr>
              <w:t> </w:t>
            </w:r>
            <w:r>
              <w:rPr>
                <w:spacing w:val="-5"/>
                <w:sz w:val="24"/>
              </w:rPr>
              <w:t>по</w:t>
            </w:r>
          </w:p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планировке</w:t>
            </w:r>
            <w:r>
              <w:rPr>
                <w:spacing w:val="-1"/>
                <w:sz w:val="24"/>
              </w:rPr>
              <w:t> </w:t>
            </w:r>
            <w:r>
              <w:rPr>
                <w:spacing w:val="-2"/>
                <w:sz w:val="24"/>
              </w:rPr>
              <w:t>территории</w:t>
            </w:r>
          </w:p>
        </w:tc>
        <w:tc>
          <w:tcPr>
            <w:tcW w:w="6238" w:type="dxa"/>
          </w:tcPr>
          <w:p>
            <w:pPr>
              <w:pStyle w:val="TableParagraph"/>
              <w:ind w:left="108" w:right="94"/>
              <w:jc w:val="both"/>
              <w:rPr>
                <w:sz w:val="24"/>
              </w:rPr>
            </w:pPr>
            <w:r>
              <w:rPr>
                <w:sz w:val="24"/>
              </w:rPr>
              <w:t>Постановление администрации Просницкого сельского поселения Кирово-Чепецкого района Кировской области от</w:t>
            </w:r>
            <w:r>
              <w:rPr>
                <w:spacing w:val="66"/>
                <w:sz w:val="24"/>
              </w:rPr>
              <w:t> </w:t>
            </w:r>
            <w:r>
              <w:rPr>
                <w:sz w:val="24"/>
              </w:rPr>
              <w:t>10.10.2024г</w:t>
            </w:r>
            <w:r>
              <w:rPr>
                <w:spacing w:val="67"/>
                <w:sz w:val="24"/>
              </w:rPr>
              <w:t> </w:t>
            </w:r>
            <w:r>
              <w:rPr>
                <w:sz w:val="24"/>
              </w:rPr>
              <w:t>№</w:t>
            </w:r>
            <w:r>
              <w:rPr>
                <w:spacing w:val="66"/>
                <w:sz w:val="24"/>
              </w:rPr>
              <w:t> </w:t>
            </w:r>
            <w:r>
              <w:rPr>
                <w:sz w:val="24"/>
              </w:rPr>
              <w:t>165</w:t>
            </w:r>
            <w:r>
              <w:rPr>
                <w:spacing w:val="70"/>
                <w:sz w:val="24"/>
              </w:rPr>
              <w:t> </w:t>
            </w:r>
            <w:r>
              <w:rPr>
                <w:sz w:val="24"/>
              </w:rPr>
              <w:t>«О</w:t>
            </w:r>
            <w:r>
              <w:rPr>
                <w:spacing w:val="65"/>
                <w:sz w:val="24"/>
              </w:rPr>
              <w:t> </w:t>
            </w:r>
            <w:r>
              <w:rPr>
                <w:sz w:val="24"/>
              </w:rPr>
              <w:t>разработке</w:t>
            </w:r>
            <w:r>
              <w:rPr>
                <w:spacing w:val="65"/>
                <w:sz w:val="24"/>
              </w:rPr>
              <w:t> </w:t>
            </w:r>
            <w:r>
              <w:rPr>
                <w:sz w:val="24"/>
              </w:rPr>
              <w:t>документации</w:t>
            </w:r>
            <w:r>
              <w:rPr>
                <w:spacing w:val="65"/>
                <w:sz w:val="24"/>
              </w:rPr>
              <w:t> </w:t>
            </w:r>
            <w:r>
              <w:rPr>
                <w:spacing w:val="-5"/>
                <w:sz w:val="24"/>
              </w:rPr>
              <w:t>по</w:t>
            </w:r>
          </w:p>
          <w:p>
            <w:pPr>
              <w:pStyle w:val="TableParagraph"/>
              <w:spacing w:line="270" w:lineRule="atLeast"/>
              <w:ind w:left="108" w:right="99"/>
              <w:jc w:val="both"/>
              <w:rPr>
                <w:sz w:val="24"/>
              </w:rPr>
            </w:pPr>
            <w:r>
              <w:rPr>
                <w:sz w:val="24"/>
              </w:rPr>
              <w:t>планировке территории в границах земельного участка с кадастровым номером 43:12:430163:197».</w:t>
            </w:r>
          </w:p>
        </w:tc>
      </w:tr>
      <w:tr>
        <w:trPr>
          <w:trHeight w:val="6348" w:hRule="atLeast"/>
        </w:trPr>
        <w:tc>
          <w:tcPr>
            <w:tcW w:w="674" w:type="dxa"/>
          </w:tcPr>
          <w:p>
            <w:pPr>
              <w:pStyle w:val="TableParagraph"/>
              <w:spacing w:line="270" w:lineRule="exact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2695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Нормативно-правовая </w:t>
            </w:r>
            <w:r>
              <w:rPr>
                <w:sz w:val="24"/>
              </w:rPr>
              <w:t>база разработки</w:t>
            </w:r>
          </w:p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градостроительной документации</w:t>
            </w:r>
          </w:p>
        </w:tc>
        <w:tc>
          <w:tcPr>
            <w:tcW w:w="6238" w:type="dxa"/>
          </w:tcPr>
          <w:p>
            <w:pPr>
              <w:pStyle w:val="TableParagraph"/>
              <w:tabs>
                <w:tab w:pos="2874" w:val="left" w:leader="none"/>
                <w:tab w:pos="3094" w:val="left" w:leader="none"/>
              </w:tabs>
              <w:ind w:left="108" w:right="92"/>
              <w:jc w:val="both"/>
              <w:rPr>
                <w:sz w:val="24"/>
              </w:rPr>
            </w:pPr>
            <w:r>
              <w:rPr>
                <w:sz w:val="24"/>
              </w:rPr>
              <w:t>Подготовку документации осуществить на основании генерального плана территории Просницкого сельского поселения Кирово-Чепецкого района, Правил землепользования и застройки Просницкого сельского поселения Кирово-Чепецкого района Кировской области, в соответствии с требованиями технических регламентов, </w:t>
            </w:r>
            <w:r>
              <w:rPr>
                <w:spacing w:val="-2"/>
                <w:sz w:val="24"/>
              </w:rPr>
              <w:t>градостроительных</w:t>
            </w:r>
            <w:r>
              <w:rPr>
                <w:sz w:val="24"/>
              </w:rPr>
              <w:tab/>
              <w:tab/>
              <w:t>регламентов, нормативов </w:t>
            </w:r>
            <w:r>
              <w:rPr>
                <w:spacing w:val="-2"/>
                <w:sz w:val="24"/>
              </w:rPr>
              <w:t>градостроительного</w:t>
            </w:r>
            <w:r>
              <w:rPr>
                <w:sz w:val="24"/>
              </w:rPr>
              <w:tab/>
              <w:t>проектирования, с учетом </w:t>
            </w:r>
            <w:r>
              <w:rPr>
                <w:spacing w:val="-2"/>
                <w:sz w:val="24"/>
              </w:rPr>
              <w:t>требований:</w:t>
            </w:r>
          </w:p>
          <w:p>
            <w:pPr>
              <w:pStyle w:val="TableParagraph"/>
              <w:numPr>
                <w:ilvl w:val="0"/>
                <w:numId w:val="19"/>
              </w:numPr>
              <w:tabs>
                <w:tab w:pos="246" w:val="left" w:leader="none"/>
              </w:tabs>
              <w:spacing w:line="274" w:lineRule="exact" w:before="0" w:after="0"/>
              <w:ind w:left="246" w:right="0" w:hanging="138"/>
              <w:jc w:val="both"/>
              <w:rPr>
                <w:sz w:val="24"/>
              </w:rPr>
            </w:pPr>
            <w:r>
              <w:rPr>
                <w:sz w:val="24"/>
              </w:rPr>
              <w:t>ст.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41-46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Градостроительного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кодекса</w:t>
            </w:r>
            <w:r>
              <w:rPr>
                <w:spacing w:val="-1"/>
                <w:sz w:val="24"/>
              </w:rPr>
              <w:t> </w:t>
            </w:r>
            <w:r>
              <w:rPr>
                <w:spacing w:val="-5"/>
                <w:sz w:val="24"/>
              </w:rPr>
              <w:t>РФ;</w:t>
            </w:r>
          </w:p>
          <w:p>
            <w:pPr>
              <w:pStyle w:val="TableParagraph"/>
              <w:numPr>
                <w:ilvl w:val="0"/>
                <w:numId w:val="19"/>
              </w:numPr>
              <w:tabs>
                <w:tab w:pos="246" w:val="left" w:leader="none"/>
              </w:tabs>
              <w:spacing w:line="240" w:lineRule="auto" w:before="0" w:after="0"/>
              <w:ind w:left="246" w:right="0" w:hanging="138"/>
              <w:jc w:val="both"/>
              <w:rPr>
                <w:sz w:val="24"/>
              </w:rPr>
            </w:pPr>
            <w:r>
              <w:rPr>
                <w:sz w:val="24"/>
              </w:rPr>
              <w:t>Земельного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кодекса</w:t>
            </w:r>
            <w:r>
              <w:rPr>
                <w:spacing w:val="-4"/>
                <w:sz w:val="24"/>
              </w:rPr>
              <w:t> </w:t>
            </w:r>
            <w:r>
              <w:rPr>
                <w:spacing w:val="-5"/>
                <w:sz w:val="24"/>
              </w:rPr>
              <w:t>РФ;</w:t>
            </w:r>
          </w:p>
          <w:p>
            <w:pPr>
              <w:pStyle w:val="TableParagraph"/>
              <w:numPr>
                <w:ilvl w:val="0"/>
                <w:numId w:val="19"/>
              </w:numPr>
              <w:tabs>
                <w:tab w:pos="246" w:val="left" w:leader="none"/>
              </w:tabs>
              <w:spacing w:line="240" w:lineRule="auto" w:before="0" w:after="0"/>
              <w:ind w:left="108" w:right="355" w:firstLine="0"/>
              <w:jc w:val="both"/>
              <w:rPr>
                <w:sz w:val="24"/>
              </w:rPr>
            </w:pPr>
            <w:r>
              <w:rPr>
                <w:sz w:val="24"/>
              </w:rPr>
              <w:t>закона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Кировской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области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№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44-ЗО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"О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регулировании градостроительной</w:t>
            </w:r>
            <w:r>
              <w:rPr>
                <w:spacing w:val="-11"/>
                <w:sz w:val="24"/>
              </w:rPr>
              <w:t> </w:t>
            </w:r>
            <w:r>
              <w:rPr>
                <w:sz w:val="24"/>
              </w:rPr>
              <w:t>деятельности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в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Кировской</w:t>
            </w:r>
            <w:r>
              <w:rPr>
                <w:spacing w:val="-11"/>
                <w:sz w:val="24"/>
              </w:rPr>
              <w:t> </w:t>
            </w:r>
            <w:r>
              <w:rPr>
                <w:sz w:val="24"/>
              </w:rPr>
              <w:t>области", принятого постановлением Законодательного собрания Кировской области от 28.09.2006 № 6/135;</w:t>
            </w:r>
          </w:p>
          <w:p>
            <w:pPr>
              <w:pStyle w:val="TableParagraph"/>
              <w:numPr>
                <w:ilvl w:val="0"/>
                <w:numId w:val="19"/>
              </w:numPr>
              <w:tabs>
                <w:tab w:pos="246" w:val="left" w:leader="none"/>
              </w:tabs>
              <w:spacing w:line="240" w:lineRule="auto" w:before="0" w:after="0"/>
              <w:ind w:left="108" w:right="1149" w:firstLine="0"/>
              <w:jc w:val="left"/>
              <w:rPr>
                <w:sz w:val="24"/>
              </w:rPr>
            </w:pPr>
            <w:r>
              <w:rPr>
                <w:sz w:val="24"/>
              </w:rPr>
              <w:t>региональных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нормативов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градостроительного проектирования Кировской области;</w:t>
            </w:r>
          </w:p>
          <w:p>
            <w:pPr>
              <w:pStyle w:val="TableParagraph"/>
              <w:numPr>
                <w:ilvl w:val="0"/>
                <w:numId w:val="19"/>
              </w:numPr>
              <w:tabs>
                <w:tab w:pos="246" w:val="left" w:leader="none"/>
              </w:tabs>
              <w:spacing w:line="240" w:lineRule="auto" w:before="0" w:after="0"/>
              <w:ind w:left="246" w:right="0" w:hanging="138"/>
              <w:jc w:val="left"/>
              <w:rPr>
                <w:sz w:val="24"/>
              </w:rPr>
            </w:pPr>
            <w:r>
              <w:rPr>
                <w:sz w:val="24"/>
              </w:rPr>
              <w:t>местных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нормативов</w:t>
            </w:r>
            <w:r>
              <w:rPr>
                <w:spacing w:val="-4"/>
                <w:sz w:val="24"/>
              </w:rPr>
              <w:t> </w:t>
            </w:r>
            <w:r>
              <w:rPr>
                <w:spacing w:val="-2"/>
                <w:sz w:val="24"/>
              </w:rPr>
              <w:t>градостроительного</w:t>
            </w:r>
          </w:p>
          <w:p>
            <w:pPr>
              <w:pStyle w:val="TableParagraph"/>
              <w:ind w:left="108" w:right="862"/>
              <w:rPr>
                <w:sz w:val="24"/>
              </w:rPr>
            </w:pPr>
            <w:r>
              <w:rPr>
                <w:sz w:val="24"/>
              </w:rPr>
              <w:t>проектирования</w:t>
            </w:r>
            <w:r>
              <w:rPr>
                <w:spacing w:val="-12"/>
                <w:sz w:val="24"/>
              </w:rPr>
              <w:t> </w:t>
            </w:r>
            <w:r>
              <w:rPr>
                <w:sz w:val="24"/>
              </w:rPr>
              <w:t>Просницкого</w:t>
            </w:r>
            <w:r>
              <w:rPr>
                <w:spacing w:val="-12"/>
                <w:sz w:val="24"/>
              </w:rPr>
              <w:t> </w:t>
            </w:r>
            <w:r>
              <w:rPr>
                <w:sz w:val="24"/>
              </w:rPr>
              <w:t>сельского</w:t>
            </w:r>
            <w:r>
              <w:rPr>
                <w:spacing w:val="-12"/>
                <w:sz w:val="24"/>
              </w:rPr>
              <w:t> </w:t>
            </w:r>
            <w:r>
              <w:rPr>
                <w:sz w:val="24"/>
              </w:rPr>
              <w:t>поселения Кирово-Чепецкого района</w:t>
            </w:r>
          </w:p>
          <w:p>
            <w:pPr>
              <w:pStyle w:val="TableParagraph"/>
              <w:numPr>
                <w:ilvl w:val="0"/>
                <w:numId w:val="19"/>
              </w:numPr>
              <w:tabs>
                <w:tab w:pos="246" w:val="left" w:leader="none"/>
              </w:tabs>
              <w:spacing w:line="240" w:lineRule="auto" w:before="0" w:after="0"/>
              <w:ind w:left="246" w:right="0" w:hanging="138"/>
              <w:jc w:val="left"/>
              <w:rPr>
                <w:sz w:val="24"/>
              </w:rPr>
            </w:pPr>
            <w:r>
              <w:rPr>
                <w:sz w:val="24"/>
              </w:rPr>
              <w:t>СП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42.13330.2016 </w:t>
            </w:r>
            <w:r>
              <w:rPr>
                <w:spacing w:val="-2"/>
                <w:sz w:val="24"/>
              </w:rPr>
              <w:t>"Градостроительство.</w:t>
            </w:r>
          </w:p>
          <w:p>
            <w:pPr>
              <w:pStyle w:val="TableParagraph"/>
              <w:spacing w:line="270" w:lineRule="atLeast"/>
              <w:ind w:left="108" w:right="94"/>
              <w:rPr>
                <w:b/>
                <w:sz w:val="24"/>
              </w:rPr>
            </w:pPr>
            <w:r>
              <w:rPr>
                <w:sz w:val="24"/>
              </w:rPr>
              <w:t>Планировка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застройка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городских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сельских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поселений. Актуализированная редакция СНиП 2.07.01-89*</w:t>
            </w:r>
            <w:r>
              <w:rPr>
                <w:b/>
                <w:sz w:val="24"/>
              </w:rPr>
              <w:t>"</w:t>
            </w:r>
          </w:p>
        </w:tc>
      </w:tr>
      <w:tr>
        <w:trPr>
          <w:trHeight w:val="1656" w:hRule="atLeast"/>
        </w:trPr>
        <w:tc>
          <w:tcPr>
            <w:tcW w:w="674" w:type="dxa"/>
          </w:tcPr>
          <w:p>
            <w:pPr>
              <w:pStyle w:val="TableParagraph"/>
              <w:spacing w:line="268" w:lineRule="exact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2695" w:type="dxa"/>
          </w:tcPr>
          <w:p>
            <w:pPr>
              <w:pStyle w:val="TableParagraph"/>
              <w:ind w:left="108" w:right="554"/>
              <w:rPr>
                <w:sz w:val="24"/>
              </w:rPr>
            </w:pPr>
            <w:r>
              <w:rPr>
                <w:sz w:val="24"/>
              </w:rPr>
              <w:t>Объект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планировки территории, его</w:t>
            </w:r>
          </w:p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основные</w:t>
            </w:r>
          </w:p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характеристики</w:t>
            </w:r>
          </w:p>
        </w:tc>
        <w:tc>
          <w:tcPr>
            <w:tcW w:w="6238" w:type="dxa"/>
          </w:tcPr>
          <w:p>
            <w:pPr>
              <w:pStyle w:val="TableParagraph"/>
              <w:ind w:left="108" w:right="92"/>
              <w:jc w:val="both"/>
              <w:rPr>
                <w:sz w:val="24"/>
              </w:rPr>
            </w:pPr>
            <w:r>
              <w:rPr>
                <w:sz w:val="24"/>
              </w:rPr>
              <w:t>Земельный участок 43:12:430163:197, расположенный: Кировская область, Кирово-Чепецкий район, Просницкое с/п, входит в границы территориальной зоны Ж-1 – «зона застройки индивидуальными жилыми домами и блокированной жилой застройки».</w:t>
            </w:r>
          </w:p>
          <w:p>
            <w:pPr>
              <w:pStyle w:val="TableParagraph"/>
              <w:spacing w:line="264" w:lineRule="exact"/>
              <w:ind w:left="108"/>
              <w:jc w:val="both"/>
              <w:rPr>
                <w:sz w:val="24"/>
              </w:rPr>
            </w:pPr>
            <w:r>
              <w:rPr>
                <w:sz w:val="24"/>
              </w:rPr>
              <w:t>Площадь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планируемой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территории -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120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000</w:t>
            </w:r>
            <w:r>
              <w:rPr>
                <w:spacing w:val="-3"/>
                <w:sz w:val="24"/>
              </w:rPr>
              <w:t> </w:t>
            </w:r>
            <w:r>
              <w:rPr>
                <w:spacing w:val="-4"/>
                <w:sz w:val="24"/>
              </w:rPr>
              <w:t>кв.м</w:t>
            </w:r>
          </w:p>
        </w:tc>
      </w:tr>
      <w:tr>
        <w:trPr>
          <w:trHeight w:val="553" w:hRule="atLeast"/>
        </w:trPr>
        <w:tc>
          <w:tcPr>
            <w:tcW w:w="674" w:type="dxa"/>
          </w:tcPr>
          <w:p>
            <w:pPr>
              <w:pStyle w:val="TableParagraph"/>
              <w:spacing w:line="270" w:lineRule="exact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  <w:tc>
          <w:tcPr>
            <w:tcW w:w="2695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Цели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подготовки</w:t>
            </w:r>
            <w:r>
              <w:rPr>
                <w:spacing w:val="-3"/>
                <w:sz w:val="24"/>
              </w:rPr>
              <w:t> </w:t>
            </w:r>
            <w:r>
              <w:rPr>
                <w:spacing w:val="-10"/>
                <w:sz w:val="24"/>
              </w:rPr>
              <w:t>и</w:t>
            </w:r>
          </w:p>
          <w:p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задачи</w:t>
            </w:r>
            <w:r>
              <w:rPr>
                <w:spacing w:val="-3"/>
                <w:sz w:val="24"/>
              </w:rPr>
              <w:t> </w:t>
            </w:r>
            <w:r>
              <w:rPr>
                <w:spacing w:val="-2"/>
                <w:sz w:val="24"/>
              </w:rPr>
              <w:t>проекта</w:t>
            </w:r>
          </w:p>
        </w:tc>
        <w:tc>
          <w:tcPr>
            <w:tcW w:w="6238" w:type="dxa"/>
          </w:tcPr>
          <w:p>
            <w:pPr>
              <w:pStyle w:val="TableParagraph"/>
              <w:tabs>
                <w:tab w:pos="1440" w:val="left" w:leader="none"/>
                <w:tab w:pos="3130" w:val="left" w:leader="none"/>
                <w:tab w:pos="5183" w:val="left" w:leader="none"/>
                <w:tab w:pos="5540" w:val="left" w:leader="none"/>
              </w:tabs>
              <w:spacing w:line="270" w:lineRule="exact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Проектная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документация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подготавливается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в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целях</w:t>
            </w:r>
          </w:p>
          <w:p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комплексного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развития</w:t>
            </w:r>
            <w:r>
              <w:rPr>
                <w:spacing w:val="-6"/>
                <w:sz w:val="24"/>
              </w:rPr>
              <w:t> </w:t>
            </w:r>
            <w:r>
              <w:rPr>
                <w:spacing w:val="-2"/>
                <w:sz w:val="24"/>
              </w:rPr>
              <w:t>территории</w:t>
            </w:r>
          </w:p>
        </w:tc>
      </w:tr>
      <w:tr>
        <w:trPr>
          <w:trHeight w:val="275" w:hRule="atLeast"/>
        </w:trPr>
        <w:tc>
          <w:tcPr>
            <w:tcW w:w="674" w:type="dxa"/>
          </w:tcPr>
          <w:p>
            <w:pPr>
              <w:pStyle w:val="TableParagraph"/>
              <w:spacing w:line="256" w:lineRule="exact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2695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Состав</w:t>
            </w:r>
            <w:r>
              <w:rPr>
                <w:spacing w:val="-3"/>
                <w:sz w:val="24"/>
              </w:rPr>
              <w:t> </w:t>
            </w:r>
            <w:r>
              <w:rPr>
                <w:spacing w:val="-2"/>
                <w:sz w:val="24"/>
              </w:rPr>
              <w:t>документации</w:t>
            </w:r>
          </w:p>
        </w:tc>
        <w:tc>
          <w:tcPr>
            <w:tcW w:w="6238" w:type="dxa"/>
          </w:tcPr>
          <w:p>
            <w:pPr>
              <w:pStyle w:val="TableParagraph"/>
              <w:tabs>
                <w:tab w:pos="1104" w:val="left" w:leader="none"/>
                <w:tab w:pos="2568" w:val="left" w:leader="none"/>
                <w:tab w:pos="4061" w:val="left" w:leader="none"/>
                <w:tab w:pos="5015" w:val="left" w:leader="none"/>
              </w:tabs>
              <w:spacing w:line="256" w:lineRule="exact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Проект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планировки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территории,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проект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межевания</w:t>
            </w:r>
          </w:p>
        </w:tc>
      </w:tr>
    </w:tbl>
    <w:p>
      <w:pPr>
        <w:spacing w:before="90"/>
        <w:ind w:left="428" w:right="0" w:firstLine="0"/>
        <w:jc w:val="center"/>
        <w:rPr>
          <w:rFonts w:ascii="Calibri"/>
          <w:sz w:val="22"/>
        </w:rPr>
      </w:pPr>
      <w:r>
        <w:rPr>
          <w:rFonts w:ascii="Calibri"/>
          <w:spacing w:val="-10"/>
          <w:sz w:val="22"/>
        </w:rPr>
        <w:t>1</w:t>
      </w:r>
    </w:p>
    <w:p>
      <w:pPr>
        <w:spacing w:after="0"/>
        <w:jc w:val="center"/>
        <w:rPr>
          <w:rFonts w:ascii="Calibri"/>
          <w:sz w:val="22"/>
        </w:rPr>
        <w:sectPr>
          <w:pgSz w:w="11910" w:h="16840"/>
          <w:pgMar w:top="180" w:bottom="280" w:left="708" w:right="280"/>
        </w:sectPr>
      </w:pPr>
    </w:p>
    <w:p>
      <w:pPr>
        <w:pStyle w:val="BodyText"/>
        <w:spacing w:before="68"/>
        <w:ind w:right="170"/>
        <w:jc w:val="right"/>
        <w:rPr>
          <w:rFonts w:ascii="Arial"/>
        </w:rPr>
      </w:pPr>
      <w:r>
        <w:rPr>
          <w:rFonts w:ascii="Arial"/>
          <w:spacing w:val="-5"/>
        </w:rPr>
        <w:t>22</w:t>
      </w:r>
    </w:p>
    <w:p>
      <w:pPr>
        <w:pStyle w:val="BodyText"/>
        <w:spacing w:before="15"/>
        <w:rPr>
          <w:rFonts w:ascii="Arial"/>
          <w:sz w:val="20"/>
        </w:rPr>
      </w:pPr>
    </w:p>
    <w:tbl>
      <w:tblPr>
        <w:tblW w:w="0" w:type="auto"/>
        <w:jc w:val="left"/>
        <w:tblInd w:w="8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74"/>
        <w:gridCol w:w="2695"/>
        <w:gridCol w:w="6238"/>
      </w:tblGrid>
      <w:tr>
        <w:trPr>
          <w:trHeight w:val="277" w:hRule="atLeast"/>
        </w:trPr>
        <w:tc>
          <w:tcPr>
            <w:tcW w:w="67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695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238" w:type="dxa"/>
          </w:tcPr>
          <w:p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территории</w:t>
            </w:r>
          </w:p>
        </w:tc>
      </w:tr>
      <w:tr>
        <w:trPr>
          <w:trHeight w:val="6624" w:hRule="atLeast"/>
        </w:trPr>
        <w:tc>
          <w:tcPr>
            <w:tcW w:w="674" w:type="dxa"/>
          </w:tcPr>
          <w:p>
            <w:pPr>
              <w:pStyle w:val="TableParagraph"/>
              <w:spacing w:line="268" w:lineRule="exact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9</w:t>
            </w:r>
          </w:p>
        </w:tc>
        <w:tc>
          <w:tcPr>
            <w:tcW w:w="2695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Основные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требования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к содержанию и форме </w:t>
            </w:r>
            <w:r>
              <w:rPr>
                <w:spacing w:val="-2"/>
                <w:sz w:val="24"/>
              </w:rPr>
              <w:t>представляемых </w:t>
            </w:r>
            <w:r>
              <w:rPr>
                <w:sz w:val="24"/>
              </w:rPr>
              <w:t>материалов по этапам </w:t>
            </w:r>
            <w:r>
              <w:rPr>
                <w:spacing w:val="-2"/>
                <w:sz w:val="24"/>
              </w:rPr>
              <w:t>подготовки</w:t>
            </w:r>
          </w:p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документации,</w:t>
            </w:r>
          </w:p>
          <w:p>
            <w:pPr>
              <w:pStyle w:val="TableParagraph"/>
              <w:ind w:left="108" w:right="330"/>
              <w:rPr>
                <w:sz w:val="24"/>
              </w:rPr>
            </w:pPr>
            <w:r>
              <w:rPr>
                <w:sz w:val="24"/>
              </w:rPr>
              <w:t>последовательность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и сроки выполнения</w:t>
            </w:r>
          </w:p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работы</w:t>
            </w:r>
          </w:p>
        </w:tc>
        <w:tc>
          <w:tcPr>
            <w:tcW w:w="6238" w:type="dxa"/>
          </w:tcPr>
          <w:p>
            <w:pPr>
              <w:pStyle w:val="TableParagraph"/>
              <w:tabs>
                <w:tab w:pos="2231" w:val="left" w:leader="none"/>
                <w:tab w:pos="3119" w:val="left" w:leader="none"/>
                <w:tab w:pos="4948" w:val="left" w:leader="none"/>
              </w:tabs>
              <w:ind w:left="108" w:right="9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Документация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>по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планировке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территории </w:t>
            </w:r>
            <w:r>
              <w:rPr>
                <w:sz w:val="24"/>
              </w:rPr>
              <w:t>разрабатывается в объеме, предусмотренном ст.42, 43 Градостроительного кодекса РФ.</w:t>
            </w:r>
          </w:p>
          <w:p>
            <w:pPr>
              <w:pStyle w:val="TableParagraph"/>
              <w:ind w:left="108" w:right="97"/>
              <w:jc w:val="both"/>
              <w:rPr>
                <w:sz w:val="24"/>
              </w:rPr>
            </w:pPr>
            <w:r>
              <w:rPr>
                <w:sz w:val="24"/>
              </w:rPr>
              <w:t>Проект планировки должен состоять из основной части, которая подлежит утверждению, и материалов по ее </w:t>
            </w:r>
            <w:r>
              <w:rPr>
                <w:spacing w:val="-2"/>
                <w:sz w:val="24"/>
              </w:rPr>
              <w:t>обоснованию.</w:t>
            </w:r>
          </w:p>
          <w:p>
            <w:pPr>
              <w:pStyle w:val="TableParagraph"/>
              <w:ind w:left="108" w:right="98"/>
              <w:jc w:val="both"/>
              <w:rPr>
                <w:sz w:val="24"/>
              </w:rPr>
            </w:pPr>
            <w:r>
              <w:rPr>
                <w:sz w:val="24"/>
              </w:rPr>
              <w:t>Чертежи основной части проекта планировки подготавливаются в масштабах 1:2000, 1:10000 по согласованию с исполнителем).</w:t>
            </w:r>
          </w:p>
          <w:p>
            <w:pPr>
              <w:pStyle w:val="TableParagraph"/>
              <w:ind w:left="108" w:right="98"/>
              <w:jc w:val="both"/>
              <w:rPr>
                <w:sz w:val="24"/>
              </w:rPr>
            </w:pPr>
            <w:r>
              <w:rPr>
                <w:sz w:val="24"/>
              </w:rPr>
              <w:t>Проект межевания территории разрабатывается в соответствии с требованиями ст. 43 Градостроительного кодекса Российский Федерации.</w:t>
            </w:r>
          </w:p>
          <w:p>
            <w:pPr>
              <w:pStyle w:val="TableParagraph"/>
              <w:ind w:left="108" w:right="92"/>
              <w:jc w:val="both"/>
              <w:rPr>
                <w:sz w:val="24"/>
              </w:rPr>
            </w:pPr>
            <w:r>
              <w:rPr>
                <w:sz w:val="24"/>
              </w:rPr>
              <w:t>В состав проекта межевания в табличной форме приводятся сведения о характеристиках земельного участка, с указанием кадастрового номера, площади, вида разрешенного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использования земельного участка согласно градостроительного регламенту.</w:t>
            </w:r>
          </w:p>
          <w:p>
            <w:pPr>
              <w:pStyle w:val="TableParagraph"/>
              <w:ind w:left="108" w:right="94"/>
              <w:jc w:val="both"/>
              <w:rPr>
                <w:sz w:val="24"/>
              </w:rPr>
            </w:pPr>
            <w:r>
              <w:rPr>
                <w:sz w:val="24"/>
              </w:rPr>
              <w:t>Проект планировки и проект межевания оформляются на бумажном и электронном носителях и передаются </w:t>
            </w:r>
            <w:r>
              <w:rPr>
                <w:spacing w:val="-2"/>
                <w:sz w:val="24"/>
              </w:rPr>
              <w:t>заказчику:</w:t>
            </w:r>
          </w:p>
          <w:p>
            <w:pPr>
              <w:pStyle w:val="TableParagraph"/>
              <w:spacing w:line="270" w:lineRule="atLeast"/>
              <w:ind w:left="108" w:right="96"/>
              <w:jc w:val="both"/>
              <w:rPr>
                <w:sz w:val="24"/>
              </w:rPr>
            </w:pPr>
            <w:r>
              <w:rPr>
                <w:sz w:val="24"/>
              </w:rPr>
              <w:t>- на бумажном носителе: скомплектованная в отдельный том (утверждаемая часть и материалы по обоснованию, исходные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данные,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документы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и материалы,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используемые при разработке) - в 1 экз.</w:t>
            </w:r>
          </w:p>
        </w:tc>
      </w:tr>
      <w:tr>
        <w:trPr>
          <w:trHeight w:val="3036" w:hRule="atLeast"/>
        </w:trPr>
        <w:tc>
          <w:tcPr>
            <w:tcW w:w="674" w:type="dxa"/>
          </w:tcPr>
          <w:p>
            <w:pPr>
              <w:pStyle w:val="TableParagraph"/>
              <w:spacing w:line="268" w:lineRule="exact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  <w:tc>
          <w:tcPr>
            <w:tcW w:w="2695" w:type="dxa"/>
          </w:tcPr>
          <w:p>
            <w:pPr>
              <w:pStyle w:val="TableParagraph"/>
              <w:ind w:left="108" w:right="554"/>
              <w:rPr>
                <w:sz w:val="24"/>
              </w:rPr>
            </w:pPr>
            <w:r>
              <w:rPr>
                <w:sz w:val="24"/>
              </w:rPr>
              <w:t>Состав,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сроки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и </w:t>
            </w:r>
            <w:r>
              <w:rPr>
                <w:spacing w:val="-2"/>
                <w:sz w:val="24"/>
              </w:rPr>
              <w:t>порядок</w:t>
            </w:r>
          </w:p>
          <w:p>
            <w:pPr>
              <w:pStyle w:val="TableParagraph"/>
              <w:ind w:left="108" w:right="554"/>
              <w:rPr>
                <w:sz w:val="24"/>
              </w:rPr>
            </w:pPr>
            <w:r>
              <w:rPr>
                <w:spacing w:val="-2"/>
                <w:sz w:val="24"/>
              </w:rPr>
              <w:t>предоставления исходной</w:t>
            </w:r>
          </w:p>
          <w:p>
            <w:pPr>
              <w:pStyle w:val="TableParagraph"/>
              <w:ind w:left="108" w:right="536"/>
              <w:rPr>
                <w:sz w:val="24"/>
              </w:rPr>
            </w:pPr>
            <w:r>
              <w:rPr>
                <w:sz w:val="24"/>
              </w:rPr>
              <w:t>документации для подготовки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проекта</w:t>
            </w:r>
          </w:p>
        </w:tc>
        <w:tc>
          <w:tcPr>
            <w:tcW w:w="6238" w:type="dxa"/>
          </w:tcPr>
          <w:p>
            <w:pPr>
              <w:pStyle w:val="TableParagraph"/>
              <w:numPr>
                <w:ilvl w:val="0"/>
                <w:numId w:val="20"/>
              </w:numPr>
              <w:tabs>
                <w:tab w:pos="325" w:val="left" w:leader="none"/>
              </w:tabs>
              <w:spacing w:line="240" w:lineRule="auto" w:before="0" w:after="0"/>
              <w:ind w:left="108" w:right="93" w:firstLine="0"/>
              <w:jc w:val="both"/>
              <w:rPr>
                <w:sz w:val="24"/>
              </w:rPr>
            </w:pPr>
            <w:r>
              <w:rPr>
                <w:sz w:val="24"/>
              </w:rPr>
              <w:t>сведения ЕГРН о земельном участке, включенном в границы проектируемой территории (выписка из ЕГРН);</w:t>
            </w:r>
          </w:p>
          <w:p>
            <w:pPr>
              <w:pStyle w:val="TableParagraph"/>
              <w:numPr>
                <w:ilvl w:val="0"/>
                <w:numId w:val="20"/>
              </w:numPr>
              <w:tabs>
                <w:tab w:pos="323" w:val="left" w:leader="none"/>
              </w:tabs>
              <w:spacing w:line="240" w:lineRule="auto" w:before="0" w:after="0"/>
              <w:ind w:left="108" w:right="95" w:firstLine="0"/>
              <w:jc w:val="both"/>
              <w:rPr>
                <w:sz w:val="24"/>
              </w:rPr>
            </w:pPr>
            <w:r>
              <w:rPr>
                <w:sz w:val="24"/>
              </w:rPr>
              <w:t>Генеральный план Просницкого сельского поселения Кирово-Чепецкого района Кировской области, утвержденного</w:t>
            </w:r>
            <w:r>
              <w:rPr>
                <w:spacing w:val="67"/>
                <w:w w:val="150"/>
                <w:sz w:val="24"/>
              </w:rPr>
              <w:t> </w:t>
            </w:r>
            <w:r>
              <w:rPr>
                <w:sz w:val="24"/>
              </w:rPr>
              <w:t>решением</w:t>
            </w:r>
            <w:r>
              <w:rPr>
                <w:spacing w:val="70"/>
                <w:w w:val="150"/>
                <w:sz w:val="24"/>
              </w:rPr>
              <w:t> </w:t>
            </w:r>
            <w:r>
              <w:rPr>
                <w:sz w:val="24"/>
              </w:rPr>
              <w:t>Просницкой</w:t>
            </w:r>
            <w:r>
              <w:rPr>
                <w:spacing w:val="69"/>
                <w:w w:val="150"/>
                <w:sz w:val="24"/>
              </w:rPr>
              <w:t> </w:t>
            </w:r>
            <w:r>
              <w:rPr>
                <w:sz w:val="24"/>
              </w:rPr>
              <w:t>сельской</w:t>
            </w:r>
            <w:r>
              <w:rPr>
                <w:spacing w:val="72"/>
                <w:w w:val="150"/>
                <w:sz w:val="24"/>
              </w:rPr>
              <w:t> </w:t>
            </w:r>
            <w:r>
              <w:rPr>
                <w:spacing w:val="-4"/>
                <w:sz w:val="24"/>
              </w:rPr>
              <w:t>Думы</w:t>
            </w:r>
          </w:p>
          <w:p>
            <w:pPr>
              <w:pStyle w:val="TableParagraph"/>
              <w:ind w:left="108"/>
              <w:jc w:val="both"/>
              <w:rPr>
                <w:sz w:val="24"/>
              </w:rPr>
            </w:pPr>
            <w:r>
              <w:rPr>
                <w:sz w:val="24"/>
              </w:rPr>
              <w:t>№42/244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от </w:t>
            </w:r>
            <w:r>
              <w:rPr>
                <w:spacing w:val="-2"/>
                <w:sz w:val="24"/>
              </w:rPr>
              <w:t>25.07.2012г.;</w:t>
            </w:r>
          </w:p>
          <w:p>
            <w:pPr>
              <w:pStyle w:val="TableParagraph"/>
              <w:numPr>
                <w:ilvl w:val="0"/>
                <w:numId w:val="20"/>
              </w:numPr>
              <w:tabs>
                <w:tab w:pos="325" w:val="left" w:leader="none"/>
              </w:tabs>
              <w:spacing w:line="270" w:lineRule="atLeast" w:before="0" w:after="0"/>
              <w:ind w:left="108" w:right="91" w:firstLine="0"/>
              <w:jc w:val="both"/>
              <w:rPr>
                <w:sz w:val="24"/>
              </w:rPr>
            </w:pPr>
            <w:r>
              <w:rPr>
                <w:sz w:val="24"/>
              </w:rPr>
              <w:t>Правила землепользования и застройки Просницкого сельского поселения Кирово-Чепецкого района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Кировской области, утвержденные постановлением администрации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Просницкого сельского поселения от 11.10.2021г. №108</w:t>
            </w:r>
          </w:p>
        </w:tc>
      </w:tr>
      <w:tr>
        <w:trPr>
          <w:trHeight w:val="4692" w:hRule="atLeast"/>
        </w:trPr>
        <w:tc>
          <w:tcPr>
            <w:tcW w:w="674" w:type="dxa"/>
          </w:tcPr>
          <w:p>
            <w:pPr>
              <w:pStyle w:val="TableParagraph"/>
              <w:spacing w:line="268" w:lineRule="exact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695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Перечень</w:t>
            </w:r>
            <w:r>
              <w:rPr>
                <w:spacing w:val="-3"/>
                <w:sz w:val="24"/>
              </w:rPr>
              <w:t> </w:t>
            </w:r>
            <w:r>
              <w:rPr>
                <w:spacing w:val="-2"/>
                <w:sz w:val="24"/>
              </w:rPr>
              <w:t>органов</w:t>
            </w:r>
          </w:p>
          <w:p>
            <w:pPr>
              <w:pStyle w:val="TableParagraph"/>
              <w:ind w:left="108" w:right="77"/>
              <w:rPr>
                <w:sz w:val="24"/>
              </w:rPr>
            </w:pPr>
            <w:r>
              <w:rPr>
                <w:sz w:val="24"/>
              </w:rPr>
              <w:t>государственной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власти Российской Федерации и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субъектов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Российской Федерации, органов </w:t>
            </w:r>
            <w:r>
              <w:rPr>
                <w:spacing w:val="-2"/>
                <w:sz w:val="24"/>
              </w:rPr>
              <w:t>местного</w:t>
            </w:r>
          </w:p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самоуправления, согласовывающих </w:t>
            </w:r>
            <w:r>
              <w:rPr>
                <w:sz w:val="24"/>
              </w:rPr>
              <w:t>данный вид</w:t>
            </w:r>
          </w:p>
          <w:p>
            <w:pPr>
              <w:pStyle w:val="TableParagraph"/>
              <w:spacing w:before="1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градостроительной документации</w:t>
            </w:r>
          </w:p>
        </w:tc>
        <w:tc>
          <w:tcPr>
            <w:tcW w:w="6238" w:type="dxa"/>
          </w:tcPr>
          <w:p>
            <w:pPr>
              <w:pStyle w:val="TableParagraph"/>
              <w:ind w:left="108" w:right="93"/>
              <w:jc w:val="both"/>
              <w:rPr>
                <w:sz w:val="24"/>
              </w:rPr>
            </w:pPr>
            <w:r>
              <w:rPr>
                <w:sz w:val="24"/>
              </w:rPr>
              <w:t>Структурное подразделение администрации Кирово- Чепецкого района Кировской области, уполномоченное в области градостроительной деятельности, или администрация Просницкого сельского поселения Кирово-Чепецкого района Кировской области (в соответствии с соглашением о разграничении</w:t>
            </w:r>
            <w:r>
              <w:rPr>
                <w:spacing w:val="80"/>
                <w:sz w:val="24"/>
              </w:rPr>
              <w:t> </w:t>
            </w:r>
            <w:r>
              <w:rPr>
                <w:sz w:val="24"/>
              </w:rPr>
              <w:t>полномочий в сфере градостроительной деятельности) в течение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10 рабочих дней со дня поступления документации по планировке территории осуществляет проверку такой документации на соответствие нормативам градостроительного проектирования. По результатам проверки указанное подразделение принимает соответствующее решение о направлении документации по планировке территории главе администрации Просницкого сельского поселения Кирово-Чепецкого</w:t>
            </w:r>
            <w:r>
              <w:rPr>
                <w:spacing w:val="44"/>
                <w:sz w:val="24"/>
              </w:rPr>
              <w:t>  </w:t>
            </w:r>
            <w:r>
              <w:rPr>
                <w:sz w:val="24"/>
              </w:rPr>
              <w:t>района</w:t>
            </w:r>
            <w:r>
              <w:rPr>
                <w:spacing w:val="48"/>
                <w:sz w:val="24"/>
              </w:rPr>
              <w:t>  </w:t>
            </w:r>
            <w:r>
              <w:rPr>
                <w:sz w:val="24"/>
              </w:rPr>
              <w:t>для</w:t>
            </w:r>
            <w:r>
              <w:rPr>
                <w:spacing w:val="48"/>
                <w:sz w:val="24"/>
              </w:rPr>
              <w:t>  </w:t>
            </w:r>
            <w:r>
              <w:rPr>
                <w:sz w:val="24"/>
              </w:rPr>
              <w:t>утверждения</w:t>
            </w:r>
            <w:r>
              <w:rPr>
                <w:spacing w:val="47"/>
                <w:sz w:val="24"/>
              </w:rPr>
              <w:t>  </w:t>
            </w:r>
            <w:r>
              <w:rPr>
                <w:sz w:val="24"/>
              </w:rPr>
              <w:t>или</w:t>
            </w:r>
            <w:r>
              <w:rPr>
                <w:spacing w:val="48"/>
                <w:sz w:val="24"/>
              </w:rPr>
              <w:t>  </w:t>
            </w:r>
            <w:r>
              <w:rPr>
                <w:spacing w:val="-5"/>
                <w:sz w:val="24"/>
              </w:rPr>
              <w:t>об</w:t>
            </w:r>
          </w:p>
          <w:p>
            <w:pPr>
              <w:pStyle w:val="TableParagraph"/>
              <w:spacing w:line="264" w:lineRule="exact"/>
              <w:ind w:left="108"/>
              <w:jc w:val="both"/>
              <w:rPr>
                <w:sz w:val="24"/>
              </w:rPr>
            </w:pPr>
            <w:r>
              <w:rPr>
                <w:sz w:val="24"/>
              </w:rPr>
              <w:t>отклонении</w:t>
            </w:r>
            <w:r>
              <w:rPr>
                <w:spacing w:val="52"/>
                <w:w w:val="150"/>
                <w:sz w:val="24"/>
              </w:rPr>
              <w:t> </w:t>
            </w:r>
            <w:r>
              <w:rPr>
                <w:sz w:val="24"/>
              </w:rPr>
              <w:t>такой</w:t>
            </w:r>
            <w:r>
              <w:rPr>
                <w:spacing w:val="54"/>
                <w:w w:val="150"/>
                <w:sz w:val="24"/>
              </w:rPr>
              <w:t> </w:t>
            </w:r>
            <w:r>
              <w:rPr>
                <w:sz w:val="24"/>
              </w:rPr>
              <w:t>документации</w:t>
            </w:r>
            <w:r>
              <w:rPr>
                <w:spacing w:val="57"/>
                <w:w w:val="150"/>
                <w:sz w:val="24"/>
              </w:rPr>
              <w:t> </w:t>
            </w:r>
            <w:r>
              <w:rPr>
                <w:sz w:val="24"/>
              </w:rPr>
              <w:t>и</w:t>
            </w:r>
            <w:r>
              <w:rPr>
                <w:spacing w:val="54"/>
                <w:w w:val="150"/>
                <w:sz w:val="24"/>
              </w:rPr>
              <w:t> </w:t>
            </w:r>
            <w:r>
              <w:rPr>
                <w:sz w:val="24"/>
              </w:rPr>
              <w:t>направлении</w:t>
            </w:r>
            <w:r>
              <w:rPr>
                <w:spacing w:val="56"/>
                <w:w w:val="150"/>
                <w:sz w:val="24"/>
              </w:rPr>
              <w:t> </w:t>
            </w:r>
            <w:r>
              <w:rPr>
                <w:sz w:val="24"/>
              </w:rPr>
              <w:t>ее</w:t>
            </w:r>
            <w:r>
              <w:rPr>
                <w:spacing w:val="55"/>
                <w:w w:val="150"/>
                <w:sz w:val="24"/>
              </w:rPr>
              <w:t> </w:t>
            </w:r>
            <w:r>
              <w:rPr>
                <w:spacing w:val="-5"/>
                <w:sz w:val="24"/>
              </w:rPr>
              <w:t>на</w:t>
            </w:r>
          </w:p>
        </w:tc>
      </w:tr>
    </w:tbl>
    <w:p>
      <w:pPr>
        <w:spacing w:before="204"/>
        <w:ind w:left="428" w:right="0" w:firstLine="0"/>
        <w:jc w:val="center"/>
        <w:rPr>
          <w:rFonts w:ascii="Calibri"/>
          <w:sz w:val="22"/>
        </w:rPr>
      </w:pPr>
      <w:r>
        <w:rPr>
          <w:rFonts w:ascii="Calibri"/>
          <w:spacing w:val="-10"/>
          <w:sz w:val="22"/>
        </w:rPr>
        <w:t>2</w:t>
      </w:r>
    </w:p>
    <w:p>
      <w:pPr>
        <w:spacing w:after="0"/>
        <w:jc w:val="center"/>
        <w:rPr>
          <w:rFonts w:ascii="Calibri"/>
          <w:sz w:val="22"/>
        </w:rPr>
        <w:sectPr>
          <w:pgSz w:w="11910" w:h="16840"/>
          <w:pgMar w:top="100" w:bottom="280" w:left="708" w:right="280"/>
        </w:sectPr>
      </w:pPr>
    </w:p>
    <w:p>
      <w:pPr>
        <w:pStyle w:val="BodyText"/>
        <w:spacing w:before="78"/>
        <w:ind w:right="110"/>
        <w:jc w:val="right"/>
        <w:rPr>
          <w:rFonts w:ascii="Arial"/>
        </w:rPr>
      </w:pPr>
      <w:r>
        <w:rPr>
          <w:rFonts w:ascii="Arial"/>
          <w:spacing w:val="-5"/>
        </w:rPr>
        <w:t>23</w:t>
      </w:r>
    </w:p>
    <w:p>
      <w:pPr>
        <w:pStyle w:val="BodyText"/>
        <w:spacing w:before="45"/>
        <w:rPr>
          <w:rFonts w:ascii="Arial"/>
          <w:sz w:val="20"/>
        </w:rPr>
      </w:pPr>
    </w:p>
    <w:tbl>
      <w:tblPr>
        <w:tblW w:w="0" w:type="auto"/>
        <w:jc w:val="left"/>
        <w:tblInd w:w="8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74"/>
        <w:gridCol w:w="2695"/>
        <w:gridCol w:w="6238"/>
      </w:tblGrid>
      <w:tr>
        <w:trPr>
          <w:trHeight w:val="2210" w:hRule="atLeast"/>
        </w:trPr>
        <w:tc>
          <w:tcPr>
            <w:tcW w:w="674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69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6238" w:type="dxa"/>
          </w:tcPr>
          <w:p>
            <w:pPr>
              <w:pStyle w:val="TableParagraph"/>
              <w:ind w:left="108" w:right="95"/>
              <w:jc w:val="both"/>
              <w:rPr>
                <w:sz w:val="24"/>
              </w:rPr>
            </w:pPr>
            <w:r>
              <w:rPr>
                <w:sz w:val="24"/>
              </w:rPr>
              <w:t>доработку. Администрация Просницкого сельского поселения Кирово-Чепецкого района с учетом протокола общественных обсуждений и публичных слушаний по проекту планировки территории, проекту межевания территории и заключения о результатах общественных обсуждений, принимает решение об утверждении документации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по</w:t>
            </w:r>
            <w:r>
              <w:rPr>
                <w:spacing w:val="41"/>
                <w:sz w:val="24"/>
              </w:rPr>
              <w:t> </w:t>
            </w:r>
            <w:r>
              <w:rPr>
                <w:sz w:val="24"/>
              </w:rPr>
              <w:t>планировке</w:t>
            </w:r>
            <w:r>
              <w:rPr>
                <w:spacing w:val="41"/>
                <w:sz w:val="24"/>
              </w:rPr>
              <w:t> </w:t>
            </w:r>
            <w:r>
              <w:rPr>
                <w:sz w:val="24"/>
              </w:rPr>
              <w:t>территории</w:t>
            </w:r>
            <w:r>
              <w:rPr>
                <w:spacing w:val="42"/>
                <w:sz w:val="24"/>
              </w:rPr>
              <w:t> </w:t>
            </w:r>
            <w:r>
              <w:rPr>
                <w:sz w:val="24"/>
              </w:rPr>
              <w:t>или</w:t>
            </w:r>
            <w:r>
              <w:rPr>
                <w:spacing w:val="43"/>
                <w:sz w:val="24"/>
              </w:rPr>
              <w:t> </w:t>
            </w:r>
            <w:r>
              <w:rPr>
                <w:spacing w:val="-2"/>
                <w:sz w:val="24"/>
              </w:rPr>
              <w:t>отклоняет</w:t>
            </w:r>
          </w:p>
          <w:p>
            <w:pPr>
              <w:pStyle w:val="TableParagraph"/>
              <w:spacing w:line="264" w:lineRule="exact"/>
              <w:ind w:left="108"/>
              <w:jc w:val="both"/>
              <w:rPr>
                <w:sz w:val="24"/>
              </w:rPr>
            </w:pPr>
            <w:r>
              <w:rPr>
                <w:sz w:val="24"/>
              </w:rPr>
              <w:t>такую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направляет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ее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> доработку.</w:t>
            </w:r>
          </w:p>
        </w:tc>
      </w:tr>
      <w:tr>
        <w:trPr>
          <w:trHeight w:val="551" w:hRule="atLeast"/>
        </w:trPr>
        <w:tc>
          <w:tcPr>
            <w:tcW w:w="674" w:type="dxa"/>
          </w:tcPr>
          <w:p>
            <w:pPr>
              <w:pStyle w:val="TableParagraph"/>
              <w:spacing w:line="268" w:lineRule="exact"/>
              <w:ind w:left="215"/>
              <w:rPr>
                <w:sz w:val="24"/>
              </w:rPr>
            </w:pPr>
            <w:r>
              <w:rPr>
                <w:spacing w:val="-5"/>
                <w:sz w:val="24"/>
              </w:rPr>
              <w:t>12</w:t>
            </w:r>
          </w:p>
        </w:tc>
        <w:tc>
          <w:tcPr>
            <w:tcW w:w="2695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Иные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требования</w:t>
            </w:r>
            <w:r>
              <w:rPr>
                <w:spacing w:val="-2"/>
                <w:sz w:val="24"/>
              </w:rPr>
              <w:t> </w:t>
            </w:r>
            <w:r>
              <w:rPr>
                <w:spacing w:val="-10"/>
                <w:sz w:val="24"/>
              </w:rPr>
              <w:t>и</w:t>
            </w:r>
          </w:p>
          <w:p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условия</w:t>
            </w:r>
          </w:p>
        </w:tc>
        <w:tc>
          <w:tcPr>
            <w:tcW w:w="6238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случае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необходимости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запросить</w:t>
            </w:r>
            <w:r>
              <w:rPr>
                <w:spacing w:val="-1"/>
                <w:sz w:val="24"/>
              </w:rPr>
              <w:t> </w:t>
            </w:r>
            <w:r>
              <w:rPr>
                <w:spacing w:val="-2"/>
                <w:sz w:val="24"/>
              </w:rPr>
              <w:t>соответствующие</w:t>
            </w:r>
          </w:p>
          <w:p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заключения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надзорных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служб</w:t>
            </w:r>
            <w:r>
              <w:rPr>
                <w:spacing w:val="-3"/>
                <w:sz w:val="24"/>
              </w:rPr>
              <w:t> </w:t>
            </w:r>
            <w:r>
              <w:rPr>
                <w:spacing w:val="-2"/>
                <w:sz w:val="24"/>
              </w:rPr>
              <w:t>города.</w:t>
            </w:r>
          </w:p>
        </w:tc>
      </w:tr>
    </w:tbl>
    <w:p>
      <w:pPr>
        <w:pStyle w:val="BodyText"/>
        <w:spacing w:before="14"/>
        <w:rPr>
          <w:rFonts w:ascii="Arial"/>
        </w:rPr>
      </w:pPr>
    </w:p>
    <w:p>
      <w:pPr>
        <w:pStyle w:val="Heading4"/>
        <w:tabs>
          <w:tab w:pos="5585" w:val="left" w:leader="none"/>
        </w:tabs>
        <w:ind w:left="994"/>
        <w:jc w:val="left"/>
      </w:pPr>
      <w:r>
        <w:rPr>
          <w:spacing w:val="-2"/>
        </w:rPr>
        <w:t>Согласовано:</w:t>
      </w:r>
      <w:r>
        <w:rPr/>
        <w:tab/>
      </w:r>
      <w:r>
        <w:rPr>
          <w:spacing w:val="-2"/>
        </w:rPr>
        <w:t>Утверждаю:</w:t>
      </w:r>
    </w:p>
    <w:p>
      <w:pPr>
        <w:pStyle w:val="BodyText"/>
        <w:spacing w:before="153"/>
        <w:rPr>
          <w:b/>
          <w:sz w:val="20"/>
        </w:rPr>
      </w:pPr>
    </w:p>
    <w:p>
      <w:pPr>
        <w:pStyle w:val="BodyText"/>
        <w:spacing w:after="0"/>
        <w:rPr>
          <w:b/>
          <w:sz w:val="20"/>
        </w:rPr>
        <w:sectPr>
          <w:pgSz w:w="11910" w:h="16840"/>
          <w:pgMar w:top="60" w:bottom="280" w:left="708" w:right="280"/>
        </w:sectPr>
      </w:pPr>
    </w:p>
    <w:p>
      <w:pPr>
        <w:pStyle w:val="BodyText"/>
        <w:spacing w:before="164"/>
        <w:ind w:left="994"/>
      </w:pPr>
      <w:r>
        <w:rPr/>
        <w:t>Директор</w:t>
      </w:r>
      <w:r>
        <w:rPr>
          <w:spacing w:val="-2"/>
        </w:rPr>
        <w:t> </w:t>
      </w:r>
      <w:r>
        <w:rPr/>
        <w:t>ООО</w:t>
      </w:r>
      <w:r>
        <w:rPr>
          <w:spacing w:val="2"/>
        </w:rPr>
        <w:t> </w:t>
      </w:r>
      <w:r>
        <w:rPr>
          <w:spacing w:val="-2"/>
        </w:rPr>
        <w:t>«Землемер»</w:t>
      </w:r>
    </w:p>
    <w:p>
      <w:pPr>
        <w:pStyle w:val="BodyText"/>
      </w:pPr>
    </w:p>
    <w:p>
      <w:pPr>
        <w:pStyle w:val="BodyText"/>
        <w:ind w:left="994"/>
      </w:pPr>
      <w:r>
        <w:rPr/>
        <w:t>Беляев</w:t>
      </w:r>
      <w:r>
        <w:rPr>
          <w:spacing w:val="-5"/>
        </w:rPr>
        <w:t> </w:t>
      </w:r>
      <w:r>
        <w:rPr>
          <w:spacing w:val="-4"/>
        </w:rPr>
        <w:t>В.А.</w:t>
      </w:r>
    </w:p>
    <w:p>
      <w:pPr>
        <w:pStyle w:val="BodyText"/>
        <w:spacing w:line="20" w:lineRule="exact"/>
        <w:ind w:left="2318" w:right="-260"/>
        <w:rPr>
          <w:sz w:val="2"/>
        </w:rPr>
      </w:pPr>
      <w:r>
        <w:rPr>
          <w:sz w:val="2"/>
        </w:rPr>
        <mc:AlternateContent>
          <mc:Choice Requires="wps">
            <w:drawing>
              <wp:inline distT="0" distB="0" distL="0" distR="0">
                <wp:extent cx="1297305" cy="6350"/>
                <wp:effectExtent l="9525" t="0" r="0" b="3175"/>
                <wp:docPr id="53" name="Group 5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53" name="Group 53"/>
                      <wpg:cNvGrpSpPr/>
                      <wpg:grpSpPr>
                        <a:xfrm>
                          <a:off x="0" y="0"/>
                          <a:ext cx="1297305" cy="6350"/>
                          <a:chExt cx="1297305" cy="6350"/>
                        </a:xfrm>
                      </wpg:grpSpPr>
                      <wps:wsp>
                        <wps:cNvPr id="54" name="Graphic 54"/>
                        <wps:cNvSpPr/>
                        <wps:spPr>
                          <a:xfrm>
                            <a:off x="0" y="3125"/>
                            <a:ext cx="129730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97305" h="0">
                                <a:moveTo>
                                  <a:pt x="0" y="0"/>
                                </a:moveTo>
                                <a:lnTo>
                                  <a:pt x="1296771" y="0"/>
                                </a:lnTo>
                              </a:path>
                            </a:pathLst>
                          </a:custGeom>
                          <a:ln w="625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102.15pt;height:.5pt;mso-position-horizontal-relative:char;mso-position-vertical-relative:line" id="docshapegroup47" coordorigin="0,0" coordsize="2043,10">
                <v:line style="position:absolute" from="0,5" to="2042,5" stroked="true" strokeweight=".492188pt" strokecolor="#000000">
                  <v:stroke dashstyle="solid"/>
                </v:line>
              </v:group>
            </w:pict>
          </mc:Fallback>
        </mc:AlternateContent>
      </w:r>
      <w:r>
        <w:rPr>
          <w:sz w:val="2"/>
        </w:rPr>
      </w:r>
    </w:p>
    <w:p>
      <w:pPr>
        <w:spacing w:before="0"/>
        <w:ind w:left="2594" w:right="0" w:firstLine="0"/>
        <w:jc w:val="left"/>
        <w:rPr>
          <w:sz w:val="20"/>
        </w:rPr>
      </w:pPr>
      <w:r>
        <w:rPr>
          <w:sz w:val="20"/>
        </w:rPr>
        <w:t>(Подпись,</w:t>
      </w:r>
      <w:r>
        <w:rPr>
          <w:spacing w:val="-12"/>
          <w:sz w:val="20"/>
        </w:rPr>
        <w:t> </w:t>
      </w:r>
      <w:r>
        <w:rPr>
          <w:spacing w:val="-2"/>
          <w:sz w:val="20"/>
        </w:rPr>
        <w:t>печать)</w:t>
      </w:r>
    </w:p>
    <w:p>
      <w:pPr>
        <w:pStyle w:val="BodyText"/>
        <w:spacing w:before="90"/>
        <w:ind w:left="994"/>
      </w:pPr>
      <w:r>
        <w:rPr/>
        <w:br w:type="column"/>
      </w:r>
      <w:r>
        <w:rPr>
          <w:spacing w:val="-2"/>
        </w:rPr>
        <w:t>Заказчик</w:t>
      </w:r>
    </w:p>
    <w:p>
      <w:pPr>
        <w:pStyle w:val="BodyText"/>
      </w:pPr>
    </w:p>
    <w:p>
      <w:pPr>
        <w:pStyle w:val="BodyText"/>
        <w:ind w:left="994"/>
      </w:pPr>
      <w:r>
        <w:rPr/>
        <w:t>Кузнецов</w:t>
      </w:r>
      <w:r>
        <w:rPr>
          <w:spacing w:val="-10"/>
        </w:rPr>
        <w:t> </w:t>
      </w:r>
      <w:r>
        <w:rPr>
          <w:spacing w:val="-4"/>
        </w:rPr>
        <w:t>Д.В.</w:t>
      </w:r>
    </w:p>
    <w:p>
      <w:pPr>
        <w:pStyle w:val="BodyText"/>
        <w:spacing w:line="20" w:lineRule="exact"/>
        <w:ind w:left="2587"/>
        <w:rPr>
          <w:sz w:val="2"/>
        </w:rPr>
      </w:pPr>
      <w:r>
        <w:rPr>
          <w:sz w:val="2"/>
        </w:rPr>
        <mc:AlternateContent>
          <mc:Choice Requires="wps">
            <w:drawing>
              <wp:inline distT="0" distB="0" distL="0" distR="0">
                <wp:extent cx="1297305" cy="6350"/>
                <wp:effectExtent l="9525" t="0" r="0" b="3175"/>
                <wp:docPr id="55" name="Group 55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55" name="Group 55"/>
                      <wpg:cNvGrpSpPr/>
                      <wpg:grpSpPr>
                        <a:xfrm>
                          <a:off x="0" y="0"/>
                          <a:ext cx="1297305" cy="6350"/>
                          <a:chExt cx="1297305" cy="6350"/>
                        </a:xfrm>
                      </wpg:grpSpPr>
                      <wps:wsp>
                        <wps:cNvPr id="56" name="Graphic 56"/>
                        <wps:cNvSpPr/>
                        <wps:spPr>
                          <a:xfrm>
                            <a:off x="0" y="3125"/>
                            <a:ext cx="129730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97305" h="0">
                                <a:moveTo>
                                  <a:pt x="0" y="0"/>
                                </a:moveTo>
                                <a:lnTo>
                                  <a:pt x="1296771" y="0"/>
                                </a:lnTo>
                              </a:path>
                            </a:pathLst>
                          </a:custGeom>
                          <a:ln w="625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102.15pt;height:.5pt;mso-position-horizontal-relative:char;mso-position-vertical-relative:line" id="docshapegroup48" coordorigin="0,0" coordsize="2043,10">
                <v:line style="position:absolute" from="0,5" to="2042,5" stroked="true" strokeweight=".492188pt" strokecolor="#000000">
                  <v:stroke dashstyle="solid"/>
                </v:line>
              </v:group>
            </w:pict>
          </mc:Fallback>
        </mc:AlternateContent>
      </w:r>
      <w:r>
        <w:rPr>
          <w:sz w:val="2"/>
        </w:rPr>
      </w:r>
    </w:p>
    <w:p>
      <w:pPr>
        <w:spacing w:before="0"/>
        <w:ind w:left="2594" w:right="0" w:firstLine="0"/>
        <w:jc w:val="left"/>
        <w:rPr>
          <w:sz w:val="20"/>
        </w:rPr>
      </w:pPr>
      <w:r>
        <w:rPr>
          <w:sz w:val="20"/>
        </w:rPr>
        <w:t>(Подпись,</w:t>
      </w:r>
      <w:r>
        <w:rPr>
          <w:spacing w:val="-12"/>
          <w:sz w:val="20"/>
        </w:rPr>
        <w:t> </w:t>
      </w:r>
      <w:r>
        <w:rPr>
          <w:spacing w:val="-2"/>
          <w:sz w:val="20"/>
        </w:rPr>
        <w:t>печать)</w:t>
      </w:r>
    </w:p>
    <w:p>
      <w:pPr>
        <w:spacing w:after="0"/>
        <w:jc w:val="left"/>
        <w:rPr>
          <w:sz w:val="20"/>
        </w:rPr>
        <w:sectPr>
          <w:type w:val="continuous"/>
          <w:pgSz w:w="11910" w:h="16840"/>
          <w:pgMar w:top="500" w:bottom="280" w:left="708" w:right="280"/>
          <w:cols w:num="2" w:equalWidth="0">
            <w:col w:w="4169" w:space="651"/>
            <w:col w:w="6102"/>
          </w:cols>
        </w:sectPr>
      </w:pPr>
    </w:p>
    <w:p>
      <w:pPr>
        <w:pStyle w:val="BodyText"/>
        <w:spacing w:before="224"/>
        <w:rPr>
          <w:sz w:val="20"/>
        </w:rPr>
      </w:pPr>
    </w:p>
    <w:p>
      <w:pPr>
        <w:pStyle w:val="BodyText"/>
        <w:spacing w:line="20" w:lineRule="exact"/>
        <w:ind w:left="5814"/>
        <w:rPr>
          <w:sz w:val="2"/>
        </w:rPr>
      </w:pPr>
      <w:r>
        <w:rPr>
          <w:sz w:val="2"/>
        </w:rPr>
        <mc:AlternateContent>
          <mc:Choice Requires="wps">
            <w:drawing>
              <wp:inline distT="0" distB="0" distL="0" distR="0">
                <wp:extent cx="2133600" cy="6350"/>
                <wp:effectExtent l="9525" t="0" r="0" b="3175"/>
                <wp:docPr id="57" name="Group 57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57" name="Group 57"/>
                      <wpg:cNvGrpSpPr/>
                      <wpg:grpSpPr>
                        <a:xfrm>
                          <a:off x="0" y="0"/>
                          <a:ext cx="2133600" cy="6350"/>
                          <a:chExt cx="2133600" cy="6350"/>
                        </a:xfrm>
                      </wpg:grpSpPr>
                      <wps:wsp>
                        <wps:cNvPr id="58" name="Graphic 58"/>
                        <wps:cNvSpPr/>
                        <wps:spPr>
                          <a:xfrm>
                            <a:off x="0" y="3125"/>
                            <a:ext cx="21336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33600" h="0">
                                <a:moveTo>
                                  <a:pt x="0" y="0"/>
                                </a:moveTo>
                                <a:lnTo>
                                  <a:pt x="2133600" y="0"/>
                                </a:lnTo>
                              </a:path>
                            </a:pathLst>
                          </a:custGeom>
                          <a:ln w="625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168pt;height:.5pt;mso-position-horizontal-relative:char;mso-position-vertical-relative:line" id="docshapegroup49" coordorigin="0,0" coordsize="3360,10">
                <v:line style="position:absolute" from="0,5" to="3360,5" stroked="true" strokeweight=".492188pt" strokecolor="#000000">
                  <v:stroke dashstyle="solid"/>
                </v:line>
              </v:group>
            </w:pict>
          </mc:Fallback>
        </mc:AlternateContent>
      </w:r>
      <w:r>
        <w:rPr>
          <w:sz w:val="2"/>
        </w:rPr>
      </w:r>
    </w:p>
    <w:p>
      <w:pPr>
        <w:pStyle w:val="BodyText"/>
        <w:spacing w:after="0" w:line="20" w:lineRule="exact"/>
        <w:rPr>
          <w:sz w:val="2"/>
        </w:rPr>
        <w:sectPr>
          <w:type w:val="continuous"/>
          <w:pgSz w:w="11910" w:h="16840"/>
          <w:pgMar w:top="500" w:bottom="280" w:left="708" w:right="280"/>
        </w:sectPr>
      </w:pPr>
    </w:p>
    <w:p>
      <w:pPr>
        <w:pStyle w:val="BodyText"/>
        <w:spacing w:before="8"/>
        <w:rPr>
          <w:sz w:val="4"/>
        </w:rPr>
      </w:pPr>
    </w:p>
    <w:p>
      <w:pPr>
        <w:pStyle w:val="BodyText"/>
        <w:spacing w:line="20" w:lineRule="exact"/>
        <w:ind w:left="994"/>
        <w:rPr>
          <w:sz w:val="2"/>
        </w:rPr>
      </w:pPr>
      <w:r>
        <w:rPr>
          <w:sz w:val="2"/>
        </w:rPr>
        <mc:AlternateContent>
          <mc:Choice Requires="wps">
            <w:drawing>
              <wp:inline distT="0" distB="0" distL="0" distR="0">
                <wp:extent cx="2133600" cy="6350"/>
                <wp:effectExtent l="9525" t="0" r="0" b="3175"/>
                <wp:docPr id="59" name="Group 59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59" name="Group 59"/>
                      <wpg:cNvGrpSpPr/>
                      <wpg:grpSpPr>
                        <a:xfrm>
                          <a:off x="0" y="0"/>
                          <a:ext cx="2133600" cy="6350"/>
                          <a:chExt cx="2133600" cy="6350"/>
                        </a:xfrm>
                      </wpg:grpSpPr>
                      <wps:wsp>
                        <wps:cNvPr id="60" name="Graphic 60"/>
                        <wps:cNvSpPr/>
                        <wps:spPr>
                          <a:xfrm>
                            <a:off x="0" y="3125"/>
                            <a:ext cx="21336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33600" h="0">
                                <a:moveTo>
                                  <a:pt x="0" y="0"/>
                                </a:moveTo>
                                <a:lnTo>
                                  <a:pt x="2133600" y="0"/>
                                </a:lnTo>
                              </a:path>
                            </a:pathLst>
                          </a:custGeom>
                          <a:ln w="625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168pt;height:.5pt;mso-position-horizontal-relative:char;mso-position-vertical-relative:line" id="docshapegroup50" coordorigin="0,0" coordsize="3360,10">
                <v:line style="position:absolute" from="0,5" to="3360,5" stroked="true" strokeweight=".492188pt" strokecolor="#000000">
                  <v:stroke dashstyle="solid"/>
                </v:line>
              </v:group>
            </w:pict>
          </mc:Fallback>
        </mc:AlternateContent>
      </w:r>
      <w:r>
        <w:rPr>
          <w:sz w:val="2"/>
        </w:rPr>
      </w:r>
    </w:p>
    <w:p>
      <w:pPr>
        <w:spacing w:before="0"/>
        <w:ind w:left="0" w:right="226" w:firstLine="0"/>
        <w:jc w:val="center"/>
        <w:rPr>
          <w:sz w:val="20"/>
        </w:rPr>
      </w:pPr>
      <w:r>
        <w:rPr>
          <w:spacing w:val="-2"/>
          <w:sz w:val="20"/>
        </w:rPr>
        <w:t>(дата)</w:t>
      </w:r>
    </w:p>
    <w:p>
      <w:pPr>
        <w:pStyle w:val="BodyText"/>
        <w:spacing w:before="31"/>
        <w:rPr>
          <w:sz w:val="20"/>
        </w:rPr>
      </w:pPr>
    </w:p>
    <w:p>
      <w:pPr>
        <w:pStyle w:val="BodyText"/>
        <w:tabs>
          <w:tab w:pos="5042" w:val="left" w:leader="none"/>
        </w:tabs>
        <w:spacing w:line="550" w:lineRule="atLeast"/>
        <w:ind w:left="994" w:right="38"/>
      </w:pPr>
      <w:r>
        <w:rPr/>
        <w:t>Глава</w:t>
      </w:r>
      <w:r>
        <w:rPr>
          <w:spacing w:val="-13"/>
        </w:rPr>
        <w:t> </w:t>
      </w:r>
      <w:r>
        <w:rPr/>
        <w:t>Просницкого</w:t>
      </w:r>
      <w:r>
        <w:rPr>
          <w:spacing w:val="-13"/>
        </w:rPr>
        <w:t> </w:t>
      </w:r>
      <w:r>
        <w:rPr/>
        <w:t>сельского</w:t>
      </w:r>
      <w:r>
        <w:rPr>
          <w:spacing w:val="-12"/>
        </w:rPr>
        <w:t> </w:t>
      </w:r>
      <w:r>
        <w:rPr/>
        <w:t>поселения Дровосекова О.А.</w:t>
      </w:r>
      <w:r>
        <w:rPr>
          <w:u w:val="single"/>
        </w:rPr>
        <w:tab/>
      </w:r>
    </w:p>
    <w:p>
      <w:pPr>
        <w:spacing w:before="4"/>
        <w:ind w:left="3245" w:right="0" w:firstLine="0"/>
        <w:jc w:val="left"/>
        <w:rPr>
          <w:sz w:val="20"/>
        </w:rPr>
      </w:pPr>
      <w:r>
        <w:rPr>
          <w:spacing w:val="-2"/>
          <w:sz w:val="20"/>
        </w:rPr>
        <w:t>(Подпись,</w:t>
      </w:r>
      <w:r>
        <w:rPr>
          <w:spacing w:val="4"/>
          <w:sz w:val="20"/>
        </w:rPr>
        <w:t> </w:t>
      </w:r>
      <w:r>
        <w:rPr>
          <w:spacing w:val="-2"/>
          <w:sz w:val="20"/>
        </w:rPr>
        <w:t>печать)</w:t>
      </w:r>
    </w:p>
    <w:p>
      <w:pPr>
        <w:spacing w:line="216" w:lineRule="exact" w:before="0"/>
        <w:ind w:left="994" w:right="0" w:firstLine="0"/>
        <w:jc w:val="left"/>
        <w:rPr>
          <w:sz w:val="20"/>
        </w:rPr>
      </w:pPr>
      <w:r>
        <w:rPr/>
        <w:br w:type="column"/>
      </w:r>
      <w:r>
        <w:rPr>
          <w:spacing w:val="-2"/>
          <w:sz w:val="20"/>
        </w:rPr>
        <w:t>(дата)</w:t>
      </w:r>
    </w:p>
    <w:p>
      <w:pPr>
        <w:spacing w:after="0" w:line="216" w:lineRule="exact"/>
        <w:jc w:val="left"/>
        <w:rPr>
          <w:sz w:val="20"/>
        </w:rPr>
        <w:sectPr>
          <w:type w:val="continuous"/>
          <w:pgSz w:w="11910" w:h="16840"/>
          <w:pgMar w:top="500" w:bottom="280" w:left="708" w:right="280"/>
          <w:cols w:num="2" w:equalWidth="0">
            <w:col w:w="5220" w:space="853"/>
            <w:col w:w="4849"/>
          </w:cols>
        </w:sectPr>
      </w:pPr>
    </w:p>
    <w:p>
      <w:pPr>
        <w:pStyle w:val="BodyText"/>
        <w:spacing w:before="39" w:after="1"/>
        <w:rPr>
          <w:sz w:val="20"/>
        </w:rPr>
      </w:pPr>
    </w:p>
    <w:p>
      <w:pPr>
        <w:pStyle w:val="BodyText"/>
        <w:spacing w:line="20" w:lineRule="exact"/>
        <w:ind w:left="994"/>
        <w:rPr>
          <w:sz w:val="2"/>
        </w:rPr>
      </w:pPr>
      <w:r>
        <w:rPr>
          <w:sz w:val="2"/>
        </w:rPr>
        <mc:AlternateContent>
          <mc:Choice Requires="wps">
            <w:drawing>
              <wp:inline distT="0" distB="0" distL="0" distR="0">
                <wp:extent cx="2515235" cy="6350"/>
                <wp:effectExtent l="9525" t="0" r="0" b="3175"/>
                <wp:docPr id="61" name="Group 6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61" name="Group 61"/>
                      <wpg:cNvGrpSpPr/>
                      <wpg:grpSpPr>
                        <a:xfrm>
                          <a:off x="0" y="0"/>
                          <a:ext cx="2515235" cy="6350"/>
                          <a:chExt cx="2515235" cy="6350"/>
                        </a:xfrm>
                      </wpg:grpSpPr>
                      <wps:wsp>
                        <wps:cNvPr id="62" name="Graphic 62"/>
                        <wps:cNvSpPr/>
                        <wps:spPr>
                          <a:xfrm>
                            <a:off x="0" y="3125"/>
                            <a:ext cx="251523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15235" h="0">
                                <a:moveTo>
                                  <a:pt x="0" y="0"/>
                                </a:moveTo>
                                <a:lnTo>
                                  <a:pt x="2514930" y="0"/>
                                </a:lnTo>
                              </a:path>
                            </a:pathLst>
                          </a:custGeom>
                          <a:ln w="625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198.05pt;height:.5pt;mso-position-horizontal-relative:char;mso-position-vertical-relative:line" id="docshapegroup51" coordorigin="0,0" coordsize="3961,10">
                <v:line style="position:absolute" from="0,5" to="3961,5" stroked="true" strokeweight=".492188pt" strokecolor="#000000">
                  <v:stroke dashstyle="solid"/>
                </v:line>
              </v:group>
            </w:pict>
          </mc:Fallback>
        </mc:AlternateContent>
      </w:r>
      <w:r>
        <w:rPr>
          <w:sz w:val="2"/>
        </w:rPr>
      </w:r>
    </w:p>
    <w:p>
      <w:pPr>
        <w:spacing w:before="0"/>
        <w:ind w:left="2294" w:right="0" w:firstLine="0"/>
        <w:jc w:val="left"/>
        <w:rPr>
          <w:sz w:val="20"/>
        </w:rPr>
      </w:pPr>
      <w:r>
        <w:rPr>
          <w:spacing w:val="-2"/>
          <w:sz w:val="20"/>
        </w:rPr>
        <w:t>(дата)</w:t>
      </w: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spacing w:before="178"/>
        <w:rPr>
          <w:sz w:val="22"/>
        </w:rPr>
      </w:pPr>
    </w:p>
    <w:p>
      <w:pPr>
        <w:spacing w:before="0"/>
        <w:ind w:left="428" w:right="0" w:firstLine="0"/>
        <w:jc w:val="center"/>
        <w:rPr>
          <w:rFonts w:ascii="Calibri"/>
          <w:sz w:val="22"/>
        </w:rPr>
      </w:pPr>
      <w:r>
        <w:rPr>
          <w:rFonts w:ascii="Calibri"/>
          <w:spacing w:val="-10"/>
          <w:sz w:val="22"/>
        </w:rPr>
        <w:t>3</w:t>
      </w:r>
    </w:p>
    <w:p>
      <w:pPr>
        <w:spacing w:after="0"/>
        <w:jc w:val="center"/>
        <w:rPr>
          <w:rFonts w:ascii="Calibri"/>
          <w:sz w:val="22"/>
        </w:rPr>
        <w:sectPr>
          <w:type w:val="continuous"/>
          <w:pgSz w:w="11910" w:h="16840"/>
          <w:pgMar w:top="500" w:bottom="280" w:left="708" w:right="280"/>
        </w:sectPr>
      </w:pPr>
    </w:p>
    <w:p>
      <w:pPr>
        <w:pStyle w:val="BodyText"/>
        <w:spacing w:before="76"/>
        <w:ind w:right="123"/>
        <w:jc w:val="right"/>
        <w:rPr>
          <w:rFonts w:ascii="Arial"/>
        </w:rPr>
      </w:pPr>
      <w:r>
        <w:rPr>
          <w:rFonts w:ascii="Arial"/>
        </w:rPr>
        <w:drawing>
          <wp:anchor distT="0" distB="0" distL="0" distR="0" allowOverlap="1" layoutInCell="1" locked="0" behindDoc="1" simplePos="0" relativeHeight="485964288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62088" cy="10693907"/>
            <wp:effectExtent l="0" t="0" r="0" b="0"/>
            <wp:wrapNone/>
            <wp:docPr id="63" name="Image 63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63" name="Image 63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9390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/>
          <w:spacing w:val="-5"/>
        </w:rPr>
        <w:t>24</w:t>
      </w:r>
    </w:p>
    <w:p>
      <w:pPr>
        <w:pStyle w:val="BodyText"/>
        <w:spacing w:after="0"/>
        <w:jc w:val="right"/>
        <w:rPr>
          <w:rFonts w:ascii="Arial"/>
        </w:rPr>
        <w:sectPr>
          <w:pgSz w:w="11910" w:h="16850"/>
          <w:pgMar w:top="260" w:bottom="280" w:left="708" w:right="283"/>
        </w:sectPr>
      </w:pPr>
    </w:p>
    <w:p>
      <w:pPr>
        <w:pStyle w:val="BodyText"/>
        <w:spacing w:before="82"/>
        <w:ind w:right="228"/>
        <w:jc w:val="right"/>
        <w:rPr>
          <w:rFonts w:ascii="Arial"/>
        </w:rPr>
      </w:pPr>
      <w:r>
        <w:rPr>
          <w:rFonts w:ascii="Arial"/>
        </w:rPr>
        <w:drawing>
          <wp:anchor distT="0" distB="0" distL="0" distR="0" allowOverlap="1" layoutInCell="1" locked="0" behindDoc="1" simplePos="0" relativeHeight="485964800">
            <wp:simplePos x="0" y="0"/>
            <wp:positionH relativeFrom="page">
              <wp:posOffset>106644</wp:posOffset>
            </wp:positionH>
            <wp:positionV relativeFrom="page">
              <wp:posOffset>88425</wp:posOffset>
            </wp:positionV>
            <wp:extent cx="7343211" cy="10461663"/>
            <wp:effectExtent l="0" t="0" r="0" b="0"/>
            <wp:wrapNone/>
            <wp:docPr id="64" name="Image 64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64" name="Image 64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343211" cy="1046166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/>
          <w:spacing w:val="-5"/>
        </w:rPr>
        <w:t>25</w:t>
      </w:r>
    </w:p>
    <w:p>
      <w:pPr>
        <w:pStyle w:val="BodyText"/>
        <w:spacing w:after="0"/>
        <w:jc w:val="right"/>
        <w:rPr>
          <w:rFonts w:ascii="Arial"/>
        </w:rPr>
        <w:sectPr>
          <w:pgSz w:w="11900" w:h="16840"/>
          <w:pgMar w:top="240" w:bottom="280" w:left="1700" w:right="283"/>
        </w:sectPr>
      </w:pPr>
    </w:p>
    <w:p>
      <w:pPr>
        <w:pStyle w:val="BodyText"/>
        <w:spacing w:before="77"/>
        <w:ind w:right="138"/>
        <w:jc w:val="right"/>
        <w:rPr>
          <w:rFonts w:ascii="Arial"/>
        </w:rPr>
      </w:pPr>
      <w:r>
        <w:rPr>
          <w:rFonts w:ascii="Arial"/>
        </w:rPr>
        <w:drawing>
          <wp:anchor distT="0" distB="0" distL="0" distR="0" allowOverlap="1" layoutInCell="1" locked="0" behindDoc="1" simplePos="0" relativeHeight="485965312">
            <wp:simplePos x="0" y="0"/>
            <wp:positionH relativeFrom="page">
              <wp:posOffset>106644</wp:posOffset>
            </wp:positionH>
            <wp:positionV relativeFrom="page">
              <wp:posOffset>88425</wp:posOffset>
            </wp:positionV>
            <wp:extent cx="7343211" cy="10461663"/>
            <wp:effectExtent l="0" t="0" r="0" b="0"/>
            <wp:wrapNone/>
            <wp:docPr id="65" name="Image 65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65" name="Image 65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343211" cy="1046166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/>
          <w:spacing w:val="-5"/>
        </w:rPr>
        <w:t>26</w:t>
      </w:r>
    </w:p>
    <w:p>
      <w:pPr>
        <w:pStyle w:val="BodyText"/>
        <w:spacing w:after="0"/>
        <w:jc w:val="right"/>
        <w:rPr>
          <w:rFonts w:ascii="Arial"/>
        </w:rPr>
        <w:sectPr>
          <w:pgSz w:w="11900" w:h="16840"/>
          <w:pgMar w:top="260" w:bottom="280" w:left="1700" w:right="283"/>
        </w:sectPr>
      </w:pPr>
    </w:p>
    <w:p>
      <w:pPr>
        <w:pStyle w:val="BodyText"/>
        <w:spacing w:before="100"/>
        <w:rPr>
          <w:rFonts w:ascii="Arial"/>
          <w:sz w:val="20"/>
        </w:rPr>
      </w:pPr>
    </w:p>
    <w:p>
      <w:pPr>
        <w:pStyle w:val="BodyText"/>
        <w:ind w:left="1694"/>
        <w:rPr>
          <w:rFonts w:ascii="Arial"/>
          <w:sz w:val="20"/>
        </w:rPr>
      </w:pPr>
      <w:r>
        <w:rPr>
          <w:rFonts w:ascii="Arial"/>
          <w:sz w:val="20"/>
        </w:rPr>
        <w:drawing>
          <wp:inline distT="0" distB="0" distL="0" distR="0">
            <wp:extent cx="472978" cy="597407"/>
            <wp:effectExtent l="0" t="0" r="0" b="0"/>
            <wp:docPr id="66" name="Image 66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66" name="Image 66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2978" cy="5974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sz w:val="20"/>
        </w:rPr>
      </w:r>
    </w:p>
    <w:p>
      <w:pPr>
        <w:pStyle w:val="Heading4"/>
        <w:spacing w:before="29"/>
        <w:ind w:right="315" w:firstLine="854"/>
        <w:jc w:val="left"/>
      </w:pPr>
      <w:r>
        <w:rPr>
          <w:spacing w:val="19"/>
        </w:rPr>
        <w:t>МИНИСТЕРСТВО </w:t>
      </w:r>
      <w:r>
        <w:rPr/>
        <w:t>ОХРАНЫ</w:t>
      </w:r>
      <w:r>
        <w:rPr>
          <w:spacing w:val="-15"/>
        </w:rPr>
        <w:t> </w:t>
      </w:r>
      <w:r>
        <w:rPr/>
        <w:t>ОКРУЖАЮЩЕЙ</w:t>
      </w:r>
      <w:r>
        <w:rPr>
          <w:spacing w:val="-15"/>
        </w:rPr>
        <w:t> </w:t>
      </w:r>
      <w:r>
        <w:rPr/>
        <w:t>СРЕДЫ</w:t>
      </w:r>
    </w:p>
    <w:p>
      <w:pPr>
        <w:spacing w:line="275" w:lineRule="exact" w:before="0"/>
        <w:ind w:left="455" w:right="0" w:firstLine="0"/>
        <w:jc w:val="left"/>
        <w:rPr>
          <w:b/>
          <w:sz w:val="24"/>
        </w:rPr>
      </w:pPr>
      <w:r>
        <w:rPr>
          <w:b/>
          <w:spacing w:val="20"/>
          <w:sz w:val="24"/>
        </w:rPr>
        <w:t>КИРОВСКОЙ</w:t>
      </w:r>
      <w:r>
        <w:rPr>
          <w:b/>
          <w:spacing w:val="53"/>
          <w:sz w:val="24"/>
        </w:rPr>
        <w:t> </w:t>
      </w:r>
      <w:r>
        <w:rPr>
          <w:b/>
          <w:spacing w:val="18"/>
          <w:sz w:val="24"/>
        </w:rPr>
        <w:t>ОБЛАСТИ</w:t>
      </w:r>
    </w:p>
    <w:p>
      <w:pPr>
        <w:spacing w:before="0"/>
        <w:ind w:left="894" w:right="1368" w:firstLine="0"/>
        <w:jc w:val="center"/>
        <w:rPr>
          <w:sz w:val="22"/>
        </w:rPr>
      </w:pPr>
      <w:r>
        <w:rPr>
          <w:sz w:val="22"/>
        </w:rPr>
        <w:t>ул.</w:t>
      </w:r>
      <w:r>
        <w:rPr>
          <w:spacing w:val="-14"/>
          <w:sz w:val="22"/>
        </w:rPr>
        <w:t> </w:t>
      </w:r>
      <w:r>
        <w:rPr>
          <w:sz w:val="22"/>
        </w:rPr>
        <w:t>Красноармейская,</w:t>
      </w:r>
      <w:r>
        <w:rPr>
          <w:spacing w:val="-14"/>
          <w:sz w:val="22"/>
        </w:rPr>
        <w:t> </w:t>
      </w:r>
      <w:r>
        <w:rPr>
          <w:sz w:val="22"/>
        </w:rPr>
        <w:t>17 г. Киров обл., 610002 Тел. (8332) 27-27-37</w:t>
      </w:r>
    </w:p>
    <w:p>
      <w:pPr>
        <w:spacing w:line="199" w:lineRule="exact" w:before="0"/>
        <w:ind w:left="895" w:right="1368" w:firstLine="0"/>
        <w:jc w:val="center"/>
        <w:rPr>
          <w:sz w:val="18"/>
        </w:rPr>
      </w:pPr>
      <w:r>
        <w:rPr>
          <w:sz w:val="18"/>
        </w:rPr>
        <mc:AlternateContent>
          <mc:Choice Requires="wps">
            <w:drawing>
              <wp:anchor distT="0" distB="0" distL="0" distR="0" allowOverlap="1" layoutInCell="1" locked="0" behindDoc="1" simplePos="0" relativeHeight="485966848">
                <wp:simplePos x="0" y="0"/>
                <wp:positionH relativeFrom="page">
                  <wp:posOffset>1673860</wp:posOffset>
                </wp:positionH>
                <wp:positionV relativeFrom="paragraph">
                  <wp:posOffset>529313</wp:posOffset>
                </wp:positionV>
                <wp:extent cx="1442720" cy="140970"/>
                <wp:effectExtent l="0" t="0" r="0" b="0"/>
                <wp:wrapNone/>
                <wp:docPr id="67" name="Textbox 6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7" name="Textbox 67"/>
                      <wps:cNvSpPr txBox="1"/>
                      <wps:spPr>
                        <a:xfrm>
                          <a:off x="0" y="0"/>
                          <a:ext cx="1442720" cy="1409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spacing w:line="221" w:lineRule="exact" w:before="0"/>
                              <w:ind w:left="0" w:right="0" w:firstLine="0"/>
                              <w:jc w:val="left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[МЕСТО</w:t>
                            </w:r>
                            <w:r>
                              <w:rPr>
                                <w:spacing w:val="-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sz w:val="20"/>
                              </w:rPr>
                              <w:t>ДЛЯ</w:t>
                            </w:r>
                            <w:r>
                              <w:rPr>
                                <w:spacing w:val="-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>ШТАМПА]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o:spt="202" coordsize="21600,21600" path="m,l,21600r21600,l21600,xe">
                <v:stroke joinstyle="miter"/>
                <v:path gradientshapeok="t" o:connecttype="rect"/>
              </v:shapetype>
              <v:shape style="position:absolute;margin-left:131.800003pt;margin-top:41.678200pt;width:113.6pt;height:11.1pt;mso-position-horizontal-relative:page;mso-position-vertical-relative:paragraph;z-index:-17349632" type="#_x0000_t202" id="docshape52" filled="false" stroked="false">
                <v:textbox inset="0,0,0,0">
                  <w:txbxContent>
                    <w:p>
                      <w:pPr>
                        <w:spacing w:line="221" w:lineRule="exact" w:before="0"/>
                        <w:ind w:left="0" w:right="0" w:firstLine="0"/>
                        <w:jc w:val="left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[МЕСТО</w:t>
                      </w:r>
                      <w:r>
                        <w:rPr>
                          <w:spacing w:val="-3"/>
                          <w:sz w:val="20"/>
                        </w:rPr>
                        <w:t> </w:t>
                      </w:r>
                      <w:r>
                        <w:rPr>
                          <w:sz w:val="20"/>
                        </w:rPr>
                        <w:t>ДЛЯ</w:t>
                      </w:r>
                      <w:r>
                        <w:rPr>
                          <w:spacing w:val="-3"/>
                          <w:sz w:val="20"/>
                        </w:rPr>
                        <w:t> </w:t>
                      </w:r>
                      <w:r>
                        <w:rPr>
                          <w:spacing w:val="-2"/>
                          <w:sz w:val="20"/>
                        </w:rPr>
                        <w:t>ШТАМПА]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sz w:val="18"/>
        </w:rPr>
        <w:t>e-mail:</w:t>
      </w:r>
      <w:r>
        <w:rPr>
          <w:spacing w:val="-6"/>
          <w:sz w:val="18"/>
        </w:rPr>
        <w:t> </w:t>
      </w:r>
      <w:hyperlink r:id="rId18">
        <w:r>
          <w:rPr>
            <w:spacing w:val="-2"/>
            <w:sz w:val="18"/>
          </w:rPr>
          <w:t>depgreen43@mail.ru</w:t>
        </w:r>
      </w:hyperlink>
    </w:p>
    <w:p>
      <w:pPr>
        <w:pStyle w:val="BodyText"/>
        <w:rPr>
          <w:sz w:val="20"/>
        </w:rPr>
      </w:pPr>
    </w:p>
    <w:p>
      <w:pPr>
        <w:pStyle w:val="BodyText"/>
        <w:spacing w:before="112"/>
        <w:rPr>
          <w:sz w:val="20"/>
        </w:rPr>
      </w:pPr>
      <w:r>
        <w:rPr>
          <w:sz w:val="20"/>
        </w:rPr>
        <w:drawing>
          <wp:anchor distT="0" distB="0" distL="0" distR="0" allowOverlap="1" layoutInCell="1" locked="0" behindDoc="1" simplePos="0" relativeHeight="487604736">
            <wp:simplePos x="0" y="0"/>
            <wp:positionH relativeFrom="page">
              <wp:posOffset>1651000</wp:posOffset>
            </wp:positionH>
            <wp:positionV relativeFrom="paragraph">
              <wp:posOffset>232661</wp:posOffset>
            </wp:positionV>
            <wp:extent cx="2345196" cy="214312"/>
            <wp:effectExtent l="0" t="0" r="0" b="0"/>
            <wp:wrapTopAndBottom/>
            <wp:docPr id="68" name="Image 68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68" name="Image 68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45196" cy="2143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605248">
                <wp:simplePos x="0" y="0"/>
                <wp:positionH relativeFrom="page">
                  <wp:posOffset>1080769</wp:posOffset>
                </wp:positionH>
                <wp:positionV relativeFrom="paragraph">
                  <wp:posOffset>539379</wp:posOffset>
                </wp:positionV>
                <wp:extent cx="2628900" cy="1270"/>
                <wp:effectExtent l="0" t="0" r="0" b="0"/>
                <wp:wrapTopAndBottom/>
                <wp:docPr id="69" name="Graphic 6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9" name="Graphic 69"/>
                      <wps:cNvSpPr/>
                      <wps:spPr>
                        <a:xfrm>
                          <a:off x="0" y="0"/>
                          <a:ext cx="26289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628900" h="0">
                              <a:moveTo>
                                <a:pt x="0" y="0"/>
                              </a:moveTo>
                              <a:lnTo>
                                <a:pt x="2628900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85.099998pt;margin-top:42.470825pt;width:207pt;height:.1pt;mso-position-horizontal-relative:page;mso-position-vertical-relative:paragraph;z-index:-15711232;mso-wrap-distance-left:0;mso-wrap-distance-right:0" id="docshape53" coordorigin="1702,849" coordsize="4140,0" path="m1702,849l5842,849e" filled="false" stroked="true" strokeweight=".5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>
      <w:pPr>
        <w:pStyle w:val="BodyText"/>
        <w:spacing w:before="6"/>
        <w:rPr>
          <w:sz w:val="10"/>
        </w:rPr>
      </w:pPr>
    </w:p>
    <w:p>
      <w:pPr>
        <w:tabs>
          <w:tab w:pos="1317" w:val="left" w:leader="none"/>
          <w:tab w:pos="4141" w:val="left" w:leader="none"/>
        </w:tabs>
        <w:spacing w:before="120"/>
        <w:ind w:left="4" w:right="0" w:firstLine="0"/>
        <w:jc w:val="left"/>
        <w:rPr>
          <w:sz w:val="28"/>
        </w:rPr>
      </w:pPr>
      <w:r>
        <w:rPr>
          <w:sz w:val="28"/>
        </w:rPr>
        <w:t>На №</w:t>
      </w:r>
      <w:r>
        <w:rPr>
          <w:spacing w:val="116"/>
          <w:sz w:val="28"/>
        </w:rPr>
        <w:t> </w:t>
      </w:r>
      <w:r>
        <w:rPr>
          <w:sz w:val="28"/>
          <w:u w:val="single"/>
        </w:rPr>
        <w:tab/>
        <w:t>36608 от</w:t>
      </w:r>
      <w:r>
        <w:rPr>
          <w:spacing w:val="-1"/>
          <w:sz w:val="28"/>
          <w:u w:val="single"/>
        </w:rPr>
        <w:t> </w:t>
      </w:r>
      <w:r>
        <w:rPr>
          <w:spacing w:val="-2"/>
          <w:sz w:val="28"/>
          <w:u w:val="single"/>
        </w:rPr>
        <w:t>30.05.2024</w:t>
      </w:r>
      <w:r>
        <w:rPr>
          <w:sz w:val="28"/>
          <w:u w:val="single"/>
        </w:rPr>
        <w:tab/>
      </w:r>
    </w:p>
    <w:p>
      <w:pPr>
        <w:pStyle w:val="BodyText"/>
        <w:spacing w:before="90"/>
        <w:rPr>
          <w:sz w:val="28"/>
        </w:rPr>
      </w:pPr>
    </w:p>
    <w:p>
      <w:pPr>
        <w:spacing w:before="0"/>
        <w:ind w:left="4" w:right="0" w:firstLine="0"/>
        <w:jc w:val="left"/>
        <w:rPr>
          <w:sz w:val="28"/>
        </w:rPr>
      </w:pPr>
      <w:r>
        <w:rPr>
          <w:sz w:val="28"/>
        </w:rPr>
        <w:t>О</w:t>
      </w:r>
      <w:r>
        <w:rPr>
          <w:spacing w:val="-7"/>
          <w:sz w:val="28"/>
        </w:rPr>
        <w:t> </w:t>
      </w:r>
      <w:r>
        <w:rPr>
          <w:sz w:val="28"/>
        </w:rPr>
        <w:t>предоставлении</w:t>
      </w:r>
      <w:r>
        <w:rPr>
          <w:spacing w:val="-4"/>
          <w:sz w:val="28"/>
        </w:rPr>
        <w:t> </w:t>
      </w:r>
      <w:r>
        <w:rPr>
          <w:spacing w:val="-2"/>
          <w:sz w:val="28"/>
        </w:rPr>
        <w:t>информации</w:t>
      </w:r>
    </w:p>
    <w:p>
      <w:pPr>
        <w:spacing w:before="69"/>
        <w:ind w:left="0" w:right="77" w:firstLine="0"/>
        <w:jc w:val="right"/>
        <w:rPr>
          <w:rFonts w:ascii="Arial"/>
          <w:sz w:val="24"/>
        </w:rPr>
      </w:pPr>
      <w:r>
        <w:rPr/>
        <w:br w:type="column"/>
      </w:r>
      <w:r>
        <w:rPr>
          <w:rFonts w:ascii="Arial"/>
          <w:spacing w:val="-5"/>
          <w:sz w:val="24"/>
        </w:rPr>
        <w:t>27</w:t>
      </w:r>
    </w:p>
    <w:p>
      <w:pPr>
        <w:pStyle w:val="BodyText"/>
        <w:rPr>
          <w:rFonts w:ascii="Arial"/>
        </w:rPr>
      </w:pPr>
    </w:p>
    <w:p>
      <w:pPr>
        <w:pStyle w:val="BodyText"/>
        <w:rPr>
          <w:rFonts w:ascii="Arial"/>
        </w:rPr>
      </w:pPr>
    </w:p>
    <w:p>
      <w:pPr>
        <w:pStyle w:val="BodyText"/>
        <w:spacing w:before="127"/>
        <w:rPr>
          <w:rFonts w:ascii="Arial"/>
        </w:rPr>
      </w:pPr>
    </w:p>
    <w:p>
      <w:pPr>
        <w:spacing w:before="1"/>
        <w:ind w:left="3" w:right="0" w:firstLine="0"/>
        <w:jc w:val="left"/>
        <w:rPr>
          <w:sz w:val="28"/>
        </w:rPr>
      </w:pPr>
      <w:r>
        <w:rPr>
          <w:spacing w:val="-2"/>
          <w:sz w:val="28"/>
        </w:rPr>
        <w:t>Директору</w:t>
      </w:r>
    </w:p>
    <w:p>
      <w:pPr>
        <w:spacing w:line="480" w:lineRule="auto" w:before="0"/>
        <w:ind w:left="3" w:right="1806" w:firstLine="0"/>
        <w:jc w:val="left"/>
        <w:rPr>
          <w:sz w:val="28"/>
        </w:rPr>
      </w:pPr>
      <w:r>
        <w:rPr>
          <w:sz w:val="28"/>
        </w:rPr>
        <w:t>ООО</w:t>
      </w:r>
      <w:r>
        <w:rPr>
          <w:spacing w:val="-18"/>
          <w:sz w:val="28"/>
        </w:rPr>
        <w:t> </w:t>
      </w:r>
      <w:r>
        <w:rPr>
          <w:sz w:val="28"/>
        </w:rPr>
        <w:t>«Землемер» Беляеву В.А.</w:t>
      </w:r>
    </w:p>
    <w:p>
      <w:pPr>
        <w:spacing w:before="0"/>
        <w:ind w:left="3" w:right="0" w:firstLine="0"/>
        <w:jc w:val="left"/>
        <w:rPr>
          <w:sz w:val="28"/>
        </w:rPr>
      </w:pPr>
      <w:r>
        <w:rPr>
          <w:sz w:val="28"/>
        </w:rPr>
        <w:t>Водопроводная</w:t>
      </w:r>
      <w:r>
        <w:rPr>
          <w:spacing w:val="-8"/>
          <w:sz w:val="28"/>
        </w:rPr>
        <w:t> </w:t>
      </w:r>
      <w:r>
        <w:rPr>
          <w:sz w:val="28"/>
        </w:rPr>
        <w:t>ул.,</w:t>
      </w:r>
      <w:r>
        <w:rPr>
          <w:spacing w:val="-8"/>
          <w:sz w:val="28"/>
        </w:rPr>
        <w:t> </w:t>
      </w:r>
      <w:r>
        <w:rPr>
          <w:sz w:val="28"/>
        </w:rPr>
        <w:t>д.</w:t>
      </w:r>
      <w:r>
        <w:rPr>
          <w:spacing w:val="-8"/>
          <w:sz w:val="28"/>
        </w:rPr>
        <w:t> </w:t>
      </w:r>
      <w:r>
        <w:rPr>
          <w:sz w:val="28"/>
        </w:rPr>
        <w:t>43,</w:t>
      </w:r>
      <w:r>
        <w:rPr>
          <w:spacing w:val="-8"/>
          <w:sz w:val="28"/>
        </w:rPr>
        <w:t> </w:t>
      </w:r>
      <w:r>
        <w:rPr>
          <w:sz w:val="28"/>
        </w:rPr>
        <w:t>г.</w:t>
      </w:r>
      <w:r>
        <w:rPr>
          <w:spacing w:val="-4"/>
          <w:sz w:val="28"/>
        </w:rPr>
        <w:t> </w:t>
      </w:r>
      <w:r>
        <w:rPr>
          <w:sz w:val="28"/>
        </w:rPr>
        <w:t>Киров, </w:t>
      </w:r>
      <w:r>
        <w:rPr>
          <w:spacing w:val="-2"/>
          <w:sz w:val="28"/>
        </w:rPr>
        <w:t>610002</w:t>
      </w:r>
    </w:p>
    <w:p>
      <w:pPr>
        <w:pStyle w:val="BodyText"/>
        <w:rPr>
          <w:sz w:val="28"/>
        </w:rPr>
      </w:pPr>
    </w:p>
    <w:p>
      <w:pPr>
        <w:spacing w:before="0"/>
        <w:ind w:left="3" w:right="0" w:firstLine="0"/>
        <w:jc w:val="left"/>
        <w:rPr>
          <w:sz w:val="28"/>
        </w:rPr>
      </w:pPr>
      <w:hyperlink r:id="rId20">
        <w:r>
          <w:rPr>
            <w:spacing w:val="-2"/>
            <w:sz w:val="28"/>
          </w:rPr>
          <w:t>o.shatunova@ooozemlemer.ru</w:t>
        </w:r>
      </w:hyperlink>
    </w:p>
    <w:p>
      <w:pPr>
        <w:spacing w:after="0"/>
        <w:jc w:val="left"/>
        <w:rPr>
          <w:sz w:val="28"/>
        </w:rPr>
        <w:sectPr>
          <w:pgSz w:w="11910" w:h="16840"/>
          <w:pgMar w:top="220" w:bottom="280" w:left="1700" w:right="283"/>
          <w:cols w:num="2" w:equalWidth="0">
            <w:col w:w="4621" w:space="481"/>
            <w:col w:w="4825"/>
          </w:cols>
        </w:sectPr>
      </w:pPr>
    </w:p>
    <w:p>
      <w:pPr>
        <w:pStyle w:val="BodyText"/>
        <w:spacing w:before="320"/>
        <w:rPr>
          <w:sz w:val="28"/>
        </w:rPr>
      </w:pPr>
    </w:p>
    <w:p>
      <w:pPr>
        <w:spacing w:before="0"/>
        <w:ind w:left="143" w:right="0" w:firstLine="0"/>
        <w:jc w:val="center"/>
        <w:rPr>
          <w:sz w:val="28"/>
        </w:rPr>
      </w:pPr>
      <w:r>
        <w:rPr>
          <w:sz w:val="28"/>
        </w:rPr>
        <w:t>Уважаемый</w:t>
      </w:r>
      <w:r>
        <w:rPr>
          <w:spacing w:val="-9"/>
          <w:sz w:val="28"/>
        </w:rPr>
        <w:t> </w:t>
      </w:r>
      <w:r>
        <w:rPr>
          <w:sz w:val="28"/>
        </w:rPr>
        <w:t>Валерий</w:t>
      </w:r>
      <w:r>
        <w:rPr>
          <w:spacing w:val="-5"/>
          <w:sz w:val="28"/>
        </w:rPr>
        <w:t> </w:t>
      </w:r>
      <w:r>
        <w:rPr>
          <w:spacing w:val="-2"/>
          <w:sz w:val="28"/>
        </w:rPr>
        <w:t>Александрович!</w:t>
      </w: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spacing w:line="360" w:lineRule="auto" w:before="0"/>
        <w:ind w:left="4" w:right="565" w:firstLine="708"/>
        <w:jc w:val="both"/>
        <w:rPr>
          <w:sz w:val="28"/>
        </w:rPr>
      </w:pPr>
      <w:r>
        <w:rPr>
          <w:sz w:val="28"/>
        </w:rPr>
        <w:t>Министерством</w:t>
      </w:r>
      <w:r>
        <w:rPr>
          <w:spacing w:val="40"/>
          <w:sz w:val="28"/>
        </w:rPr>
        <w:t> </w:t>
      </w:r>
      <w:r>
        <w:rPr>
          <w:sz w:val="28"/>
        </w:rPr>
        <w:t>охраны</w:t>
      </w:r>
      <w:r>
        <w:rPr>
          <w:spacing w:val="40"/>
          <w:sz w:val="28"/>
        </w:rPr>
        <w:t> </w:t>
      </w:r>
      <w:r>
        <w:rPr>
          <w:sz w:val="28"/>
        </w:rPr>
        <w:t>окружающей</w:t>
      </w:r>
      <w:r>
        <w:rPr>
          <w:spacing w:val="40"/>
          <w:sz w:val="28"/>
        </w:rPr>
        <w:t> </w:t>
      </w:r>
      <w:r>
        <w:rPr>
          <w:sz w:val="28"/>
        </w:rPr>
        <w:t>среды</w:t>
      </w:r>
      <w:r>
        <w:rPr>
          <w:spacing w:val="40"/>
          <w:sz w:val="28"/>
        </w:rPr>
        <w:t> </w:t>
      </w:r>
      <w:r>
        <w:rPr>
          <w:sz w:val="28"/>
        </w:rPr>
        <w:t>Кировской</w:t>
      </w:r>
      <w:r>
        <w:rPr>
          <w:spacing w:val="40"/>
          <w:sz w:val="28"/>
        </w:rPr>
        <w:t> </w:t>
      </w:r>
      <w:r>
        <w:rPr>
          <w:sz w:val="28"/>
        </w:rPr>
        <w:t>области</w:t>
      </w:r>
      <w:r>
        <w:rPr>
          <w:spacing w:val="40"/>
          <w:sz w:val="28"/>
        </w:rPr>
        <w:t> </w:t>
      </w:r>
      <w:r>
        <w:rPr>
          <w:sz w:val="28"/>
        </w:rPr>
        <w:t>(далее – министерство) по компетенции рассмотрен Ваш запрос о предоставлении информации для подготовки документации по планировке территорий (проект планировки территории и проект межевания территории) по</w:t>
      </w:r>
      <w:r>
        <w:rPr>
          <w:spacing w:val="80"/>
          <w:w w:val="150"/>
          <w:sz w:val="28"/>
        </w:rPr>
        <w:t> </w:t>
      </w:r>
      <w:r>
        <w:rPr>
          <w:sz w:val="28"/>
        </w:rPr>
        <w:t>земельному</w:t>
      </w:r>
      <w:r>
        <w:rPr>
          <w:spacing w:val="80"/>
          <w:w w:val="150"/>
          <w:sz w:val="28"/>
        </w:rPr>
        <w:t> </w:t>
      </w:r>
      <w:r>
        <w:rPr>
          <w:sz w:val="28"/>
        </w:rPr>
        <w:t>участку</w:t>
      </w:r>
      <w:r>
        <w:rPr>
          <w:spacing w:val="80"/>
          <w:w w:val="150"/>
          <w:sz w:val="28"/>
        </w:rPr>
        <w:t> </w:t>
      </w:r>
      <w:r>
        <w:rPr>
          <w:sz w:val="28"/>
        </w:rPr>
        <w:t>с</w:t>
      </w:r>
      <w:r>
        <w:rPr>
          <w:spacing w:val="80"/>
          <w:w w:val="150"/>
          <w:sz w:val="28"/>
        </w:rPr>
        <w:t> </w:t>
      </w:r>
      <w:r>
        <w:rPr>
          <w:sz w:val="28"/>
        </w:rPr>
        <w:t>кадастровым</w:t>
      </w:r>
      <w:r>
        <w:rPr>
          <w:spacing w:val="80"/>
          <w:w w:val="150"/>
          <w:sz w:val="28"/>
        </w:rPr>
        <w:t> </w:t>
      </w:r>
      <w:r>
        <w:rPr>
          <w:sz w:val="28"/>
        </w:rPr>
        <w:t>номером</w:t>
      </w:r>
      <w:r>
        <w:rPr>
          <w:spacing w:val="80"/>
          <w:w w:val="150"/>
          <w:sz w:val="28"/>
        </w:rPr>
        <w:t> </w:t>
      </w:r>
      <w:r>
        <w:rPr>
          <w:sz w:val="28"/>
        </w:rPr>
        <w:t>43:12:430163:197</w:t>
      </w:r>
      <w:r>
        <w:rPr>
          <w:spacing w:val="80"/>
          <w:sz w:val="28"/>
        </w:rPr>
        <w:t> </w:t>
      </w:r>
      <w:r>
        <w:rPr>
          <w:sz w:val="28"/>
        </w:rPr>
        <w:t>(далее – земельный участок).</w:t>
      </w:r>
    </w:p>
    <w:p>
      <w:pPr>
        <w:spacing w:line="360" w:lineRule="auto" w:before="1"/>
        <w:ind w:left="4" w:right="568" w:firstLine="708"/>
        <w:jc w:val="both"/>
        <w:rPr>
          <w:sz w:val="28"/>
        </w:rPr>
      </w:pPr>
      <w:r>
        <w:rPr>
          <w:sz w:val="28"/>
        </w:rPr>
        <w:t>По результатам рассмотрения, на основании предоставленных материалов сообщаем, что испрашиваемый земельный участок расположен вне границ существующих и перспективных к созданию особо охраняемых природных территорий (далее – ООПТ) регионального значения, а также полигонов и свалок ТБО, участков распределенного и нераспределенного фонда недр, содержащих общераспространенные полезные ископаемые.</w:t>
      </w:r>
    </w:p>
    <w:p>
      <w:pPr>
        <w:spacing w:line="360" w:lineRule="auto" w:before="0"/>
        <w:ind w:left="4" w:right="570" w:firstLine="708"/>
        <w:jc w:val="both"/>
        <w:rPr>
          <w:sz w:val="28"/>
        </w:rPr>
      </w:pPr>
      <w:r>
        <w:rPr>
          <w:sz w:val="28"/>
        </w:rPr>
        <w:t>По имеющимся в министерстве сведениям (в рамках ведения государственного кадастра ООПТ регионального и местного значения) в границах испрашиваемого земельного участка ООПТ местного значения </w:t>
      </w:r>
      <w:r>
        <w:rPr>
          <w:spacing w:val="-2"/>
          <w:sz w:val="28"/>
        </w:rPr>
        <w:t>отсутствуют.</w:t>
      </w:r>
    </w:p>
    <w:p>
      <w:pPr>
        <w:spacing w:after="0" w:line="360" w:lineRule="auto"/>
        <w:jc w:val="both"/>
        <w:rPr>
          <w:sz w:val="28"/>
        </w:rPr>
        <w:sectPr>
          <w:type w:val="continuous"/>
          <w:pgSz w:w="11910" w:h="16840"/>
          <w:pgMar w:top="500" w:bottom="280" w:left="1700" w:right="283"/>
        </w:sectPr>
      </w:pPr>
    </w:p>
    <w:p>
      <w:pPr>
        <w:pStyle w:val="BodyText"/>
        <w:spacing w:before="79"/>
        <w:ind w:right="107"/>
        <w:jc w:val="right"/>
        <w:rPr>
          <w:rFonts w:ascii="Arial"/>
        </w:rPr>
      </w:pPr>
      <w:r>
        <w:rPr>
          <w:rFonts w:ascii="Arial"/>
          <w:spacing w:val="-5"/>
        </w:rPr>
        <w:t>28</w:t>
      </w:r>
    </w:p>
    <w:p>
      <w:pPr>
        <w:pStyle w:val="BodyText"/>
        <w:spacing w:before="259"/>
        <w:rPr>
          <w:rFonts w:ascii="Arial"/>
          <w:sz w:val="28"/>
        </w:rPr>
      </w:pPr>
    </w:p>
    <w:p>
      <w:pPr>
        <w:spacing w:before="1"/>
        <w:ind w:left="711" w:right="0" w:firstLine="0"/>
        <w:jc w:val="both"/>
        <w:rPr>
          <w:sz w:val="28"/>
        </w:rPr>
      </w:pPr>
      <w:r>
        <w:rPr>
          <w:sz w:val="28"/>
        </w:rPr>
        <w:t>В</w:t>
      </w:r>
      <w:r>
        <w:rPr>
          <w:spacing w:val="5"/>
          <w:sz w:val="28"/>
        </w:rPr>
        <w:t> </w:t>
      </w:r>
      <w:r>
        <w:rPr>
          <w:sz w:val="28"/>
        </w:rPr>
        <w:t>соответствии</w:t>
      </w:r>
      <w:r>
        <w:rPr>
          <w:spacing w:val="7"/>
          <w:sz w:val="28"/>
        </w:rPr>
        <w:t> </w:t>
      </w:r>
      <w:r>
        <w:rPr>
          <w:sz w:val="28"/>
        </w:rPr>
        <w:t>с</w:t>
      </w:r>
      <w:r>
        <w:rPr>
          <w:spacing w:val="5"/>
          <w:sz w:val="28"/>
        </w:rPr>
        <w:t> </w:t>
      </w:r>
      <w:r>
        <w:rPr>
          <w:sz w:val="28"/>
        </w:rPr>
        <w:t>п.</w:t>
      </w:r>
      <w:r>
        <w:rPr>
          <w:spacing w:val="5"/>
          <w:sz w:val="28"/>
        </w:rPr>
        <w:t> </w:t>
      </w:r>
      <w:r>
        <w:rPr>
          <w:sz w:val="28"/>
        </w:rPr>
        <w:t>4</w:t>
      </w:r>
      <w:r>
        <w:rPr>
          <w:spacing w:val="5"/>
          <w:sz w:val="28"/>
        </w:rPr>
        <w:t> </w:t>
      </w:r>
      <w:r>
        <w:rPr>
          <w:sz w:val="28"/>
        </w:rPr>
        <w:t>ст.</w:t>
      </w:r>
      <w:r>
        <w:rPr>
          <w:spacing w:val="6"/>
          <w:sz w:val="28"/>
        </w:rPr>
        <w:t> </w:t>
      </w:r>
      <w:r>
        <w:rPr>
          <w:sz w:val="28"/>
        </w:rPr>
        <w:t>2</w:t>
      </w:r>
      <w:r>
        <w:rPr>
          <w:spacing w:val="5"/>
          <w:sz w:val="28"/>
        </w:rPr>
        <w:t> </w:t>
      </w:r>
      <w:r>
        <w:rPr>
          <w:sz w:val="28"/>
        </w:rPr>
        <w:t>Федерального</w:t>
      </w:r>
      <w:r>
        <w:rPr>
          <w:spacing w:val="5"/>
          <w:sz w:val="28"/>
        </w:rPr>
        <w:t> </w:t>
      </w:r>
      <w:r>
        <w:rPr>
          <w:sz w:val="28"/>
        </w:rPr>
        <w:t>закона</w:t>
      </w:r>
      <w:r>
        <w:rPr>
          <w:spacing w:val="6"/>
          <w:sz w:val="28"/>
        </w:rPr>
        <w:t> </w:t>
      </w:r>
      <w:r>
        <w:rPr>
          <w:sz w:val="28"/>
        </w:rPr>
        <w:t>от</w:t>
      </w:r>
      <w:r>
        <w:rPr>
          <w:spacing w:val="6"/>
          <w:sz w:val="28"/>
        </w:rPr>
        <w:t> </w:t>
      </w:r>
      <w:r>
        <w:rPr>
          <w:sz w:val="28"/>
        </w:rPr>
        <w:t>14.03.1995</w:t>
      </w:r>
      <w:r>
        <w:rPr>
          <w:spacing w:val="5"/>
          <w:sz w:val="28"/>
        </w:rPr>
        <w:t> </w:t>
      </w:r>
      <w:r>
        <w:rPr>
          <w:sz w:val="28"/>
        </w:rPr>
        <w:t>№</w:t>
      </w:r>
      <w:r>
        <w:rPr>
          <w:spacing w:val="6"/>
          <w:sz w:val="28"/>
        </w:rPr>
        <w:t> </w:t>
      </w:r>
      <w:r>
        <w:rPr>
          <w:sz w:val="28"/>
        </w:rPr>
        <w:t>33-</w:t>
      </w:r>
      <w:r>
        <w:rPr>
          <w:spacing w:val="-5"/>
          <w:sz w:val="28"/>
        </w:rPr>
        <w:t>ФЗ</w:t>
      </w:r>
    </w:p>
    <w:p>
      <w:pPr>
        <w:spacing w:line="360" w:lineRule="auto" w:before="162"/>
        <w:ind w:left="4" w:right="570" w:firstLine="0"/>
        <w:jc w:val="both"/>
        <w:rPr>
          <w:sz w:val="28"/>
        </w:rPr>
      </w:pPr>
      <w:r>
        <w:rPr>
          <w:sz w:val="28"/>
        </w:rPr>
        <w:t>«Об</w:t>
      </w:r>
      <w:r>
        <w:rPr>
          <w:spacing w:val="-5"/>
          <w:sz w:val="28"/>
        </w:rPr>
        <w:t> </w:t>
      </w:r>
      <w:r>
        <w:rPr>
          <w:sz w:val="28"/>
        </w:rPr>
        <w:t>особо</w:t>
      </w:r>
      <w:r>
        <w:rPr>
          <w:spacing w:val="-5"/>
          <w:sz w:val="28"/>
        </w:rPr>
        <w:t> </w:t>
      </w:r>
      <w:r>
        <w:rPr>
          <w:sz w:val="28"/>
        </w:rPr>
        <w:t>охраняемых</w:t>
      </w:r>
      <w:r>
        <w:rPr>
          <w:spacing w:val="-6"/>
          <w:sz w:val="28"/>
        </w:rPr>
        <w:t> </w:t>
      </w:r>
      <w:r>
        <w:rPr>
          <w:sz w:val="28"/>
        </w:rPr>
        <w:t>природных</w:t>
      </w:r>
      <w:r>
        <w:rPr>
          <w:spacing w:val="-5"/>
          <w:sz w:val="28"/>
        </w:rPr>
        <w:t> </w:t>
      </w:r>
      <w:r>
        <w:rPr>
          <w:sz w:val="28"/>
        </w:rPr>
        <w:t>территориях»</w:t>
      </w:r>
      <w:r>
        <w:rPr>
          <w:spacing w:val="-5"/>
          <w:sz w:val="28"/>
        </w:rPr>
        <w:t> </w:t>
      </w:r>
      <w:r>
        <w:rPr>
          <w:sz w:val="28"/>
        </w:rPr>
        <w:t>ООПТ</w:t>
      </w:r>
      <w:r>
        <w:rPr>
          <w:spacing w:val="-6"/>
          <w:sz w:val="28"/>
        </w:rPr>
        <w:t> </w:t>
      </w:r>
      <w:r>
        <w:rPr>
          <w:sz w:val="28"/>
        </w:rPr>
        <w:t>федерального</w:t>
      </w:r>
      <w:r>
        <w:rPr>
          <w:spacing w:val="-5"/>
          <w:sz w:val="28"/>
        </w:rPr>
        <w:t> </w:t>
      </w:r>
      <w:r>
        <w:rPr>
          <w:sz w:val="28"/>
        </w:rPr>
        <w:t>уровня находятся в ведении федеральных органов исполнительной власти.</w:t>
      </w:r>
    </w:p>
    <w:p>
      <w:pPr>
        <w:spacing w:line="360" w:lineRule="auto" w:before="0"/>
        <w:ind w:left="4" w:right="568" w:firstLine="708"/>
        <w:jc w:val="both"/>
        <w:rPr>
          <w:sz w:val="28"/>
        </w:rPr>
      </w:pPr>
      <w:r>
        <w:rPr>
          <w:sz w:val="28"/>
        </w:rPr>
        <w:t>Согласно картографическим материалам Геоинформационной системы Кировской области (gis.geokirov.ru) испрашиваемый земельный участок расположен</w:t>
      </w:r>
      <w:r>
        <w:rPr>
          <w:spacing w:val="-1"/>
          <w:sz w:val="28"/>
        </w:rPr>
        <w:t> </w:t>
      </w:r>
      <w:r>
        <w:rPr>
          <w:sz w:val="28"/>
        </w:rPr>
        <w:t>в границах второго пояса зоны санитарной охраны</w:t>
      </w:r>
      <w:r>
        <w:rPr>
          <w:spacing w:val="-1"/>
          <w:sz w:val="28"/>
        </w:rPr>
        <w:t> </w:t>
      </w:r>
      <w:r>
        <w:rPr>
          <w:sz w:val="28"/>
        </w:rPr>
        <w:t>(далее – ЗСО) поверхностного водозабора на реке Чепце.</w:t>
      </w:r>
    </w:p>
    <w:p>
      <w:pPr>
        <w:spacing w:line="360" w:lineRule="auto" w:before="0"/>
        <w:ind w:left="4" w:right="569" w:firstLine="708"/>
        <w:jc w:val="both"/>
        <w:rPr>
          <w:sz w:val="28"/>
        </w:rPr>
      </w:pPr>
      <w:r>
        <w:rPr>
          <w:sz w:val="28"/>
        </w:rPr>
        <w:t>Границы ЗСО установлены проектом «Зон санитарной охраны поверхностного водозабора на реке Чепце МУП «Водоканал» г. Кирово- Чепецк Кировской области», утвержденным распоряжением управления охраны</w:t>
      </w:r>
      <w:r>
        <w:rPr>
          <w:spacing w:val="80"/>
          <w:sz w:val="28"/>
        </w:rPr>
        <w:t> </w:t>
      </w:r>
      <w:r>
        <w:rPr>
          <w:sz w:val="28"/>
        </w:rPr>
        <w:t>окружающей</w:t>
      </w:r>
      <w:r>
        <w:rPr>
          <w:spacing w:val="80"/>
          <w:sz w:val="28"/>
        </w:rPr>
        <w:t> </w:t>
      </w:r>
      <w:r>
        <w:rPr>
          <w:sz w:val="28"/>
        </w:rPr>
        <w:t>среды</w:t>
      </w:r>
      <w:r>
        <w:rPr>
          <w:spacing w:val="80"/>
          <w:w w:val="150"/>
          <w:sz w:val="28"/>
        </w:rPr>
        <w:t> </w:t>
      </w:r>
      <w:r>
        <w:rPr>
          <w:sz w:val="28"/>
        </w:rPr>
        <w:t>и</w:t>
      </w:r>
      <w:r>
        <w:rPr>
          <w:spacing w:val="80"/>
          <w:sz w:val="28"/>
        </w:rPr>
        <w:t> </w:t>
      </w:r>
      <w:r>
        <w:rPr>
          <w:sz w:val="28"/>
        </w:rPr>
        <w:t>природопользования</w:t>
      </w:r>
      <w:r>
        <w:rPr>
          <w:spacing w:val="80"/>
          <w:sz w:val="28"/>
        </w:rPr>
        <w:t> </w:t>
      </w:r>
      <w:r>
        <w:rPr>
          <w:sz w:val="28"/>
        </w:rPr>
        <w:t>Кировской</w:t>
      </w:r>
      <w:r>
        <w:rPr>
          <w:spacing w:val="80"/>
          <w:sz w:val="28"/>
        </w:rPr>
        <w:t> </w:t>
      </w:r>
      <w:r>
        <w:rPr>
          <w:sz w:val="28"/>
        </w:rPr>
        <w:t>области</w:t>
      </w:r>
      <w:r>
        <w:rPr>
          <w:spacing w:val="80"/>
          <w:sz w:val="28"/>
        </w:rPr>
        <w:t> </w:t>
      </w:r>
      <w:r>
        <w:rPr>
          <w:sz w:val="28"/>
        </w:rPr>
        <w:t>от 22.06.2007 № 95.</w:t>
      </w:r>
    </w:p>
    <w:p>
      <w:pPr>
        <w:spacing w:line="360" w:lineRule="auto" w:before="0"/>
        <w:ind w:left="4" w:right="571" w:firstLine="708"/>
        <w:jc w:val="both"/>
        <w:rPr>
          <w:sz w:val="28"/>
        </w:rPr>
      </w:pPr>
      <w:r>
        <w:rPr>
          <w:sz w:val="28"/>
        </w:rPr>
        <w:t>Так же земельный участок расположен в границах второго пояса ЗСО источника питьевого водоснабжения г. Кирова на реке Вятка.</w:t>
      </w:r>
    </w:p>
    <w:p>
      <w:pPr>
        <w:spacing w:line="360" w:lineRule="auto" w:before="0"/>
        <w:ind w:left="4" w:right="571" w:firstLine="708"/>
        <w:jc w:val="both"/>
        <w:rPr>
          <w:sz w:val="28"/>
        </w:rPr>
      </w:pPr>
      <w:r>
        <w:rPr>
          <w:sz w:val="28"/>
        </w:rPr>
        <w:t>Границы ЗСО установлены «Положением о зоне санитарной охраны источника водоснабжения г. Кирова», утвержденным решением исполкома Кировского областного Совета народных депутатов от 15.12.1987 № 694.</w:t>
      </w:r>
    </w:p>
    <w:p>
      <w:pPr>
        <w:spacing w:line="360" w:lineRule="auto" w:before="0"/>
        <w:ind w:left="4" w:right="569" w:firstLine="708"/>
        <w:jc w:val="both"/>
        <w:rPr>
          <w:sz w:val="28"/>
        </w:rPr>
      </w:pPr>
      <w:r>
        <w:rPr>
          <w:sz w:val="28"/>
        </w:rPr>
        <w:t>Ограничения в границах зон санитарной охраны установлены п.1 ч. 3,</w:t>
      </w:r>
      <w:r>
        <w:rPr>
          <w:spacing w:val="40"/>
          <w:sz w:val="28"/>
        </w:rPr>
        <w:t> </w:t>
      </w:r>
      <w:r>
        <w:rPr>
          <w:sz w:val="28"/>
        </w:rPr>
        <w:t>ч.</w:t>
      </w:r>
      <w:r>
        <w:rPr>
          <w:spacing w:val="40"/>
          <w:sz w:val="28"/>
        </w:rPr>
        <w:t>  </w:t>
      </w:r>
      <w:r>
        <w:rPr>
          <w:sz w:val="28"/>
        </w:rPr>
        <w:t>5</w:t>
      </w:r>
      <w:r>
        <w:rPr>
          <w:spacing w:val="40"/>
          <w:sz w:val="28"/>
        </w:rPr>
        <w:t>  </w:t>
      </w:r>
      <w:r>
        <w:rPr>
          <w:sz w:val="28"/>
        </w:rPr>
        <w:t>ст.</w:t>
      </w:r>
      <w:r>
        <w:rPr>
          <w:spacing w:val="40"/>
          <w:sz w:val="28"/>
        </w:rPr>
        <w:t>  </w:t>
      </w:r>
      <w:r>
        <w:rPr>
          <w:sz w:val="28"/>
        </w:rPr>
        <w:t>44</w:t>
      </w:r>
      <w:r>
        <w:rPr>
          <w:spacing w:val="40"/>
          <w:sz w:val="28"/>
        </w:rPr>
        <w:t>  </w:t>
      </w:r>
      <w:r>
        <w:rPr>
          <w:sz w:val="28"/>
        </w:rPr>
        <w:t>Водного</w:t>
      </w:r>
      <w:r>
        <w:rPr>
          <w:spacing w:val="40"/>
          <w:sz w:val="28"/>
        </w:rPr>
        <w:t>  </w:t>
      </w:r>
      <w:r>
        <w:rPr>
          <w:sz w:val="28"/>
        </w:rPr>
        <w:t>Кодекса</w:t>
      </w:r>
      <w:r>
        <w:rPr>
          <w:spacing w:val="40"/>
          <w:sz w:val="28"/>
        </w:rPr>
        <w:t>  </w:t>
      </w:r>
      <w:r>
        <w:rPr>
          <w:sz w:val="28"/>
        </w:rPr>
        <w:t>РФ,</w:t>
      </w:r>
      <w:r>
        <w:rPr>
          <w:spacing w:val="40"/>
          <w:sz w:val="28"/>
        </w:rPr>
        <w:t>  </w:t>
      </w:r>
      <w:r>
        <w:rPr>
          <w:sz w:val="28"/>
        </w:rPr>
        <w:t>а</w:t>
      </w:r>
      <w:r>
        <w:rPr>
          <w:spacing w:val="40"/>
          <w:sz w:val="28"/>
        </w:rPr>
        <w:t>  </w:t>
      </w:r>
      <w:r>
        <w:rPr>
          <w:sz w:val="28"/>
        </w:rPr>
        <w:t>также</w:t>
      </w:r>
      <w:r>
        <w:rPr>
          <w:spacing w:val="40"/>
          <w:sz w:val="28"/>
        </w:rPr>
        <w:t>  </w:t>
      </w:r>
      <w:r>
        <w:rPr>
          <w:sz w:val="28"/>
        </w:rPr>
        <w:t>ч.</w:t>
      </w:r>
      <w:r>
        <w:rPr>
          <w:spacing w:val="40"/>
          <w:sz w:val="28"/>
        </w:rPr>
        <w:t>  </w:t>
      </w:r>
      <w:r>
        <w:rPr>
          <w:sz w:val="28"/>
        </w:rPr>
        <w:t>3.3</w:t>
      </w:r>
      <w:r>
        <w:rPr>
          <w:spacing w:val="40"/>
          <w:sz w:val="28"/>
        </w:rPr>
        <w:t>  </w:t>
      </w:r>
      <w:r>
        <w:rPr>
          <w:sz w:val="28"/>
        </w:rPr>
        <w:t>раздела</w:t>
      </w:r>
      <w:r>
        <w:rPr>
          <w:spacing w:val="40"/>
          <w:sz w:val="28"/>
        </w:rPr>
        <w:t>  </w:t>
      </w:r>
      <w:r>
        <w:rPr>
          <w:sz w:val="28"/>
        </w:rPr>
        <w:t>III СанПиН 2.1.4.1110-02.</w:t>
      </w:r>
    </w:p>
    <w:p>
      <w:pPr>
        <w:spacing w:line="360" w:lineRule="auto" w:before="0"/>
        <w:ind w:left="4" w:right="566" w:firstLine="708"/>
        <w:jc w:val="both"/>
        <w:rPr>
          <w:sz w:val="28"/>
        </w:rPr>
      </w:pPr>
      <w:r>
        <w:rPr>
          <w:sz w:val="28"/>
        </w:rPr>
        <w:t>Согласно данным информационной системы «Недра» и Геоинформационной системы «Геолинк» в границах испрашиваемого земельного участка лицензии на пользование недрами не оформлялись.</w:t>
      </w:r>
    </w:p>
    <w:p>
      <w:pPr>
        <w:spacing w:line="360" w:lineRule="auto" w:before="0"/>
        <w:ind w:left="4" w:right="571" w:firstLine="708"/>
        <w:jc w:val="both"/>
        <w:rPr>
          <w:sz w:val="28"/>
        </w:rPr>
      </w:pPr>
      <w:r>
        <w:rPr>
          <w:sz w:val="28"/>
        </w:rPr>
        <w:t>В</w:t>
      </w:r>
      <w:r>
        <w:rPr>
          <w:spacing w:val="40"/>
          <w:sz w:val="28"/>
        </w:rPr>
        <w:t>  </w:t>
      </w:r>
      <w:r>
        <w:rPr>
          <w:sz w:val="28"/>
        </w:rPr>
        <w:t>соответствии</w:t>
      </w:r>
      <w:r>
        <w:rPr>
          <w:spacing w:val="40"/>
          <w:sz w:val="28"/>
        </w:rPr>
        <w:t>  </w:t>
      </w:r>
      <w:r>
        <w:rPr>
          <w:sz w:val="28"/>
        </w:rPr>
        <w:t>со</w:t>
      </w:r>
      <w:r>
        <w:rPr>
          <w:spacing w:val="40"/>
          <w:sz w:val="28"/>
        </w:rPr>
        <w:t>  </w:t>
      </w:r>
      <w:r>
        <w:rPr>
          <w:sz w:val="28"/>
        </w:rPr>
        <w:t>статьей</w:t>
      </w:r>
      <w:r>
        <w:rPr>
          <w:spacing w:val="40"/>
          <w:sz w:val="28"/>
        </w:rPr>
        <w:t>  </w:t>
      </w:r>
      <w:r>
        <w:rPr>
          <w:sz w:val="28"/>
        </w:rPr>
        <w:t>27</w:t>
      </w:r>
      <w:r>
        <w:rPr>
          <w:spacing w:val="40"/>
          <w:sz w:val="28"/>
        </w:rPr>
        <w:t>  </w:t>
      </w:r>
      <w:r>
        <w:rPr>
          <w:sz w:val="28"/>
        </w:rPr>
        <w:t>Закона</w:t>
      </w:r>
      <w:r>
        <w:rPr>
          <w:spacing w:val="40"/>
          <w:sz w:val="28"/>
        </w:rPr>
        <w:t>  </w:t>
      </w:r>
      <w:r>
        <w:rPr>
          <w:sz w:val="28"/>
        </w:rPr>
        <w:t>Российской</w:t>
      </w:r>
      <w:r>
        <w:rPr>
          <w:spacing w:val="40"/>
          <w:sz w:val="28"/>
        </w:rPr>
        <w:t>  </w:t>
      </w:r>
      <w:r>
        <w:rPr>
          <w:sz w:val="28"/>
        </w:rPr>
        <w:t>Федерации</w:t>
      </w:r>
      <w:r>
        <w:rPr>
          <w:spacing w:val="80"/>
          <w:sz w:val="28"/>
        </w:rPr>
        <w:t> </w:t>
      </w:r>
      <w:r>
        <w:rPr>
          <w:sz w:val="28"/>
        </w:rPr>
        <w:t>от</w:t>
      </w:r>
      <w:r>
        <w:rPr>
          <w:spacing w:val="-3"/>
          <w:sz w:val="28"/>
        </w:rPr>
        <w:t> </w:t>
      </w:r>
      <w:r>
        <w:rPr>
          <w:sz w:val="28"/>
        </w:rPr>
        <w:t>21.02.1992 № 2395-1 «О недрах» геологическая и иная информация о недрах представляется пользователем недр по установленной форме в территориальный фонд геологической информации.</w:t>
      </w:r>
    </w:p>
    <w:p>
      <w:pPr>
        <w:spacing w:line="360" w:lineRule="auto" w:before="1"/>
        <w:ind w:left="4" w:right="573" w:firstLine="708"/>
        <w:jc w:val="both"/>
        <w:rPr>
          <w:sz w:val="28"/>
        </w:rPr>
      </w:pPr>
      <w:r>
        <w:rPr>
          <w:sz w:val="28"/>
        </w:rPr>
        <w:t>Для получения информации о наличии подземных источников водоснабжения в районе объекта проектирования рекомендуем обратиться в Кировский филиал ФБУ «ТФГИ по Приволжскому федеральному округу» по</w:t>
      </w:r>
    </w:p>
    <w:p>
      <w:pPr>
        <w:spacing w:after="0" w:line="360" w:lineRule="auto"/>
        <w:jc w:val="both"/>
        <w:rPr>
          <w:sz w:val="28"/>
        </w:rPr>
        <w:sectPr>
          <w:pgSz w:w="11910" w:h="16840"/>
          <w:pgMar w:top="180" w:bottom="280" w:left="1700" w:right="283"/>
        </w:sectPr>
      </w:pPr>
    </w:p>
    <w:p>
      <w:pPr>
        <w:pStyle w:val="BodyText"/>
        <w:spacing w:before="69"/>
        <w:ind w:right="107"/>
        <w:jc w:val="right"/>
        <w:rPr>
          <w:rFonts w:ascii="Arial"/>
        </w:rPr>
      </w:pPr>
      <w:r>
        <w:rPr>
          <w:rFonts w:ascii="Arial"/>
          <w:spacing w:val="-5"/>
        </w:rPr>
        <w:t>29</w:t>
      </w:r>
    </w:p>
    <w:p>
      <w:pPr>
        <w:pStyle w:val="BodyText"/>
        <w:spacing w:before="229"/>
        <w:rPr>
          <w:rFonts w:ascii="Arial"/>
          <w:sz w:val="28"/>
        </w:rPr>
      </w:pPr>
    </w:p>
    <w:p>
      <w:pPr>
        <w:spacing w:line="360" w:lineRule="auto" w:before="1"/>
        <w:ind w:left="4" w:right="573" w:firstLine="0"/>
        <w:jc w:val="both"/>
        <w:rPr>
          <w:sz w:val="28"/>
        </w:rPr>
      </w:pPr>
      <w:r>
        <w:rPr>
          <w:sz w:val="28"/>
        </w:rPr>
        <w:t>адресу: 610035, г. Киров, ул. Воровского, д. 78, руководитель Зевахин Алексей Иванович, телефон (8332) 54-37-43.</w:t>
      </w:r>
    </w:p>
    <w:p>
      <w:pPr>
        <w:spacing w:before="0"/>
        <w:ind w:left="711" w:right="0" w:firstLine="0"/>
        <w:jc w:val="both"/>
        <w:rPr>
          <w:sz w:val="28"/>
        </w:rPr>
      </w:pPr>
      <w:r>
        <w:rPr>
          <w:sz w:val="28"/>
        </w:rPr>
        <w:t>В</w:t>
      </w:r>
      <w:r>
        <w:rPr>
          <w:spacing w:val="72"/>
          <w:w w:val="150"/>
          <w:sz w:val="28"/>
        </w:rPr>
        <w:t> </w:t>
      </w:r>
      <w:r>
        <w:rPr>
          <w:sz w:val="28"/>
        </w:rPr>
        <w:t>соответствии</w:t>
      </w:r>
      <w:r>
        <w:rPr>
          <w:spacing w:val="75"/>
          <w:w w:val="150"/>
          <w:sz w:val="28"/>
        </w:rPr>
        <w:t> </w:t>
      </w:r>
      <w:r>
        <w:rPr>
          <w:sz w:val="28"/>
        </w:rPr>
        <w:t>с</w:t>
      </w:r>
      <w:r>
        <w:rPr>
          <w:spacing w:val="72"/>
          <w:w w:val="150"/>
          <w:sz w:val="28"/>
        </w:rPr>
        <w:t> </w:t>
      </w:r>
      <w:r>
        <w:rPr>
          <w:sz w:val="28"/>
        </w:rPr>
        <w:t>Федеральным</w:t>
      </w:r>
      <w:r>
        <w:rPr>
          <w:spacing w:val="72"/>
          <w:w w:val="150"/>
          <w:sz w:val="28"/>
        </w:rPr>
        <w:t> </w:t>
      </w:r>
      <w:r>
        <w:rPr>
          <w:sz w:val="28"/>
        </w:rPr>
        <w:t>законом</w:t>
      </w:r>
      <w:r>
        <w:rPr>
          <w:spacing w:val="74"/>
          <w:w w:val="150"/>
          <w:sz w:val="28"/>
        </w:rPr>
        <w:t> </w:t>
      </w:r>
      <w:r>
        <w:rPr>
          <w:sz w:val="28"/>
        </w:rPr>
        <w:t>от</w:t>
      </w:r>
      <w:r>
        <w:rPr>
          <w:spacing w:val="74"/>
          <w:w w:val="150"/>
          <w:sz w:val="28"/>
        </w:rPr>
        <w:t> </w:t>
      </w:r>
      <w:r>
        <w:rPr>
          <w:sz w:val="28"/>
        </w:rPr>
        <w:t>13.07.2015</w:t>
      </w:r>
      <w:r>
        <w:rPr>
          <w:spacing w:val="71"/>
          <w:w w:val="150"/>
          <w:sz w:val="28"/>
        </w:rPr>
        <w:t> </w:t>
      </w:r>
      <w:r>
        <w:rPr>
          <w:sz w:val="28"/>
        </w:rPr>
        <w:t>№</w:t>
      </w:r>
      <w:r>
        <w:rPr>
          <w:spacing w:val="73"/>
          <w:w w:val="150"/>
          <w:sz w:val="28"/>
        </w:rPr>
        <w:t> </w:t>
      </w:r>
      <w:r>
        <w:rPr>
          <w:sz w:val="28"/>
        </w:rPr>
        <w:t>218-</w:t>
      </w:r>
      <w:r>
        <w:rPr>
          <w:spacing w:val="-5"/>
          <w:sz w:val="28"/>
        </w:rPr>
        <w:t>ФЗ</w:t>
      </w:r>
    </w:p>
    <w:p>
      <w:pPr>
        <w:spacing w:line="360" w:lineRule="auto" w:before="162"/>
        <w:ind w:left="4" w:right="569" w:firstLine="0"/>
        <w:jc w:val="both"/>
        <w:rPr>
          <w:sz w:val="28"/>
        </w:rPr>
      </w:pPr>
      <w:r>
        <w:rPr>
          <w:sz w:val="28"/>
        </w:rPr>
        <w:t>«О</w:t>
      </w:r>
      <w:r>
        <w:rPr>
          <w:spacing w:val="-5"/>
          <w:sz w:val="28"/>
        </w:rPr>
        <w:t> </w:t>
      </w:r>
      <w:r>
        <w:rPr>
          <w:sz w:val="28"/>
        </w:rPr>
        <w:t>государственной регистрации недвижимости» сведения о разрешенном использовании земельных участков, о проектируемом назначении зданий, сооружений содержатся в государственных системах кадастра и регистрации </w:t>
      </w:r>
      <w:r>
        <w:rPr>
          <w:spacing w:val="-2"/>
          <w:sz w:val="28"/>
        </w:rPr>
        <w:t>прав.</w:t>
      </w:r>
    </w:p>
    <w:p>
      <w:pPr>
        <w:spacing w:line="360" w:lineRule="auto" w:before="0"/>
        <w:ind w:left="4" w:right="569" w:firstLine="708"/>
        <w:jc w:val="both"/>
        <w:rPr>
          <w:sz w:val="28"/>
        </w:rPr>
      </w:pPr>
      <w:r>
        <w:rPr>
          <w:sz w:val="28"/>
        </w:rPr>
        <w:t>Федеральная служба государственной регистрации, кадастра и картографии (Росреестр) является федеральным органом исполнительной власти, осуществляющим функции по организации единой системы государственного кадастрового учёта недвижимости, государственной регистрации прав на недвижимое имущество и сделок с ним, а также инфраструктуры пространственных данных Российской Федерации.</w:t>
      </w:r>
    </w:p>
    <w:p>
      <w:pPr>
        <w:spacing w:line="360" w:lineRule="auto" w:before="0"/>
        <w:ind w:left="4" w:right="571" w:firstLine="708"/>
        <w:jc w:val="both"/>
        <w:rPr>
          <w:sz w:val="28"/>
        </w:rPr>
      </w:pPr>
      <w:r>
        <w:rPr>
          <w:sz w:val="28"/>
        </w:rPr>
        <w:t>При этом зоны санитарной охраны источников питьевого водоснабжения (далее – ЗСО) считаются установленными только после получения в Росреестре статуса зоны с особыми условиями использования территории (далее – ЗОУИТ) (п. 24 ст. 106 Земельного Кодекса Российской </w:t>
      </w:r>
      <w:r>
        <w:rPr>
          <w:spacing w:val="-2"/>
          <w:sz w:val="28"/>
        </w:rPr>
        <w:t>Федерации).</w:t>
      </w:r>
    </w:p>
    <w:p>
      <w:pPr>
        <w:spacing w:line="360" w:lineRule="auto" w:before="0"/>
        <w:ind w:left="4" w:right="567" w:firstLine="708"/>
        <w:jc w:val="both"/>
        <w:rPr>
          <w:sz w:val="28"/>
        </w:rPr>
      </w:pPr>
      <w:r>
        <w:rPr>
          <w:sz w:val="28"/>
        </w:rPr>
        <w:t>Росреестр является единственным владельцем и оператором данных об установленных ЗСО, имеющих статус ЗОУИТ.</w:t>
      </w:r>
    </w:p>
    <w:p>
      <w:pPr>
        <w:spacing w:line="360" w:lineRule="auto" w:before="0"/>
        <w:ind w:left="4" w:right="567" w:firstLine="708"/>
        <w:jc w:val="both"/>
        <w:rPr>
          <w:sz w:val="28"/>
        </w:rPr>
      </w:pPr>
      <w:r>
        <w:rPr>
          <w:sz w:val="28"/>
        </w:rPr>
        <w:t>В связи с этим, по вопросу предоставления информации об установленных зонах санитарной охраны подземных источников питьевого и хозяйственно-бытового водоснабжения рекомендуем обратиться в филиал ППК</w:t>
      </w:r>
      <w:r>
        <w:rPr>
          <w:spacing w:val="78"/>
          <w:w w:val="150"/>
          <w:sz w:val="28"/>
        </w:rPr>
        <w:t>  </w:t>
      </w:r>
      <w:r>
        <w:rPr>
          <w:sz w:val="28"/>
        </w:rPr>
        <w:t>«Роскадастр»</w:t>
      </w:r>
      <w:r>
        <w:rPr>
          <w:spacing w:val="78"/>
          <w:w w:val="150"/>
          <w:sz w:val="28"/>
        </w:rPr>
        <w:t>  </w:t>
      </w:r>
      <w:r>
        <w:rPr>
          <w:sz w:val="28"/>
        </w:rPr>
        <w:t>по</w:t>
      </w:r>
      <w:r>
        <w:rPr>
          <w:spacing w:val="78"/>
          <w:w w:val="150"/>
          <w:sz w:val="28"/>
        </w:rPr>
        <w:t>  </w:t>
      </w:r>
      <w:r>
        <w:rPr>
          <w:sz w:val="28"/>
        </w:rPr>
        <w:t>Кировской</w:t>
      </w:r>
      <w:r>
        <w:rPr>
          <w:spacing w:val="78"/>
          <w:w w:val="150"/>
          <w:sz w:val="28"/>
        </w:rPr>
        <w:t>  </w:t>
      </w:r>
      <w:r>
        <w:rPr>
          <w:sz w:val="28"/>
        </w:rPr>
        <w:t>области</w:t>
      </w:r>
      <w:r>
        <w:rPr>
          <w:spacing w:val="78"/>
          <w:w w:val="150"/>
          <w:sz w:val="28"/>
        </w:rPr>
        <w:t>  </w:t>
      </w:r>
      <w:r>
        <w:rPr>
          <w:sz w:val="28"/>
        </w:rPr>
        <w:t>(610020,</w:t>
      </w:r>
      <w:r>
        <w:rPr>
          <w:spacing w:val="78"/>
          <w:w w:val="150"/>
          <w:sz w:val="28"/>
        </w:rPr>
        <w:t>  </w:t>
      </w:r>
      <w:r>
        <w:rPr>
          <w:sz w:val="28"/>
        </w:rPr>
        <w:t>г.</w:t>
      </w:r>
      <w:r>
        <w:rPr>
          <w:spacing w:val="78"/>
          <w:w w:val="150"/>
          <w:sz w:val="28"/>
        </w:rPr>
        <w:t>  </w:t>
      </w:r>
      <w:r>
        <w:rPr>
          <w:sz w:val="28"/>
        </w:rPr>
        <w:t>Киров, ул.</w:t>
      </w:r>
      <w:r>
        <w:rPr>
          <w:spacing w:val="-3"/>
          <w:sz w:val="28"/>
        </w:rPr>
        <w:t> </w:t>
      </w:r>
      <w:r>
        <w:rPr>
          <w:sz w:val="28"/>
        </w:rPr>
        <w:t>Преображенская,</w:t>
      </w:r>
      <w:r>
        <w:rPr>
          <w:spacing w:val="40"/>
          <w:sz w:val="28"/>
        </w:rPr>
        <w:t> </w:t>
      </w:r>
      <w:r>
        <w:rPr>
          <w:sz w:val="28"/>
        </w:rPr>
        <w:t>д.8,</w:t>
      </w:r>
      <w:r>
        <w:rPr>
          <w:spacing w:val="40"/>
          <w:sz w:val="28"/>
        </w:rPr>
        <w:t> </w:t>
      </w:r>
      <w:r>
        <w:rPr>
          <w:sz w:val="28"/>
        </w:rPr>
        <w:t>директор</w:t>
      </w:r>
      <w:r>
        <w:rPr>
          <w:spacing w:val="40"/>
          <w:sz w:val="28"/>
        </w:rPr>
        <w:t> </w:t>
      </w:r>
      <w:r>
        <w:rPr>
          <w:sz w:val="28"/>
        </w:rPr>
        <w:t>филиала</w:t>
      </w:r>
      <w:r>
        <w:rPr>
          <w:spacing w:val="40"/>
          <w:sz w:val="28"/>
        </w:rPr>
        <w:t> </w:t>
      </w:r>
      <w:r>
        <w:rPr>
          <w:sz w:val="28"/>
        </w:rPr>
        <w:t>Садакова</w:t>
      </w:r>
      <w:r>
        <w:rPr>
          <w:spacing w:val="40"/>
          <w:sz w:val="28"/>
        </w:rPr>
        <w:t> </w:t>
      </w:r>
      <w:r>
        <w:rPr>
          <w:sz w:val="28"/>
        </w:rPr>
        <w:t>Алла</w:t>
      </w:r>
      <w:r>
        <w:rPr>
          <w:spacing w:val="40"/>
          <w:sz w:val="28"/>
        </w:rPr>
        <w:t> </w:t>
      </w:r>
      <w:r>
        <w:rPr>
          <w:sz w:val="28"/>
        </w:rPr>
        <w:t>Николаевна, тел. (8332) 35-39-59).</w:t>
      </w:r>
    </w:p>
    <w:p>
      <w:pPr>
        <w:spacing w:line="360" w:lineRule="auto" w:before="0"/>
        <w:ind w:left="4" w:right="567" w:firstLine="708"/>
        <w:jc w:val="both"/>
        <w:rPr>
          <w:sz w:val="28"/>
        </w:rPr>
      </w:pPr>
      <w:r>
        <w:rPr>
          <w:sz w:val="28"/>
        </w:rPr>
        <w:t>По имеющимся в министерстве сведениям зоны санитарной охраны подземных источников питьевого и хозяйственно-бытового водоснабжения в границах земельного участка не установлены, информация о планируемом установлении таких зон в министерстве отсутствует.</w:t>
      </w:r>
    </w:p>
    <w:p>
      <w:pPr>
        <w:spacing w:after="0" w:line="360" w:lineRule="auto"/>
        <w:jc w:val="both"/>
        <w:rPr>
          <w:sz w:val="28"/>
        </w:rPr>
        <w:sectPr>
          <w:pgSz w:w="11910" w:h="16840"/>
          <w:pgMar w:top="220" w:bottom="280" w:left="1700" w:right="283"/>
        </w:sectPr>
      </w:pPr>
    </w:p>
    <w:p>
      <w:pPr>
        <w:pStyle w:val="BodyText"/>
        <w:spacing w:before="79"/>
        <w:ind w:right="152"/>
        <w:jc w:val="right"/>
        <w:rPr>
          <w:rFonts w:ascii="Arial"/>
        </w:rPr>
      </w:pPr>
      <w:r>
        <w:rPr>
          <w:rFonts w:ascii="Arial"/>
          <w:spacing w:val="-5"/>
        </w:rPr>
        <w:t>30</w:t>
      </w:r>
    </w:p>
    <w:p>
      <w:pPr>
        <w:pStyle w:val="BodyText"/>
        <w:spacing w:before="199"/>
        <w:rPr>
          <w:rFonts w:ascii="Arial"/>
          <w:sz w:val="28"/>
        </w:rPr>
      </w:pPr>
    </w:p>
    <w:p>
      <w:pPr>
        <w:spacing w:line="360" w:lineRule="auto" w:before="1"/>
        <w:ind w:left="4" w:right="569" w:firstLine="708"/>
        <w:jc w:val="both"/>
        <w:rPr>
          <w:sz w:val="28"/>
        </w:rPr>
      </w:pPr>
      <w:r>
        <w:rPr>
          <w:sz w:val="28"/>
        </w:rPr>
        <w:t>Информацией об основных землепользователях, о защитном статусе лесов и наименовании участковых лесничеств, зонах ограниченного пользования (санитарно-защитных зонах и разрывах, селитебных, рекреационных зонах), а также состоянии окружающей среды в границах проектируемой территории министерство не располагает.</w:t>
      </w:r>
    </w:p>
    <w:p>
      <w:pPr>
        <w:pStyle w:val="BodyText"/>
        <w:rPr>
          <w:sz w:val="20"/>
        </w:rPr>
      </w:pPr>
    </w:p>
    <w:p>
      <w:pPr>
        <w:pStyle w:val="BodyText"/>
        <w:spacing w:before="173"/>
        <w:rPr>
          <w:sz w:val="20"/>
        </w:rPr>
      </w:pPr>
    </w:p>
    <w:p>
      <w:pPr>
        <w:pStyle w:val="BodyText"/>
        <w:spacing w:after="0"/>
        <w:rPr>
          <w:sz w:val="20"/>
        </w:rPr>
        <w:sectPr>
          <w:pgSz w:w="11910" w:h="16840"/>
          <w:pgMar w:top="240" w:bottom="280" w:left="1700" w:right="283"/>
        </w:sectPr>
      </w:pPr>
    </w:p>
    <w:p>
      <w:pPr>
        <w:spacing w:before="88"/>
        <w:ind w:left="4" w:right="5456" w:firstLine="0"/>
        <w:jc w:val="left"/>
        <w:rPr>
          <w:sz w:val="28"/>
        </w:rPr>
      </w:pPr>
      <w:r>
        <w:rPr>
          <w:sz w:val="28"/>
        </w:rPr>
        <mc:AlternateContent>
          <mc:Choice Requires="wps">
            <w:drawing>
              <wp:anchor distT="0" distB="0" distL="0" distR="0" allowOverlap="1" layoutInCell="1" locked="0" behindDoc="1" simplePos="0" relativeHeight="485967360">
                <wp:simplePos x="0" y="0"/>
                <wp:positionH relativeFrom="page">
                  <wp:posOffset>2410460</wp:posOffset>
                </wp:positionH>
                <wp:positionV relativeFrom="paragraph">
                  <wp:posOffset>63502</wp:posOffset>
                </wp:positionV>
                <wp:extent cx="2069464" cy="197485"/>
                <wp:effectExtent l="0" t="0" r="0" b="0"/>
                <wp:wrapNone/>
                <wp:docPr id="70" name="Textbox 7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70" name="Textbox 70"/>
                      <wps:cNvSpPr txBox="1"/>
                      <wps:spPr>
                        <a:xfrm>
                          <a:off x="0" y="0"/>
                          <a:ext cx="2069464" cy="19748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spacing w:line="310" w:lineRule="exact" w:before="0"/>
                              <w:ind w:left="0" w:right="0" w:firstLine="0"/>
                              <w:jc w:val="left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>[МЕСТО</w:t>
                            </w:r>
                            <w:r>
                              <w:rPr>
                                <w:spacing w:val="-3"/>
                                <w:sz w:val="28"/>
                              </w:rPr>
                              <w:t> </w:t>
                            </w:r>
                            <w:r>
                              <w:rPr>
                                <w:sz w:val="28"/>
                              </w:rPr>
                              <w:t>ДЛЯ</w:t>
                            </w:r>
                            <w:r>
                              <w:rPr>
                                <w:spacing w:val="-2"/>
                                <w:sz w:val="28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28"/>
                              </w:rPr>
                              <w:t>ПОДПИСИ]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89.800003pt;margin-top:5.00016pt;width:162.950pt;height:15.55pt;mso-position-horizontal-relative:page;mso-position-vertical-relative:paragraph;z-index:-17349120" type="#_x0000_t202" id="docshape54" filled="false" stroked="false">
                <v:textbox inset="0,0,0,0">
                  <w:txbxContent>
                    <w:p>
                      <w:pPr>
                        <w:spacing w:line="310" w:lineRule="exact" w:before="0"/>
                        <w:ind w:left="0" w:right="0" w:firstLine="0"/>
                        <w:jc w:val="left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>[МЕСТО</w:t>
                      </w:r>
                      <w:r>
                        <w:rPr>
                          <w:spacing w:val="-3"/>
                          <w:sz w:val="28"/>
                        </w:rPr>
                        <w:t> </w:t>
                      </w:r>
                      <w:r>
                        <w:rPr>
                          <w:sz w:val="28"/>
                        </w:rPr>
                        <w:t>ДЛЯ</w:t>
                      </w:r>
                      <w:r>
                        <w:rPr>
                          <w:spacing w:val="-2"/>
                          <w:sz w:val="28"/>
                        </w:rPr>
                        <w:t> </w:t>
                      </w:r>
                      <w:r>
                        <w:rPr>
                          <w:spacing w:val="-2"/>
                          <w:sz w:val="28"/>
                        </w:rPr>
                        <w:t>ПОДПИСИ]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sz w:val="28"/>
        </w:rPr>
        <w:drawing>
          <wp:anchor distT="0" distB="0" distL="0" distR="0" allowOverlap="1" layoutInCell="1" locked="0" behindDoc="0" simplePos="0" relativeHeight="15747584">
            <wp:simplePos x="0" y="0"/>
            <wp:positionH relativeFrom="page">
              <wp:posOffset>2374900</wp:posOffset>
            </wp:positionH>
            <wp:positionV relativeFrom="paragraph">
              <wp:posOffset>49209</wp:posOffset>
            </wp:positionV>
            <wp:extent cx="3110420" cy="1295400"/>
            <wp:effectExtent l="0" t="0" r="0" b="0"/>
            <wp:wrapNone/>
            <wp:docPr id="71" name="Image 7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71" name="Image 71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10420" cy="1295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2"/>
          <w:sz w:val="28"/>
        </w:rPr>
        <w:t>Заместитель министра</w:t>
      </w:r>
    </w:p>
    <w:p>
      <w:pPr>
        <w:spacing w:before="88"/>
        <w:ind w:left="3" w:right="0" w:firstLine="0"/>
        <w:jc w:val="left"/>
        <w:rPr>
          <w:sz w:val="28"/>
        </w:rPr>
      </w:pPr>
      <w:r>
        <w:rPr/>
        <w:br w:type="column"/>
      </w:r>
      <w:r>
        <w:rPr>
          <w:sz w:val="28"/>
        </w:rPr>
        <w:t>Д.С.</w:t>
      </w:r>
      <w:r>
        <w:rPr>
          <w:spacing w:val="-2"/>
          <w:sz w:val="28"/>
        </w:rPr>
        <w:t> Анисимов</w:t>
      </w:r>
    </w:p>
    <w:p>
      <w:pPr>
        <w:spacing w:after="0"/>
        <w:jc w:val="left"/>
        <w:rPr>
          <w:sz w:val="28"/>
        </w:rPr>
        <w:sectPr>
          <w:type w:val="continuous"/>
          <w:pgSz w:w="11910" w:h="16840"/>
          <w:pgMar w:top="500" w:bottom="280" w:left="1700" w:right="283"/>
          <w:cols w:num="2" w:equalWidth="0">
            <w:col w:w="6939" w:space="605"/>
            <w:col w:w="2383"/>
          </w:cols>
        </w:sectPr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236"/>
      </w:pPr>
    </w:p>
    <w:p>
      <w:pPr>
        <w:pStyle w:val="BodyText"/>
        <w:ind w:left="4" w:right="6117"/>
      </w:pPr>
      <w:r>
        <w:rPr/>
        <w:t>Кузнецов</w:t>
      </w:r>
      <w:r>
        <w:rPr>
          <w:spacing w:val="-15"/>
        </w:rPr>
        <w:t> </w:t>
      </w:r>
      <w:r>
        <w:rPr/>
        <w:t>Дмитрий</w:t>
      </w:r>
      <w:r>
        <w:rPr>
          <w:spacing w:val="-15"/>
        </w:rPr>
        <w:t> </w:t>
      </w:r>
      <w:r>
        <w:rPr/>
        <w:t>Алексеевич (8332) 27-27-52 (доб. 5266)</w:t>
      </w:r>
    </w:p>
    <w:p>
      <w:pPr>
        <w:pStyle w:val="BodyText"/>
        <w:spacing w:after="0"/>
        <w:sectPr>
          <w:type w:val="continuous"/>
          <w:pgSz w:w="11910" w:h="16840"/>
          <w:pgMar w:top="500" w:bottom="280" w:left="1700" w:right="283"/>
        </w:sectPr>
      </w:pPr>
    </w:p>
    <w:p>
      <w:pPr>
        <w:pStyle w:val="BodyText"/>
        <w:spacing w:before="78"/>
        <w:ind w:right="139"/>
        <w:jc w:val="right"/>
        <w:rPr>
          <w:rFonts w:ascii="Arial"/>
        </w:rPr>
      </w:pPr>
      <w:r>
        <w:rPr>
          <w:rFonts w:ascii="Arial"/>
        </w:rPr>
        <w:drawing>
          <wp:anchor distT="0" distB="0" distL="0" distR="0" allowOverlap="1" layoutInCell="1" locked="0" behindDoc="1" simplePos="0" relativeHeight="485968384">
            <wp:simplePos x="0" y="0"/>
            <wp:positionH relativeFrom="page">
              <wp:posOffset>0</wp:posOffset>
            </wp:positionH>
            <wp:positionV relativeFrom="page">
              <wp:posOffset>48767</wp:posOffset>
            </wp:positionV>
            <wp:extent cx="7559040" cy="10607039"/>
            <wp:effectExtent l="0" t="0" r="0" b="0"/>
            <wp:wrapNone/>
            <wp:docPr id="72" name="Image 72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72" name="Image 72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0703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/>
          <w:spacing w:val="-5"/>
        </w:rPr>
        <w:t>31</w:t>
      </w:r>
    </w:p>
    <w:p>
      <w:pPr>
        <w:pStyle w:val="BodyText"/>
        <w:spacing w:after="0"/>
        <w:jc w:val="right"/>
        <w:rPr>
          <w:rFonts w:ascii="Arial"/>
        </w:rPr>
        <w:sectPr>
          <w:pgSz w:w="11910" w:h="16840"/>
          <w:pgMar w:top="120" w:bottom="280" w:left="1700" w:right="280"/>
        </w:sectPr>
      </w:pPr>
    </w:p>
    <w:p>
      <w:pPr>
        <w:pStyle w:val="BodyText"/>
        <w:spacing w:before="68"/>
        <w:ind w:right="64"/>
        <w:jc w:val="right"/>
        <w:rPr>
          <w:rFonts w:ascii="Arial"/>
        </w:rPr>
      </w:pPr>
      <w:r>
        <w:rPr>
          <w:rFonts w:ascii="Arial"/>
        </w:rPr>
        <w:drawing>
          <wp:anchor distT="0" distB="0" distL="0" distR="0" allowOverlap="1" layoutInCell="1" locked="0" behindDoc="1" simplePos="0" relativeHeight="485968896">
            <wp:simplePos x="0" y="0"/>
            <wp:positionH relativeFrom="page">
              <wp:posOffset>0</wp:posOffset>
            </wp:positionH>
            <wp:positionV relativeFrom="page">
              <wp:posOffset>48767</wp:posOffset>
            </wp:positionV>
            <wp:extent cx="7559040" cy="10607039"/>
            <wp:effectExtent l="0" t="0" r="0" b="0"/>
            <wp:wrapNone/>
            <wp:docPr id="73" name="Image 73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73" name="Image 73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0703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/>
          <w:spacing w:val="-5"/>
        </w:rPr>
        <w:t>32</w:t>
      </w:r>
    </w:p>
    <w:p>
      <w:pPr>
        <w:pStyle w:val="BodyText"/>
        <w:spacing w:after="0"/>
        <w:jc w:val="right"/>
        <w:rPr>
          <w:rFonts w:ascii="Arial"/>
        </w:rPr>
        <w:sectPr>
          <w:pgSz w:w="11910" w:h="16840"/>
          <w:pgMar w:top="160" w:bottom="280" w:left="1700" w:right="280"/>
        </w:sectPr>
      </w:pPr>
    </w:p>
    <w:p>
      <w:pPr>
        <w:spacing w:before="85"/>
        <w:ind w:left="0" w:right="14" w:firstLine="0"/>
        <w:jc w:val="right"/>
        <w:rPr>
          <w:rFonts w:ascii="Arial"/>
          <w:sz w:val="22"/>
        </w:rPr>
      </w:pPr>
      <w:r>
        <w:rPr>
          <w:rFonts w:ascii="Arial"/>
          <w:spacing w:val="-5"/>
          <w:sz w:val="22"/>
        </w:rPr>
        <w:t>33</w:t>
      </w:r>
    </w:p>
    <w:p>
      <w:pPr>
        <w:spacing w:before="207"/>
        <w:ind w:left="172" w:right="0" w:firstLine="0"/>
        <w:jc w:val="left"/>
        <w:rPr>
          <w:rFonts w:ascii="Courier New" w:hAnsi="Courier New"/>
          <w:sz w:val="33"/>
        </w:rPr>
      </w:pPr>
      <w:r>
        <w:rPr>
          <w:rFonts w:ascii="Courier New" w:hAnsi="Courier New"/>
          <w:spacing w:val="-10"/>
          <w:sz w:val="33"/>
        </w:rPr>
        <w:t>С</w:t>
      </w:r>
    </w:p>
    <w:p>
      <w:pPr>
        <w:pStyle w:val="BodyText"/>
        <w:rPr>
          <w:rFonts w:ascii="Courier New"/>
          <w:sz w:val="33"/>
        </w:rPr>
      </w:pPr>
    </w:p>
    <w:p>
      <w:pPr>
        <w:pStyle w:val="BodyText"/>
        <w:rPr>
          <w:rFonts w:ascii="Courier New"/>
          <w:sz w:val="33"/>
        </w:rPr>
      </w:pPr>
    </w:p>
    <w:p>
      <w:pPr>
        <w:pStyle w:val="BodyText"/>
        <w:rPr>
          <w:rFonts w:ascii="Courier New"/>
          <w:sz w:val="33"/>
        </w:rPr>
      </w:pPr>
    </w:p>
    <w:p>
      <w:pPr>
        <w:pStyle w:val="BodyText"/>
        <w:spacing w:before="279"/>
        <w:rPr>
          <w:rFonts w:ascii="Courier New"/>
          <w:sz w:val="33"/>
        </w:rPr>
      </w:pPr>
    </w:p>
    <w:p>
      <w:pPr>
        <w:spacing w:before="0"/>
        <w:ind w:left="199" w:right="0" w:firstLine="0"/>
        <w:jc w:val="left"/>
        <w:rPr>
          <w:rFonts w:ascii="Courier New" w:hAnsi="Courier New"/>
          <w:sz w:val="33"/>
        </w:rPr>
      </w:pPr>
      <w:r>
        <w:rPr>
          <w:rFonts w:ascii="Courier New" w:hAnsi="Courier New"/>
          <w:spacing w:val="-10"/>
          <w:sz w:val="33"/>
        </w:rPr>
        <w:t>Ю</w:t>
      </w:r>
    </w:p>
    <w:p>
      <w:pPr>
        <w:pStyle w:val="BodyText"/>
        <w:rPr>
          <w:rFonts w:ascii="Courier New"/>
          <w:sz w:val="15"/>
        </w:rPr>
      </w:pPr>
    </w:p>
    <w:p>
      <w:pPr>
        <w:pStyle w:val="BodyText"/>
        <w:rPr>
          <w:rFonts w:ascii="Courier New"/>
          <w:sz w:val="15"/>
        </w:rPr>
      </w:pPr>
    </w:p>
    <w:p>
      <w:pPr>
        <w:pStyle w:val="BodyText"/>
        <w:rPr>
          <w:rFonts w:ascii="Courier New"/>
          <w:sz w:val="15"/>
        </w:rPr>
      </w:pPr>
    </w:p>
    <w:p>
      <w:pPr>
        <w:pStyle w:val="BodyText"/>
        <w:rPr>
          <w:rFonts w:ascii="Courier New"/>
          <w:sz w:val="15"/>
        </w:rPr>
      </w:pPr>
    </w:p>
    <w:p>
      <w:pPr>
        <w:pStyle w:val="BodyText"/>
        <w:rPr>
          <w:rFonts w:ascii="Courier New"/>
          <w:sz w:val="15"/>
        </w:rPr>
      </w:pPr>
    </w:p>
    <w:p>
      <w:pPr>
        <w:pStyle w:val="BodyText"/>
        <w:rPr>
          <w:rFonts w:ascii="Courier New"/>
          <w:sz w:val="15"/>
        </w:rPr>
      </w:pPr>
    </w:p>
    <w:p>
      <w:pPr>
        <w:pStyle w:val="BodyText"/>
        <w:rPr>
          <w:rFonts w:ascii="Courier New"/>
          <w:sz w:val="15"/>
        </w:rPr>
      </w:pPr>
    </w:p>
    <w:p>
      <w:pPr>
        <w:pStyle w:val="BodyText"/>
        <w:rPr>
          <w:rFonts w:ascii="Courier New"/>
          <w:sz w:val="15"/>
        </w:rPr>
      </w:pPr>
    </w:p>
    <w:p>
      <w:pPr>
        <w:pStyle w:val="BodyText"/>
        <w:rPr>
          <w:rFonts w:ascii="Courier New"/>
          <w:sz w:val="15"/>
        </w:rPr>
      </w:pPr>
    </w:p>
    <w:p>
      <w:pPr>
        <w:pStyle w:val="BodyText"/>
        <w:rPr>
          <w:rFonts w:ascii="Courier New"/>
          <w:sz w:val="15"/>
        </w:rPr>
      </w:pPr>
    </w:p>
    <w:p>
      <w:pPr>
        <w:pStyle w:val="BodyText"/>
        <w:rPr>
          <w:rFonts w:ascii="Courier New"/>
          <w:sz w:val="15"/>
        </w:rPr>
      </w:pPr>
    </w:p>
    <w:p>
      <w:pPr>
        <w:pStyle w:val="BodyText"/>
        <w:spacing w:before="126"/>
        <w:rPr>
          <w:rFonts w:ascii="Courier New"/>
          <w:sz w:val="15"/>
        </w:rPr>
      </w:pPr>
    </w:p>
    <w:p>
      <w:pPr>
        <w:spacing w:before="0"/>
        <w:ind w:left="0" w:right="4519" w:firstLine="0"/>
        <w:jc w:val="right"/>
        <w:rPr>
          <w:rFonts w:ascii="Arial"/>
          <w:b/>
          <w:sz w:val="15"/>
        </w:rPr>
      </w:pPr>
      <w:r>
        <w:rPr>
          <w:rFonts w:ascii="Arial"/>
          <w:b/>
          <w:spacing w:val="-2"/>
          <w:w w:val="105"/>
          <w:sz w:val="15"/>
        </w:rPr>
        <w:t>43:12:430163</w:t>
      </w: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spacing w:after="0"/>
        <w:rPr>
          <w:rFonts w:ascii="Arial"/>
          <w:b/>
          <w:sz w:val="20"/>
        </w:rPr>
        <w:sectPr>
          <w:pgSz w:w="22400" w:h="31660"/>
          <w:pgMar w:top="180" w:bottom="0" w:left="992" w:right="283"/>
        </w:sectPr>
      </w:pPr>
    </w:p>
    <w:p>
      <w:pPr>
        <w:pStyle w:val="BodyText"/>
        <w:spacing w:before="32"/>
        <w:rPr>
          <w:rFonts w:ascii="Arial"/>
          <w:b/>
          <w:sz w:val="13"/>
        </w:rPr>
      </w:pPr>
    </w:p>
    <w:p>
      <w:pPr>
        <w:spacing w:before="0"/>
        <w:ind w:left="0" w:right="0" w:firstLine="0"/>
        <w:jc w:val="right"/>
        <w:rPr>
          <w:rFonts w:ascii="Arial"/>
          <w:sz w:val="13"/>
        </w:rPr>
      </w:pPr>
      <w:r>
        <w:rPr>
          <w:rFonts w:ascii="Arial"/>
          <w:spacing w:val="-4"/>
          <w:w w:val="105"/>
          <w:sz w:val="13"/>
        </w:rPr>
        <w:t>:283</w:t>
      </w:r>
    </w:p>
    <w:p>
      <w:pPr>
        <w:spacing w:before="101"/>
        <w:ind w:left="809" w:right="0" w:firstLine="0"/>
        <w:jc w:val="left"/>
        <w:rPr>
          <w:rFonts w:ascii="Arial"/>
          <w:sz w:val="13"/>
        </w:rPr>
      </w:pPr>
      <w:r>
        <w:rPr/>
        <w:br w:type="column"/>
      </w:r>
      <w:r>
        <w:rPr>
          <w:rFonts w:ascii="Arial"/>
          <w:spacing w:val="-4"/>
          <w:w w:val="105"/>
          <w:sz w:val="13"/>
        </w:rPr>
        <w:t>:354</w:t>
      </w:r>
    </w:p>
    <w:p>
      <w:pPr>
        <w:spacing w:after="0"/>
        <w:jc w:val="left"/>
        <w:rPr>
          <w:rFonts w:ascii="Arial"/>
          <w:sz w:val="13"/>
        </w:rPr>
        <w:sectPr>
          <w:type w:val="continuous"/>
          <w:pgSz w:w="22400" w:h="31660"/>
          <w:pgMar w:top="500" w:bottom="280" w:left="992" w:right="283"/>
          <w:cols w:num="2" w:equalWidth="0">
            <w:col w:w="18062" w:space="40"/>
            <w:col w:w="3023"/>
          </w:cols>
        </w:sectPr>
      </w:pPr>
    </w:p>
    <w:p>
      <w:pPr>
        <w:pStyle w:val="BodyText"/>
        <w:spacing w:before="53"/>
        <w:rPr>
          <w:rFonts w:ascii="Arial"/>
          <w:sz w:val="13"/>
        </w:rPr>
      </w:pPr>
    </w:p>
    <w:p>
      <w:pPr>
        <w:spacing w:before="0"/>
        <w:ind w:left="0" w:right="3318" w:firstLine="0"/>
        <w:jc w:val="right"/>
        <w:rPr>
          <w:rFonts w:ascii="Arial"/>
          <w:sz w:val="13"/>
        </w:rPr>
      </w:pPr>
      <w:r>
        <w:rPr>
          <w:rFonts w:ascii="Arial"/>
          <w:spacing w:val="-4"/>
          <w:w w:val="105"/>
          <w:sz w:val="13"/>
        </w:rPr>
        <w:t>:282</w:t>
      </w:r>
    </w:p>
    <w:p>
      <w:pPr>
        <w:pStyle w:val="BodyText"/>
        <w:spacing w:before="5"/>
        <w:rPr>
          <w:rFonts w:ascii="Arial"/>
          <w:sz w:val="10"/>
        </w:rPr>
      </w:pPr>
    </w:p>
    <w:p>
      <w:pPr>
        <w:pStyle w:val="BodyText"/>
        <w:spacing w:after="0"/>
        <w:rPr>
          <w:rFonts w:ascii="Arial"/>
          <w:sz w:val="10"/>
        </w:rPr>
        <w:sectPr>
          <w:type w:val="continuous"/>
          <w:pgSz w:w="22400" w:h="31660"/>
          <w:pgMar w:top="500" w:bottom="280" w:left="992" w:right="283"/>
        </w:sectPr>
      </w:pPr>
    </w:p>
    <w:p>
      <w:pPr>
        <w:pStyle w:val="BodyText"/>
        <w:rPr>
          <w:rFonts w:ascii="Arial"/>
          <w:sz w:val="15"/>
        </w:rPr>
      </w:pPr>
    </w:p>
    <w:p>
      <w:pPr>
        <w:pStyle w:val="BodyText"/>
        <w:rPr>
          <w:rFonts w:ascii="Arial"/>
          <w:sz w:val="15"/>
        </w:rPr>
      </w:pPr>
    </w:p>
    <w:p>
      <w:pPr>
        <w:pStyle w:val="BodyText"/>
        <w:spacing w:before="115"/>
        <w:rPr>
          <w:rFonts w:ascii="Arial"/>
          <w:sz w:val="15"/>
        </w:rPr>
      </w:pPr>
    </w:p>
    <w:p>
      <w:pPr>
        <w:spacing w:before="1"/>
        <w:ind w:left="0" w:right="38" w:firstLine="0"/>
        <w:jc w:val="right"/>
        <w:rPr>
          <w:rFonts w:ascii="Arial"/>
          <w:sz w:val="15"/>
        </w:rPr>
      </w:pPr>
      <w:r>
        <w:rPr>
          <w:rFonts w:ascii="Arial"/>
          <w:spacing w:val="-2"/>
          <w:w w:val="105"/>
          <w:sz w:val="15"/>
        </w:rPr>
        <w:t>43:12:430163:202</w:t>
      </w:r>
    </w:p>
    <w:p>
      <w:pPr>
        <w:spacing w:line="240" w:lineRule="auto" w:before="64"/>
        <w:rPr>
          <w:rFonts w:ascii="Arial"/>
          <w:sz w:val="13"/>
        </w:rPr>
      </w:pPr>
      <w:r>
        <w:rPr/>
        <w:br w:type="column"/>
      </w:r>
      <w:r>
        <w:rPr>
          <w:rFonts w:ascii="Arial"/>
          <w:sz w:val="13"/>
        </w:rPr>
      </w:r>
    </w:p>
    <w:p>
      <w:pPr>
        <w:spacing w:before="0"/>
        <w:ind w:left="0" w:right="0" w:firstLine="0"/>
        <w:jc w:val="right"/>
        <w:rPr>
          <w:rFonts w:ascii="Arial"/>
          <w:sz w:val="13"/>
        </w:rPr>
      </w:pPr>
      <w:r>
        <w:rPr>
          <w:rFonts w:ascii="Arial"/>
          <w:spacing w:val="-4"/>
          <w:w w:val="105"/>
          <w:sz w:val="13"/>
        </w:rPr>
        <w:t>:254</w:t>
      </w:r>
    </w:p>
    <w:p>
      <w:pPr>
        <w:spacing w:line="240" w:lineRule="auto" w:before="0"/>
        <w:rPr>
          <w:rFonts w:ascii="Arial"/>
          <w:sz w:val="13"/>
        </w:rPr>
      </w:pPr>
      <w:r>
        <w:rPr/>
        <w:br w:type="column"/>
      </w:r>
      <w:r>
        <w:rPr>
          <w:rFonts w:ascii="Arial"/>
          <w:sz w:val="13"/>
        </w:rPr>
      </w: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spacing w:before="125"/>
        <w:rPr>
          <w:rFonts w:ascii="Arial"/>
          <w:sz w:val="13"/>
        </w:rPr>
      </w:pPr>
    </w:p>
    <w:p>
      <w:pPr>
        <w:spacing w:before="1"/>
        <w:ind w:left="0" w:right="0" w:firstLine="0"/>
        <w:jc w:val="right"/>
        <w:rPr>
          <w:rFonts w:ascii="Arial"/>
          <w:sz w:val="13"/>
        </w:rPr>
      </w:pPr>
      <w:r>
        <w:rPr>
          <w:rFonts w:ascii="Arial"/>
          <w:spacing w:val="-4"/>
          <w:w w:val="105"/>
          <w:sz w:val="13"/>
        </w:rPr>
        <w:t>:252</w:t>
      </w:r>
    </w:p>
    <w:p>
      <w:pPr>
        <w:spacing w:before="101"/>
        <w:ind w:left="394" w:right="0" w:firstLine="0"/>
        <w:jc w:val="left"/>
        <w:rPr>
          <w:rFonts w:ascii="Arial"/>
          <w:sz w:val="13"/>
        </w:rPr>
      </w:pPr>
      <w:r>
        <w:rPr/>
        <w:br w:type="column"/>
      </w:r>
      <w:r>
        <w:rPr>
          <w:rFonts w:ascii="Arial"/>
          <w:spacing w:val="-4"/>
          <w:w w:val="105"/>
          <w:sz w:val="13"/>
        </w:rPr>
        <w:t>:281</w:t>
      </w:r>
    </w:p>
    <w:p>
      <w:pPr>
        <w:pStyle w:val="BodyText"/>
        <w:spacing w:before="102"/>
        <w:rPr>
          <w:rFonts w:ascii="Arial"/>
          <w:sz w:val="13"/>
        </w:rPr>
      </w:pPr>
    </w:p>
    <w:p>
      <w:pPr>
        <w:spacing w:before="0"/>
        <w:ind w:left="178" w:right="0" w:firstLine="0"/>
        <w:jc w:val="left"/>
        <w:rPr>
          <w:rFonts w:ascii="Arial"/>
          <w:sz w:val="13"/>
        </w:rPr>
      </w:pPr>
      <w:r>
        <w:rPr>
          <w:rFonts w:ascii="Arial"/>
          <w:spacing w:val="-4"/>
          <w:w w:val="105"/>
          <w:sz w:val="13"/>
        </w:rPr>
        <w:t>:251</w:t>
      </w:r>
    </w:p>
    <w:p>
      <w:pPr>
        <w:spacing w:after="0"/>
        <w:jc w:val="left"/>
        <w:rPr>
          <w:rFonts w:ascii="Arial"/>
          <w:sz w:val="13"/>
        </w:rPr>
        <w:sectPr>
          <w:type w:val="continuous"/>
          <w:pgSz w:w="22400" w:h="31660"/>
          <w:pgMar w:top="500" w:bottom="280" w:left="992" w:right="283"/>
          <w:cols w:num="4" w:equalWidth="0">
            <w:col w:w="7867" w:space="2547"/>
            <w:col w:w="6840" w:space="40"/>
            <w:col w:w="1296" w:space="39"/>
            <w:col w:w="2496"/>
          </w:cols>
        </w:sect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spacing w:before="39"/>
        <w:rPr>
          <w:rFonts w:ascii="Arial"/>
          <w:sz w:val="13"/>
        </w:rPr>
      </w:pPr>
    </w:p>
    <w:p>
      <w:pPr>
        <w:spacing w:before="0"/>
        <w:ind w:left="0" w:right="4681" w:firstLine="0"/>
        <w:jc w:val="right"/>
        <w:rPr>
          <w:rFonts w:ascii="Arial"/>
          <w:sz w:val="13"/>
        </w:rPr>
      </w:pPr>
      <w:r>
        <w:rPr>
          <w:rFonts w:ascii="Arial"/>
          <w:spacing w:val="-4"/>
          <w:w w:val="105"/>
          <w:sz w:val="13"/>
        </w:rPr>
        <w:t>:278</w:t>
      </w:r>
    </w:p>
    <w:p>
      <w:pPr>
        <w:pStyle w:val="BodyText"/>
        <w:spacing w:before="71"/>
        <w:rPr>
          <w:rFonts w:ascii="Arial"/>
          <w:sz w:val="13"/>
        </w:rPr>
      </w:pPr>
    </w:p>
    <w:p>
      <w:pPr>
        <w:spacing w:before="0"/>
        <w:ind w:left="15793" w:right="0" w:firstLine="0"/>
        <w:jc w:val="left"/>
        <w:rPr>
          <w:rFonts w:ascii="Arial"/>
          <w:sz w:val="13"/>
        </w:rPr>
      </w:pPr>
      <w:r>
        <w:rPr>
          <w:rFonts w:ascii="Arial"/>
          <w:spacing w:val="-4"/>
          <w:w w:val="105"/>
          <w:sz w:val="13"/>
        </w:rPr>
        <w:t>:203</w:t>
      </w:r>
    </w:p>
    <w:p>
      <w:pPr>
        <w:spacing w:before="53"/>
        <w:ind w:left="17174" w:right="0" w:firstLine="0"/>
        <w:jc w:val="left"/>
        <w:rPr>
          <w:rFonts w:ascii="Arial"/>
          <w:sz w:val="13"/>
        </w:rPr>
      </w:pPr>
      <w:r>
        <w:rPr>
          <w:rFonts w:ascii="Arial"/>
          <w:spacing w:val="-4"/>
          <w:w w:val="105"/>
          <w:sz w:val="13"/>
        </w:rPr>
        <w:t>:202</w:t>
      </w:r>
    </w:p>
    <w:p>
      <w:pPr>
        <w:spacing w:after="0"/>
        <w:jc w:val="left"/>
        <w:rPr>
          <w:rFonts w:ascii="Arial"/>
          <w:sz w:val="13"/>
        </w:rPr>
        <w:sectPr>
          <w:type w:val="continuous"/>
          <w:pgSz w:w="22400" w:h="31660"/>
          <w:pgMar w:top="500" w:bottom="280" w:left="992" w:right="283"/>
        </w:sect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spacing w:before="6"/>
        <w:rPr>
          <w:rFonts w:ascii="Arial"/>
          <w:sz w:val="13"/>
        </w:rPr>
      </w:pPr>
    </w:p>
    <w:p>
      <w:pPr>
        <w:spacing w:before="0"/>
        <w:ind w:left="0" w:right="0" w:firstLine="0"/>
        <w:jc w:val="right"/>
        <w:rPr>
          <w:rFonts w:ascii="Arial"/>
          <w:sz w:val="13"/>
        </w:rPr>
      </w:pPr>
      <w:r>
        <w:rPr>
          <w:rFonts w:ascii="Arial"/>
          <w:spacing w:val="-4"/>
          <w:w w:val="105"/>
          <w:sz w:val="13"/>
        </w:rPr>
        <w:t>:208</w:t>
      </w:r>
    </w:p>
    <w:p>
      <w:pPr>
        <w:spacing w:line="240" w:lineRule="auto" w:before="0"/>
        <w:rPr>
          <w:rFonts w:ascii="Arial"/>
          <w:sz w:val="13"/>
        </w:rPr>
      </w:pPr>
      <w:r>
        <w:rPr/>
        <w:br w:type="column"/>
      </w:r>
      <w:r>
        <w:rPr>
          <w:rFonts w:ascii="Arial"/>
          <w:sz w:val="13"/>
        </w:rPr>
      </w:r>
    </w:p>
    <w:p>
      <w:pPr>
        <w:pStyle w:val="BodyText"/>
        <w:rPr>
          <w:rFonts w:ascii="Arial"/>
          <w:sz w:val="13"/>
        </w:rPr>
      </w:pPr>
    </w:p>
    <w:p>
      <w:pPr>
        <w:pStyle w:val="BodyText"/>
        <w:spacing w:before="7"/>
        <w:rPr>
          <w:rFonts w:ascii="Arial"/>
          <w:sz w:val="13"/>
        </w:rPr>
      </w:pPr>
    </w:p>
    <w:p>
      <w:pPr>
        <w:spacing w:before="0"/>
        <w:ind w:left="0" w:right="0" w:firstLine="0"/>
        <w:jc w:val="left"/>
        <w:rPr>
          <w:rFonts w:ascii="Arial"/>
          <w:sz w:val="13"/>
        </w:rPr>
      </w:pPr>
      <w:r>
        <w:rPr>
          <w:rFonts w:ascii="Arial"/>
          <w:spacing w:val="-4"/>
          <w:sz w:val="13"/>
        </w:rPr>
        <w:t>:207</w:t>
      </w:r>
    </w:p>
    <w:p>
      <w:pPr>
        <w:spacing w:line="240" w:lineRule="auto" w:before="26"/>
        <w:rPr>
          <w:rFonts w:ascii="Arial"/>
          <w:sz w:val="13"/>
        </w:rPr>
      </w:pPr>
      <w:r>
        <w:rPr/>
        <w:br w:type="column"/>
      </w:r>
      <w:r>
        <w:rPr>
          <w:rFonts w:ascii="Arial"/>
          <w:sz w:val="13"/>
        </w:rPr>
      </w:r>
    </w:p>
    <w:p>
      <w:pPr>
        <w:spacing w:before="0"/>
        <w:ind w:left="51" w:right="0" w:firstLine="0"/>
        <w:jc w:val="left"/>
        <w:rPr>
          <w:rFonts w:ascii="Arial"/>
          <w:sz w:val="13"/>
        </w:rPr>
      </w:pPr>
      <w:r>
        <w:rPr>
          <w:rFonts w:ascii="Arial"/>
          <w:spacing w:val="-5"/>
          <w:w w:val="105"/>
          <w:sz w:val="13"/>
        </w:rPr>
        <w:t>:16</w:t>
      </w:r>
    </w:p>
    <w:p>
      <w:pPr>
        <w:spacing w:line="240" w:lineRule="auto" w:before="0"/>
        <w:rPr>
          <w:rFonts w:ascii="Arial"/>
          <w:sz w:val="13"/>
        </w:rPr>
      </w:pPr>
      <w:r>
        <w:rPr/>
        <w:br w:type="column"/>
      </w:r>
      <w:r>
        <w:rPr>
          <w:rFonts w:ascii="Arial"/>
          <w:sz w:val="13"/>
        </w:rPr>
      </w:r>
    </w:p>
    <w:p>
      <w:pPr>
        <w:pStyle w:val="BodyText"/>
        <w:rPr>
          <w:rFonts w:ascii="Arial"/>
          <w:sz w:val="13"/>
        </w:rPr>
      </w:pPr>
    </w:p>
    <w:p>
      <w:pPr>
        <w:pStyle w:val="BodyText"/>
        <w:spacing w:before="57"/>
        <w:rPr>
          <w:rFonts w:ascii="Arial"/>
          <w:sz w:val="13"/>
        </w:rPr>
      </w:pPr>
    </w:p>
    <w:p>
      <w:pPr>
        <w:spacing w:before="0"/>
        <w:ind w:left="949" w:right="0" w:firstLine="0"/>
        <w:jc w:val="left"/>
        <w:rPr>
          <w:rFonts w:ascii="Arial"/>
          <w:sz w:val="13"/>
        </w:rPr>
      </w:pPr>
      <w:r>
        <w:rPr>
          <w:rFonts w:ascii="Arial"/>
          <w:spacing w:val="-5"/>
          <w:w w:val="105"/>
          <w:sz w:val="13"/>
        </w:rPr>
        <w:t>:14</w:t>
      </w:r>
    </w:p>
    <w:p>
      <w:pPr>
        <w:spacing w:after="0"/>
        <w:jc w:val="left"/>
        <w:rPr>
          <w:rFonts w:ascii="Arial"/>
          <w:sz w:val="13"/>
        </w:rPr>
        <w:sectPr>
          <w:type w:val="continuous"/>
          <w:pgSz w:w="22400" w:h="31660"/>
          <w:pgMar w:top="500" w:bottom="280" w:left="992" w:right="283"/>
          <w:cols w:num="4" w:equalWidth="0">
            <w:col w:w="14195" w:space="23"/>
            <w:col w:w="265" w:space="40"/>
            <w:col w:w="240" w:space="40"/>
            <w:col w:w="6322"/>
          </w:cols>
        </w:sect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spacing w:before="21"/>
        <w:rPr>
          <w:rFonts w:ascii="Arial"/>
          <w:sz w:val="13"/>
        </w:rPr>
      </w:pPr>
    </w:p>
    <w:p>
      <w:pPr>
        <w:spacing w:before="0"/>
        <w:ind w:left="0" w:right="0" w:firstLine="0"/>
        <w:jc w:val="right"/>
        <w:rPr>
          <w:rFonts w:ascii="Arial"/>
          <w:sz w:val="13"/>
        </w:rPr>
      </w:pPr>
      <w:r>
        <w:rPr>
          <w:rFonts w:ascii="Arial"/>
          <w:spacing w:val="-4"/>
          <w:w w:val="105"/>
          <w:sz w:val="13"/>
        </w:rPr>
        <w:t>:209</w:t>
      </w:r>
    </w:p>
    <w:p>
      <w:pPr>
        <w:pStyle w:val="BodyText"/>
        <w:rPr>
          <w:rFonts w:ascii="Arial"/>
          <w:sz w:val="13"/>
        </w:rPr>
      </w:pPr>
    </w:p>
    <w:p>
      <w:pPr>
        <w:pStyle w:val="BodyText"/>
        <w:spacing w:before="124"/>
        <w:rPr>
          <w:rFonts w:ascii="Arial"/>
          <w:sz w:val="13"/>
        </w:rPr>
      </w:pPr>
    </w:p>
    <w:p>
      <w:pPr>
        <w:spacing w:before="1"/>
        <w:ind w:left="0" w:right="246" w:firstLine="0"/>
        <w:jc w:val="right"/>
        <w:rPr>
          <w:rFonts w:ascii="Arial"/>
          <w:sz w:val="13"/>
        </w:rPr>
      </w:pPr>
      <w:r>
        <w:rPr>
          <w:rFonts w:ascii="Arial"/>
          <w:spacing w:val="-5"/>
          <w:w w:val="105"/>
          <w:sz w:val="13"/>
        </w:rPr>
        <w:t>:21</w:t>
      </w:r>
    </w:p>
    <w:p>
      <w:pPr>
        <w:spacing w:line="240" w:lineRule="auto" w:before="6"/>
        <w:rPr>
          <w:rFonts w:ascii="Arial"/>
          <w:sz w:val="15"/>
        </w:rPr>
      </w:pPr>
      <w:r>
        <w:rPr/>
        <w:br w:type="column"/>
      </w:r>
      <w:r>
        <w:rPr>
          <w:rFonts w:ascii="Arial"/>
          <w:sz w:val="15"/>
        </w:rPr>
      </w:r>
    </w:p>
    <w:p>
      <w:pPr>
        <w:spacing w:before="0"/>
        <w:ind w:left="395" w:right="0" w:firstLine="0"/>
        <w:jc w:val="left"/>
        <w:rPr>
          <w:rFonts w:ascii="Arial"/>
          <w:b/>
          <w:sz w:val="15"/>
        </w:rPr>
      </w:pPr>
      <w:r>
        <w:rPr>
          <w:rFonts w:ascii="Arial"/>
          <w:b/>
          <w:spacing w:val="-2"/>
          <w:w w:val="105"/>
          <w:sz w:val="15"/>
        </w:rPr>
        <w:t>43:12:431801</w:t>
      </w:r>
    </w:p>
    <w:p>
      <w:pPr>
        <w:pStyle w:val="BodyText"/>
        <w:spacing w:before="141"/>
        <w:rPr>
          <w:rFonts w:ascii="Arial"/>
          <w:b/>
          <w:sz w:val="15"/>
        </w:rPr>
      </w:pPr>
    </w:p>
    <w:p>
      <w:pPr>
        <w:spacing w:before="1"/>
        <w:ind w:left="368" w:right="0" w:firstLine="0"/>
        <w:jc w:val="left"/>
        <w:rPr>
          <w:rFonts w:ascii="Arial" w:hAnsi="Arial"/>
          <w:sz w:val="17"/>
        </w:rPr>
      </w:pPr>
      <w:r>
        <w:rPr>
          <w:rFonts w:ascii="Arial" w:hAnsi="Arial"/>
          <w:sz w:val="17"/>
        </w:rPr>
        <mc:AlternateContent>
          <mc:Choice Requires="wps">
            <w:drawing>
              <wp:anchor distT="0" distB="0" distL="0" distR="0" allowOverlap="1" layoutInCell="1" locked="0" behindDoc="1" simplePos="0" relativeHeight="485969408">
                <wp:simplePos x="0" y="0"/>
                <wp:positionH relativeFrom="page">
                  <wp:posOffset>9690158</wp:posOffset>
                </wp:positionH>
                <wp:positionV relativeFrom="paragraph">
                  <wp:posOffset>68664</wp:posOffset>
                </wp:positionV>
                <wp:extent cx="72390" cy="41910"/>
                <wp:effectExtent l="0" t="0" r="0" b="0"/>
                <wp:wrapNone/>
                <wp:docPr id="74" name="Textbox 7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74" name="Textbox 74"/>
                      <wps:cNvSpPr txBox="1"/>
                      <wps:spPr>
                        <a:xfrm>
                          <a:off x="0" y="0"/>
                          <a:ext cx="72390" cy="4191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spacing w:line="66" w:lineRule="exact" w:before="0"/>
                              <w:ind w:left="0" w:right="0" w:firstLine="0"/>
                              <w:jc w:val="left"/>
                              <w:rPr>
                                <w:rFonts w:ascii="Arial"/>
                                <w:sz w:val="6"/>
                              </w:rPr>
                            </w:pPr>
                            <w:r>
                              <w:rPr>
                                <w:rFonts w:ascii="Arial"/>
                                <w:spacing w:val="-5"/>
                                <w:sz w:val="6"/>
                              </w:rPr>
                              <w:t>:210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763.004578pt;margin-top:5.406618pt;width:5.7pt;height:3.3pt;mso-position-horizontal-relative:page;mso-position-vertical-relative:paragraph;z-index:-17347072" type="#_x0000_t202" id="docshape55" filled="false" stroked="false">
                <v:textbox inset="0,0,0,0">
                  <w:txbxContent>
                    <w:p>
                      <w:pPr>
                        <w:spacing w:line="66" w:lineRule="exact" w:before="0"/>
                        <w:ind w:left="0" w:right="0" w:firstLine="0"/>
                        <w:jc w:val="left"/>
                        <w:rPr>
                          <w:rFonts w:ascii="Arial"/>
                          <w:sz w:val="6"/>
                        </w:rPr>
                      </w:pPr>
                      <w:r>
                        <w:rPr>
                          <w:rFonts w:ascii="Arial"/>
                          <w:spacing w:val="-5"/>
                          <w:sz w:val="6"/>
                        </w:rPr>
                        <w:t>:210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rFonts w:ascii="Arial" w:hAnsi="Arial"/>
          <w:sz w:val="17"/>
        </w:rPr>
        <w:t>д.</w:t>
      </w:r>
      <w:r>
        <w:rPr>
          <w:spacing w:val="8"/>
          <w:sz w:val="17"/>
        </w:rPr>
        <w:t> </w:t>
      </w:r>
      <w:r>
        <w:rPr>
          <w:rFonts w:ascii="Arial" w:hAnsi="Arial"/>
          <w:spacing w:val="-2"/>
          <w:sz w:val="17"/>
        </w:rPr>
        <w:t>Лимоновы</w:t>
      </w:r>
    </w:p>
    <w:p>
      <w:pPr>
        <w:spacing w:line="240" w:lineRule="auto" w:before="0"/>
        <w:rPr>
          <w:rFonts w:ascii="Arial"/>
          <w:sz w:val="13"/>
        </w:rPr>
      </w:pPr>
      <w:r>
        <w:rPr/>
        <w:br w:type="column"/>
      </w:r>
      <w:r>
        <w:rPr>
          <w:rFonts w:ascii="Arial"/>
          <w:sz w:val="13"/>
        </w:rPr>
      </w:r>
    </w:p>
    <w:p>
      <w:pPr>
        <w:pStyle w:val="BodyText"/>
        <w:spacing w:before="143"/>
        <w:rPr>
          <w:rFonts w:ascii="Arial"/>
          <w:sz w:val="13"/>
        </w:rPr>
      </w:pPr>
    </w:p>
    <w:p>
      <w:pPr>
        <w:spacing w:before="0"/>
        <w:ind w:left="111" w:right="0" w:firstLine="0"/>
        <w:jc w:val="left"/>
        <w:rPr>
          <w:rFonts w:ascii="Arial"/>
          <w:sz w:val="13"/>
        </w:rPr>
      </w:pPr>
      <w:r>
        <w:rPr>
          <w:rFonts w:ascii="Arial"/>
          <w:spacing w:val="-4"/>
          <w:w w:val="105"/>
          <w:sz w:val="13"/>
        </w:rPr>
        <w:t>:199</w:t>
      </w:r>
    </w:p>
    <w:p>
      <w:pPr>
        <w:spacing w:line="240" w:lineRule="auto" w:before="0"/>
        <w:rPr>
          <w:rFonts w:ascii="Arial"/>
          <w:sz w:val="13"/>
        </w:rPr>
      </w:pPr>
      <w:r>
        <w:rPr/>
        <w:br w:type="column"/>
      </w:r>
      <w:r>
        <w:rPr>
          <w:rFonts w:ascii="Arial"/>
          <w:sz w:val="13"/>
        </w:rPr>
      </w: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spacing w:before="55"/>
        <w:rPr>
          <w:rFonts w:ascii="Arial"/>
          <w:sz w:val="13"/>
        </w:rPr>
      </w:pPr>
    </w:p>
    <w:p>
      <w:pPr>
        <w:spacing w:before="0"/>
        <w:ind w:left="480" w:right="0" w:firstLine="0"/>
        <w:jc w:val="left"/>
        <w:rPr>
          <w:rFonts w:ascii="Arial"/>
          <w:sz w:val="13"/>
        </w:rPr>
      </w:pPr>
      <w:r>
        <w:rPr>
          <w:rFonts w:ascii="Arial"/>
          <w:spacing w:val="-4"/>
          <w:w w:val="105"/>
          <w:sz w:val="13"/>
        </w:rPr>
        <w:t>:200</w:t>
      </w:r>
    </w:p>
    <w:p>
      <w:pPr>
        <w:spacing w:after="0"/>
        <w:jc w:val="left"/>
        <w:rPr>
          <w:rFonts w:ascii="Arial"/>
          <w:sz w:val="13"/>
        </w:rPr>
        <w:sectPr>
          <w:type w:val="continuous"/>
          <w:pgSz w:w="22400" w:h="31660"/>
          <w:pgMar w:top="500" w:bottom="280" w:left="992" w:right="283"/>
          <w:cols w:num="4" w:equalWidth="0">
            <w:col w:w="13753" w:space="40"/>
            <w:col w:w="1390" w:space="39"/>
            <w:col w:w="377" w:space="39"/>
            <w:col w:w="5487"/>
          </w:cols>
        </w:sectPr>
      </w:pPr>
    </w:p>
    <w:p>
      <w:pPr>
        <w:pStyle w:val="BodyText"/>
        <w:spacing w:before="1"/>
        <w:rPr>
          <w:rFonts w:ascii="Arial"/>
          <w:sz w:val="13"/>
        </w:rPr>
      </w:pPr>
    </w:p>
    <w:p>
      <w:pPr>
        <w:pStyle w:val="BodyText"/>
        <w:spacing w:after="0"/>
        <w:rPr>
          <w:rFonts w:ascii="Arial"/>
          <w:sz w:val="13"/>
        </w:rPr>
        <w:sectPr>
          <w:type w:val="continuous"/>
          <w:pgSz w:w="22400" w:h="31660"/>
          <w:pgMar w:top="500" w:bottom="280" w:left="992" w:right="283"/>
        </w:sect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spacing w:before="77"/>
        <w:rPr>
          <w:rFonts w:ascii="Arial"/>
          <w:sz w:val="13"/>
        </w:rPr>
      </w:pPr>
    </w:p>
    <w:p>
      <w:pPr>
        <w:spacing w:before="0"/>
        <w:ind w:left="0" w:right="0" w:firstLine="0"/>
        <w:jc w:val="right"/>
        <w:rPr>
          <w:rFonts w:ascii="Arial"/>
          <w:sz w:val="13"/>
        </w:rPr>
      </w:pPr>
      <w:r>
        <w:rPr>
          <w:rFonts w:ascii="Arial"/>
          <w:spacing w:val="-5"/>
          <w:w w:val="105"/>
          <w:sz w:val="13"/>
        </w:rPr>
        <w:t>:22</w:t>
      </w:r>
    </w:p>
    <w:p>
      <w:pPr>
        <w:spacing w:line="240" w:lineRule="auto" w:before="0"/>
        <w:rPr>
          <w:rFonts w:ascii="Arial"/>
          <w:sz w:val="13"/>
        </w:rPr>
      </w:pPr>
      <w:r>
        <w:rPr/>
        <w:br w:type="column"/>
      </w:r>
      <w:r>
        <w:rPr>
          <w:rFonts w:ascii="Arial"/>
          <w:sz w:val="13"/>
        </w:rPr>
      </w:r>
    </w:p>
    <w:p>
      <w:pPr>
        <w:pStyle w:val="BodyText"/>
        <w:spacing w:before="73"/>
        <w:rPr>
          <w:rFonts w:ascii="Arial"/>
          <w:sz w:val="13"/>
        </w:rPr>
      </w:pPr>
    </w:p>
    <w:p>
      <w:pPr>
        <w:spacing w:before="0"/>
        <w:ind w:left="0" w:right="0" w:firstLine="0"/>
        <w:jc w:val="right"/>
        <w:rPr>
          <w:rFonts w:ascii="Arial"/>
          <w:sz w:val="13"/>
        </w:rPr>
      </w:pPr>
      <w:r>
        <w:rPr>
          <w:rFonts w:ascii="Arial"/>
          <w:spacing w:val="-4"/>
          <w:w w:val="105"/>
          <w:sz w:val="13"/>
        </w:rPr>
        <w:t>:197</w:t>
      </w:r>
    </w:p>
    <w:p>
      <w:pPr>
        <w:spacing w:before="101"/>
        <w:ind w:left="751" w:right="0" w:firstLine="0"/>
        <w:jc w:val="left"/>
        <w:rPr>
          <w:rFonts w:ascii="Arial"/>
          <w:sz w:val="13"/>
        </w:rPr>
      </w:pPr>
      <w:r>
        <w:rPr/>
        <w:br w:type="column"/>
      </w:r>
      <w:r>
        <w:rPr>
          <w:rFonts w:ascii="Arial"/>
          <w:spacing w:val="-4"/>
          <w:w w:val="105"/>
          <w:sz w:val="13"/>
        </w:rPr>
        <w:t>:198</w:t>
      </w:r>
    </w:p>
    <w:p>
      <w:pPr>
        <w:spacing w:after="0"/>
        <w:jc w:val="left"/>
        <w:rPr>
          <w:rFonts w:ascii="Arial"/>
          <w:sz w:val="13"/>
        </w:rPr>
        <w:sectPr>
          <w:type w:val="continuous"/>
          <w:pgSz w:w="22400" w:h="31660"/>
          <w:pgMar w:top="500" w:bottom="280" w:left="992" w:right="283"/>
          <w:cols w:num="3" w:equalWidth="0">
            <w:col w:w="13144" w:space="40"/>
            <w:col w:w="1535" w:space="39"/>
            <w:col w:w="6367"/>
          </w:cols>
        </w:sect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spacing w:before="10"/>
        <w:rPr>
          <w:rFonts w:ascii="Arial"/>
          <w:sz w:val="13"/>
        </w:rPr>
      </w:pPr>
    </w:p>
    <w:p>
      <w:pPr>
        <w:tabs>
          <w:tab w:pos="14105" w:val="left" w:leader="none"/>
        </w:tabs>
        <w:spacing w:before="0"/>
        <w:ind w:left="12589" w:right="0" w:firstLine="0"/>
        <w:jc w:val="left"/>
        <w:rPr>
          <w:rFonts w:ascii="Arial"/>
          <w:sz w:val="13"/>
        </w:rPr>
      </w:pPr>
      <w:r>
        <w:rPr>
          <w:rFonts w:ascii="Arial"/>
          <w:spacing w:val="-5"/>
          <w:w w:val="105"/>
          <w:position w:val="6"/>
          <w:sz w:val="13"/>
        </w:rPr>
        <w:t>:3</w:t>
      </w:r>
      <w:r>
        <w:rPr>
          <w:position w:val="6"/>
          <w:sz w:val="13"/>
        </w:rPr>
        <w:tab/>
      </w:r>
      <w:r>
        <w:rPr>
          <w:rFonts w:ascii="Arial"/>
          <w:spacing w:val="-4"/>
          <w:w w:val="105"/>
          <w:sz w:val="13"/>
        </w:rPr>
        <w:t>:196</w:t>
      </w:r>
    </w:p>
    <w:p>
      <w:pPr>
        <w:pStyle w:val="BodyText"/>
        <w:spacing w:before="10"/>
        <w:rPr>
          <w:rFonts w:ascii="Arial"/>
          <w:sz w:val="17"/>
        </w:rPr>
      </w:pPr>
    </w:p>
    <w:p>
      <w:pPr>
        <w:pStyle w:val="BodyText"/>
        <w:spacing w:after="0"/>
        <w:rPr>
          <w:rFonts w:ascii="Arial"/>
          <w:sz w:val="17"/>
        </w:rPr>
        <w:sectPr>
          <w:type w:val="continuous"/>
          <w:pgSz w:w="22400" w:h="31660"/>
          <w:pgMar w:top="500" w:bottom="280" w:left="992" w:right="283"/>
        </w:sectPr>
      </w:pPr>
    </w:p>
    <w:p>
      <w:pPr>
        <w:spacing w:before="101"/>
        <w:ind w:left="0" w:right="0" w:firstLine="0"/>
        <w:jc w:val="right"/>
        <w:rPr>
          <w:rFonts w:ascii="Arial"/>
          <w:sz w:val="13"/>
        </w:rPr>
      </w:pPr>
      <w:r>
        <w:rPr>
          <w:rFonts w:ascii="Arial"/>
          <w:spacing w:val="-4"/>
          <w:w w:val="105"/>
          <w:sz w:val="13"/>
        </w:rPr>
        <w:t>:193</w:t>
      </w:r>
    </w:p>
    <w:p>
      <w:pPr>
        <w:spacing w:line="240" w:lineRule="auto" w:before="78"/>
        <w:rPr>
          <w:rFonts w:ascii="Arial"/>
          <w:sz w:val="13"/>
        </w:rPr>
      </w:pPr>
      <w:r>
        <w:rPr/>
        <w:br w:type="column"/>
      </w:r>
      <w:r>
        <w:rPr>
          <w:rFonts w:ascii="Arial"/>
          <w:sz w:val="13"/>
        </w:rPr>
      </w:r>
    </w:p>
    <w:p>
      <w:pPr>
        <w:spacing w:before="0"/>
        <w:ind w:left="1518" w:right="0" w:firstLine="0"/>
        <w:jc w:val="left"/>
        <w:rPr>
          <w:rFonts w:ascii="Arial"/>
          <w:sz w:val="13"/>
        </w:rPr>
      </w:pPr>
      <w:r>
        <w:rPr>
          <w:rFonts w:ascii="Arial"/>
          <w:spacing w:val="-4"/>
          <w:w w:val="105"/>
          <w:sz w:val="13"/>
        </w:rPr>
        <w:t>:195</w:t>
      </w:r>
    </w:p>
    <w:p>
      <w:pPr>
        <w:spacing w:after="0"/>
        <w:jc w:val="left"/>
        <w:rPr>
          <w:rFonts w:ascii="Arial"/>
          <w:sz w:val="13"/>
        </w:rPr>
        <w:sectPr>
          <w:type w:val="continuous"/>
          <w:pgSz w:w="22400" w:h="31660"/>
          <w:pgMar w:top="500" w:bottom="280" w:left="992" w:right="283"/>
          <w:cols w:num="2" w:equalWidth="0">
            <w:col w:w="12178" w:space="40"/>
            <w:col w:w="8907"/>
          </w:cols>
        </w:sect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spacing w:before="38"/>
        <w:rPr>
          <w:rFonts w:ascii="Arial"/>
          <w:sz w:val="13"/>
        </w:rPr>
      </w:pPr>
    </w:p>
    <w:p>
      <w:pPr>
        <w:spacing w:before="0"/>
        <w:ind w:left="7440" w:right="3965" w:firstLine="0"/>
        <w:jc w:val="center"/>
        <w:rPr>
          <w:rFonts w:ascii="Arial"/>
          <w:sz w:val="13"/>
        </w:rPr>
      </w:pPr>
      <w:r>
        <w:rPr>
          <w:rFonts w:ascii="Arial"/>
          <w:spacing w:val="-5"/>
          <w:w w:val="105"/>
          <w:sz w:val="13"/>
        </w:rPr>
        <w:t>:36</w:t>
      </w:r>
    </w:p>
    <w:p>
      <w:pPr>
        <w:pStyle w:val="BodyText"/>
        <w:spacing w:before="103"/>
        <w:rPr>
          <w:rFonts w:ascii="Arial"/>
          <w:sz w:val="13"/>
        </w:rPr>
      </w:pPr>
    </w:p>
    <w:p>
      <w:pPr>
        <w:spacing w:before="0"/>
        <w:ind w:left="3475" w:right="5358" w:firstLine="0"/>
        <w:jc w:val="center"/>
        <w:rPr>
          <w:rFonts w:ascii="Arial"/>
          <w:sz w:val="13"/>
        </w:rPr>
      </w:pPr>
      <w:r>
        <w:rPr>
          <w:rFonts w:ascii="Arial"/>
          <w:spacing w:val="-5"/>
          <w:w w:val="105"/>
          <w:sz w:val="13"/>
        </w:rPr>
        <w:t>:82</w:t>
      </w:r>
    </w:p>
    <w:p>
      <w:pPr>
        <w:pStyle w:val="BodyText"/>
        <w:spacing w:before="146"/>
        <w:rPr>
          <w:rFonts w:ascii="Arial"/>
          <w:sz w:val="15"/>
        </w:rPr>
      </w:pPr>
    </w:p>
    <w:p>
      <w:pPr>
        <w:spacing w:before="0"/>
        <w:ind w:left="3774" w:right="3965" w:firstLine="0"/>
        <w:jc w:val="center"/>
        <w:rPr>
          <w:rFonts w:ascii="Arial"/>
          <w:b/>
          <w:sz w:val="15"/>
        </w:rPr>
      </w:pPr>
      <w:r>
        <w:rPr>
          <w:rFonts w:ascii="Arial"/>
          <w:b/>
          <w:spacing w:val="-2"/>
          <w:w w:val="105"/>
          <w:sz w:val="15"/>
        </w:rPr>
        <w:t>43:12:430031</w:t>
      </w:r>
    </w:p>
    <w:p>
      <w:pPr>
        <w:pStyle w:val="BodyText"/>
        <w:spacing w:before="8"/>
        <w:rPr>
          <w:rFonts w:ascii="Arial"/>
          <w:b/>
          <w:sz w:val="12"/>
        </w:rPr>
      </w:pPr>
    </w:p>
    <w:p>
      <w:pPr>
        <w:pStyle w:val="BodyText"/>
        <w:spacing w:after="0"/>
        <w:rPr>
          <w:rFonts w:ascii="Arial"/>
          <w:b/>
          <w:sz w:val="12"/>
        </w:rPr>
        <w:sectPr>
          <w:type w:val="continuous"/>
          <w:pgSz w:w="22400" w:h="31660"/>
          <w:pgMar w:top="500" w:bottom="280" w:left="992" w:right="283"/>
        </w:sectPr>
      </w:pPr>
    </w:p>
    <w:p>
      <w:pPr>
        <w:spacing w:before="96"/>
        <w:ind w:left="0" w:right="0" w:firstLine="0"/>
        <w:jc w:val="right"/>
        <w:rPr>
          <w:rFonts w:ascii="Arial" w:hAnsi="Arial"/>
          <w:sz w:val="17"/>
        </w:rPr>
      </w:pPr>
      <w:r>
        <w:rPr>
          <w:rFonts w:ascii="Arial" w:hAnsi="Arial"/>
          <w:sz w:val="17"/>
        </w:rPr>
        <w:t>сдт</w:t>
      </w:r>
      <w:r>
        <w:rPr>
          <w:spacing w:val="3"/>
          <w:sz w:val="17"/>
        </w:rPr>
        <w:t> </w:t>
      </w:r>
      <w:r>
        <w:rPr>
          <w:rFonts w:ascii="Arial" w:hAnsi="Arial"/>
          <w:spacing w:val="-2"/>
          <w:sz w:val="17"/>
        </w:rPr>
        <w:t>Лимоновцы</w:t>
      </w:r>
    </w:p>
    <w:p>
      <w:pPr>
        <w:spacing w:before="116"/>
        <w:ind w:left="1497" w:right="0" w:firstLine="0"/>
        <w:jc w:val="left"/>
        <w:rPr>
          <w:rFonts w:ascii="Arial"/>
          <w:sz w:val="13"/>
        </w:rPr>
      </w:pPr>
      <w:r>
        <w:rPr/>
        <w:br w:type="column"/>
      </w:r>
      <w:r>
        <w:rPr>
          <w:rFonts w:ascii="Arial"/>
          <w:spacing w:val="-5"/>
          <w:w w:val="105"/>
          <w:sz w:val="13"/>
        </w:rPr>
        <w:t>:65</w:t>
      </w:r>
    </w:p>
    <w:p>
      <w:pPr>
        <w:spacing w:after="0"/>
        <w:jc w:val="left"/>
        <w:rPr>
          <w:rFonts w:ascii="Arial"/>
          <w:sz w:val="13"/>
        </w:rPr>
        <w:sectPr>
          <w:type w:val="continuous"/>
          <w:pgSz w:w="22400" w:h="31660"/>
          <w:pgMar w:top="500" w:bottom="280" w:left="992" w:right="283"/>
          <w:cols w:num="2" w:equalWidth="0">
            <w:col w:w="11089" w:space="40"/>
            <w:col w:w="9996"/>
          </w:cols>
        </w:sectPr>
      </w:pPr>
    </w:p>
    <w:p>
      <w:pPr>
        <w:pStyle w:val="BodyText"/>
        <w:spacing w:before="3"/>
        <w:rPr>
          <w:rFonts w:ascii="Arial"/>
          <w:sz w:val="20"/>
        </w:rPr>
      </w:pPr>
    </w:p>
    <w:p>
      <w:pPr>
        <w:pStyle w:val="BodyText"/>
        <w:spacing w:after="0"/>
        <w:rPr>
          <w:rFonts w:ascii="Arial"/>
          <w:sz w:val="20"/>
        </w:rPr>
        <w:sectPr>
          <w:type w:val="continuous"/>
          <w:pgSz w:w="22400" w:h="31660"/>
          <w:pgMar w:top="500" w:bottom="280" w:left="992" w:right="283"/>
        </w:sect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spacing w:before="8"/>
        <w:rPr>
          <w:rFonts w:ascii="Arial"/>
          <w:sz w:val="13"/>
        </w:rPr>
      </w:pPr>
    </w:p>
    <w:p>
      <w:pPr>
        <w:spacing w:before="1"/>
        <w:ind w:left="0" w:right="0" w:firstLine="0"/>
        <w:jc w:val="right"/>
        <w:rPr>
          <w:rFonts w:ascii="Arial"/>
          <w:sz w:val="13"/>
        </w:rPr>
      </w:pPr>
      <w:r>
        <w:rPr>
          <w:rFonts w:ascii="Arial"/>
          <w:spacing w:val="-5"/>
          <w:w w:val="105"/>
          <w:sz w:val="13"/>
        </w:rPr>
        <w:t>:80</w:t>
      </w:r>
    </w:p>
    <w:p>
      <w:pPr>
        <w:spacing w:line="240" w:lineRule="auto" w:before="91"/>
        <w:rPr>
          <w:rFonts w:ascii="Arial"/>
          <w:sz w:val="13"/>
        </w:rPr>
      </w:pPr>
      <w:r>
        <w:rPr/>
        <w:br w:type="column"/>
      </w:r>
      <w:r>
        <w:rPr>
          <w:rFonts w:ascii="Arial"/>
          <w:sz w:val="13"/>
        </w:rPr>
      </w:r>
    </w:p>
    <w:p>
      <w:pPr>
        <w:spacing w:before="1"/>
        <w:ind w:left="349" w:right="0" w:firstLine="0"/>
        <w:jc w:val="left"/>
        <w:rPr>
          <w:rFonts w:ascii="Arial"/>
          <w:sz w:val="13"/>
        </w:rPr>
      </w:pPr>
      <w:r>
        <w:rPr>
          <w:rFonts w:ascii="Arial"/>
          <w:spacing w:val="-5"/>
          <w:w w:val="105"/>
          <w:sz w:val="13"/>
        </w:rPr>
        <w:t>:85</w:t>
      </w:r>
    </w:p>
    <w:p>
      <w:pPr>
        <w:spacing w:before="101"/>
        <w:ind w:left="322" w:right="0" w:firstLine="0"/>
        <w:jc w:val="left"/>
        <w:rPr>
          <w:rFonts w:ascii="Arial"/>
          <w:sz w:val="13"/>
        </w:rPr>
      </w:pPr>
      <w:r>
        <w:rPr/>
        <w:br w:type="column"/>
      </w:r>
      <w:r>
        <w:rPr>
          <w:rFonts w:ascii="Arial"/>
          <w:spacing w:val="-5"/>
          <w:w w:val="105"/>
          <w:sz w:val="13"/>
        </w:rPr>
        <w:t>:64</w:t>
      </w:r>
    </w:p>
    <w:p>
      <w:pPr>
        <w:spacing w:line="240" w:lineRule="auto" w:before="0"/>
        <w:rPr>
          <w:rFonts w:ascii="Arial"/>
          <w:sz w:val="13"/>
        </w:rPr>
      </w:pPr>
      <w:r>
        <w:rPr/>
        <w:br w:type="column"/>
      </w:r>
      <w:r>
        <w:rPr>
          <w:rFonts w:ascii="Arial"/>
          <w:sz w:val="13"/>
        </w:rPr>
      </w:r>
    </w:p>
    <w:p>
      <w:pPr>
        <w:pStyle w:val="BodyText"/>
        <w:spacing w:before="5"/>
        <w:rPr>
          <w:rFonts w:ascii="Arial"/>
          <w:sz w:val="13"/>
        </w:rPr>
      </w:pPr>
    </w:p>
    <w:p>
      <w:pPr>
        <w:spacing w:before="0"/>
        <w:ind w:left="164" w:right="0" w:firstLine="0"/>
        <w:jc w:val="left"/>
        <w:rPr>
          <w:rFonts w:ascii="Arial"/>
          <w:sz w:val="13"/>
        </w:rPr>
      </w:pPr>
      <w:r>
        <w:rPr>
          <w:rFonts w:ascii="Arial"/>
          <w:spacing w:val="-5"/>
          <w:w w:val="105"/>
          <w:sz w:val="13"/>
        </w:rPr>
        <w:t>:65</w:t>
      </w:r>
    </w:p>
    <w:p>
      <w:pPr>
        <w:spacing w:line="240" w:lineRule="auto" w:before="0"/>
        <w:rPr>
          <w:rFonts w:ascii="Arial"/>
          <w:sz w:val="6"/>
        </w:rPr>
      </w:pPr>
      <w:r>
        <w:rPr/>
        <w:br w:type="column"/>
      </w:r>
      <w:r>
        <w:rPr>
          <w:rFonts w:ascii="Arial"/>
          <w:sz w:val="6"/>
        </w:rPr>
      </w:r>
    </w:p>
    <w:p>
      <w:pPr>
        <w:pStyle w:val="BodyText"/>
        <w:rPr>
          <w:rFonts w:ascii="Arial"/>
          <w:sz w:val="6"/>
        </w:rPr>
      </w:pPr>
    </w:p>
    <w:p>
      <w:pPr>
        <w:pStyle w:val="BodyText"/>
        <w:rPr>
          <w:rFonts w:ascii="Arial"/>
          <w:sz w:val="6"/>
        </w:rPr>
      </w:pPr>
    </w:p>
    <w:p>
      <w:pPr>
        <w:pStyle w:val="BodyText"/>
        <w:rPr>
          <w:rFonts w:ascii="Arial"/>
          <w:sz w:val="6"/>
        </w:rPr>
      </w:pPr>
    </w:p>
    <w:p>
      <w:pPr>
        <w:pStyle w:val="BodyText"/>
        <w:spacing w:before="56"/>
        <w:rPr>
          <w:rFonts w:ascii="Arial"/>
          <w:sz w:val="6"/>
        </w:rPr>
      </w:pPr>
    </w:p>
    <w:p>
      <w:pPr>
        <w:spacing w:before="0"/>
        <w:ind w:left="3007" w:right="0" w:firstLine="0"/>
        <w:jc w:val="left"/>
        <w:rPr>
          <w:rFonts w:ascii="Arial"/>
          <w:sz w:val="6"/>
        </w:rPr>
      </w:pPr>
      <w:r>
        <w:rPr>
          <w:rFonts w:ascii="Arial"/>
          <w:spacing w:val="-2"/>
          <w:position w:val="-2"/>
          <w:sz w:val="6"/>
        </w:rPr>
        <w:t>159</w:t>
      </w:r>
      <w:r>
        <w:rPr>
          <w:rFonts w:ascii="Arial"/>
          <w:spacing w:val="-2"/>
          <w:sz w:val="6"/>
        </w:rPr>
        <w:t>1</w:t>
      </w:r>
      <w:r>
        <w:rPr>
          <w:rFonts w:ascii="Arial"/>
          <w:spacing w:val="-2"/>
          <w:position w:val="-2"/>
          <w:sz w:val="6"/>
        </w:rPr>
        <w:t>0</w:t>
      </w:r>
      <w:r>
        <w:rPr>
          <w:rFonts w:ascii="Arial"/>
          <w:spacing w:val="-2"/>
          <w:sz w:val="6"/>
        </w:rPr>
        <w:t>587</w:t>
      </w:r>
    </w:p>
    <w:p>
      <w:pPr>
        <w:spacing w:line="55" w:lineRule="exact" w:before="37"/>
        <w:ind w:left="3007" w:right="0" w:firstLine="0"/>
        <w:jc w:val="left"/>
        <w:rPr>
          <w:rFonts w:ascii="Arial"/>
          <w:sz w:val="6"/>
        </w:rPr>
      </w:pPr>
      <w:r>
        <w:rPr>
          <w:rFonts w:ascii="Arial"/>
          <w:sz w:val="6"/>
        </w:rPr>
        <mc:AlternateContent>
          <mc:Choice Requires="wps">
            <w:drawing>
              <wp:anchor distT="0" distB="0" distL="0" distR="0" allowOverlap="1" layoutInCell="1" locked="0" behindDoc="0" simplePos="0" relativeHeight="15750656">
                <wp:simplePos x="0" y="0"/>
                <wp:positionH relativeFrom="page">
                  <wp:posOffset>11355211</wp:posOffset>
                </wp:positionH>
                <wp:positionV relativeFrom="paragraph">
                  <wp:posOffset>34164</wp:posOffset>
                </wp:positionV>
                <wp:extent cx="81280" cy="41910"/>
                <wp:effectExtent l="0" t="0" r="0" b="0"/>
                <wp:wrapNone/>
                <wp:docPr id="75" name="Textbox 7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75" name="Textbox 75"/>
                      <wps:cNvSpPr txBox="1"/>
                      <wps:spPr>
                        <a:xfrm>
                          <a:off x="0" y="0"/>
                          <a:ext cx="81280" cy="4191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spacing w:line="66" w:lineRule="exact" w:before="0"/>
                              <w:ind w:left="0" w:right="0" w:firstLine="0"/>
                              <w:jc w:val="left"/>
                              <w:rPr>
                                <w:rFonts w:ascii="Arial"/>
                                <w:sz w:val="6"/>
                              </w:rPr>
                            </w:pPr>
                            <w:r>
                              <w:rPr>
                                <w:rFonts w:ascii="Arial"/>
                                <w:spacing w:val="-5"/>
                                <w:sz w:val="6"/>
                              </w:rPr>
                              <w:t>1588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894.111145pt;margin-top:2.690095pt;width:6.4pt;height:3.3pt;mso-position-horizontal-relative:page;mso-position-vertical-relative:paragraph;z-index:15750656" type="#_x0000_t202" id="docshape56" filled="false" stroked="false">
                <v:textbox inset="0,0,0,0">
                  <w:txbxContent>
                    <w:p>
                      <w:pPr>
                        <w:spacing w:line="66" w:lineRule="exact" w:before="0"/>
                        <w:ind w:left="0" w:right="0" w:firstLine="0"/>
                        <w:jc w:val="left"/>
                        <w:rPr>
                          <w:rFonts w:ascii="Arial"/>
                          <w:sz w:val="6"/>
                        </w:rPr>
                      </w:pPr>
                      <w:r>
                        <w:rPr>
                          <w:rFonts w:ascii="Arial"/>
                          <w:spacing w:val="-5"/>
                          <w:sz w:val="6"/>
                        </w:rPr>
                        <w:t>1588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rFonts w:ascii="Arial"/>
          <w:spacing w:val="-4"/>
          <w:sz w:val="6"/>
        </w:rPr>
        <w:t>:366</w:t>
      </w:r>
    </w:p>
    <w:p>
      <w:pPr>
        <w:spacing w:line="55" w:lineRule="exact" w:before="0"/>
        <w:ind w:left="3057" w:right="0" w:firstLine="0"/>
        <w:jc w:val="left"/>
        <w:rPr>
          <w:rFonts w:ascii="Arial"/>
          <w:sz w:val="6"/>
        </w:rPr>
      </w:pPr>
      <w:r>
        <w:rPr>
          <w:rFonts w:ascii="Arial"/>
          <w:spacing w:val="-4"/>
          <w:sz w:val="6"/>
        </w:rPr>
        <w:t>1589</w:t>
      </w:r>
    </w:p>
    <w:p>
      <w:pPr>
        <w:spacing w:after="0" w:line="55" w:lineRule="exact"/>
        <w:jc w:val="left"/>
        <w:rPr>
          <w:rFonts w:ascii="Arial"/>
          <w:sz w:val="6"/>
        </w:rPr>
        <w:sectPr>
          <w:type w:val="continuous"/>
          <w:pgSz w:w="22400" w:h="31660"/>
          <w:pgMar w:top="500" w:bottom="280" w:left="992" w:right="283"/>
          <w:cols w:num="5" w:equalWidth="0">
            <w:col w:w="12192" w:space="40"/>
            <w:col w:w="538" w:space="39"/>
            <w:col w:w="511" w:space="39"/>
            <w:col w:w="353" w:space="40"/>
            <w:col w:w="7373"/>
          </w:cols>
        </w:sect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spacing w:before="90"/>
        <w:rPr>
          <w:rFonts w:ascii="Arial"/>
          <w:sz w:val="13"/>
        </w:rPr>
      </w:pPr>
    </w:p>
    <w:p>
      <w:pPr>
        <w:spacing w:before="0"/>
        <w:ind w:left="3475" w:right="5150" w:firstLine="0"/>
        <w:jc w:val="center"/>
        <w:rPr>
          <w:rFonts w:ascii="Arial"/>
          <w:sz w:val="13"/>
        </w:rPr>
      </w:pPr>
      <w:r>
        <w:rPr>
          <w:rFonts w:ascii="Arial"/>
          <w:spacing w:val="-5"/>
          <w:w w:val="105"/>
          <w:sz w:val="13"/>
        </w:rPr>
        <w:t>:51</w:t>
      </w:r>
    </w:p>
    <w:p>
      <w:pPr>
        <w:pStyle w:val="BodyText"/>
        <w:rPr>
          <w:rFonts w:ascii="Arial"/>
          <w:sz w:val="15"/>
        </w:rPr>
      </w:pPr>
    </w:p>
    <w:p>
      <w:pPr>
        <w:pStyle w:val="BodyText"/>
        <w:rPr>
          <w:rFonts w:ascii="Arial"/>
          <w:sz w:val="15"/>
        </w:rPr>
      </w:pPr>
    </w:p>
    <w:p>
      <w:pPr>
        <w:pStyle w:val="BodyText"/>
        <w:rPr>
          <w:rFonts w:ascii="Arial"/>
          <w:sz w:val="15"/>
        </w:rPr>
      </w:pPr>
    </w:p>
    <w:p>
      <w:pPr>
        <w:pStyle w:val="BodyText"/>
        <w:rPr>
          <w:rFonts w:ascii="Arial"/>
          <w:sz w:val="15"/>
        </w:rPr>
      </w:pPr>
    </w:p>
    <w:p>
      <w:pPr>
        <w:pStyle w:val="BodyText"/>
        <w:spacing w:before="160"/>
        <w:rPr>
          <w:rFonts w:ascii="Arial"/>
          <w:sz w:val="15"/>
        </w:rPr>
      </w:pPr>
    </w:p>
    <w:p>
      <w:pPr>
        <w:spacing w:before="0"/>
        <w:ind w:left="3475" w:right="7440" w:firstLine="0"/>
        <w:jc w:val="center"/>
        <w:rPr>
          <w:rFonts w:ascii="Arial"/>
          <w:b/>
          <w:sz w:val="15"/>
        </w:rPr>
      </w:pPr>
      <w:r>
        <w:rPr>
          <w:rFonts w:ascii="Arial"/>
          <w:b/>
          <w:spacing w:val="-2"/>
          <w:w w:val="105"/>
          <w:sz w:val="15"/>
        </w:rPr>
        <w:t>43:12:430163</w:t>
      </w:r>
    </w:p>
    <w:p>
      <w:pPr>
        <w:pStyle w:val="BodyText"/>
        <w:spacing w:before="52"/>
        <w:rPr>
          <w:rFonts w:ascii="Arial"/>
          <w:b/>
          <w:sz w:val="15"/>
        </w:rPr>
      </w:pPr>
    </w:p>
    <w:p>
      <w:pPr>
        <w:spacing w:before="0"/>
        <w:ind w:left="9" w:right="0" w:firstLine="0"/>
        <w:jc w:val="left"/>
        <w:rPr>
          <w:rFonts w:ascii="Arial"/>
          <w:b/>
          <w:sz w:val="15"/>
        </w:rPr>
      </w:pPr>
      <w:r>
        <w:rPr>
          <w:rFonts w:ascii="Arial"/>
          <w:b/>
          <w:spacing w:val="-2"/>
          <w:w w:val="105"/>
          <w:sz w:val="15"/>
        </w:rPr>
        <w:t>43:12:430163</w:t>
      </w: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spacing w:before="52"/>
        <w:rPr>
          <w:rFonts w:ascii="Arial"/>
          <w:b/>
          <w:sz w:val="20"/>
        </w:rPr>
      </w:pPr>
    </w:p>
    <w:p>
      <w:pPr>
        <w:spacing w:before="0"/>
        <w:ind w:left="13993" w:right="0" w:firstLine="0"/>
        <w:jc w:val="left"/>
        <w:rPr>
          <w:rFonts w:ascii="Arial" w:hAnsi="Arial"/>
          <w:sz w:val="20"/>
        </w:rPr>
      </w:pPr>
      <w:r>
        <w:rPr>
          <w:rFonts w:ascii="Arial" w:hAnsi="Arial"/>
          <w:spacing w:val="-2"/>
          <w:sz w:val="20"/>
        </w:rPr>
        <w:t>Условные</w:t>
      </w:r>
      <w:r>
        <w:rPr>
          <w:spacing w:val="2"/>
          <w:sz w:val="20"/>
        </w:rPr>
        <w:t> </w:t>
      </w:r>
      <w:r>
        <w:rPr>
          <w:rFonts w:ascii="Arial" w:hAnsi="Arial"/>
          <w:spacing w:val="-2"/>
          <w:sz w:val="20"/>
        </w:rPr>
        <w:t>обозначения</w:t>
      </w:r>
    </w:p>
    <w:p>
      <w:pPr>
        <w:pStyle w:val="BodyText"/>
        <w:spacing w:before="77"/>
        <w:rPr>
          <w:rFonts w:ascii="Arial"/>
          <w:sz w:val="20"/>
        </w:rPr>
      </w:pPr>
    </w:p>
    <w:p>
      <w:pPr>
        <w:pStyle w:val="BodyText"/>
        <w:spacing w:after="0"/>
        <w:rPr>
          <w:rFonts w:ascii="Arial"/>
          <w:sz w:val="20"/>
        </w:rPr>
        <w:sectPr>
          <w:type w:val="continuous"/>
          <w:pgSz w:w="22400" w:h="31660"/>
          <w:pgMar w:top="500" w:bottom="280" w:left="992" w:right="283"/>
        </w:sect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spacing w:before="67"/>
        <w:rPr>
          <w:rFonts w:ascii="Arial"/>
          <w:sz w:val="13"/>
        </w:rPr>
      </w:pPr>
    </w:p>
    <w:p>
      <w:pPr>
        <w:spacing w:before="1"/>
        <w:ind w:left="0" w:right="0" w:firstLine="0"/>
        <w:jc w:val="right"/>
        <w:rPr>
          <w:rFonts w:ascii="Arial"/>
          <w:sz w:val="13"/>
        </w:rPr>
      </w:pPr>
      <w:r>
        <w:rPr>
          <w:rFonts w:ascii="Arial"/>
          <w:spacing w:val="-4"/>
          <w:w w:val="105"/>
          <w:sz w:val="13"/>
        </w:rPr>
        <w:t>:366</w:t>
      </w:r>
    </w:p>
    <w:p>
      <w:pPr>
        <w:spacing w:line="240" w:lineRule="auto" w:before="0"/>
        <w:rPr>
          <w:rFonts w:ascii="Arial"/>
          <w:sz w:val="15"/>
        </w:rPr>
      </w:pPr>
      <w:r>
        <w:rPr/>
        <w:br w:type="column"/>
      </w:r>
      <w:r>
        <w:rPr>
          <w:rFonts w:ascii="Arial"/>
          <w:sz w:val="15"/>
        </w:rPr>
      </w:r>
    </w:p>
    <w:p>
      <w:pPr>
        <w:pStyle w:val="BodyText"/>
        <w:rPr>
          <w:rFonts w:ascii="Arial"/>
          <w:sz w:val="15"/>
        </w:rPr>
      </w:pPr>
    </w:p>
    <w:p>
      <w:pPr>
        <w:pStyle w:val="BodyText"/>
        <w:spacing w:before="170"/>
        <w:rPr>
          <w:rFonts w:ascii="Arial"/>
          <w:sz w:val="15"/>
        </w:rPr>
      </w:pPr>
    </w:p>
    <w:p>
      <w:pPr>
        <w:spacing w:before="1"/>
        <w:ind w:left="430" w:right="0" w:firstLine="0"/>
        <w:jc w:val="left"/>
        <w:rPr>
          <w:rFonts w:ascii="Arial"/>
          <w:b/>
          <w:sz w:val="15"/>
        </w:rPr>
      </w:pPr>
      <w:r>
        <w:rPr>
          <w:rFonts w:ascii="Arial"/>
          <w:b/>
          <w:spacing w:val="-4"/>
          <w:w w:val="105"/>
          <w:sz w:val="15"/>
        </w:rPr>
        <w:t>43:12:430401</w:t>
      </w:r>
    </w:p>
    <w:p>
      <w:pPr>
        <w:spacing w:before="142"/>
        <w:ind w:left="412" w:right="0" w:firstLine="0"/>
        <w:jc w:val="left"/>
        <w:rPr>
          <w:rFonts w:ascii="Arial" w:hAnsi="Arial"/>
          <w:sz w:val="17"/>
        </w:rPr>
      </w:pPr>
      <w:r>
        <w:rPr>
          <w:rFonts w:ascii="Arial" w:hAnsi="Arial"/>
          <w:sz w:val="17"/>
        </w:rPr>
        <w:t>д.</w:t>
      </w:r>
      <w:r>
        <w:rPr>
          <w:spacing w:val="8"/>
          <w:sz w:val="17"/>
        </w:rPr>
        <w:t> </w:t>
      </w:r>
      <w:r>
        <w:rPr>
          <w:rFonts w:ascii="Arial" w:hAnsi="Arial"/>
          <w:spacing w:val="-2"/>
          <w:sz w:val="17"/>
        </w:rPr>
        <w:t>Бяково</w:t>
      </w:r>
    </w:p>
    <w:p>
      <w:pPr>
        <w:spacing w:line="240" w:lineRule="auto" w:before="0"/>
        <w:rPr>
          <w:rFonts w:ascii="Arial"/>
          <w:sz w:val="13"/>
        </w:rPr>
      </w:pPr>
      <w:r>
        <w:rPr/>
        <w:br w:type="column"/>
      </w:r>
      <w:r>
        <w:rPr>
          <w:rFonts w:ascii="Arial"/>
          <w:sz w:val="13"/>
        </w:rPr>
      </w: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spacing w:before="72"/>
        <w:rPr>
          <w:rFonts w:ascii="Arial"/>
          <w:sz w:val="13"/>
        </w:rPr>
      </w:pPr>
    </w:p>
    <w:p>
      <w:pPr>
        <w:spacing w:before="0"/>
        <w:ind w:left="0" w:right="0" w:firstLine="0"/>
        <w:jc w:val="left"/>
        <w:rPr>
          <w:rFonts w:ascii="Arial"/>
          <w:sz w:val="13"/>
        </w:rPr>
      </w:pPr>
      <w:r>
        <w:rPr>
          <w:rFonts w:ascii="Arial"/>
          <w:spacing w:val="-4"/>
          <w:sz w:val="13"/>
        </w:rPr>
        <w:t>:282</w:t>
      </w:r>
    </w:p>
    <w:p>
      <w:pPr>
        <w:spacing w:line="240" w:lineRule="auto" w:before="0"/>
        <w:rPr>
          <w:rFonts w:ascii="Arial"/>
          <w:sz w:val="13"/>
        </w:rPr>
      </w:pPr>
      <w:r>
        <w:rPr/>
        <w:br w:type="column"/>
      </w:r>
      <w:r>
        <w:rPr>
          <w:rFonts w:ascii="Arial"/>
          <w:sz w:val="13"/>
        </w:rPr>
      </w: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spacing w:before="45"/>
        <w:rPr>
          <w:rFonts w:ascii="Arial"/>
          <w:sz w:val="13"/>
        </w:rPr>
      </w:pPr>
    </w:p>
    <w:p>
      <w:pPr>
        <w:spacing w:before="0"/>
        <w:ind w:left="259" w:right="0" w:firstLine="0"/>
        <w:jc w:val="left"/>
        <w:rPr>
          <w:rFonts w:ascii="Arial"/>
          <w:sz w:val="13"/>
        </w:rPr>
      </w:pPr>
      <w:r>
        <w:rPr>
          <w:rFonts w:ascii="Arial"/>
          <w:spacing w:val="-4"/>
          <w:w w:val="105"/>
          <w:sz w:val="13"/>
        </w:rPr>
        <w:t>:283</w:t>
      </w:r>
    </w:p>
    <w:p>
      <w:pPr>
        <w:spacing w:line="240" w:lineRule="auto" w:before="0"/>
        <w:rPr>
          <w:rFonts w:ascii="Arial"/>
          <w:sz w:val="13"/>
        </w:rPr>
      </w:pPr>
      <w:r>
        <w:rPr/>
        <w:br w:type="column"/>
      </w:r>
      <w:r>
        <w:rPr>
          <w:rFonts w:ascii="Arial"/>
          <w:sz w:val="13"/>
        </w:rPr>
      </w:r>
    </w:p>
    <w:p>
      <w:pPr>
        <w:pStyle w:val="BodyText"/>
        <w:spacing w:before="119"/>
        <w:rPr>
          <w:rFonts w:ascii="Arial"/>
          <w:sz w:val="13"/>
        </w:rPr>
      </w:pPr>
    </w:p>
    <w:p>
      <w:pPr>
        <w:spacing w:before="0"/>
        <w:ind w:left="137" w:right="0" w:firstLine="0"/>
        <w:jc w:val="left"/>
        <w:rPr>
          <w:rFonts w:ascii="Arial"/>
          <w:sz w:val="13"/>
        </w:rPr>
      </w:pPr>
      <w:r>
        <w:rPr>
          <w:rFonts w:ascii="Arial"/>
          <w:spacing w:val="-4"/>
          <w:w w:val="105"/>
          <w:sz w:val="13"/>
        </w:rPr>
        <w:t>:187</w:t>
      </w:r>
    </w:p>
    <w:p>
      <w:pPr>
        <w:spacing w:line="240" w:lineRule="auto" w:before="0"/>
        <w:rPr>
          <w:rFonts w:ascii="Arial"/>
          <w:sz w:val="13"/>
        </w:rPr>
      </w:pPr>
      <w:r>
        <w:rPr/>
        <w:br w:type="column"/>
      </w:r>
      <w:r>
        <w:rPr>
          <w:rFonts w:ascii="Arial"/>
          <w:sz w:val="13"/>
        </w:rPr>
      </w: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spacing w:before="139"/>
        <w:rPr>
          <w:rFonts w:ascii="Arial"/>
          <w:sz w:val="13"/>
        </w:rPr>
      </w:pPr>
    </w:p>
    <w:p>
      <w:pPr>
        <w:spacing w:before="0"/>
        <w:ind w:left="0" w:right="0" w:firstLine="0"/>
        <w:jc w:val="right"/>
        <w:rPr>
          <w:rFonts w:ascii="Arial"/>
          <w:sz w:val="13"/>
        </w:rPr>
      </w:pPr>
      <w:r>
        <w:rPr>
          <w:rFonts w:ascii="Arial"/>
          <w:spacing w:val="-4"/>
          <w:w w:val="105"/>
          <w:sz w:val="13"/>
        </w:rPr>
        <w:t>:189</w:t>
      </w:r>
    </w:p>
    <w:p>
      <w:pPr>
        <w:spacing w:line="240" w:lineRule="auto" w:before="47"/>
        <w:rPr>
          <w:rFonts w:ascii="Arial"/>
          <w:sz w:val="13"/>
        </w:rPr>
      </w:pPr>
      <w:r>
        <w:rPr/>
        <w:br w:type="column"/>
      </w:r>
      <w:r>
        <w:rPr>
          <w:rFonts w:ascii="Arial"/>
          <w:sz w:val="13"/>
        </w:rPr>
      </w:r>
    </w:p>
    <w:p>
      <w:pPr>
        <w:spacing w:before="0"/>
        <w:ind w:left="408" w:right="0" w:firstLine="0"/>
        <w:jc w:val="left"/>
        <w:rPr>
          <w:rFonts w:ascii="Arial"/>
          <w:sz w:val="13"/>
        </w:rPr>
      </w:pPr>
      <w:r>
        <w:rPr>
          <w:rFonts w:ascii="Arial"/>
          <w:sz w:val="13"/>
        </w:rPr>
        <mc:AlternateContent>
          <mc:Choice Requires="wps">
            <w:drawing>
              <wp:anchor distT="0" distB="0" distL="0" distR="0" allowOverlap="1" layoutInCell="1" locked="0" behindDoc="0" simplePos="0" relativeHeight="15750144">
                <wp:simplePos x="0" y="0"/>
                <wp:positionH relativeFrom="page">
                  <wp:posOffset>955816</wp:posOffset>
                </wp:positionH>
                <wp:positionV relativeFrom="paragraph">
                  <wp:posOffset>479886</wp:posOffset>
                </wp:positionV>
                <wp:extent cx="682625" cy="86359"/>
                <wp:effectExtent l="0" t="0" r="0" b="0"/>
                <wp:wrapNone/>
                <wp:docPr id="76" name="Textbox 7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76" name="Textbox 76"/>
                      <wps:cNvSpPr txBox="1"/>
                      <wps:spPr>
                        <a:xfrm rot="3000000">
                          <a:off x="0" y="0"/>
                          <a:ext cx="682625" cy="863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spacing w:line="135" w:lineRule="exact" w:before="0"/>
                              <w:ind w:left="0" w:right="0" w:firstLine="0"/>
                              <w:jc w:val="left"/>
                              <w:rPr>
                                <w:rFonts w:ascii="Arial"/>
                                <w:sz w:val="13"/>
                              </w:rPr>
                            </w:pPr>
                            <w:r>
                              <w:rPr>
                                <w:rFonts w:ascii="Arial"/>
                                <w:spacing w:val="-4"/>
                                <w:w w:val="105"/>
                                <w:sz w:val="13"/>
                              </w:rPr>
                              <w:t>4</w:t>
                            </w:r>
                            <w:r>
                              <w:rPr>
                                <w:rFonts w:ascii="Arial"/>
                                <w:spacing w:val="-4"/>
                                <w:w w:val="105"/>
                                <w:position w:val="1"/>
                                <w:sz w:val="13"/>
                              </w:rPr>
                              <w:t>3</w:t>
                            </w:r>
                            <w:r>
                              <w:rPr>
                                <w:rFonts w:ascii="Arial"/>
                                <w:spacing w:val="-4"/>
                                <w:w w:val="105"/>
                                <w:sz w:val="13"/>
                              </w:rPr>
                              <w:t>:12:430163:339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75.261168pt;margin-top:37.786303pt;width:53.75pt;height:6.8pt;mso-position-horizontal-relative:page;mso-position-vertical-relative:paragraph;z-index:15750144;rotation:50" type="#_x0000_t136" fillcolor="#000000" stroked="f">
                <o:extrusion v:ext="view" autorotationcenter="t"/>
                <v:textpath style="font-family:&quot;Arial&quot;;font-size:6pt;v-text-kern:t;mso-text-shadow:auto" string="43:12:430163:339"/>
                <w10:wrap type="none"/>
              </v:shape>
            </w:pict>
          </mc:Fallback>
        </mc:AlternateContent>
      </w:r>
      <w:r>
        <w:rPr>
          <w:rFonts w:ascii="Arial"/>
          <w:spacing w:val="-4"/>
          <w:sz w:val="13"/>
        </w:rPr>
        <w:t>:191</w:t>
      </w:r>
    </w:p>
    <w:p>
      <w:pPr>
        <w:spacing w:line="240" w:lineRule="auto" w:before="0"/>
        <w:rPr>
          <w:rFonts w:ascii="Arial"/>
          <w:sz w:val="13"/>
        </w:rPr>
      </w:pPr>
      <w:r>
        <w:rPr/>
        <w:br w:type="column"/>
      </w:r>
      <w:r>
        <w:rPr>
          <w:rFonts w:ascii="Arial"/>
          <w:sz w:val="13"/>
        </w:rPr>
      </w: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spacing w:before="2"/>
        <w:rPr>
          <w:rFonts w:ascii="Arial"/>
          <w:sz w:val="13"/>
        </w:rPr>
      </w:pPr>
    </w:p>
    <w:p>
      <w:pPr>
        <w:spacing w:before="0"/>
        <w:ind w:left="0" w:right="0" w:firstLine="0"/>
        <w:jc w:val="right"/>
        <w:rPr>
          <w:rFonts w:ascii="Arial"/>
          <w:sz w:val="13"/>
        </w:rPr>
      </w:pPr>
      <w:r>
        <w:rPr>
          <w:rFonts w:ascii="Arial"/>
          <w:spacing w:val="-4"/>
          <w:w w:val="105"/>
          <w:sz w:val="13"/>
        </w:rPr>
        <w:t>:202</w:t>
      </w:r>
    </w:p>
    <w:p>
      <w:pPr>
        <w:spacing w:line="240" w:lineRule="auto" w:before="0"/>
        <w:rPr>
          <w:rFonts w:ascii="Arial"/>
          <w:sz w:val="13"/>
        </w:rPr>
      </w:pPr>
      <w:r>
        <w:rPr/>
        <w:br w:type="column"/>
      </w:r>
      <w:r>
        <w:rPr>
          <w:rFonts w:ascii="Arial"/>
          <w:sz w:val="13"/>
        </w:rPr>
      </w: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spacing w:before="55"/>
        <w:rPr>
          <w:rFonts w:ascii="Arial"/>
          <w:sz w:val="13"/>
        </w:rPr>
      </w:pPr>
    </w:p>
    <w:p>
      <w:pPr>
        <w:spacing w:before="0"/>
        <w:ind w:left="376" w:right="0" w:firstLine="0"/>
        <w:jc w:val="left"/>
        <w:rPr>
          <w:rFonts w:ascii="Arial"/>
          <w:sz w:val="13"/>
        </w:rPr>
      </w:pPr>
      <w:r>
        <w:rPr>
          <w:rFonts w:ascii="Arial"/>
          <w:spacing w:val="-4"/>
          <w:w w:val="105"/>
          <w:sz w:val="13"/>
        </w:rPr>
        <w:t>:359</w:t>
      </w:r>
    </w:p>
    <w:p>
      <w:pPr>
        <w:spacing w:line="240" w:lineRule="auto" w:before="0"/>
        <w:rPr>
          <w:rFonts w:ascii="Arial"/>
          <w:sz w:val="15"/>
        </w:rPr>
      </w:pPr>
      <w:r>
        <w:rPr/>
        <w:br w:type="column"/>
      </w:r>
      <w:r>
        <w:rPr>
          <w:rFonts w:ascii="Arial"/>
          <w:sz w:val="15"/>
        </w:rPr>
      </w:r>
    </w:p>
    <w:p>
      <w:pPr>
        <w:pStyle w:val="BodyText"/>
        <w:rPr>
          <w:rFonts w:ascii="Arial"/>
          <w:sz w:val="15"/>
        </w:rPr>
      </w:pPr>
    </w:p>
    <w:p>
      <w:pPr>
        <w:pStyle w:val="BodyText"/>
        <w:rPr>
          <w:rFonts w:ascii="Arial"/>
          <w:sz w:val="15"/>
        </w:rPr>
      </w:pPr>
    </w:p>
    <w:p>
      <w:pPr>
        <w:pStyle w:val="BodyText"/>
        <w:rPr>
          <w:rFonts w:ascii="Arial"/>
          <w:sz w:val="15"/>
        </w:rPr>
      </w:pPr>
    </w:p>
    <w:p>
      <w:pPr>
        <w:pStyle w:val="BodyText"/>
        <w:rPr>
          <w:rFonts w:ascii="Arial"/>
          <w:sz w:val="15"/>
        </w:rPr>
      </w:pPr>
    </w:p>
    <w:p>
      <w:pPr>
        <w:pStyle w:val="BodyText"/>
        <w:rPr>
          <w:rFonts w:ascii="Arial"/>
          <w:sz w:val="15"/>
        </w:rPr>
      </w:pPr>
    </w:p>
    <w:p>
      <w:pPr>
        <w:pStyle w:val="BodyText"/>
        <w:rPr>
          <w:rFonts w:ascii="Arial"/>
          <w:sz w:val="15"/>
        </w:rPr>
      </w:pPr>
    </w:p>
    <w:p>
      <w:pPr>
        <w:pStyle w:val="BodyText"/>
        <w:rPr>
          <w:rFonts w:ascii="Arial"/>
          <w:sz w:val="15"/>
        </w:rPr>
      </w:pPr>
    </w:p>
    <w:p>
      <w:pPr>
        <w:pStyle w:val="BodyText"/>
        <w:rPr>
          <w:rFonts w:ascii="Arial"/>
          <w:sz w:val="15"/>
        </w:rPr>
      </w:pPr>
    </w:p>
    <w:p>
      <w:pPr>
        <w:pStyle w:val="BodyText"/>
        <w:rPr>
          <w:rFonts w:ascii="Arial"/>
          <w:sz w:val="15"/>
        </w:rPr>
      </w:pPr>
    </w:p>
    <w:p>
      <w:pPr>
        <w:pStyle w:val="BodyText"/>
        <w:rPr>
          <w:rFonts w:ascii="Arial"/>
          <w:sz w:val="15"/>
        </w:rPr>
      </w:pPr>
    </w:p>
    <w:p>
      <w:pPr>
        <w:pStyle w:val="BodyText"/>
        <w:spacing w:before="62"/>
        <w:rPr>
          <w:rFonts w:ascii="Arial"/>
          <w:sz w:val="15"/>
        </w:rPr>
      </w:pPr>
    </w:p>
    <w:p>
      <w:pPr>
        <w:spacing w:before="0"/>
        <w:ind w:left="0" w:right="0" w:firstLine="0"/>
        <w:jc w:val="right"/>
        <w:rPr>
          <w:rFonts w:ascii="Arial"/>
          <w:b/>
          <w:sz w:val="15"/>
        </w:rPr>
      </w:pPr>
      <w:r>
        <w:rPr>
          <w:rFonts w:ascii="Arial"/>
          <w:b/>
          <w:spacing w:val="-2"/>
          <w:w w:val="105"/>
          <w:sz w:val="15"/>
        </w:rPr>
        <w:t>43:12:430163</w:t>
      </w:r>
    </w:p>
    <w:p>
      <w:pPr>
        <w:pStyle w:val="ListParagraph"/>
        <w:numPr>
          <w:ilvl w:val="0"/>
          <w:numId w:val="21"/>
        </w:numPr>
        <w:tabs>
          <w:tab w:pos="245" w:val="left" w:leader="none"/>
        </w:tabs>
        <w:spacing w:line="240" w:lineRule="auto" w:before="96" w:after="0"/>
        <w:ind w:left="245" w:right="0" w:hanging="107"/>
        <w:jc w:val="left"/>
        <w:rPr>
          <w:rFonts w:ascii="Arial" w:hAnsi="Arial"/>
          <w:sz w:val="17"/>
        </w:rPr>
      </w:pPr>
      <w:r>
        <w:rPr/>
        <w:br w:type="column"/>
      </w:r>
      <w:r>
        <w:rPr>
          <w:rFonts w:ascii="Arial" w:hAnsi="Arial"/>
          <w:sz w:val="17"/>
        </w:rPr>
        <w:t>границы</w:t>
      </w:r>
      <w:r>
        <w:rPr>
          <w:spacing w:val="-5"/>
          <w:sz w:val="17"/>
        </w:rPr>
        <w:t> </w:t>
      </w:r>
      <w:r>
        <w:rPr>
          <w:rFonts w:ascii="Arial" w:hAnsi="Arial"/>
          <w:sz w:val="17"/>
        </w:rPr>
        <w:t>населенного</w:t>
      </w:r>
      <w:r>
        <w:rPr>
          <w:spacing w:val="-3"/>
          <w:sz w:val="17"/>
        </w:rPr>
        <w:t> </w:t>
      </w:r>
      <w:r>
        <w:rPr>
          <w:rFonts w:ascii="Arial" w:hAnsi="Arial"/>
          <w:spacing w:val="-2"/>
          <w:sz w:val="17"/>
        </w:rPr>
        <w:t>пункта</w:t>
      </w:r>
    </w:p>
    <w:p>
      <w:pPr>
        <w:pStyle w:val="BodyText"/>
        <w:spacing w:before="24"/>
        <w:rPr>
          <w:rFonts w:ascii="Arial"/>
          <w:sz w:val="17"/>
        </w:rPr>
      </w:pPr>
    </w:p>
    <w:p>
      <w:pPr>
        <w:pStyle w:val="ListParagraph"/>
        <w:numPr>
          <w:ilvl w:val="0"/>
          <w:numId w:val="21"/>
        </w:numPr>
        <w:tabs>
          <w:tab w:pos="245" w:val="left" w:leader="none"/>
        </w:tabs>
        <w:spacing w:line="240" w:lineRule="auto" w:before="0" w:after="0"/>
        <w:ind w:left="245" w:right="0" w:hanging="107"/>
        <w:jc w:val="left"/>
        <w:rPr>
          <w:rFonts w:ascii="Arial" w:hAnsi="Arial"/>
          <w:sz w:val="17"/>
        </w:rPr>
      </w:pPr>
      <w:r>
        <w:rPr>
          <w:rFonts w:ascii="Arial" w:hAnsi="Arial"/>
          <w:sz w:val="17"/>
        </w:rPr>
        <w:t>границы</w:t>
      </w:r>
      <w:r>
        <w:rPr>
          <w:spacing w:val="-3"/>
          <w:sz w:val="17"/>
        </w:rPr>
        <w:t> </w:t>
      </w:r>
      <w:r>
        <w:rPr>
          <w:rFonts w:ascii="Arial" w:hAnsi="Arial"/>
          <w:sz w:val="17"/>
        </w:rPr>
        <w:t>планируемой</w:t>
      </w:r>
      <w:r>
        <w:rPr>
          <w:spacing w:val="-2"/>
          <w:sz w:val="17"/>
        </w:rPr>
        <w:t> </w:t>
      </w:r>
      <w:r>
        <w:rPr>
          <w:rFonts w:ascii="Arial" w:hAnsi="Arial"/>
          <w:spacing w:val="-2"/>
          <w:sz w:val="17"/>
        </w:rPr>
        <w:t>территории</w:t>
      </w:r>
    </w:p>
    <w:p>
      <w:pPr>
        <w:pStyle w:val="BodyText"/>
        <w:spacing w:before="6"/>
        <w:rPr>
          <w:rFonts w:ascii="Arial"/>
          <w:sz w:val="17"/>
        </w:rPr>
      </w:pPr>
    </w:p>
    <w:p>
      <w:pPr>
        <w:pStyle w:val="ListParagraph"/>
        <w:numPr>
          <w:ilvl w:val="0"/>
          <w:numId w:val="21"/>
        </w:numPr>
        <w:tabs>
          <w:tab w:pos="245" w:val="left" w:leader="none"/>
        </w:tabs>
        <w:spacing w:line="240" w:lineRule="auto" w:before="0" w:after="0"/>
        <w:ind w:left="245" w:right="0" w:hanging="107"/>
        <w:jc w:val="left"/>
        <w:rPr>
          <w:rFonts w:ascii="Arial" w:hAnsi="Arial"/>
          <w:sz w:val="17"/>
        </w:rPr>
      </w:pPr>
      <w:r>
        <w:rPr>
          <w:rFonts w:ascii="Arial" w:hAnsi="Arial"/>
          <w:sz w:val="17"/>
        </w:rPr>
        <w:t>границы</w:t>
      </w:r>
      <w:r>
        <w:rPr>
          <w:spacing w:val="-1"/>
          <w:sz w:val="17"/>
        </w:rPr>
        <w:t> </w:t>
      </w:r>
      <w:r>
        <w:rPr>
          <w:rFonts w:ascii="Arial" w:hAnsi="Arial"/>
          <w:sz w:val="17"/>
        </w:rPr>
        <w:t>кадастрового</w:t>
      </w:r>
      <w:r>
        <w:rPr>
          <w:spacing w:val="1"/>
          <w:sz w:val="17"/>
        </w:rPr>
        <w:t> </w:t>
      </w:r>
      <w:r>
        <w:rPr>
          <w:rFonts w:ascii="Arial" w:hAnsi="Arial"/>
          <w:spacing w:val="-2"/>
          <w:sz w:val="17"/>
        </w:rPr>
        <w:t>квартала</w:t>
      </w:r>
    </w:p>
    <w:p>
      <w:pPr>
        <w:pStyle w:val="BodyText"/>
        <w:spacing w:before="2"/>
        <w:rPr>
          <w:rFonts w:ascii="Arial"/>
          <w:sz w:val="17"/>
        </w:rPr>
      </w:pPr>
    </w:p>
    <w:p>
      <w:pPr>
        <w:pStyle w:val="ListParagraph"/>
        <w:numPr>
          <w:ilvl w:val="0"/>
          <w:numId w:val="21"/>
        </w:numPr>
        <w:tabs>
          <w:tab w:pos="245" w:val="left" w:leader="none"/>
        </w:tabs>
        <w:spacing w:line="240" w:lineRule="auto" w:before="0" w:after="0"/>
        <w:ind w:left="245" w:right="0" w:hanging="107"/>
        <w:jc w:val="left"/>
        <w:rPr>
          <w:rFonts w:ascii="Arial" w:hAnsi="Arial"/>
          <w:sz w:val="17"/>
        </w:rPr>
      </w:pPr>
      <w:r>
        <w:rPr>
          <w:rFonts w:ascii="Arial" w:hAnsi="Arial"/>
          <w:sz w:val="17"/>
        </w:rPr>
        <w:t>границы</w:t>
      </w:r>
      <w:r>
        <w:rPr>
          <w:spacing w:val="-4"/>
          <w:sz w:val="17"/>
        </w:rPr>
        <w:t> </w:t>
      </w:r>
      <w:r>
        <w:rPr>
          <w:rFonts w:ascii="Arial" w:hAnsi="Arial"/>
          <w:sz w:val="17"/>
        </w:rPr>
        <w:t>проектируемых</w:t>
      </w:r>
      <w:r>
        <w:rPr>
          <w:spacing w:val="-10"/>
          <w:sz w:val="17"/>
        </w:rPr>
        <w:t> </w:t>
      </w:r>
      <w:r>
        <w:rPr>
          <w:rFonts w:ascii="Arial" w:hAnsi="Arial"/>
          <w:sz w:val="17"/>
        </w:rPr>
        <w:t>земельных</w:t>
      </w:r>
      <w:r>
        <w:rPr>
          <w:spacing w:val="-9"/>
          <w:sz w:val="17"/>
        </w:rPr>
        <w:t> </w:t>
      </w:r>
      <w:r>
        <w:rPr>
          <w:rFonts w:ascii="Arial" w:hAnsi="Arial"/>
          <w:spacing w:val="-2"/>
          <w:sz w:val="17"/>
        </w:rPr>
        <w:t>участков</w:t>
      </w:r>
    </w:p>
    <w:p>
      <w:pPr>
        <w:pStyle w:val="ListParagraph"/>
        <w:numPr>
          <w:ilvl w:val="0"/>
          <w:numId w:val="21"/>
        </w:numPr>
        <w:tabs>
          <w:tab w:pos="249" w:val="left" w:leader="none"/>
        </w:tabs>
        <w:spacing w:line="240" w:lineRule="auto" w:before="175" w:after="0"/>
        <w:ind w:left="249" w:right="0" w:hanging="107"/>
        <w:jc w:val="left"/>
        <w:rPr>
          <w:rFonts w:ascii="Arial" w:hAnsi="Arial"/>
          <w:sz w:val="17"/>
        </w:rPr>
      </w:pPr>
      <w:r>
        <w:rPr>
          <w:rFonts w:ascii="Arial" w:hAnsi="Arial"/>
          <w:sz w:val="17"/>
        </w:rPr>
        <w:t>проектируемые</w:t>
      </w:r>
      <w:r>
        <w:rPr>
          <w:spacing w:val="-11"/>
          <w:sz w:val="17"/>
        </w:rPr>
        <w:t> </w:t>
      </w:r>
      <w:r>
        <w:rPr>
          <w:rFonts w:ascii="Arial" w:hAnsi="Arial"/>
          <w:sz w:val="17"/>
        </w:rPr>
        <w:t>красные</w:t>
      </w:r>
      <w:r>
        <w:rPr>
          <w:spacing w:val="-10"/>
          <w:sz w:val="17"/>
        </w:rPr>
        <w:t> </w:t>
      </w:r>
      <w:r>
        <w:rPr>
          <w:rFonts w:ascii="Arial" w:hAnsi="Arial"/>
          <w:spacing w:val="-4"/>
          <w:sz w:val="17"/>
        </w:rPr>
        <w:t>линии</w:t>
      </w:r>
    </w:p>
    <w:p>
      <w:pPr>
        <w:pStyle w:val="BodyText"/>
        <w:spacing w:before="46"/>
        <w:rPr>
          <w:rFonts w:ascii="Arial"/>
          <w:sz w:val="17"/>
        </w:rPr>
      </w:pPr>
    </w:p>
    <w:p>
      <w:pPr>
        <w:pStyle w:val="ListParagraph"/>
        <w:numPr>
          <w:ilvl w:val="0"/>
          <w:numId w:val="21"/>
        </w:numPr>
        <w:tabs>
          <w:tab w:pos="267" w:val="left" w:leader="none"/>
        </w:tabs>
        <w:spacing w:line="240" w:lineRule="auto" w:before="0" w:after="0"/>
        <w:ind w:left="267" w:right="0" w:hanging="107"/>
        <w:jc w:val="left"/>
        <w:rPr>
          <w:rFonts w:ascii="Arial" w:hAnsi="Arial"/>
          <w:sz w:val="17"/>
        </w:rPr>
      </w:pPr>
      <w:r>
        <w:rPr>
          <w:rFonts w:ascii="Arial" w:hAnsi="Arial"/>
          <w:sz w:val="17"/>
        </w:rPr>
        <w:t>номер</w:t>
      </w:r>
      <w:r>
        <w:rPr>
          <w:spacing w:val="-2"/>
          <w:sz w:val="17"/>
        </w:rPr>
        <w:t> </w:t>
      </w:r>
      <w:r>
        <w:rPr>
          <w:rFonts w:ascii="Arial" w:hAnsi="Arial"/>
          <w:sz w:val="17"/>
        </w:rPr>
        <w:t>кадастрового</w:t>
      </w:r>
      <w:r>
        <w:rPr>
          <w:spacing w:val="-2"/>
          <w:sz w:val="17"/>
        </w:rPr>
        <w:t> </w:t>
      </w:r>
      <w:r>
        <w:rPr>
          <w:rFonts w:ascii="Arial" w:hAnsi="Arial"/>
          <w:spacing w:val="-2"/>
          <w:sz w:val="17"/>
        </w:rPr>
        <w:t>квартала</w:t>
      </w:r>
    </w:p>
    <w:p>
      <w:pPr>
        <w:pStyle w:val="ListParagraph"/>
        <w:spacing w:after="0" w:line="240" w:lineRule="auto"/>
        <w:jc w:val="left"/>
        <w:rPr>
          <w:rFonts w:ascii="Arial" w:hAnsi="Arial"/>
          <w:sz w:val="17"/>
        </w:rPr>
        <w:sectPr>
          <w:type w:val="continuous"/>
          <w:pgSz w:w="22400" w:h="31660"/>
          <w:pgMar w:top="500" w:bottom="280" w:left="992" w:right="283"/>
          <w:cols w:num="11" w:equalWidth="0">
            <w:col w:w="3055" w:space="40"/>
            <w:col w:w="1390" w:space="37"/>
            <w:col w:w="265" w:space="39"/>
            <w:col w:w="525" w:space="40"/>
            <w:col w:w="403" w:space="39"/>
            <w:col w:w="1431" w:space="40"/>
            <w:col w:w="673" w:space="40"/>
            <w:col w:w="1134" w:space="39"/>
            <w:col w:w="682" w:space="886"/>
            <w:col w:w="3749" w:space="39"/>
            <w:col w:w="6579"/>
          </w:cols>
        </w:sectPr>
      </w:pPr>
    </w:p>
    <w:p>
      <w:pPr>
        <w:pStyle w:val="BodyText"/>
        <w:spacing w:before="6"/>
        <w:rPr>
          <w:rFonts w:ascii="Arial"/>
          <w:sz w:val="16"/>
        </w:rPr>
      </w:pPr>
    </w:p>
    <w:p>
      <w:pPr>
        <w:pStyle w:val="BodyText"/>
        <w:spacing w:after="0"/>
        <w:rPr>
          <w:rFonts w:ascii="Arial"/>
          <w:sz w:val="16"/>
        </w:rPr>
        <w:sectPr>
          <w:type w:val="continuous"/>
          <w:pgSz w:w="22400" w:h="31660"/>
          <w:pgMar w:top="500" w:bottom="280" w:left="992" w:right="283"/>
        </w:sect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spacing w:before="109"/>
        <w:rPr>
          <w:rFonts w:ascii="Arial"/>
          <w:sz w:val="13"/>
        </w:rPr>
      </w:pPr>
    </w:p>
    <w:p>
      <w:pPr>
        <w:spacing w:before="0"/>
        <w:ind w:left="0" w:right="0" w:firstLine="0"/>
        <w:jc w:val="right"/>
        <w:rPr>
          <w:rFonts w:ascii="Arial"/>
          <w:sz w:val="13"/>
        </w:rPr>
      </w:pPr>
      <w:r>
        <w:rPr>
          <w:rFonts w:ascii="Arial"/>
          <w:spacing w:val="-4"/>
          <w:w w:val="105"/>
          <w:sz w:val="13"/>
        </w:rPr>
        <w:t>:147</w:t>
      </w:r>
    </w:p>
    <w:p>
      <w:pPr>
        <w:spacing w:line="240" w:lineRule="auto" w:before="0"/>
        <w:rPr>
          <w:rFonts w:ascii="Arial"/>
          <w:sz w:val="13"/>
        </w:rPr>
      </w:pPr>
      <w:r>
        <w:rPr/>
        <w:br w:type="column"/>
      </w:r>
      <w:r>
        <w:rPr>
          <w:rFonts w:ascii="Arial"/>
          <w:sz w:val="13"/>
        </w:rPr>
      </w: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rPr>
          <w:rFonts w:ascii="Arial"/>
          <w:sz w:val="13"/>
        </w:rPr>
      </w:pPr>
    </w:p>
    <w:p>
      <w:pPr>
        <w:pStyle w:val="BodyText"/>
        <w:spacing w:before="41"/>
        <w:rPr>
          <w:rFonts w:ascii="Arial"/>
          <w:sz w:val="13"/>
        </w:rPr>
      </w:pPr>
    </w:p>
    <w:p>
      <w:pPr>
        <w:spacing w:before="1"/>
        <w:ind w:left="0" w:right="0" w:firstLine="0"/>
        <w:jc w:val="right"/>
        <w:rPr>
          <w:rFonts w:ascii="Arial"/>
          <w:sz w:val="13"/>
        </w:rPr>
      </w:pPr>
      <w:r>
        <w:rPr>
          <w:rFonts w:ascii="Arial"/>
          <w:spacing w:val="-4"/>
          <w:w w:val="105"/>
          <w:sz w:val="13"/>
        </w:rPr>
        <w:t>:183</w:t>
      </w:r>
    </w:p>
    <w:p>
      <w:pPr>
        <w:spacing w:line="240" w:lineRule="auto" w:before="21"/>
        <w:rPr>
          <w:rFonts w:ascii="Arial"/>
          <w:sz w:val="13"/>
        </w:rPr>
      </w:pPr>
      <w:r>
        <w:rPr/>
        <w:br w:type="column"/>
      </w:r>
      <w:r>
        <w:rPr>
          <w:rFonts w:ascii="Arial"/>
          <w:sz w:val="13"/>
        </w:rPr>
      </w:r>
    </w:p>
    <w:p>
      <w:pPr>
        <w:spacing w:before="0"/>
        <w:ind w:left="232" w:right="0" w:firstLine="0"/>
        <w:jc w:val="left"/>
        <w:rPr>
          <w:rFonts w:ascii="Arial"/>
          <w:sz w:val="13"/>
        </w:rPr>
      </w:pPr>
      <w:r>
        <w:rPr>
          <w:rFonts w:ascii="Arial"/>
          <w:spacing w:val="-4"/>
          <w:sz w:val="13"/>
        </w:rPr>
        <w:t>:184</w:t>
      </w:r>
    </w:p>
    <w:p>
      <w:pPr>
        <w:spacing w:line="240" w:lineRule="auto" w:before="98"/>
        <w:rPr>
          <w:rFonts w:ascii="Arial"/>
          <w:sz w:val="13"/>
        </w:rPr>
      </w:pPr>
      <w:r>
        <w:rPr/>
        <w:br w:type="column"/>
      </w:r>
      <w:r>
        <w:rPr>
          <w:rFonts w:ascii="Arial"/>
          <w:sz w:val="13"/>
        </w:rPr>
      </w:r>
    </w:p>
    <w:p>
      <w:pPr>
        <w:spacing w:before="0"/>
        <w:ind w:left="0" w:right="38" w:firstLine="0"/>
        <w:jc w:val="right"/>
        <w:rPr>
          <w:rFonts w:ascii="Arial"/>
          <w:sz w:val="13"/>
        </w:rPr>
      </w:pPr>
      <w:r>
        <w:rPr>
          <w:rFonts w:ascii="Arial"/>
          <w:spacing w:val="-4"/>
          <w:w w:val="105"/>
          <w:sz w:val="13"/>
        </w:rPr>
        <w:t>:199</w:t>
      </w:r>
    </w:p>
    <w:p>
      <w:pPr>
        <w:spacing w:before="102"/>
        <w:ind w:left="3930" w:right="0" w:firstLine="0"/>
        <w:jc w:val="left"/>
        <w:rPr>
          <w:rFonts w:ascii="Arial" w:hAnsi="Arial"/>
          <w:sz w:val="15"/>
        </w:rPr>
      </w:pPr>
      <w:r>
        <w:rPr/>
        <w:br w:type="column"/>
      </w:r>
      <w:r>
        <w:rPr>
          <w:rFonts w:ascii="Arial" w:hAnsi="Arial"/>
          <w:w w:val="105"/>
          <w:sz w:val="15"/>
        </w:rPr>
        <w:t>ЗОНЫ</w:t>
      </w:r>
      <w:r>
        <w:rPr>
          <w:spacing w:val="7"/>
          <w:w w:val="105"/>
          <w:sz w:val="15"/>
        </w:rPr>
        <w:t> </w:t>
      </w:r>
      <w:r>
        <w:rPr>
          <w:rFonts w:ascii="Arial" w:hAnsi="Arial"/>
          <w:w w:val="105"/>
          <w:sz w:val="15"/>
        </w:rPr>
        <w:t>ПЛАНИРУЕМОГО</w:t>
      </w:r>
      <w:r>
        <w:rPr>
          <w:spacing w:val="6"/>
          <w:w w:val="105"/>
          <w:sz w:val="15"/>
        </w:rPr>
        <w:t> </w:t>
      </w:r>
      <w:r>
        <w:rPr>
          <w:rFonts w:ascii="Arial" w:hAnsi="Arial"/>
          <w:w w:val="105"/>
          <w:sz w:val="15"/>
        </w:rPr>
        <w:t>РАЗМЕЩЕНИЯ</w:t>
      </w:r>
      <w:r>
        <w:rPr>
          <w:spacing w:val="6"/>
          <w:w w:val="105"/>
          <w:sz w:val="15"/>
        </w:rPr>
        <w:t> </w:t>
      </w:r>
      <w:r>
        <w:rPr>
          <w:rFonts w:ascii="Arial" w:hAnsi="Arial"/>
          <w:spacing w:val="-2"/>
          <w:w w:val="105"/>
          <w:sz w:val="15"/>
        </w:rPr>
        <w:t>ОБЪЕКТОВ</w:t>
      </w:r>
    </w:p>
    <w:p>
      <w:pPr>
        <w:pStyle w:val="BodyText"/>
        <w:spacing w:before="15"/>
        <w:rPr>
          <w:rFonts w:ascii="Arial"/>
          <w:sz w:val="15"/>
        </w:rPr>
      </w:pPr>
    </w:p>
    <w:p>
      <w:pPr>
        <w:spacing w:line="300" w:lineRule="auto" w:before="1"/>
        <w:ind w:left="4914" w:right="2561" w:firstLine="0"/>
        <w:jc w:val="left"/>
        <w:rPr>
          <w:rFonts w:ascii="Arial" w:hAnsi="Arial"/>
          <w:sz w:val="17"/>
        </w:rPr>
      </w:pPr>
      <w:r>
        <w:rPr>
          <w:rFonts w:ascii="Arial" w:hAnsi="Arial"/>
          <w:sz w:val="17"/>
        </w:rPr>
        <w:t>зона</w:t>
      </w:r>
      <w:r>
        <w:rPr>
          <w:spacing w:val="-4"/>
          <w:sz w:val="17"/>
        </w:rPr>
        <w:t> </w:t>
      </w:r>
      <w:r>
        <w:rPr>
          <w:rFonts w:ascii="Arial" w:hAnsi="Arial"/>
          <w:sz w:val="17"/>
        </w:rPr>
        <w:t>планируемого</w:t>
      </w:r>
      <w:r>
        <w:rPr>
          <w:spacing w:val="-4"/>
          <w:sz w:val="17"/>
        </w:rPr>
        <w:t> </w:t>
      </w:r>
      <w:r>
        <w:rPr>
          <w:rFonts w:ascii="Arial" w:hAnsi="Arial"/>
          <w:sz w:val="17"/>
        </w:rPr>
        <w:t>размещения</w:t>
      </w:r>
      <w:r>
        <w:rPr>
          <w:spacing w:val="-2"/>
          <w:sz w:val="17"/>
        </w:rPr>
        <w:t> </w:t>
      </w:r>
      <w:r>
        <w:rPr>
          <w:rFonts w:ascii="Arial" w:hAnsi="Arial"/>
          <w:sz w:val="17"/>
        </w:rPr>
        <w:t>объектов</w:t>
      </w:r>
      <w:r>
        <w:rPr>
          <w:sz w:val="17"/>
        </w:rPr>
        <w:t> </w:t>
      </w:r>
      <w:r>
        <w:rPr>
          <w:rFonts w:ascii="Arial" w:hAnsi="Arial"/>
          <w:sz w:val="17"/>
        </w:rPr>
        <w:t>жилого</w:t>
      </w:r>
      <w:r>
        <w:rPr>
          <w:sz w:val="17"/>
        </w:rPr>
        <w:t> </w:t>
      </w:r>
      <w:r>
        <w:rPr>
          <w:rFonts w:ascii="Arial" w:hAnsi="Arial"/>
          <w:sz w:val="17"/>
        </w:rPr>
        <w:t>назначения</w:t>
      </w:r>
    </w:p>
    <w:p>
      <w:pPr>
        <w:spacing w:line="288" w:lineRule="auto" w:before="111"/>
        <w:ind w:left="4914" w:right="1651" w:firstLine="0"/>
        <w:jc w:val="left"/>
        <w:rPr>
          <w:rFonts w:ascii="Arial" w:hAnsi="Arial"/>
          <w:sz w:val="17"/>
        </w:rPr>
      </w:pPr>
      <w:r>
        <w:rPr>
          <w:rFonts w:ascii="Arial" w:hAnsi="Arial"/>
          <w:sz w:val="17"/>
        </w:rPr>
        <w:t>зона</w:t>
      </w:r>
      <w:r>
        <w:rPr>
          <w:sz w:val="17"/>
        </w:rPr>
        <w:t> </w:t>
      </w:r>
      <w:r>
        <w:rPr>
          <w:rFonts w:ascii="Arial" w:hAnsi="Arial"/>
          <w:sz w:val="17"/>
        </w:rPr>
        <w:t>планируемого</w:t>
      </w:r>
      <w:r>
        <w:rPr>
          <w:sz w:val="17"/>
        </w:rPr>
        <w:t> </w:t>
      </w:r>
      <w:r>
        <w:rPr>
          <w:rFonts w:ascii="Arial" w:hAnsi="Arial"/>
          <w:sz w:val="17"/>
        </w:rPr>
        <w:t>размещения</w:t>
      </w:r>
      <w:r>
        <w:rPr>
          <w:sz w:val="17"/>
        </w:rPr>
        <w:t> </w:t>
      </w:r>
      <w:r>
        <w:rPr>
          <w:rFonts w:ascii="Arial" w:hAnsi="Arial"/>
          <w:sz w:val="17"/>
        </w:rPr>
        <w:t>земельных</w:t>
      </w:r>
      <w:r>
        <w:rPr>
          <w:sz w:val="17"/>
        </w:rPr>
        <w:t> </w:t>
      </w:r>
      <w:r>
        <w:rPr>
          <w:rFonts w:ascii="Arial" w:hAnsi="Arial"/>
          <w:sz w:val="17"/>
        </w:rPr>
        <w:t>участков</w:t>
      </w:r>
      <w:r>
        <w:rPr>
          <w:sz w:val="17"/>
        </w:rPr>
        <w:t> </w:t>
      </w:r>
      <w:r>
        <w:rPr>
          <w:rFonts w:ascii="Arial" w:hAnsi="Arial"/>
          <w:sz w:val="17"/>
        </w:rPr>
        <w:t>общего</w:t>
      </w:r>
      <w:r>
        <w:rPr>
          <w:sz w:val="17"/>
        </w:rPr>
        <w:t> </w:t>
      </w:r>
      <w:r>
        <w:rPr>
          <w:rFonts w:ascii="Arial" w:hAnsi="Arial"/>
          <w:sz w:val="17"/>
        </w:rPr>
        <w:t>пользования</w:t>
      </w:r>
      <w:r>
        <w:rPr>
          <w:sz w:val="17"/>
        </w:rPr>
        <w:t> </w:t>
      </w:r>
      <w:r>
        <w:rPr>
          <w:rFonts w:ascii="Arial" w:hAnsi="Arial"/>
          <w:sz w:val="17"/>
        </w:rPr>
        <w:t>(противопожарный</w:t>
      </w:r>
      <w:r>
        <w:rPr>
          <w:sz w:val="17"/>
        </w:rPr>
        <w:t> </w:t>
      </w:r>
      <w:r>
        <w:rPr>
          <w:rFonts w:ascii="Arial" w:hAnsi="Arial"/>
          <w:sz w:val="17"/>
        </w:rPr>
        <w:t>резервуар,</w:t>
      </w:r>
      <w:r>
        <w:rPr>
          <w:sz w:val="17"/>
        </w:rPr>
        <w:t> </w:t>
      </w:r>
      <w:r>
        <w:rPr>
          <w:rFonts w:ascii="Arial" w:hAnsi="Arial"/>
          <w:sz w:val="17"/>
        </w:rPr>
        <w:t>трансформаторная</w:t>
      </w:r>
      <w:r>
        <w:rPr>
          <w:sz w:val="17"/>
        </w:rPr>
        <w:t> </w:t>
      </w:r>
      <w:r>
        <w:rPr>
          <w:rFonts w:ascii="Arial" w:hAnsi="Arial"/>
          <w:sz w:val="17"/>
        </w:rPr>
        <w:t>подстанция)</w:t>
      </w:r>
    </w:p>
    <w:p>
      <w:pPr>
        <w:spacing w:line="300" w:lineRule="auto" w:before="27"/>
        <w:ind w:left="4914" w:right="1651" w:firstLine="0"/>
        <w:jc w:val="left"/>
        <w:rPr>
          <w:rFonts w:ascii="Arial" w:hAnsi="Arial"/>
          <w:sz w:val="17"/>
        </w:rPr>
      </w:pPr>
      <w:r>
        <w:rPr>
          <w:rFonts w:ascii="Arial" w:hAnsi="Arial"/>
          <w:sz w:val="17"/>
        </w:rPr>
        <w:t>зона</w:t>
      </w:r>
      <w:r>
        <w:rPr>
          <w:sz w:val="17"/>
        </w:rPr>
        <w:t> </w:t>
      </w:r>
      <w:r>
        <w:rPr>
          <w:rFonts w:ascii="Arial" w:hAnsi="Arial"/>
          <w:sz w:val="17"/>
        </w:rPr>
        <w:t>планируемого</w:t>
      </w:r>
      <w:r>
        <w:rPr>
          <w:sz w:val="17"/>
        </w:rPr>
        <w:t> </w:t>
      </w:r>
      <w:r>
        <w:rPr>
          <w:rFonts w:ascii="Arial" w:hAnsi="Arial"/>
          <w:sz w:val="17"/>
        </w:rPr>
        <w:t>размещения</w:t>
      </w:r>
      <w:r>
        <w:rPr>
          <w:sz w:val="17"/>
        </w:rPr>
        <w:t> </w:t>
      </w:r>
      <w:r>
        <w:rPr>
          <w:rFonts w:ascii="Arial" w:hAnsi="Arial"/>
          <w:sz w:val="17"/>
        </w:rPr>
        <w:t>земельных</w:t>
      </w:r>
      <w:r>
        <w:rPr>
          <w:sz w:val="17"/>
        </w:rPr>
        <w:t> </w:t>
      </w:r>
      <w:r>
        <w:rPr>
          <w:rFonts w:ascii="Arial" w:hAnsi="Arial"/>
          <w:sz w:val="17"/>
        </w:rPr>
        <w:t>участков</w:t>
      </w:r>
      <w:r>
        <w:rPr>
          <w:sz w:val="17"/>
        </w:rPr>
        <w:t> </w:t>
      </w:r>
      <w:r>
        <w:rPr>
          <w:rFonts w:ascii="Arial" w:hAnsi="Arial"/>
          <w:sz w:val="17"/>
        </w:rPr>
        <w:t>общего</w:t>
      </w:r>
      <w:r>
        <w:rPr>
          <w:sz w:val="17"/>
        </w:rPr>
        <w:t> </w:t>
      </w:r>
      <w:r>
        <w:rPr>
          <w:rFonts w:ascii="Arial" w:hAnsi="Arial"/>
          <w:sz w:val="17"/>
        </w:rPr>
        <w:t>пользования</w:t>
      </w:r>
      <w:r>
        <w:rPr>
          <w:sz w:val="17"/>
        </w:rPr>
        <w:t> </w:t>
      </w:r>
      <w:r>
        <w:rPr>
          <w:rFonts w:ascii="Arial" w:hAnsi="Arial"/>
          <w:sz w:val="17"/>
        </w:rPr>
        <w:t>(улично-дорожная</w:t>
      </w:r>
      <w:r>
        <w:rPr>
          <w:sz w:val="17"/>
        </w:rPr>
        <w:t> </w:t>
      </w:r>
      <w:r>
        <w:rPr>
          <w:rFonts w:ascii="Arial" w:hAnsi="Arial"/>
          <w:sz w:val="17"/>
        </w:rPr>
        <w:t>сеть)</w:t>
      </w:r>
    </w:p>
    <w:p>
      <w:pPr>
        <w:spacing w:after="0" w:line="300" w:lineRule="auto"/>
        <w:jc w:val="left"/>
        <w:rPr>
          <w:rFonts w:ascii="Arial" w:hAnsi="Arial"/>
          <w:sz w:val="17"/>
        </w:rPr>
        <w:sectPr>
          <w:type w:val="continuous"/>
          <w:pgSz w:w="22400" w:h="31660"/>
          <w:pgMar w:top="500" w:bottom="280" w:left="992" w:right="283"/>
          <w:cols w:num="5" w:equalWidth="0">
            <w:col w:w="4196" w:space="40"/>
            <w:col w:w="1657" w:space="39"/>
            <w:col w:w="497" w:space="40"/>
            <w:col w:w="1431" w:space="1892"/>
            <w:col w:w="11333"/>
          </w:cols>
        </w:sect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rPr>
          <w:rFonts w:ascii="Arial"/>
          <w:sz w:val="20"/>
        </w:rPr>
      </w:pPr>
    </w:p>
    <w:p>
      <w:pPr>
        <w:pStyle w:val="BodyText"/>
        <w:spacing w:before="129"/>
        <w:rPr>
          <w:rFonts w:ascii="Arial"/>
          <w:sz w:val="20"/>
        </w:rPr>
      </w:pPr>
    </w:p>
    <w:p>
      <w:pPr>
        <w:spacing w:before="0"/>
        <w:ind w:left="0" w:right="3468" w:firstLine="0"/>
        <w:jc w:val="right"/>
        <w:rPr>
          <w:rFonts w:ascii="Arial"/>
          <w:sz w:val="20"/>
        </w:rPr>
      </w:pPr>
      <w:r>
        <w:rPr>
          <w:rFonts w:ascii="Arial"/>
          <w:spacing w:val="-2"/>
          <w:sz w:val="20"/>
        </w:rPr>
        <w:t>36608</w:t>
      </w:r>
    </w:p>
    <w:p>
      <w:pPr>
        <w:spacing w:after="0"/>
        <w:jc w:val="right"/>
        <w:rPr>
          <w:rFonts w:ascii="Arial"/>
          <w:sz w:val="20"/>
        </w:rPr>
        <w:sectPr>
          <w:type w:val="continuous"/>
          <w:pgSz w:w="22400" w:h="31660"/>
          <w:pgMar w:top="500" w:bottom="280" w:left="992" w:right="283"/>
        </w:sectPr>
      </w:pPr>
    </w:p>
    <w:p>
      <w:pPr>
        <w:tabs>
          <w:tab w:pos="11818" w:val="left" w:leader="none"/>
          <w:tab w:pos="14063" w:val="right" w:leader="none"/>
        </w:tabs>
        <w:spacing w:line="384" w:lineRule="auto" w:before="747"/>
        <w:ind w:left="10875" w:right="0" w:hanging="41"/>
        <w:jc w:val="left"/>
        <w:rPr>
          <w:rFonts w:ascii="Arial" w:hAnsi="Arial"/>
          <w:sz w:val="15"/>
        </w:rPr>
      </w:pPr>
      <w:r>
        <w:rPr>
          <w:rFonts w:ascii="Arial" w:hAnsi="Arial"/>
          <w:sz w:val="15"/>
        </w:rPr>
        <w:drawing>
          <wp:anchor distT="0" distB="0" distL="0" distR="0" allowOverlap="1" layoutInCell="1" locked="0" behindDoc="0" simplePos="0" relativeHeight="15751680">
            <wp:simplePos x="0" y="0"/>
            <wp:positionH relativeFrom="page">
              <wp:posOffset>8750775</wp:posOffset>
            </wp:positionH>
            <wp:positionV relativeFrom="paragraph">
              <wp:posOffset>463709</wp:posOffset>
            </wp:positionV>
            <wp:extent cx="608518" cy="363879"/>
            <wp:effectExtent l="0" t="0" r="0" b="0"/>
            <wp:wrapNone/>
            <wp:docPr id="77" name="Image 77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77" name="Image 77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8518" cy="3638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w w:val="105"/>
          <w:sz w:val="15"/>
        </w:rPr>
        <w:t>Изм.</w:t>
      </w:r>
      <w:r>
        <w:rPr>
          <w:spacing w:val="40"/>
          <w:w w:val="105"/>
          <w:sz w:val="15"/>
        </w:rPr>
        <w:t> </w:t>
      </w:r>
      <w:r>
        <w:rPr>
          <w:rFonts w:ascii="Arial" w:hAnsi="Arial"/>
          <w:w w:val="105"/>
          <w:sz w:val="15"/>
        </w:rPr>
        <w:t>Кол.уч.</w:t>
      </w:r>
      <w:r>
        <w:rPr>
          <w:spacing w:val="40"/>
          <w:w w:val="105"/>
          <w:sz w:val="15"/>
        </w:rPr>
        <w:t> </w:t>
      </w:r>
      <w:r>
        <w:rPr>
          <w:rFonts w:ascii="Arial" w:hAnsi="Arial"/>
          <w:w w:val="105"/>
          <w:sz w:val="15"/>
        </w:rPr>
        <w:t>Лист</w:t>
      </w:r>
      <w:r>
        <w:rPr>
          <w:spacing w:val="80"/>
          <w:w w:val="105"/>
          <w:sz w:val="15"/>
        </w:rPr>
        <w:t> </w:t>
      </w:r>
      <w:r>
        <w:rPr>
          <w:rFonts w:ascii="Arial" w:hAnsi="Arial"/>
          <w:w w:val="105"/>
          <w:sz w:val="15"/>
        </w:rPr>
        <w:t>№</w:t>
      </w:r>
      <w:r>
        <w:rPr>
          <w:w w:val="105"/>
          <w:sz w:val="15"/>
        </w:rPr>
        <w:t> </w:t>
      </w:r>
      <w:r>
        <w:rPr>
          <w:rFonts w:ascii="Arial" w:hAnsi="Arial"/>
          <w:w w:val="105"/>
          <w:sz w:val="15"/>
        </w:rPr>
        <w:t>док.</w:t>
      </w:r>
      <w:r>
        <w:rPr>
          <w:w w:val="105"/>
          <w:sz w:val="15"/>
        </w:rPr>
        <w:t> </w:t>
      </w:r>
      <w:r>
        <w:rPr>
          <w:rFonts w:ascii="Arial" w:hAnsi="Arial"/>
          <w:w w:val="105"/>
          <w:sz w:val="15"/>
        </w:rPr>
        <w:t>Подпись</w:t>
      </w:r>
      <w:r>
        <w:rPr>
          <w:spacing w:val="80"/>
          <w:w w:val="105"/>
          <w:sz w:val="15"/>
        </w:rPr>
        <w:t> </w:t>
      </w:r>
      <w:r>
        <w:rPr>
          <w:rFonts w:ascii="Arial" w:hAnsi="Arial"/>
          <w:w w:val="105"/>
          <w:sz w:val="15"/>
        </w:rPr>
        <w:t>Дата</w:t>
      </w:r>
      <w:r>
        <w:rPr>
          <w:spacing w:val="40"/>
          <w:w w:val="105"/>
          <w:sz w:val="15"/>
        </w:rPr>
        <w:t> </w:t>
      </w:r>
      <w:r>
        <w:rPr>
          <w:rFonts w:ascii="Arial" w:hAnsi="Arial"/>
          <w:spacing w:val="-2"/>
          <w:sz w:val="15"/>
        </w:rPr>
        <w:t>Директор</w:t>
      </w:r>
      <w:r>
        <w:rPr>
          <w:sz w:val="15"/>
        </w:rPr>
        <w:tab/>
      </w:r>
      <w:r>
        <w:rPr>
          <w:rFonts w:ascii="Arial" w:hAnsi="Arial"/>
          <w:sz w:val="15"/>
        </w:rPr>
        <w:t>Беляев</w:t>
      </w:r>
      <w:r>
        <w:rPr>
          <w:spacing w:val="8"/>
          <w:sz w:val="15"/>
        </w:rPr>
        <w:t> </w:t>
      </w:r>
      <w:r>
        <w:rPr>
          <w:rFonts w:ascii="Arial" w:hAnsi="Arial"/>
          <w:spacing w:val="-4"/>
          <w:sz w:val="15"/>
        </w:rPr>
        <w:t>В.А.</w:t>
      </w:r>
      <w:r>
        <w:rPr>
          <w:sz w:val="15"/>
        </w:rPr>
        <w:tab/>
      </w:r>
      <w:r>
        <w:rPr>
          <w:rFonts w:ascii="Arial" w:hAnsi="Arial"/>
          <w:spacing w:val="-4"/>
          <w:sz w:val="15"/>
        </w:rPr>
        <w:t>10.24</w:t>
      </w:r>
    </w:p>
    <w:p>
      <w:pPr>
        <w:spacing w:line="309" w:lineRule="auto" w:before="195"/>
        <w:ind w:left="267" w:right="726" w:firstLine="0"/>
        <w:jc w:val="both"/>
        <w:rPr>
          <w:rFonts w:ascii="Arial" w:hAnsi="Arial"/>
          <w:sz w:val="17"/>
        </w:rPr>
      </w:pPr>
      <w:r>
        <w:rPr/>
        <w:br w:type="column"/>
      </w:r>
      <w:r>
        <w:rPr>
          <w:rFonts w:ascii="Arial" w:hAnsi="Arial"/>
          <w:sz w:val="17"/>
        </w:rPr>
        <w:t>Проект</w:t>
      </w:r>
      <w:r>
        <w:rPr>
          <w:spacing w:val="33"/>
          <w:sz w:val="17"/>
        </w:rPr>
        <w:t> </w:t>
      </w:r>
      <w:r>
        <w:rPr>
          <w:rFonts w:ascii="Arial" w:hAnsi="Arial"/>
          <w:sz w:val="17"/>
        </w:rPr>
        <w:t>планировки</w:t>
      </w:r>
      <w:r>
        <w:rPr>
          <w:spacing w:val="34"/>
          <w:sz w:val="17"/>
        </w:rPr>
        <w:t> </w:t>
      </w:r>
      <w:r>
        <w:rPr>
          <w:rFonts w:ascii="Arial" w:hAnsi="Arial"/>
          <w:sz w:val="17"/>
        </w:rPr>
        <w:t>и</w:t>
      </w:r>
      <w:r>
        <w:rPr>
          <w:spacing w:val="34"/>
          <w:sz w:val="17"/>
        </w:rPr>
        <w:t> </w:t>
      </w:r>
      <w:r>
        <w:rPr>
          <w:rFonts w:ascii="Arial" w:hAnsi="Arial"/>
          <w:sz w:val="17"/>
        </w:rPr>
        <w:t>проект</w:t>
      </w:r>
      <w:r>
        <w:rPr>
          <w:spacing w:val="40"/>
          <w:sz w:val="17"/>
        </w:rPr>
        <w:t> </w:t>
      </w:r>
      <w:r>
        <w:rPr>
          <w:rFonts w:ascii="Arial" w:hAnsi="Arial"/>
          <w:sz w:val="17"/>
        </w:rPr>
        <w:t>межевания</w:t>
      </w:r>
      <w:r>
        <w:rPr>
          <w:spacing w:val="33"/>
          <w:sz w:val="17"/>
        </w:rPr>
        <w:t> </w:t>
      </w:r>
      <w:r>
        <w:rPr>
          <w:rFonts w:ascii="Arial" w:hAnsi="Arial"/>
          <w:sz w:val="17"/>
        </w:rPr>
        <w:t>территории</w:t>
      </w:r>
      <w:r>
        <w:rPr>
          <w:spacing w:val="40"/>
          <w:sz w:val="17"/>
        </w:rPr>
        <w:t> </w:t>
      </w:r>
      <w:r>
        <w:rPr>
          <w:rFonts w:ascii="Arial" w:hAnsi="Arial"/>
          <w:sz w:val="17"/>
        </w:rPr>
        <w:t>земельного</w:t>
      </w:r>
      <w:r>
        <w:rPr>
          <w:spacing w:val="29"/>
          <w:sz w:val="17"/>
        </w:rPr>
        <w:t> </w:t>
      </w:r>
      <w:r>
        <w:rPr>
          <w:rFonts w:ascii="Arial" w:hAnsi="Arial"/>
          <w:sz w:val="17"/>
        </w:rPr>
        <w:t>участка</w:t>
      </w:r>
      <w:r>
        <w:rPr>
          <w:sz w:val="17"/>
        </w:rPr>
        <w:t> </w:t>
      </w:r>
      <w:r>
        <w:rPr>
          <w:rFonts w:ascii="Arial" w:hAnsi="Arial"/>
          <w:sz w:val="17"/>
        </w:rPr>
        <w:t>с</w:t>
      </w:r>
      <w:r>
        <w:rPr>
          <w:sz w:val="17"/>
        </w:rPr>
        <w:t> </w:t>
      </w:r>
      <w:r>
        <w:rPr>
          <w:rFonts w:ascii="Arial" w:hAnsi="Arial"/>
          <w:sz w:val="17"/>
        </w:rPr>
        <w:t>кадастровым</w:t>
      </w:r>
      <w:r>
        <w:rPr>
          <w:sz w:val="17"/>
        </w:rPr>
        <w:t> </w:t>
      </w:r>
      <w:r>
        <w:rPr>
          <w:rFonts w:ascii="Arial" w:hAnsi="Arial"/>
          <w:sz w:val="17"/>
        </w:rPr>
        <w:t>номером</w:t>
      </w:r>
      <w:r>
        <w:rPr>
          <w:sz w:val="17"/>
        </w:rPr>
        <w:t> </w:t>
      </w:r>
      <w:r>
        <w:rPr>
          <w:rFonts w:ascii="Arial" w:hAnsi="Arial"/>
          <w:sz w:val="17"/>
        </w:rPr>
        <w:t>43:12:430163:197,</w:t>
      </w:r>
      <w:r>
        <w:rPr>
          <w:sz w:val="17"/>
        </w:rPr>
        <w:t> </w:t>
      </w:r>
      <w:r>
        <w:rPr>
          <w:rFonts w:ascii="Arial" w:hAnsi="Arial"/>
          <w:sz w:val="17"/>
        </w:rPr>
        <w:t>расположенного:</w:t>
      </w:r>
      <w:r>
        <w:rPr>
          <w:sz w:val="17"/>
        </w:rPr>
        <w:t> </w:t>
      </w:r>
      <w:r>
        <w:rPr>
          <w:rFonts w:ascii="Arial" w:hAnsi="Arial"/>
          <w:sz w:val="17"/>
        </w:rPr>
        <w:t>Просницкое</w:t>
      </w:r>
      <w:r>
        <w:rPr>
          <w:sz w:val="17"/>
        </w:rPr>
        <w:t> </w:t>
      </w:r>
      <w:r>
        <w:rPr>
          <w:rFonts w:ascii="Arial" w:hAnsi="Arial"/>
          <w:sz w:val="17"/>
        </w:rPr>
        <w:t>сельское</w:t>
      </w:r>
      <w:r>
        <w:rPr>
          <w:spacing w:val="80"/>
          <w:w w:val="150"/>
          <w:sz w:val="17"/>
        </w:rPr>
        <w:t> </w:t>
      </w:r>
      <w:r>
        <w:rPr>
          <w:rFonts w:ascii="Arial" w:hAnsi="Arial"/>
          <w:sz w:val="17"/>
        </w:rPr>
        <w:t>поселение</w:t>
      </w:r>
      <w:r>
        <w:rPr>
          <w:spacing w:val="40"/>
          <w:sz w:val="17"/>
        </w:rPr>
        <w:t>  </w:t>
      </w:r>
      <w:r>
        <w:rPr>
          <w:rFonts w:ascii="Arial" w:hAnsi="Arial"/>
          <w:sz w:val="17"/>
        </w:rPr>
        <w:t>Кирово-Чепецкого</w:t>
      </w:r>
      <w:r>
        <w:rPr>
          <w:spacing w:val="40"/>
          <w:sz w:val="17"/>
        </w:rPr>
        <w:t>  </w:t>
      </w:r>
      <w:r>
        <w:rPr>
          <w:rFonts w:ascii="Arial" w:hAnsi="Arial"/>
          <w:sz w:val="17"/>
        </w:rPr>
        <w:t>района</w:t>
      </w:r>
      <w:r>
        <w:rPr>
          <w:spacing w:val="40"/>
          <w:sz w:val="17"/>
        </w:rPr>
        <w:t>  </w:t>
      </w:r>
      <w:r>
        <w:rPr>
          <w:rFonts w:ascii="Arial" w:hAnsi="Arial"/>
          <w:sz w:val="17"/>
        </w:rPr>
        <w:t>Кировской</w:t>
      </w:r>
      <w:r>
        <w:rPr>
          <w:spacing w:val="40"/>
          <w:sz w:val="17"/>
        </w:rPr>
        <w:t>  </w:t>
      </w:r>
      <w:r>
        <w:rPr>
          <w:rFonts w:ascii="Arial" w:hAnsi="Arial"/>
          <w:sz w:val="17"/>
        </w:rPr>
        <w:t>области</w:t>
      </w:r>
    </w:p>
    <w:p>
      <w:pPr>
        <w:tabs>
          <w:tab w:pos="5807" w:val="left" w:leader="none"/>
        </w:tabs>
        <w:spacing w:before="100"/>
        <w:ind w:left="4026" w:right="0" w:firstLine="0"/>
        <w:jc w:val="both"/>
        <w:rPr>
          <w:rFonts w:ascii="Arial" w:hAnsi="Arial"/>
          <w:sz w:val="15"/>
        </w:rPr>
      </w:pPr>
      <w:r>
        <w:rPr>
          <w:rFonts w:ascii="Arial" w:hAnsi="Arial"/>
          <w:w w:val="105"/>
          <w:sz w:val="15"/>
        </w:rPr>
        <w:t>Стадия</w:t>
      </w:r>
      <w:r>
        <w:rPr>
          <w:spacing w:val="77"/>
          <w:w w:val="105"/>
          <w:sz w:val="15"/>
        </w:rPr>
        <w:t>   </w:t>
      </w:r>
      <w:r>
        <w:rPr>
          <w:rFonts w:ascii="Arial" w:hAnsi="Arial"/>
          <w:spacing w:val="-4"/>
          <w:w w:val="105"/>
          <w:sz w:val="15"/>
        </w:rPr>
        <w:t>Лист</w:t>
      </w:r>
      <w:r>
        <w:rPr>
          <w:sz w:val="15"/>
        </w:rPr>
        <w:tab/>
      </w:r>
      <w:r>
        <w:rPr>
          <w:rFonts w:ascii="Arial" w:hAnsi="Arial"/>
          <w:spacing w:val="-2"/>
          <w:w w:val="105"/>
          <w:sz w:val="15"/>
        </w:rPr>
        <w:t>Листов</w:t>
      </w:r>
    </w:p>
    <w:p>
      <w:pPr>
        <w:tabs>
          <w:tab w:pos="5009" w:val="left" w:leader="none"/>
          <w:tab w:pos="6093" w:val="right" w:leader="none"/>
        </w:tabs>
        <w:spacing w:before="163"/>
        <w:ind w:left="4122" w:right="0" w:firstLine="0"/>
        <w:jc w:val="both"/>
        <w:rPr>
          <w:rFonts w:ascii="Arial" w:hAnsi="Arial"/>
          <w:sz w:val="17"/>
        </w:rPr>
      </w:pPr>
      <w:r>
        <w:rPr>
          <w:rFonts w:ascii="Arial" w:hAnsi="Arial"/>
          <w:spacing w:val="-5"/>
          <w:sz w:val="17"/>
        </w:rPr>
        <w:t>ПП</w:t>
      </w:r>
      <w:r>
        <w:rPr>
          <w:sz w:val="17"/>
        </w:rPr>
        <w:tab/>
      </w:r>
      <w:r>
        <w:rPr>
          <w:rFonts w:ascii="Arial" w:hAnsi="Arial"/>
          <w:spacing w:val="-10"/>
          <w:sz w:val="17"/>
        </w:rPr>
        <w:t>1</w:t>
      </w:r>
      <w:r>
        <w:rPr>
          <w:sz w:val="17"/>
        </w:rPr>
        <w:tab/>
      </w:r>
      <w:r>
        <w:rPr>
          <w:rFonts w:ascii="Arial" w:hAnsi="Arial"/>
          <w:spacing w:val="-10"/>
          <w:sz w:val="17"/>
        </w:rPr>
        <w:t>1</w:t>
      </w:r>
    </w:p>
    <w:p>
      <w:pPr>
        <w:spacing w:after="0"/>
        <w:jc w:val="both"/>
        <w:rPr>
          <w:rFonts w:ascii="Arial" w:hAnsi="Arial"/>
          <w:sz w:val="17"/>
        </w:rPr>
        <w:sectPr>
          <w:type w:val="continuous"/>
          <w:pgSz w:w="22400" w:h="31660"/>
          <w:pgMar w:top="500" w:bottom="280" w:left="992" w:right="283"/>
          <w:cols w:num="2" w:equalWidth="0">
            <w:col w:w="14064" w:space="40"/>
            <w:col w:w="7021"/>
          </w:cols>
        </w:sectPr>
      </w:pPr>
    </w:p>
    <w:p>
      <w:pPr>
        <w:tabs>
          <w:tab w:pos="14076" w:val="right" w:leader="none"/>
        </w:tabs>
        <w:spacing w:before="225"/>
        <w:ind w:left="10839" w:right="0" w:firstLine="0"/>
        <w:jc w:val="left"/>
        <w:rPr>
          <w:rFonts w:ascii="Arial" w:hAnsi="Arial"/>
          <w:sz w:val="15"/>
        </w:rPr>
      </w:pPr>
      <w:r>
        <w:rPr>
          <w:rFonts w:ascii="Arial" w:hAnsi="Arial"/>
          <w:sz w:val="15"/>
        </w:rPr>
        <w:drawing>
          <wp:anchor distT="0" distB="0" distL="0" distR="0" allowOverlap="1" layoutInCell="1" locked="0" behindDoc="1" simplePos="0" relativeHeight="485969920">
            <wp:simplePos x="0" y="0"/>
            <wp:positionH relativeFrom="page">
              <wp:posOffset>314668</wp:posOffset>
            </wp:positionH>
            <wp:positionV relativeFrom="page">
              <wp:posOffset>164664</wp:posOffset>
            </wp:positionV>
            <wp:extent cx="13376418" cy="19771850"/>
            <wp:effectExtent l="0" t="0" r="0" b="0"/>
            <wp:wrapNone/>
            <wp:docPr id="78" name="Image 78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78" name="Image 78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376418" cy="19771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sz w:val="15"/>
        </w:rPr>
        <w:drawing>
          <wp:anchor distT="0" distB="0" distL="0" distR="0" allowOverlap="1" layoutInCell="1" locked="0" behindDoc="0" simplePos="0" relativeHeight="15751168">
            <wp:simplePos x="0" y="0"/>
            <wp:positionH relativeFrom="page">
              <wp:posOffset>8774652</wp:posOffset>
            </wp:positionH>
            <wp:positionV relativeFrom="paragraph">
              <wp:posOffset>-56475</wp:posOffset>
            </wp:positionV>
            <wp:extent cx="522897" cy="418318"/>
            <wp:effectExtent l="0" t="0" r="0" b="0"/>
            <wp:wrapNone/>
            <wp:docPr id="79" name="Image 79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79" name="Image 79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2897" cy="41831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sz w:val="15"/>
        </w:rPr>
        <w:drawing>
          <wp:anchor distT="0" distB="0" distL="0" distR="0" allowOverlap="1" layoutInCell="1" locked="0" behindDoc="0" simplePos="0" relativeHeight="15752192">
            <wp:simplePos x="0" y="0"/>
            <wp:positionH relativeFrom="page">
              <wp:posOffset>8762713</wp:posOffset>
            </wp:positionH>
            <wp:positionV relativeFrom="paragraph">
              <wp:posOffset>300479</wp:posOffset>
            </wp:positionV>
            <wp:extent cx="608518" cy="363879"/>
            <wp:effectExtent l="0" t="0" r="0" b="0"/>
            <wp:wrapNone/>
            <wp:docPr id="80" name="Image 80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80" name="Image 80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8518" cy="3638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sz w:val="15"/>
        </w:rPr>
        <w:t>Разработал</w:t>
      </w:r>
      <w:r>
        <w:rPr>
          <w:spacing w:val="33"/>
          <w:sz w:val="15"/>
        </w:rPr>
        <w:t>  </w:t>
      </w:r>
      <w:r>
        <w:rPr>
          <w:rFonts w:ascii="Arial" w:hAnsi="Arial"/>
          <w:sz w:val="15"/>
        </w:rPr>
        <w:t>Булатова</w:t>
      </w:r>
      <w:r>
        <w:rPr>
          <w:spacing w:val="2"/>
          <w:sz w:val="15"/>
        </w:rPr>
        <w:t> </w:t>
      </w:r>
      <w:r>
        <w:rPr>
          <w:rFonts w:ascii="Arial" w:hAnsi="Arial"/>
          <w:spacing w:val="-5"/>
          <w:sz w:val="15"/>
        </w:rPr>
        <w:t>Е.К</w:t>
      </w:r>
      <w:r>
        <w:rPr>
          <w:sz w:val="15"/>
        </w:rPr>
        <w:tab/>
      </w:r>
      <w:r>
        <w:rPr>
          <w:rFonts w:ascii="Arial" w:hAnsi="Arial"/>
          <w:spacing w:val="-4"/>
          <w:sz w:val="15"/>
        </w:rPr>
        <w:t>10.24</w:t>
      </w:r>
    </w:p>
    <w:p>
      <w:pPr>
        <w:tabs>
          <w:tab w:pos="11836" w:val="left" w:leader="none"/>
          <w:tab w:pos="14081" w:val="right" w:leader="none"/>
        </w:tabs>
        <w:spacing w:before="364"/>
        <w:ind w:left="10834" w:right="0" w:firstLine="0"/>
        <w:jc w:val="left"/>
        <w:rPr>
          <w:rFonts w:ascii="Arial" w:hAnsi="Arial"/>
          <w:sz w:val="15"/>
        </w:rPr>
      </w:pPr>
      <w:r>
        <w:rPr>
          <w:rFonts w:ascii="Arial" w:hAnsi="Arial"/>
          <w:spacing w:val="-2"/>
          <w:sz w:val="15"/>
        </w:rPr>
        <w:t>Н.контр.</w:t>
      </w:r>
      <w:r>
        <w:rPr>
          <w:sz w:val="15"/>
        </w:rPr>
        <w:tab/>
      </w:r>
      <w:r>
        <w:rPr>
          <w:rFonts w:ascii="Arial" w:hAnsi="Arial"/>
          <w:sz w:val="15"/>
        </w:rPr>
        <w:t>Беляев</w:t>
      </w:r>
      <w:r>
        <w:rPr>
          <w:spacing w:val="8"/>
          <w:sz w:val="15"/>
        </w:rPr>
        <w:t> </w:t>
      </w:r>
      <w:r>
        <w:rPr>
          <w:rFonts w:ascii="Arial" w:hAnsi="Arial"/>
          <w:spacing w:val="-4"/>
          <w:sz w:val="15"/>
        </w:rPr>
        <w:t>В.А.</w:t>
      </w:r>
      <w:r>
        <w:rPr>
          <w:sz w:val="15"/>
        </w:rPr>
        <w:tab/>
      </w:r>
      <w:r>
        <w:rPr>
          <w:rFonts w:ascii="Arial" w:hAnsi="Arial"/>
          <w:spacing w:val="-4"/>
          <w:sz w:val="15"/>
        </w:rPr>
        <w:t>10.24</w:t>
      </w:r>
    </w:p>
    <w:p>
      <w:pPr>
        <w:spacing w:line="405" w:lineRule="auto" w:before="350"/>
        <w:ind w:left="1555" w:right="0" w:hanging="935"/>
        <w:jc w:val="left"/>
        <w:rPr>
          <w:rFonts w:ascii="Arial" w:hAnsi="Arial"/>
          <w:sz w:val="17"/>
        </w:rPr>
      </w:pPr>
      <w:r>
        <w:rPr/>
        <w:br w:type="column"/>
      </w:r>
      <w:r>
        <w:rPr>
          <w:rFonts w:ascii="Arial" w:hAnsi="Arial"/>
          <w:sz w:val="17"/>
        </w:rPr>
        <w:t>Чертеж</w:t>
      </w:r>
      <w:r>
        <w:rPr>
          <w:spacing w:val="-10"/>
          <w:sz w:val="17"/>
        </w:rPr>
        <w:t> </w:t>
      </w:r>
      <w:r>
        <w:rPr>
          <w:rFonts w:ascii="Arial" w:hAnsi="Arial"/>
          <w:sz w:val="17"/>
        </w:rPr>
        <w:t>планировки</w:t>
      </w:r>
      <w:r>
        <w:rPr>
          <w:spacing w:val="-10"/>
          <w:sz w:val="17"/>
        </w:rPr>
        <w:t> </w:t>
      </w:r>
      <w:r>
        <w:rPr>
          <w:rFonts w:ascii="Arial" w:hAnsi="Arial"/>
          <w:sz w:val="17"/>
        </w:rPr>
        <w:t>территории</w:t>
      </w:r>
      <w:r>
        <w:rPr>
          <w:sz w:val="17"/>
        </w:rPr>
        <w:t> </w:t>
      </w:r>
      <w:r>
        <w:rPr>
          <w:rFonts w:ascii="Arial" w:hAnsi="Arial"/>
          <w:sz w:val="17"/>
        </w:rPr>
        <w:t>М</w:t>
      </w:r>
      <w:r>
        <w:rPr>
          <w:sz w:val="17"/>
        </w:rPr>
        <w:t> </w:t>
      </w:r>
      <w:r>
        <w:rPr>
          <w:rFonts w:ascii="Arial" w:hAnsi="Arial"/>
          <w:sz w:val="17"/>
        </w:rPr>
        <w:t>1:2000</w:t>
      </w:r>
    </w:p>
    <w:p>
      <w:pPr>
        <w:spacing w:before="439"/>
        <w:ind w:left="1105" w:right="0" w:firstLine="0"/>
        <w:jc w:val="left"/>
        <w:rPr>
          <w:rFonts w:ascii="Arial" w:hAnsi="Arial"/>
          <w:sz w:val="20"/>
        </w:rPr>
      </w:pPr>
      <w:r>
        <w:rPr/>
        <w:br w:type="column"/>
      </w:r>
      <w:r>
        <w:rPr>
          <w:rFonts w:ascii="Arial" w:hAnsi="Arial"/>
          <w:sz w:val="20"/>
        </w:rPr>
        <w:t>ООО</w:t>
      </w:r>
      <w:r>
        <w:rPr>
          <w:spacing w:val="-6"/>
          <w:sz w:val="20"/>
        </w:rPr>
        <w:t> </w:t>
      </w:r>
      <w:r>
        <w:rPr>
          <w:rFonts w:ascii="Arial" w:hAnsi="Arial"/>
          <w:spacing w:val="-2"/>
          <w:sz w:val="20"/>
        </w:rPr>
        <w:t>"Землемер"</w:t>
      </w:r>
    </w:p>
    <w:p>
      <w:pPr>
        <w:spacing w:after="0"/>
        <w:jc w:val="left"/>
        <w:rPr>
          <w:rFonts w:ascii="Arial" w:hAnsi="Arial"/>
          <w:sz w:val="20"/>
        </w:rPr>
        <w:sectPr>
          <w:type w:val="continuous"/>
          <w:pgSz w:w="22400" w:h="31660"/>
          <w:pgMar w:top="500" w:bottom="280" w:left="992" w:right="283"/>
          <w:cols w:num="3" w:equalWidth="0">
            <w:col w:w="14082" w:space="40"/>
            <w:col w:w="3141" w:space="39"/>
            <w:col w:w="3823"/>
          </w:cols>
        </w:sectPr>
      </w:pPr>
    </w:p>
    <w:p>
      <w:pPr>
        <w:pStyle w:val="BodyText"/>
        <w:spacing w:before="72"/>
        <w:ind w:right="25"/>
        <w:jc w:val="right"/>
        <w:rPr>
          <w:rFonts w:ascii="Arial"/>
        </w:rPr>
      </w:pPr>
      <w:r>
        <w:rPr>
          <w:rFonts w:ascii="Arial"/>
        </w:rPr>
        <w:drawing>
          <wp:anchor distT="0" distB="0" distL="0" distR="0" allowOverlap="1" layoutInCell="1" locked="0" behindDoc="0" simplePos="0" relativeHeight="15752704">
            <wp:simplePos x="0" y="0"/>
            <wp:positionH relativeFrom="page">
              <wp:posOffset>179831</wp:posOffset>
            </wp:positionH>
            <wp:positionV relativeFrom="paragraph">
              <wp:posOffset>105674</wp:posOffset>
            </wp:positionV>
            <wp:extent cx="6946391" cy="8259915"/>
            <wp:effectExtent l="0" t="0" r="0" b="0"/>
            <wp:wrapNone/>
            <wp:docPr id="81" name="Image 8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81" name="Image 81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946391" cy="82599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/>
        </w:rPr>
        <mc:AlternateContent>
          <mc:Choice Requires="wps">
            <w:drawing>
              <wp:anchor distT="0" distB="0" distL="0" distR="0" allowOverlap="1" layoutInCell="1" locked="0" behindDoc="0" simplePos="0" relativeHeight="15753216">
                <wp:simplePos x="0" y="0"/>
                <wp:positionH relativeFrom="page">
                  <wp:posOffset>1826245</wp:posOffset>
                </wp:positionH>
                <wp:positionV relativeFrom="page">
                  <wp:posOffset>6746230</wp:posOffset>
                </wp:positionV>
                <wp:extent cx="1743710" cy="88900"/>
                <wp:effectExtent l="0" t="0" r="0" b="0"/>
                <wp:wrapNone/>
                <wp:docPr id="82" name="Textbox 8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82" name="Textbox 82"/>
                      <wps:cNvSpPr txBox="1"/>
                      <wps:spPr>
                        <a:xfrm rot="2100000">
                          <a:off x="0" y="0"/>
                          <a:ext cx="1743710" cy="889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spacing w:line="139" w:lineRule="exact" w:before="0"/>
                              <w:ind w:left="0" w:right="0" w:firstLine="0"/>
                              <w:jc w:val="left"/>
                              <w:rPr>
                                <w:rFonts w:ascii="Arial" w:hAnsi="Arial"/>
                                <w:sz w:val="14"/>
                              </w:rPr>
                            </w:pPr>
                            <w:r>
                              <w:rPr>
                                <w:rFonts w:ascii="Arial" w:hAnsi="Arial"/>
                                <w:spacing w:val="-2"/>
                                <w:position w:val="3"/>
                                <w:sz w:val="14"/>
                              </w:rPr>
                              <w:t>а</w:t>
                            </w:r>
                            <w:r>
                              <w:rPr>
                                <w:rFonts w:ascii="Arial" w:hAnsi="Arial"/>
                                <w:spacing w:val="-2"/>
                                <w:position w:val="2"/>
                                <w:sz w:val="14"/>
                              </w:rPr>
                              <w:t>/д</w:t>
                            </w:r>
                            <w:r>
                              <w:rPr>
                                <w:spacing w:val="-3"/>
                                <w:position w:val="2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pacing w:val="-2"/>
                                <w:position w:val="2"/>
                                <w:sz w:val="14"/>
                              </w:rPr>
                              <w:t>Киров-Кирово</w:t>
                            </w:r>
                            <w:r>
                              <w:rPr>
                                <w:rFonts w:ascii="Arial" w:hAnsi="Arial"/>
                                <w:spacing w:val="-2"/>
                                <w:position w:val="1"/>
                                <w:sz w:val="14"/>
                              </w:rPr>
                              <w:t>-Чепецк-Зуевк</w:t>
                            </w:r>
                            <w:r>
                              <w:rPr>
                                <w:rFonts w:ascii="Arial" w:hAnsi="Arial"/>
                                <w:spacing w:val="-2"/>
                                <w:sz w:val="14"/>
                              </w:rPr>
                              <w:t>а</w:t>
                            </w:r>
                            <w:r>
                              <w:rPr>
                                <w:rFonts w:ascii="Arial" w:hAnsi="Arial"/>
                                <w:spacing w:val="-2"/>
                                <w:position w:val="1"/>
                                <w:sz w:val="14"/>
                              </w:rPr>
                              <w:t>-Фа</w:t>
                            </w:r>
                            <w:r>
                              <w:rPr>
                                <w:rFonts w:ascii="Arial" w:hAnsi="Arial"/>
                                <w:spacing w:val="-2"/>
                                <w:sz w:val="14"/>
                              </w:rPr>
                              <w:t>ленки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43.798843pt;margin-top:531.199280pt;width:137.3pt;height:7pt;mso-position-horizontal-relative:page;mso-position-vertical-relative:page;z-index:15753216;rotation:35" type="#_x0000_t136" fillcolor="#000000" stroked="f">
                <o:extrusion v:ext="view" autorotationcenter="t"/>
                <v:textpath style="font-family:&quot;Arial&quot;;font-size:7pt;v-text-kern:t;mso-text-shadow:auto" string="а/д Киров-Кирово-Чепецк-Зуевка-Фаленки"/>
                <w10:wrap type="none"/>
              </v:shape>
            </w:pict>
          </mc:Fallback>
        </mc:AlternateContent>
      </w:r>
      <w:r>
        <w:rPr>
          <w:rFonts w:ascii="Arial"/>
        </w:rPr>
        <mc:AlternateContent>
          <mc:Choice Requires="wps">
            <w:drawing>
              <wp:anchor distT="0" distB="0" distL="0" distR="0" allowOverlap="1" layoutInCell="1" locked="0" behindDoc="0" simplePos="0" relativeHeight="15753728">
                <wp:simplePos x="0" y="0"/>
                <wp:positionH relativeFrom="page">
                  <wp:posOffset>145753</wp:posOffset>
                </wp:positionH>
                <wp:positionV relativeFrom="page">
                  <wp:posOffset>185347</wp:posOffset>
                </wp:positionV>
                <wp:extent cx="7011670" cy="10281284"/>
                <wp:effectExtent l="0" t="0" r="0" b="0"/>
                <wp:wrapNone/>
                <wp:docPr id="83" name="Textbox 8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83" name="Textbox 83"/>
                      <wps:cNvSpPr txBox="1"/>
                      <wps:spPr>
                        <a:xfrm>
                          <a:off x="0" y="0"/>
                          <a:ext cx="7011670" cy="1028128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67" w:type="dxa"/>
                              <w:tblBorders>
                                <w:top w:val="single" w:sz="6" w:space="0" w:color="000000"/>
                                <w:left w:val="single" w:sz="6" w:space="0" w:color="000000"/>
                                <w:bottom w:val="single" w:sz="6" w:space="0" w:color="000000"/>
                                <w:right w:val="single" w:sz="6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602"/>
                              <w:gridCol w:w="559"/>
                              <w:gridCol w:w="557"/>
                              <w:gridCol w:w="557"/>
                              <w:gridCol w:w="562"/>
                              <w:gridCol w:w="836"/>
                              <w:gridCol w:w="558"/>
                              <w:gridCol w:w="3908"/>
                              <w:gridCol w:w="841"/>
                              <w:gridCol w:w="879"/>
                              <w:gridCol w:w="1052"/>
                            </w:tblGrid>
                            <w:tr>
                              <w:trPr>
                                <w:trHeight w:val="13218" w:hRule="atLeast"/>
                              </w:trPr>
                              <w:tc>
                                <w:tcPr>
                                  <w:tcW w:w="10911" w:type="dxa"/>
                                  <w:gridSpan w:val="11"/>
                                  <w:tcBorders>
                                    <w:bottom w:val="nil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13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tabs>
                                      <w:tab w:pos="3279" w:val="left" w:leader="none"/>
                                    </w:tabs>
                                    <w:ind w:left="1796"/>
                                    <w:jc w:val="center"/>
                                    <w:rPr>
                                      <w:rFonts w:ascii="Arial" w:hAnsi="Arial"/>
                                      <w:sz w:val="2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color w:val="000000"/>
                                      <w:w w:val="105"/>
                                      <w:position w:val="-10"/>
                                      <w:sz w:val="14"/>
                                      <w:shd w:fill="BFBFFF" w:color="auto" w:val="clear"/>
                                    </w:rPr>
                                    <w:t>д.</w:t>
                                  </w:r>
                                  <w:r>
                                    <w:rPr>
                                      <w:color w:val="000000"/>
                                      <w:spacing w:val="-6"/>
                                      <w:w w:val="105"/>
                                      <w:position w:val="-10"/>
                                      <w:sz w:val="14"/>
                                      <w:shd w:fill="BFBFFF" w:color="auto" w:val="clear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color w:val="000000"/>
                                      <w:spacing w:val="-2"/>
                                      <w:w w:val="110"/>
                                      <w:position w:val="-10"/>
                                      <w:sz w:val="14"/>
                                      <w:shd w:fill="BFBFFF" w:color="auto" w:val="clear"/>
                                    </w:rPr>
                                    <w:t>Лимоновы</w:t>
                                  </w:r>
                                  <w:r>
                                    <w:rPr>
                                      <w:color w:val="000000"/>
                                      <w:position w:val="-10"/>
                                      <w:sz w:val="14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 w:hAnsi="Arial"/>
                                      <w:color w:val="000000"/>
                                      <w:w w:val="130"/>
                                      <w:sz w:val="2"/>
                                    </w:rPr>
                                    <w:t>4</w:t>
                                  </w:r>
                                  <w:r>
                                    <w:rPr>
                                      <w:color w:val="000000"/>
                                      <w:spacing w:val="-1"/>
                                      <w:w w:val="130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color w:val="000000"/>
                                      <w:w w:val="130"/>
                                      <w:sz w:val="2"/>
                                    </w:rPr>
                                    <w:t>3</w:t>
                                  </w:r>
                                  <w:r>
                                    <w:rPr>
                                      <w:color w:val="000000"/>
                                      <w:spacing w:val="-1"/>
                                      <w:w w:val="130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color w:val="000000"/>
                                      <w:w w:val="130"/>
                                      <w:sz w:val="2"/>
                                    </w:rPr>
                                    <w:t>:1</w:t>
                                  </w:r>
                                  <w:r>
                                    <w:rPr>
                                      <w:color w:val="000000"/>
                                      <w:spacing w:val="-1"/>
                                      <w:w w:val="130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color w:val="000000"/>
                                      <w:w w:val="130"/>
                                      <w:sz w:val="2"/>
                                    </w:rPr>
                                    <w:t>2</w:t>
                                  </w:r>
                                  <w:r>
                                    <w:rPr>
                                      <w:color w:val="000000"/>
                                      <w:spacing w:val="-1"/>
                                      <w:w w:val="130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color w:val="000000"/>
                                      <w:w w:val="130"/>
                                      <w:sz w:val="2"/>
                                    </w:rPr>
                                    <w:t>-4</w:t>
                                  </w:r>
                                  <w:r>
                                    <w:rPr>
                                      <w:color w:val="000000"/>
                                      <w:w w:val="130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color w:val="000000"/>
                                      <w:w w:val="130"/>
                                      <w:sz w:val="2"/>
                                    </w:rPr>
                                    <w:t>.1</w:t>
                                  </w:r>
                                  <w:r>
                                    <w:rPr>
                                      <w:color w:val="000000"/>
                                      <w:spacing w:val="-1"/>
                                      <w:w w:val="130"/>
                                      <w:sz w:val="2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color w:val="000000"/>
                                      <w:spacing w:val="-2"/>
                                      <w:w w:val="130"/>
                                      <w:sz w:val="2"/>
                                    </w:rPr>
                                    <w:t>69(1)</w:t>
                                  </w: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13"/>
                                    <w:rPr>
                                      <w:rFonts w:ascii="Arial"/>
                                      <w:sz w:val="2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ind w:left="1796" w:right="2889"/>
                                    <w:jc w:val="center"/>
                                    <w:rPr>
                                      <w:rFonts w:ascii="Arial" w:hAnsi="Arial"/>
                                      <w:sz w:val="11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z w:val="11"/>
                                    </w:rPr>
                                    <w:t>сдт</w:t>
                                  </w:r>
                                  <w:r>
                                    <w:rPr>
                                      <w:spacing w:val="2"/>
                                      <w:sz w:val="11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1"/>
                                    </w:rPr>
                                    <w:t>Лимоновцы</w:t>
                                  </w: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1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1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1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1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1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1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1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1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1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30"/>
                                    <w:rPr>
                                      <w:rFonts w:ascii="Arial"/>
                                      <w:sz w:val="11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ind w:left="3134"/>
                                    <w:rPr>
                                      <w:rFonts w:ascii="Arial" w:hAnsi="Arial"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color w:val="000000"/>
                                      <w:sz w:val="14"/>
                                      <w:shd w:fill="BFBFFF" w:color="auto" w:val="clear"/>
                                    </w:rPr>
                                    <w:t>д.</w:t>
                                  </w:r>
                                  <w:r>
                                    <w:rPr>
                                      <w:color w:val="000000"/>
                                      <w:spacing w:val="1"/>
                                      <w:sz w:val="14"/>
                                      <w:shd w:fill="BFBFFF" w:color="auto" w:val="clear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color w:val="000000"/>
                                      <w:spacing w:val="-2"/>
                                      <w:sz w:val="14"/>
                                      <w:shd w:fill="BFBFFF" w:color="auto" w:val="clear"/>
                                    </w:rPr>
                                    <w:t>Бяково</w:t>
                                  </w: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129"/>
                                    <w:rPr>
                                      <w:rFonts w:ascii="Arial"/>
                                      <w:sz w:val="1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ind w:left="2011"/>
                                    <w:rPr>
                                      <w:rFonts w:ascii="Arial" w:hAnsi="Arial"/>
                                      <w:sz w:val="17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pacing w:val="-4"/>
                                      <w:sz w:val="17"/>
                                    </w:rPr>
                                    <w:t>-</w:t>
                                  </w:r>
                                  <w:r>
                                    <w:rPr>
                                      <w:spacing w:val="2"/>
                                      <w:sz w:val="17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pacing w:val="-4"/>
                                      <w:sz w:val="17"/>
                                    </w:rPr>
                                    <w:t>планируемая</w:t>
                                  </w:r>
                                  <w:r>
                                    <w:rPr>
                                      <w:spacing w:val="1"/>
                                      <w:sz w:val="17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pacing w:val="-4"/>
                                      <w:sz w:val="17"/>
                                    </w:rPr>
                                    <w:t>территория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426" w:hRule="atLeast"/>
                              </w:trPr>
                              <w:tc>
                                <w:tcPr>
                                  <w:tcW w:w="602" w:type="dxa"/>
                                  <w:vMerge w:val="restart"/>
                                  <w:tcBorders>
                                    <w:top w:val="nil"/>
                                    <w:right w:val="single" w:sz="8" w:space="0" w:color="000000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59" w:type="dxa"/>
                                  <w:tcBorders>
                                    <w:left w:val="single" w:sz="8" w:space="0" w:color="000000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57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57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2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36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58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680" w:type="dxa"/>
                                  <w:gridSpan w:val="4"/>
                                  <w:tcBorders>
                                    <w:right w:val="single" w:sz="8" w:space="0" w:color="000000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0"/>
                                    <w:ind w:right="402"/>
                                    <w:jc w:val="center"/>
                                    <w:rPr>
                                      <w:rFonts w:ascii="Arial"/>
                                      <w:sz w:val="21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pacing w:val="-2"/>
                                      <w:sz w:val="21"/>
                                    </w:rPr>
                                    <w:t>36608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63" w:hRule="atLeast"/>
                              </w:trPr>
                              <w:tc>
                                <w:tcPr>
                                  <w:tcW w:w="602" w:type="dxa"/>
                                  <w:vMerge/>
                                  <w:tcBorders>
                                    <w:top w:val="nil"/>
                                    <w:right w:val="single" w:sz="8" w:space="0" w:color="000000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59" w:type="dxa"/>
                                  <w:tcBorders>
                                    <w:left w:val="single" w:sz="8" w:space="0" w:color="000000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57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57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2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36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58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680" w:type="dxa"/>
                                  <w:gridSpan w:val="4"/>
                                  <w:vMerge w:val="restart"/>
                                  <w:tcBorders>
                                    <w:right w:val="single" w:sz="8" w:space="0" w:color="000000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44"/>
                                    <w:ind w:left="113"/>
                                    <w:rPr>
                                      <w:rFonts w:ascii="Arial" w:hAnsi="Arial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z w:val="18"/>
                                    </w:rPr>
                                    <w:t>Проект</w:t>
                                  </w:r>
                                  <w:r>
                                    <w:rPr>
                                      <w:spacing w:val="31"/>
                                      <w:sz w:val="18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z w:val="18"/>
                                    </w:rPr>
                                    <w:t>планировки</w:t>
                                  </w:r>
                                  <w:r>
                                    <w:rPr>
                                      <w:spacing w:val="31"/>
                                      <w:sz w:val="18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z w:val="18"/>
                                    </w:rPr>
                                    <w:t>и</w:t>
                                  </w:r>
                                  <w:r>
                                    <w:rPr>
                                      <w:spacing w:val="31"/>
                                      <w:sz w:val="18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z w:val="18"/>
                                    </w:rPr>
                                    <w:t>проект</w:t>
                                  </w:r>
                                  <w:r>
                                    <w:rPr>
                                      <w:spacing w:val="34"/>
                                      <w:sz w:val="18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z w:val="18"/>
                                    </w:rPr>
                                    <w:t>межевания</w:t>
                                  </w:r>
                                  <w:r>
                                    <w:rPr>
                                      <w:spacing w:val="30"/>
                                      <w:sz w:val="18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z w:val="18"/>
                                    </w:rPr>
                                    <w:t>территории</w:t>
                                  </w:r>
                                  <w:r>
                                    <w:rPr>
                                      <w:spacing w:val="31"/>
                                      <w:sz w:val="18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z w:val="18"/>
                                    </w:rPr>
                                    <w:t>земельного</w:t>
                                  </w:r>
                                  <w:r>
                                    <w:rPr>
                                      <w:spacing w:val="27"/>
                                      <w:sz w:val="18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8"/>
                                    </w:rPr>
                                    <w:t>участка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50" w:lineRule="atLeast" w:before="27"/>
                                    <w:ind w:left="123" w:hanging="10"/>
                                    <w:rPr>
                                      <w:rFonts w:ascii="Arial" w:hAnsi="Arial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z w:val="18"/>
                                    </w:rPr>
                                    <w:t>с</w:t>
                                  </w:r>
                                  <w:r>
                                    <w:rPr>
                                      <w:spacing w:val="35"/>
                                      <w:sz w:val="18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z w:val="18"/>
                                    </w:rPr>
                                    <w:t>кадастровым</w:t>
                                  </w:r>
                                  <w:r>
                                    <w:rPr>
                                      <w:spacing w:val="34"/>
                                      <w:sz w:val="18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z w:val="18"/>
                                    </w:rPr>
                                    <w:t>номером</w:t>
                                  </w:r>
                                  <w:r>
                                    <w:rPr>
                                      <w:spacing w:val="33"/>
                                      <w:sz w:val="18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z w:val="18"/>
                                    </w:rPr>
                                    <w:t>43:12:430163:197, расположенного:</w:t>
                                  </w:r>
                                  <w:r>
                                    <w:rPr>
                                      <w:spacing w:val="35"/>
                                      <w:sz w:val="18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z w:val="18"/>
                                    </w:rPr>
                                    <w:t>Просницкое</w:t>
                                  </w:r>
                                  <w:r>
                                    <w:rPr>
                                      <w:sz w:val="18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z w:val="18"/>
                                    </w:rPr>
                                    <w:t>сельское</w:t>
                                  </w:r>
                                  <w:r>
                                    <w:rPr>
                                      <w:spacing w:val="46"/>
                                      <w:sz w:val="18"/>
                                    </w:rPr>
                                    <w:t>  </w:t>
                                  </w:r>
                                  <w:r>
                                    <w:rPr>
                                      <w:rFonts w:ascii="Arial" w:hAnsi="Arial"/>
                                      <w:sz w:val="18"/>
                                    </w:rPr>
                                    <w:t>поселение</w:t>
                                  </w:r>
                                  <w:r>
                                    <w:rPr>
                                      <w:spacing w:val="46"/>
                                      <w:sz w:val="18"/>
                                    </w:rPr>
                                    <w:t>  </w:t>
                                  </w:r>
                                  <w:r>
                                    <w:rPr>
                                      <w:rFonts w:ascii="Arial" w:hAnsi="Arial"/>
                                      <w:sz w:val="18"/>
                                    </w:rPr>
                                    <w:t>Кирово-Чепецкого</w:t>
                                  </w:r>
                                  <w:r>
                                    <w:rPr>
                                      <w:spacing w:val="46"/>
                                      <w:sz w:val="18"/>
                                    </w:rPr>
                                    <w:t>  </w:t>
                                  </w:r>
                                  <w:r>
                                    <w:rPr>
                                      <w:rFonts w:ascii="Arial" w:hAnsi="Arial"/>
                                      <w:sz w:val="18"/>
                                    </w:rPr>
                                    <w:t>района</w:t>
                                  </w:r>
                                  <w:r>
                                    <w:rPr>
                                      <w:spacing w:val="46"/>
                                      <w:sz w:val="18"/>
                                    </w:rPr>
                                    <w:t>  </w:t>
                                  </w:r>
                                  <w:r>
                                    <w:rPr>
                                      <w:rFonts w:ascii="Arial" w:hAnsi="Arial"/>
                                      <w:sz w:val="18"/>
                                    </w:rPr>
                                    <w:t>Кировской</w:t>
                                  </w:r>
                                  <w:r>
                                    <w:rPr>
                                      <w:spacing w:val="46"/>
                                      <w:sz w:val="18"/>
                                    </w:rPr>
                                    <w:t>  </w:t>
                                  </w: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8"/>
                                    </w:rPr>
                                    <w:t>области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63" w:hRule="atLeast"/>
                              </w:trPr>
                              <w:tc>
                                <w:tcPr>
                                  <w:tcW w:w="602" w:type="dxa"/>
                                  <w:vMerge/>
                                  <w:tcBorders>
                                    <w:top w:val="nil"/>
                                    <w:right w:val="single" w:sz="8" w:space="0" w:color="000000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59" w:type="dxa"/>
                                  <w:tcBorders>
                                    <w:left w:val="single" w:sz="8" w:space="0" w:color="000000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57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57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2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36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58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680" w:type="dxa"/>
                                  <w:gridSpan w:val="4"/>
                                  <w:vMerge/>
                                  <w:tcBorders>
                                    <w:top w:val="nil"/>
                                    <w:right w:val="single" w:sz="8" w:space="0" w:color="000000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263" w:hRule="atLeast"/>
                              </w:trPr>
                              <w:tc>
                                <w:tcPr>
                                  <w:tcW w:w="602" w:type="dxa"/>
                                  <w:vMerge/>
                                  <w:tcBorders>
                                    <w:top w:val="nil"/>
                                    <w:right w:val="single" w:sz="8" w:space="0" w:color="000000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59" w:type="dxa"/>
                                  <w:tcBorders>
                                    <w:left w:val="single" w:sz="8" w:space="0" w:color="000000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8"/>
                                    <w:ind w:left="101"/>
                                    <w:rPr>
                                      <w:rFonts w:ascii="Arial" w:hAnsi="Arial"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pacing w:val="-4"/>
                                      <w:sz w:val="14"/>
                                    </w:rPr>
                                    <w:t>Изм.</w:t>
                                  </w:r>
                                </w:p>
                              </w:tc>
                              <w:tc>
                                <w:tcPr>
                                  <w:tcW w:w="557" w:type="dxa"/>
                                </w:tcPr>
                                <w:p>
                                  <w:pPr>
                                    <w:pStyle w:val="TableParagraph"/>
                                    <w:spacing w:before="77"/>
                                    <w:ind w:left="58"/>
                                    <w:rPr>
                                      <w:rFonts w:ascii="Arial" w:hAnsi="Arial"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4"/>
                                    </w:rPr>
                                    <w:t>Кол.уч.</w:t>
                                  </w:r>
                                </w:p>
                              </w:tc>
                              <w:tc>
                                <w:tcPr>
                                  <w:tcW w:w="557" w:type="dxa"/>
                                </w:tcPr>
                                <w:p>
                                  <w:pPr>
                                    <w:pStyle w:val="TableParagraph"/>
                                    <w:spacing w:before="62"/>
                                    <w:ind w:left="159"/>
                                    <w:rPr>
                                      <w:rFonts w:ascii="Arial" w:hAnsi="Arial"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pacing w:val="-4"/>
                                      <w:sz w:val="14"/>
                                    </w:rPr>
                                    <w:t>Лист</w:t>
                                  </w:r>
                                </w:p>
                              </w:tc>
                              <w:tc>
                                <w:tcPr>
                                  <w:tcW w:w="562" w:type="dxa"/>
                                </w:tcPr>
                                <w:p>
                                  <w:pPr>
                                    <w:pStyle w:val="TableParagraph"/>
                                    <w:spacing w:before="53"/>
                                    <w:ind w:left="77"/>
                                    <w:rPr>
                                      <w:rFonts w:ascii="Arial" w:hAnsi="Arial"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z w:val="14"/>
                                    </w:rPr>
                                    <w:t>№</w:t>
                                  </w:r>
                                  <w:r>
                                    <w:rPr>
                                      <w:sz w:val="14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pacing w:val="-4"/>
                                      <w:sz w:val="14"/>
                                    </w:rPr>
                                    <w:t>док.</w:t>
                                  </w:r>
                                </w:p>
                              </w:tc>
                              <w:tc>
                                <w:tcPr>
                                  <w:tcW w:w="836" w:type="dxa"/>
                                </w:tcPr>
                                <w:p>
                                  <w:pPr>
                                    <w:pStyle w:val="TableParagraph"/>
                                    <w:spacing w:before="53"/>
                                    <w:ind w:left="96"/>
                                    <w:rPr>
                                      <w:rFonts w:ascii="Arial" w:hAnsi="Arial"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4"/>
                                    </w:rPr>
                                    <w:t>Подпись</w:t>
                                  </w:r>
                                </w:p>
                              </w:tc>
                              <w:tc>
                                <w:tcPr>
                                  <w:tcW w:w="558" w:type="dxa"/>
                                </w:tcPr>
                                <w:p>
                                  <w:pPr>
                                    <w:pStyle w:val="TableParagraph"/>
                                    <w:spacing w:before="38"/>
                                    <w:ind w:right="8"/>
                                    <w:jc w:val="center"/>
                                    <w:rPr>
                                      <w:rFonts w:ascii="Arial" w:hAnsi="Arial"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pacing w:val="-4"/>
                                      <w:sz w:val="14"/>
                                    </w:rPr>
                                    <w:t>Дата</w:t>
                                  </w:r>
                                </w:p>
                              </w:tc>
                              <w:tc>
                                <w:tcPr>
                                  <w:tcW w:w="6680" w:type="dxa"/>
                                  <w:gridSpan w:val="4"/>
                                  <w:vMerge/>
                                  <w:tcBorders>
                                    <w:top w:val="nil"/>
                                    <w:right w:val="single" w:sz="8" w:space="0" w:color="000000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263" w:hRule="atLeast"/>
                              </w:trPr>
                              <w:tc>
                                <w:tcPr>
                                  <w:tcW w:w="602" w:type="dxa"/>
                                  <w:vMerge/>
                                  <w:tcBorders>
                                    <w:top w:val="nil"/>
                                    <w:right w:val="single" w:sz="8" w:space="0" w:color="000000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16" w:type="dxa"/>
                                  <w:gridSpan w:val="2"/>
                                  <w:tcBorders>
                                    <w:left w:val="single" w:sz="8" w:space="0" w:color="000000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3"/>
                                    <w:ind w:left="140"/>
                                    <w:rPr>
                                      <w:rFonts w:ascii="Arial" w:hAnsi="Arial"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4"/>
                                    </w:rPr>
                                    <w:t>Директор</w:t>
                                  </w:r>
                                </w:p>
                              </w:tc>
                              <w:tc>
                                <w:tcPr>
                                  <w:tcW w:w="1119" w:type="dxa"/>
                                  <w:gridSpan w:val="2"/>
                                </w:tcPr>
                                <w:p>
                                  <w:pPr>
                                    <w:pStyle w:val="TableParagraph"/>
                                    <w:spacing w:before="53"/>
                                    <w:ind w:left="125"/>
                                    <w:rPr>
                                      <w:rFonts w:ascii="Arial" w:hAnsi="Arial"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z w:val="14"/>
                                    </w:rPr>
                                    <w:t>Беляев</w:t>
                                  </w:r>
                                  <w:r>
                                    <w:rPr>
                                      <w:spacing w:val="-6"/>
                                      <w:sz w:val="14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pacing w:val="-4"/>
                                      <w:sz w:val="14"/>
                                    </w:rPr>
                                    <w:t>В.А.</w:t>
                                  </w:r>
                                </w:p>
                              </w:tc>
                              <w:tc>
                                <w:tcPr>
                                  <w:tcW w:w="836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58" w:type="dxa"/>
                                </w:tcPr>
                                <w:p>
                                  <w:pPr>
                                    <w:pStyle w:val="TableParagraph"/>
                                    <w:spacing w:before="46"/>
                                    <w:ind w:left="120"/>
                                    <w:jc w:val="center"/>
                                    <w:rPr>
                                      <w:rFonts w:ascii="Arial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pacing w:val="-2"/>
                                      <w:sz w:val="16"/>
                                    </w:rPr>
                                    <w:t>10.24</w:t>
                                  </w:r>
                                </w:p>
                              </w:tc>
                              <w:tc>
                                <w:tcPr>
                                  <w:tcW w:w="3908" w:type="dxa"/>
                                  <w:vMerge w:val="restart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41" w:type="dxa"/>
                                </w:tcPr>
                                <w:p>
                                  <w:pPr>
                                    <w:pStyle w:val="TableParagraph"/>
                                    <w:spacing w:before="48"/>
                                    <w:ind w:left="165"/>
                                    <w:rPr>
                                      <w:rFonts w:ascii="Arial" w:hAnsi="Arial"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4"/>
                                    </w:rPr>
                                    <w:t>Стадия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</w:tcPr>
                                <w:p>
                                  <w:pPr>
                                    <w:pStyle w:val="TableParagraph"/>
                                    <w:spacing w:before="58"/>
                                    <w:ind w:left="270"/>
                                    <w:rPr>
                                      <w:rFonts w:ascii="Arial" w:hAnsi="Arial"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pacing w:val="-4"/>
                                      <w:sz w:val="14"/>
                                    </w:rPr>
                                    <w:t>Лист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tcBorders>
                                    <w:right w:val="single" w:sz="8" w:space="0" w:color="000000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8"/>
                                    <w:ind w:left="298"/>
                                    <w:rPr>
                                      <w:rFonts w:ascii="Arial" w:hAnsi="Arial"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4"/>
                                    </w:rPr>
                                    <w:t>Листов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63" w:hRule="atLeast"/>
                              </w:trPr>
                              <w:tc>
                                <w:tcPr>
                                  <w:tcW w:w="602" w:type="dxa"/>
                                  <w:vMerge/>
                                  <w:tcBorders>
                                    <w:top w:val="nil"/>
                                    <w:right w:val="single" w:sz="8" w:space="0" w:color="000000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16" w:type="dxa"/>
                                  <w:gridSpan w:val="2"/>
                                  <w:tcBorders>
                                    <w:left w:val="single" w:sz="8" w:space="0" w:color="000000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19" w:type="dxa"/>
                                  <w:gridSpan w:val="2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36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58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908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41" w:type="dxa"/>
                                  <w:vMerge w:val="restart"/>
                                </w:tcPr>
                                <w:p>
                                  <w:pPr>
                                    <w:pStyle w:val="TableParagraph"/>
                                    <w:spacing w:before="50"/>
                                    <w:rPr>
                                      <w:rFonts w:ascii="Arial"/>
                                      <w:sz w:val="1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ind w:left="13"/>
                                    <w:jc w:val="center"/>
                                    <w:rPr>
                                      <w:rFonts w:ascii="Arial" w:hAnsi="Arial"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pacing w:val="-5"/>
                                      <w:sz w:val="14"/>
                                    </w:rPr>
                                    <w:t>ПП</w:t>
                                  </w:r>
                                </w:p>
                              </w:tc>
                              <w:tc>
                                <w:tcPr>
                                  <w:tcW w:w="879" w:type="dxa"/>
                                  <w:vMerge w:val="restart"/>
                                </w:tcPr>
                                <w:p>
                                  <w:pPr>
                                    <w:pStyle w:val="TableParagraph"/>
                                    <w:spacing w:before="45"/>
                                    <w:rPr>
                                      <w:rFonts w:ascii="Arial"/>
                                      <w:sz w:val="1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ind w:right="42"/>
                                    <w:jc w:val="center"/>
                                    <w:rPr>
                                      <w:rFonts w:ascii="Arial"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pacing w:val="-10"/>
                                      <w:sz w:val="14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vMerge w:val="restart"/>
                                  <w:tcBorders>
                                    <w:right w:val="single" w:sz="8" w:space="0" w:color="000000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45"/>
                                    <w:rPr>
                                      <w:rFonts w:ascii="Arial"/>
                                      <w:sz w:val="14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ind w:right="51"/>
                                    <w:jc w:val="center"/>
                                    <w:rPr>
                                      <w:rFonts w:ascii="Arial"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pacing w:val="-10"/>
                                      <w:sz w:val="1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68" w:hRule="atLeast"/>
                              </w:trPr>
                              <w:tc>
                                <w:tcPr>
                                  <w:tcW w:w="602" w:type="dxa"/>
                                  <w:vMerge/>
                                  <w:tcBorders>
                                    <w:top w:val="nil"/>
                                    <w:right w:val="single" w:sz="8" w:space="0" w:color="000000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16" w:type="dxa"/>
                                  <w:gridSpan w:val="2"/>
                                  <w:tcBorders>
                                    <w:left w:val="single" w:sz="8" w:space="0" w:color="000000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19" w:type="dxa"/>
                                  <w:gridSpan w:val="2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36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58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908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41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7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52" w:type="dxa"/>
                                  <w:vMerge/>
                                  <w:tcBorders>
                                    <w:top w:val="nil"/>
                                    <w:right w:val="single" w:sz="8" w:space="0" w:color="000000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263" w:hRule="atLeast"/>
                              </w:trPr>
                              <w:tc>
                                <w:tcPr>
                                  <w:tcW w:w="602" w:type="dxa"/>
                                  <w:vMerge/>
                                  <w:tcBorders>
                                    <w:top w:val="nil"/>
                                    <w:right w:val="single" w:sz="8" w:space="0" w:color="000000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16" w:type="dxa"/>
                                  <w:gridSpan w:val="2"/>
                                  <w:tcBorders>
                                    <w:left w:val="single" w:sz="8" w:space="0" w:color="000000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19" w:type="dxa"/>
                                  <w:gridSpan w:val="2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36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58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908" w:type="dxa"/>
                                  <w:vMerge w:val="restart"/>
                                </w:tcPr>
                                <w:p>
                                  <w:pPr>
                                    <w:pStyle w:val="TableParagraph"/>
                                    <w:spacing w:line="295" w:lineRule="auto" w:before="68"/>
                                    <w:ind w:left="40" w:right="284"/>
                                    <w:jc w:val="center"/>
                                    <w:rPr>
                                      <w:rFonts w:ascii="Arial" w:hAnsi="Arial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pacing w:val="-2"/>
                                      <w:w w:val="105"/>
                                      <w:sz w:val="16"/>
                                    </w:rPr>
                                    <w:t>Схема</w:t>
                                  </w:r>
                                  <w:r>
                                    <w:rPr>
                                      <w:spacing w:val="-11"/>
                                      <w:w w:val="105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pacing w:val="-2"/>
                                      <w:w w:val="105"/>
                                      <w:sz w:val="16"/>
                                    </w:rPr>
                                    <w:t>расположения</w:t>
                                  </w:r>
                                  <w:r>
                                    <w:rPr>
                                      <w:spacing w:val="-8"/>
                                      <w:w w:val="105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pacing w:val="-2"/>
                                      <w:w w:val="105"/>
                                      <w:sz w:val="16"/>
                                    </w:rPr>
                                    <w:t>элемента</w:t>
                                  </w:r>
                                  <w:r>
                                    <w:rPr>
                                      <w:w w:val="105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w w:val="105"/>
                                      <w:sz w:val="16"/>
                                    </w:rPr>
                                    <w:t>планировочной</w:t>
                                  </w:r>
                                  <w:r>
                                    <w:rPr>
                                      <w:w w:val="105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w w:val="105"/>
                                      <w:sz w:val="16"/>
                                    </w:rPr>
                                    <w:t>структуры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22"/>
                                    <w:ind w:left="109" w:right="284"/>
                                    <w:jc w:val="center"/>
                                    <w:rPr>
                                      <w:rFonts w:ascii="Arial" w:hAnsi="Arial"/>
                                      <w:sz w:val="15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z w:val="15"/>
                                    </w:rPr>
                                    <w:t>М</w:t>
                                  </w:r>
                                  <w:r>
                                    <w:rPr>
                                      <w:spacing w:val="9"/>
                                      <w:sz w:val="15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5"/>
                                    </w:rPr>
                                    <w:t>1:10000</w:t>
                                  </w:r>
                                </w:p>
                              </w:tc>
                              <w:tc>
                                <w:tcPr>
                                  <w:tcW w:w="2772" w:type="dxa"/>
                                  <w:gridSpan w:val="3"/>
                                  <w:vMerge w:val="restart"/>
                                  <w:tcBorders>
                                    <w:right w:val="single" w:sz="8" w:space="0" w:color="000000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104"/>
                                    <w:rPr>
                                      <w:rFonts w:ascii="Arial"/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ind w:left="626"/>
                                    <w:rPr>
                                      <w:rFonts w:ascii="Arial" w:hAnsi="Arial"/>
                                      <w:sz w:val="19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w w:val="105"/>
                                      <w:sz w:val="19"/>
                                    </w:rPr>
                                    <w:t>ООО</w:t>
                                  </w:r>
                                  <w:r>
                                    <w:rPr>
                                      <w:spacing w:val="-7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pacing w:val="-2"/>
                                      <w:w w:val="105"/>
                                      <w:sz w:val="19"/>
                                    </w:rPr>
                                    <w:t>"Землемер"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63" w:hRule="atLeast"/>
                              </w:trPr>
                              <w:tc>
                                <w:tcPr>
                                  <w:tcW w:w="602" w:type="dxa"/>
                                  <w:vMerge/>
                                  <w:tcBorders>
                                    <w:top w:val="nil"/>
                                    <w:right w:val="single" w:sz="8" w:space="0" w:color="000000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16" w:type="dxa"/>
                                  <w:gridSpan w:val="2"/>
                                  <w:tcBorders>
                                    <w:left w:val="single" w:sz="8" w:space="0" w:color="000000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77"/>
                                    <w:ind w:left="130"/>
                                    <w:rPr>
                                      <w:rFonts w:ascii="Arial" w:hAnsi="Arial"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4"/>
                                    </w:rPr>
                                    <w:t>Разработал</w:t>
                                  </w:r>
                                </w:p>
                              </w:tc>
                              <w:tc>
                                <w:tcPr>
                                  <w:tcW w:w="1119" w:type="dxa"/>
                                  <w:gridSpan w:val="2"/>
                                </w:tcPr>
                                <w:p>
                                  <w:pPr>
                                    <w:pStyle w:val="TableParagraph"/>
                                    <w:spacing w:before="67"/>
                                    <w:ind w:left="106"/>
                                    <w:rPr>
                                      <w:rFonts w:ascii="Arial" w:hAnsi="Arial"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4"/>
                                    </w:rPr>
                                    <w:t>Булатова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pacing w:val="-4"/>
                                      <w:sz w:val="14"/>
                                    </w:rPr>
                                    <w:t>Е.К.</w:t>
                                  </w:r>
                                </w:p>
                              </w:tc>
                              <w:tc>
                                <w:tcPr>
                                  <w:tcW w:w="836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58" w:type="dxa"/>
                                </w:tcPr>
                                <w:p>
                                  <w:pPr>
                                    <w:pStyle w:val="TableParagraph"/>
                                    <w:spacing w:before="28"/>
                                    <w:ind w:left="5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10.24</w:t>
                                  </w:r>
                                </w:p>
                              </w:tc>
                              <w:tc>
                                <w:tcPr>
                                  <w:tcW w:w="3908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72" w:type="dxa"/>
                                  <w:gridSpan w:val="3"/>
                                  <w:vMerge/>
                                  <w:tcBorders>
                                    <w:top w:val="nil"/>
                                    <w:right w:val="single" w:sz="8" w:space="0" w:color="000000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258" w:hRule="atLeast"/>
                              </w:trPr>
                              <w:tc>
                                <w:tcPr>
                                  <w:tcW w:w="602" w:type="dxa"/>
                                  <w:vMerge/>
                                  <w:tcBorders>
                                    <w:top w:val="nil"/>
                                    <w:right w:val="single" w:sz="8" w:space="0" w:color="000000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16" w:type="dxa"/>
                                  <w:gridSpan w:val="2"/>
                                  <w:tcBorders>
                                    <w:left w:val="single" w:sz="8" w:space="0" w:color="000000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53"/>
                                    <w:ind w:left="159"/>
                                    <w:rPr>
                                      <w:rFonts w:ascii="Arial" w:hAnsi="Arial"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4"/>
                                    </w:rPr>
                                    <w:t>Н.контр.</w:t>
                                  </w:r>
                                </w:p>
                              </w:tc>
                              <w:tc>
                                <w:tcPr>
                                  <w:tcW w:w="1119" w:type="dxa"/>
                                  <w:gridSpan w:val="2"/>
                                </w:tcPr>
                                <w:p>
                                  <w:pPr>
                                    <w:pStyle w:val="TableParagraph"/>
                                    <w:spacing w:before="72"/>
                                    <w:ind w:left="116"/>
                                    <w:rPr>
                                      <w:rFonts w:ascii="Arial" w:hAnsi="Arial"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z w:val="14"/>
                                    </w:rPr>
                                    <w:t>Беляев</w:t>
                                  </w:r>
                                  <w:r>
                                    <w:rPr>
                                      <w:spacing w:val="-6"/>
                                      <w:sz w:val="14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pacing w:val="-4"/>
                                      <w:sz w:val="14"/>
                                    </w:rPr>
                                    <w:t>В.А.</w:t>
                                  </w:r>
                                </w:p>
                              </w:tc>
                              <w:tc>
                                <w:tcPr>
                                  <w:tcW w:w="836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58" w:type="dxa"/>
                                </w:tcPr>
                                <w:p>
                                  <w:pPr>
                                    <w:pStyle w:val="TableParagraph"/>
                                    <w:spacing w:before="37"/>
                                    <w:ind w:left="53" w:right="8"/>
                                    <w:jc w:val="center"/>
                                    <w:rPr>
                                      <w:rFonts w:ascii="Arial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pacing w:val="-2"/>
                                      <w:sz w:val="16"/>
                                    </w:rPr>
                                    <w:t>10.24</w:t>
                                  </w:r>
                                </w:p>
                              </w:tc>
                              <w:tc>
                                <w:tcPr>
                                  <w:tcW w:w="3908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72" w:type="dxa"/>
                                  <w:gridSpan w:val="3"/>
                                  <w:vMerge/>
                                  <w:tcBorders>
                                    <w:top w:val="nil"/>
                                    <w:right w:val="single" w:sz="8" w:space="0" w:color="000000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1.476624pt;margin-top:14.594311pt;width:552.1pt;height:809.55pt;mso-position-horizontal-relative:page;mso-position-vertical-relative:page;z-index:15753728" type="#_x0000_t202" id="docshape57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67" w:type="dxa"/>
                        <w:tbl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  <w:insideH w:val="single" w:sz="6" w:space="0" w:color="000000"/>
                          <w:insideV w:val="single" w:sz="6" w:space="0" w:color="000000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602"/>
                        <w:gridCol w:w="559"/>
                        <w:gridCol w:w="557"/>
                        <w:gridCol w:w="557"/>
                        <w:gridCol w:w="562"/>
                        <w:gridCol w:w="836"/>
                        <w:gridCol w:w="558"/>
                        <w:gridCol w:w="3908"/>
                        <w:gridCol w:w="841"/>
                        <w:gridCol w:w="879"/>
                        <w:gridCol w:w="1052"/>
                      </w:tblGrid>
                      <w:tr>
                        <w:trPr>
                          <w:trHeight w:val="13218" w:hRule="atLeast"/>
                        </w:trPr>
                        <w:tc>
                          <w:tcPr>
                            <w:tcW w:w="10911" w:type="dxa"/>
                            <w:gridSpan w:val="11"/>
                            <w:tcBorders>
                              <w:bottom w:val="nil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13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tabs>
                                <w:tab w:pos="3279" w:val="left" w:leader="none"/>
                              </w:tabs>
                              <w:ind w:left="1796"/>
                              <w:jc w:val="center"/>
                              <w:rPr>
                                <w:rFonts w:ascii="Arial" w:hAnsi="Arial"/>
                                <w:sz w:val="2"/>
                              </w:rPr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w w:val="105"/>
                                <w:position w:val="-10"/>
                                <w:sz w:val="14"/>
                                <w:shd w:fill="BFBFFF" w:color="auto" w:val="clear"/>
                              </w:rPr>
                              <w:t>д.</w:t>
                            </w:r>
                            <w:r>
                              <w:rPr>
                                <w:color w:val="000000"/>
                                <w:spacing w:val="-6"/>
                                <w:w w:val="105"/>
                                <w:position w:val="-10"/>
                                <w:sz w:val="14"/>
                                <w:shd w:fill="BFBFFF" w:color="auto" w:val="clear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color w:val="000000"/>
                                <w:spacing w:val="-2"/>
                                <w:w w:val="110"/>
                                <w:position w:val="-10"/>
                                <w:sz w:val="14"/>
                                <w:shd w:fill="BFBFFF" w:color="auto" w:val="clear"/>
                              </w:rPr>
                              <w:t>Лимоновы</w:t>
                            </w:r>
                            <w:r>
                              <w:rPr>
                                <w:color w:val="000000"/>
                                <w:position w:val="-10"/>
                                <w:sz w:val="14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color w:val="000000"/>
                                <w:w w:val="130"/>
                                <w:sz w:val="2"/>
                              </w:rPr>
                              <w:t>4</w:t>
                            </w:r>
                            <w:r>
                              <w:rPr>
                                <w:color w:val="000000"/>
                                <w:spacing w:val="-1"/>
                                <w:w w:val="130"/>
                                <w:sz w:val="2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color w:val="000000"/>
                                <w:w w:val="130"/>
                                <w:sz w:val="2"/>
                              </w:rPr>
                              <w:t>3</w:t>
                            </w:r>
                            <w:r>
                              <w:rPr>
                                <w:color w:val="000000"/>
                                <w:spacing w:val="-1"/>
                                <w:w w:val="130"/>
                                <w:sz w:val="2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color w:val="000000"/>
                                <w:w w:val="130"/>
                                <w:sz w:val="2"/>
                              </w:rPr>
                              <w:t>:1</w:t>
                            </w:r>
                            <w:r>
                              <w:rPr>
                                <w:color w:val="000000"/>
                                <w:spacing w:val="-1"/>
                                <w:w w:val="130"/>
                                <w:sz w:val="2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color w:val="000000"/>
                                <w:w w:val="130"/>
                                <w:sz w:val="2"/>
                              </w:rPr>
                              <w:t>2</w:t>
                            </w:r>
                            <w:r>
                              <w:rPr>
                                <w:color w:val="000000"/>
                                <w:spacing w:val="-1"/>
                                <w:w w:val="130"/>
                                <w:sz w:val="2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color w:val="000000"/>
                                <w:w w:val="130"/>
                                <w:sz w:val="2"/>
                              </w:rPr>
                              <w:t>-4</w:t>
                            </w:r>
                            <w:r>
                              <w:rPr>
                                <w:color w:val="000000"/>
                                <w:w w:val="130"/>
                                <w:sz w:val="2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color w:val="000000"/>
                                <w:w w:val="130"/>
                                <w:sz w:val="2"/>
                              </w:rPr>
                              <w:t>.1</w:t>
                            </w:r>
                            <w:r>
                              <w:rPr>
                                <w:color w:val="000000"/>
                                <w:spacing w:val="-1"/>
                                <w:w w:val="130"/>
                                <w:sz w:val="2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color w:val="000000"/>
                                <w:spacing w:val="-2"/>
                                <w:w w:val="130"/>
                                <w:sz w:val="2"/>
                              </w:rPr>
                              <w:t>69(1)</w:t>
                            </w: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13"/>
                              <w:rPr>
                                <w:rFonts w:ascii="Arial"/>
                                <w:sz w:val="2"/>
                              </w:rPr>
                            </w:pPr>
                          </w:p>
                          <w:p>
                            <w:pPr>
                              <w:pStyle w:val="TableParagraph"/>
                              <w:ind w:left="1796" w:right="2889"/>
                              <w:jc w:val="center"/>
                              <w:rPr>
                                <w:rFonts w:ascii="Arial" w:hAnsi="Arial"/>
                                <w:sz w:val="11"/>
                              </w:rPr>
                            </w:pPr>
                            <w:r>
                              <w:rPr>
                                <w:rFonts w:ascii="Arial" w:hAnsi="Arial"/>
                                <w:sz w:val="11"/>
                              </w:rPr>
                              <w:t>сдт</w:t>
                            </w:r>
                            <w:r>
                              <w:rPr>
                                <w:spacing w:val="2"/>
                                <w:sz w:val="11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pacing w:val="-2"/>
                                <w:sz w:val="11"/>
                              </w:rPr>
                              <w:t>Лимоновцы</w:t>
                            </w: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1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1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1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1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1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1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1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1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1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30"/>
                              <w:rPr>
                                <w:rFonts w:ascii="Arial"/>
                                <w:sz w:val="11"/>
                              </w:rPr>
                            </w:pPr>
                          </w:p>
                          <w:p>
                            <w:pPr>
                              <w:pStyle w:val="TableParagraph"/>
                              <w:ind w:left="3134"/>
                              <w:rPr>
                                <w:rFonts w:ascii="Arial" w:hAnsi="Arial"/>
                                <w:sz w:val="14"/>
                              </w:rPr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14"/>
                                <w:shd w:fill="BFBFFF" w:color="auto" w:val="clear"/>
                              </w:rPr>
                              <w:t>д.</w:t>
                            </w:r>
                            <w:r>
                              <w:rPr>
                                <w:color w:val="000000"/>
                                <w:spacing w:val="1"/>
                                <w:sz w:val="14"/>
                                <w:shd w:fill="BFBFFF" w:color="auto" w:val="clear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color w:val="000000"/>
                                <w:spacing w:val="-2"/>
                                <w:sz w:val="14"/>
                                <w:shd w:fill="BFBFFF" w:color="auto" w:val="clear"/>
                              </w:rPr>
                              <w:t>Бяково</w:t>
                            </w: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129"/>
                              <w:rPr>
                                <w:rFonts w:ascii="Arial"/>
                                <w:sz w:val="1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ind w:left="2011"/>
                              <w:rPr>
                                <w:rFonts w:ascii="Arial" w:hAnsi="Arial"/>
                                <w:sz w:val="17"/>
                              </w:rPr>
                            </w:pPr>
                            <w:r>
                              <w:rPr>
                                <w:rFonts w:ascii="Arial" w:hAnsi="Arial"/>
                                <w:spacing w:val="-4"/>
                                <w:sz w:val="17"/>
                              </w:rPr>
                              <w:t>-</w:t>
                            </w:r>
                            <w:r>
                              <w:rPr>
                                <w:spacing w:val="2"/>
                                <w:sz w:val="17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pacing w:val="-4"/>
                                <w:sz w:val="17"/>
                              </w:rPr>
                              <w:t>планируемая</w:t>
                            </w:r>
                            <w:r>
                              <w:rPr>
                                <w:spacing w:val="1"/>
                                <w:sz w:val="17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pacing w:val="-4"/>
                                <w:sz w:val="17"/>
                              </w:rPr>
                              <w:t>территория</w:t>
                            </w:r>
                          </w:p>
                        </w:tc>
                      </w:tr>
                      <w:tr>
                        <w:trPr>
                          <w:trHeight w:val="426" w:hRule="atLeast"/>
                        </w:trPr>
                        <w:tc>
                          <w:tcPr>
                            <w:tcW w:w="602" w:type="dxa"/>
                            <w:vMerge w:val="restart"/>
                            <w:tcBorders>
                              <w:top w:val="nil"/>
                              <w:right w:val="single" w:sz="8" w:space="0" w:color="000000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59" w:type="dxa"/>
                            <w:tcBorders>
                              <w:left w:val="single" w:sz="8" w:space="0" w:color="000000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57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57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62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836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58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6680" w:type="dxa"/>
                            <w:gridSpan w:val="4"/>
                            <w:tcBorders>
                              <w:right w:val="single" w:sz="8" w:space="0" w:color="000000"/>
                            </w:tcBorders>
                          </w:tcPr>
                          <w:p>
                            <w:pPr>
                              <w:pStyle w:val="TableParagraph"/>
                              <w:spacing w:before="50"/>
                              <w:ind w:right="402"/>
                              <w:jc w:val="center"/>
                              <w:rPr>
                                <w:rFonts w:ascii="Arial"/>
                                <w:sz w:val="21"/>
                              </w:rPr>
                            </w:pPr>
                            <w:r>
                              <w:rPr>
                                <w:rFonts w:ascii="Arial"/>
                                <w:spacing w:val="-2"/>
                                <w:sz w:val="21"/>
                              </w:rPr>
                              <w:t>36608</w:t>
                            </w:r>
                          </w:p>
                        </w:tc>
                      </w:tr>
                      <w:tr>
                        <w:trPr>
                          <w:trHeight w:val="263" w:hRule="atLeast"/>
                        </w:trPr>
                        <w:tc>
                          <w:tcPr>
                            <w:tcW w:w="602" w:type="dxa"/>
                            <w:vMerge/>
                            <w:tcBorders>
                              <w:top w:val="nil"/>
                              <w:right w:val="single" w:sz="8" w:space="0" w:color="000000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559" w:type="dxa"/>
                            <w:tcBorders>
                              <w:left w:val="single" w:sz="8" w:space="0" w:color="000000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57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57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62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836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58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6680" w:type="dxa"/>
                            <w:gridSpan w:val="4"/>
                            <w:vMerge w:val="restart"/>
                            <w:tcBorders>
                              <w:right w:val="single" w:sz="8" w:space="0" w:color="000000"/>
                            </w:tcBorders>
                          </w:tcPr>
                          <w:p>
                            <w:pPr>
                              <w:pStyle w:val="TableParagraph"/>
                              <w:spacing w:before="44"/>
                              <w:ind w:left="113"/>
                              <w:rPr>
                                <w:rFonts w:ascii="Arial" w:hAnsi="Arial"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</w:rPr>
                              <w:t>Проект</w:t>
                            </w:r>
                            <w:r>
                              <w:rPr>
                                <w:spacing w:val="31"/>
                                <w:sz w:val="18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>планировки</w:t>
                            </w:r>
                            <w:r>
                              <w:rPr>
                                <w:spacing w:val="31"/>
                                <w:sz w:val="18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>и</w:t>
                            </w:r>
                            <w:r>
                              <w:rPr>
                                <w:spacing w:val="31"/>
                                <w:sz w:val="18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>проект</w:t>
                            </w:r>
                            <w:r>
                              <w:rPr>
                                <w:spacing w:val="34"/>
                                <w:sz w:val="18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>межевания</w:t>
                            </w:r>
                            <w:r>
                              <w:rPr>
                                <w:spacing w:val="30"/>
                                <w:sz w:val="18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>территории</w:t>
                            </w:r>
                            <w:r>
                              <w:rPr>
                                <w:spacing w:val="31"/>
                                <w:sz w:val="18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>земельного</w:t>
                            </w:r>
                            <w:r>
                              <w:rPr>
                                <w:spacing w:val="27"/>
                                <w:sz w:val="18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pacing w:val="-2"/>
                                <w:sz w:val="18"/>
                              </w:rPr>
                              <w:t>участка</w:t>
                            </w:r>
                          </w:p>
                          <w:p>
                            <w:pPr>
                              <w:pStyle w:val="TableParagraph"/>
                              <w:spacing w:line="250" w:lineRule="atLeast" w:before="27"/>
                              <w:ind w:left="123" w:hanging="10"/>
                              <w:rPr>
                                <w:rFonts w:ascii="Arial" w:hAnsi="Arial"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</w:rPr>
                              <w:t>с</w:t>
                            </w:r>
                            <w:r>
                              <w:rPr>
                                <w:spacing w:val="35"/>
                                <w:sz w:val="18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>кадастровым</w:t>
                            </w:r>
                            <w:r>
                              <w:rPr>
                                <w:spacing w:val="34"/>
                                <w:sz w:val="18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>номером</w:t>
                            </w:r>
                            <w:r>
                              <w:rPr>
                                <w:spacing w:val="33"/>
                                <w:sz w:val="18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>43:12:430163:197, расположенного:</w:t>
                            </w:r>
                            <w:r>
                              <w:rPr>
                                <w:spacing w:val="35"/>
                                <w:sz w:val="18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>Просницкое</w:t>
                            </w:r>
                            <w:r>
                              <w:rPr>
                                <w:sz w:val="18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>сельское</w:t>
                            </w:r>
                            <w:r>
                              <w:rPr>
                                <w:spacing w:val="46"/>
                                <w:sz w:val="18"/>
                              </w:rPr>
                              <w:t>  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>поселение</w:t>
                            </w:r>
                            <w:r>
                              <w:rPr>
                                <w:spacing w:val="46"/>
                                <w:sz w:val="18"/>
                              </w:rPr>
                              <w:t>  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>Кирово-Чепецкого</w:t>
                            </w:r>
                            <w:r>
                              <w:rPr>
                                <w:spacing w:val="46"/>
                                <w:sz w:val="18"/>
                              </w:rPr>
                              <w:t>  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>района</w:t>
                            </w:r>
                            <w:r>
                              <w:rPr>
                                <w:spacing w:val="46"/>
                                <w:sz w:val="18"/>
                              </w:rPr>
                              <w:t>  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>Кировской</w:t>
                            </w:r>
                            <w:r>
                              <w:rPr>
                                <w:spacing w:val="46"/>
                                <w:sz w:val="18"/>
                              </w:rPr>
                              <w:t>  </w:t>
                            </w:r>
                            <w:r>
                              <w:rPr>
                                <w:rFonts w:ascii="Arial" w:hAnsi="Arial"/>
                                <w:spacing w:val="-2"/>
                                <w:sz w:val="18"/>
                              </w:rPr>
                              <w:t>области</w:t>
                            </w:r>
                          </w:p>
                        </w:tc>
                      </w:tr>
                      <w:tr>
                        <w:trPr>
                          <w:trHeight w:val="263" w:hRule="atLeast"/>
                        </w:trPr>
                        <w:tc>
                          <w:tcPr>
                            <w:tcW w:w="602" w:type="dxa"/>
                            <w:vMerge/>
                            <w:tcBorders>
                              <w:top w:val="nil"/>
                              <w:right w:val="single" w:sz="8" w:space="0" w:color="000000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559" w:type="dxa"/>
                            <w:tcBorders>
                              <w:left w:val="single" w:sz="8" w:space="0" w:color="000000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57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57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62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836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58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6680" w:type="dxa"/>
                            <w:gridSpan w:val="4"/>
                            <w:vMerge/>
                            <w:tcBorders>
                              <w:top w:val="nil"/>
                              <w:right w:val="single" w:sz="8" w:space="0" w:color="000000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263" w:hRule="atLeast"/>
                        </w:trPr>
                        <w:tc>
                          <w:tcPr>
                            <w:tcW w:w="602" w:type="dxa"/>
                            <w:vMerge/>
                            <w:tcBorders>
                              <w:top w:val="nil"/>
                              <w:right w:val="single" w:sz="8" w:space="0" w:color="000000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559" w:type="dxa"/>
                            <w:tcBorders>
                              <w:left w:val="single" w:sz="8" w:space="0" w:color="000000"/>
                            </w:tcBorders>
                          </w:tcPr>
                          <w:p>
                            <w:pPr>
                              <w:pStyle w:val="TableParagraph"/>
                              <w:spacing w:before="58"/>
                              <w:ind w:left="101"/>
                              <w:rPr>
                                <w:rFonts w:ascii="Arial" w:hAnsi="Arial"/>
                                <w:sz w:val="14"/>
                              </w:rPr>
                            </w:pPr>
                            <w:r>
                              <w:rPr>
                                <w:rFonts w:ascii="Arial" w:hAnsi="Arial"/>
                                <w:spacing w:val="-4"/>
                                <w:sz w:val="14"/>
                              </w:rPr>
                              <w:t>Изм.</w:t>
                            </w:r>
                          </w:p>
                        </w:tc>
                        <w:tc>
                          <w:tcPr>
                            <w:tcW w:w="557" w:type="dxa"/>
                          </w:tcPr>
                          <w:p>
                            <w:pPr>
                              <w:pStyle w:val="TableParagraph"/>
                              <w:spacing w:before="77"/>
                              <w:ind w:left="58"/>
                              <w:rPr>
                                <w:rFonts w:ascii="Arial" w:hAnsi="Arial"/>
                                <w:sz w:val="14"/>
                              </w:rPr>
                            </w:pPr>
                            <w:r>
                              <w:rPr>
                                <w:rFonts w:ascii="Arial" w:hAnsi="Arial"/>
                                <w:spacing w:val="-2"/>
                                <w:sz w:val="14"/>
                              </w:rPr>
                              <w:t>Кол.уч.</w:t>
                            </w:r>
                          </w:p>
                        </w:tc>
                        <w:tc>
                          <w:tcPr>
                            <w:tcW w:w="557" w:type="dxa"/>
                          </w:tcPr>
                          <w:p>
                            <w:pPr>
                              <w:pStyle w:val="TableParagraph"/>
                              <w:spacing w:before="62"/>
                              <w:ind w:left="159"/>
                              <w:rPr>
                                <w:rFonts w:ascii="Arial" w:hAnsi="Arial"/>
                                <w:sz w:val="14"/>
                              </w:rPr>
                            </w:pPr>
                            <w:r>
                              <w:rPr>
                                <w:rFonts w:ascii="Arial" w:hAnsi="Arial"/>
                                <w:spacing w:val="-4"/>
                                <w:sz w:val="14"/>
                              </w:rPr>
                              <w:t>Лист</w:t>
                            </w:r>
                          </w:p>
                        </w:tc>
                        <w:tc>
                          <w:tcPr>
                            <w:tcW w:w="562" w:type="dxa"/>
                          </w:tcPr>
                          <w:p>
                            <w:pPr>
                              <w:pStyle w:val="TableParagraph"/>
                              <w:spacing w:before="53"/>
                              <w:ind w:left="77"/>
                              <w:rPr>
                                <w:rFonts w:ascii="Arial" w:hAnsi="Arial"/>
                                <w:sz w:val="14"/>
                              </w:rPr>
                            </w:pPr>
                            <w:r>
                              <w:rPr>
                                <w:rFonts w:ascii="Arial" w:hAnsi="Arial"/>
                                <w:sz w:val="14"/>
                              </w:rPr>
                              <w:t>№</w:t>
                            </w:r>
                            <w:r>
                              <w:rPr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pacing w:val="-4"/>
                                <w:sz w:val="14"/>
                              </w:rPr>
                              <w:t>док.</w:t>
                            </w:r>
                          </w:p>
                        </w:tc>
                        <w:tc>
                          <w:tcPr>
                            <w:tcW w:w="836" w:type="dxa"/>
                          </w:tcPr>
                          <w:p>
                            <w:pPr>
                              <w:pStyle w:val="TableParagraph"/>
                              <w:spacing w:before="53"/>
                              <w:ind w:left="96"/>
                              <w:rPr>
                                <w:rFonts w:ascii="Arial" w:hAnsi="Arial"/>
                                <w:sz w:val="14"/>
                              </w:rPr>
                            </w:pPr>
                            <w:r>
                              <w:rPr>
                                <w:rFonts w:ascii="Arial" w:hAnsi="Arial"/>
                                <w:spacing w:val="-2"/>
                                <w:sz w:val="14"/>
                              </w:rPr>
                              <w:t>Подпись</w:t>
                            </w:r>
                          </w:p>
                        </w:tc>
                        <w:tc>
                          <w:tcPr>
                            <w:tcW w:w="558" w:type="dxa"/>
                          </w:tcPr>
                          <w:p>
                            <w:pPr>
                              <w:pStyle w:val="TableParagraph"/>
                              <w:spacing w:before="38"/>
                              <w:ind w:right="8"/>
                              <w:jc w:val="center"/>
                              <w:rPr>
                                <w:rFonts w:ascii="Arial" w:hAnsi="Arial"/>
                                <w:sz w:val="14"/>
                              </w:rPr>
                            </w:pPr>
                            <w:r>
                              <w:rPr>
                                <w:rFonts w:ascii="Arial" w:hAnsi="Arial"/>
                                <w:spacing w:val="-4"/>
                                <w:sz w:val="14"/>
                              </w:rPr>
                              <w:t>Дата</w:t>
                            </w:r>
                          </w:p>
                        </w:tc>
                        <w:tc>
                          <w:tcPr>
                            <w:tcW w:w="6680" w:type="dxa"/>
                            <w:gridSpan w:val="4"/>
                            <w:vMerge/>
                            <w:tcBorders>
                              <w:top w:val="nil"/>
                              <w:right w:val="single" w:sz="8" w:space="0" w:color="000000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263" w:hRule="atLeast"/>
                        </w:trPr>
                        <w:tc>
                          <w:tcPr>
                            <w:tcW w:w="602" w:type="dxa"/>
                            <w:vMerge/>
                            <w:tcBorders>
                              <w:top w:val="nil"/>
                              <w:right w:val="single" w:sz="8" w:space="0" w:color="000000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116" w:type="dxa"/>
                            <w:gridSpan w:val="2"/>
                            <w:tcBorders>
                              <w:left w:val="single" w:sz="8" w:space="0" w:color="000000"/>
                            </w:tcBorders>
                          </w:tcPr>
                          <w:p>
                            <w:pPr>
                              <w:pStyle w:val="TableParagraph"/>
                              <w:spacing w:before="53"/>
                              <w:ind w:left="140"/>
                              <w:rPr>
                                <w:rFonts w:ascii="Arial" w:hAnsi="Arial"/>
                                <w:sz w:val="14"/>
                              </w:rPr>
                            </w:pPr>
                            <w:r>
                              <w:rPr>
                                <w:rFonts w:ascii="Arial" w:hAnsi="Arial"/>
                                <w:spacing w:val="-2"/>
                                <w:sz w:val="14"/>
                              </w:rPr>
                              <w:t>Директор</w:t>
                            </w:r>
                          </w:p>
                        </w:tc>
                        <w:tc>
                          <w:tcPr>
                            <w:tcW w:w="1119" w:type="dxa"/>
                            <w:gridSpan w:val="2"/>
                          </w:tcPr>
                          <w:p>
                            <w:pPr>
                              <w:pStyle w:val="TableParagraph"/>
                              <w:spacing w:before="53"/>
                              <w:ind w:left="125"/>
                              <w:rPr>
                                <w:rFonts w:ascii="Arial" w:hAnsi="Arial"/>
                                <w:sz w:val="14"/>
                              </w:rPr>
                            </w:pPr>
                            <w:r>
                              <w:rPr>
                                <w:rFonts w:ascii="Arial" w:hAnsi="Arial"/>
                                <w:sz w:val="14"/>
                              </w:rPr>
                              <w:t>Беляев</w:t>
                            </w:r>
                            <w:r>
                              <w:rPr>
                                <w:spacing w:val="-6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pacing w:val="-4"/>
                                <w:sz w:val="14"/>
                              </w:rPr>
                              <w:t>В.А.</w:t>
                            </w:r>
                          </w:p>
                        </w:tc>
                        <w:tc>
                          <w:tcPr>
                            <w:tcW w:w="836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58" w:type="dxa"/>
                          </w:tcPr>
                          <w:p>
                            <w:pPr>
                              <w:pStyle w:val="TableParagraph"/>
                              <w:spacing w:before="46"/>
                              <w:ind w:left="120"/>
                              <w:jc w:val="center"/>
                              <w:rPr>
                                <w:rFonts w:ascii="Arial"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spacing w:val="-2"/>
                                <w:sz w:val="16"/>
                              </w:rPr>
                              <w:t>10.24</w:t>
                            </w:r>
                          </w:p>
                        </w:tc>
                        <w:tc>
                          <w:tcPr>
                            <w:tcW w:w="3908" w:type="dxa"/>
                            <w:vMerge w:val="restart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841" w:type="dxa"/>
                          </w:tcPr>
                          <w:p>
                            <w:pPr>
                              <w:pStyle w:val="TableParagraph"/>
                              <w:spacing w:before="48"/>
                              <w:ind w:left="165"/>
                              <w:rPr>
                                <w:rFonts w:ascii="Arial" w:hAnsi="Arial"/>
                                <w:sz w:val="14"/>
                              </w:rPr>
                            </w:pPr>
                            <w:r>
                              <w:rPr>
                                <w:rFonts w:ascii="Arial" w:hAnsi="Arial"/>
                                <w:spacing w:val="-2"/>
                                <w:sz w:val="14"/>
                              </w:rPr>
                              <w:t>Стадия</w:t>
                            </w:r>
                          </w:p>
                        </w:tc>
                        <w:tc>
                          <w:tcPr>
                            <w:tcW w:w="879" w:type="dxa"/>
                          </w:tcPr>
                          <w:p>
                            <w:pPr>
                              <w:pStyle w:val="TableParagraph"/>
                              <w:spacing w:before="58"/>
                              <w:ind w:left="270"/>
                              <w:rPr>
                                <w:rFonts w:ascii="Arial" w:hAnsi="Arial"/>
                                <w:sz w:val="14"/>
                              </w:rPr>
                            </w:pPr>
                            <w:r>
                              <w:rPr>
                                <w:rFonts w:ascii="Arial" w:hAnsi="Arial"/>
                                <w:spacing w:val="-4"/>
                                <w:sz w:val="14"/>
                              </w:rPr>
                              <w:t>Лист</w:t>
                            </w:r>
                          </w:p>
                        </w:tc>
                        <w:tc>
                          <w:tcPr>
                            <w:tcW w:w="1052" w:type="dxa"/>
                            <w:tcBorders>
                              <w:right w:val="single" w:sz="8" w:space="0" w:color="000000"/>
                            </w:tcBorders>
                          </w:tcPr>
                          <w:p>
                            <w:pPr>
                              <w:pStyle w:val="TableParagraph"/>
                              <w:spacing w:before="58"/>
                              <w:ind w:left="298"/>
                              <w:rPr>
                                <w:rFonts w:ascii="Arial" w:hAnsi="Arial"/>
                                <w:sz w:val="14"/>
                              </w:rPr>
                            </w:pPr>
                            <w:r>
                              <w:rPr>
                                <w:rFonts w:ascii="Arial" w:hAnsi="Arial"/>
                                <w:spacing w:val="-2"/>
                                <w:sz w:val="14"/>
                              </w:rPr>
                              <w:t>Листов</w:t>
                            </w:r>
                          </w:p>
                        </w:tc>
                      </w:tr>
                      <w:tr>
                        <w:trPr>
                          <w:trHeight w:val="263" w:hRule="atLeast"/>
                        </w:trPr>
                        <w:tc>
                          <w:tcPr>
                            <w:tcW w:w="602" w:type="dxa"/>
                            <w:vMerge/>
                            <w:tcBorders>
                              <w:top w:val="nil"/>
                              <w:right w:val="single" w:sz="8" w:space="0" w:color="000000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116" w:type="dxa"/>
                            <w:gridSpan w:val="2"/>
                            <w:tcBorders>
                              <w:left w:val="single" w:sz="8" w:space="0" w:color="000000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119" w:type="dxa"/>
                            <w:gridSpan w:val="2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836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58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908" w:type="dxa"/>
                            <w:vMerge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841" w:type="dxa"/>
                            <w:vMerge w:val="restart"/>
                          </w:tcPr>
                          <w:p>
                            <w:pPr>
                              <w:pStyle w:val="TableParagraph"/>
                              <w:spacing w:before="50"/>
                              <w:rPr>
                                <w:rFonts w:ascii="Arial"/>
                                <w:sz w:val="1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ind w:left="13"/>
                              <w:jc w:val="center"/>
                              <w:rPr>
                                <w:rFonts w:ascii="Arial" w:hAnsi="Arial"/>
                                <w:sz w:val="14"/>
                              </w:rPr>
                            </w:pPr>
                            <w:r>
                              <w:rPr>
                                <w:rFonts w:ascii="Arial" w:hAnsi="Arial"/>
                                <w:spacing w:val="-5"/>
                                <w:sz w:val="14"/>
                              </w:rPr>
                              <w:t>ПП</w:t>
                            </w:r>
                          </w:p>
                        </w:tc>
                        <w:tc>
                          <w:tcPr>
                            <w:tcW w:w="879" w:type="dxa"/>
                            <w:vMerge w:val="restart"/>
                          </w:tcPr>
                          <w:p>
                            <w:pPr>
                              <w:pStyle w:val="TableParagraph"/>
                              <w:spacing w:before="45"/>
                              <w:rPr>
                                <w:rFonts w:ascii="Arial"/>
                                <w:sz w:val="1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ind w:right="42"/>
                              <w:jc w:val="center"/>
                              <w:rPr>
                                <w:rFonts w:ascii="Arial"/>
                                <w:sz w:val="14"/>
                              </w:rPr>
                            </w:pPr>
                            <w:r>
                              <w:rPr>
                                <w:rFonts w:ascii="Arial"/>
                                <w:spacing w:val="-10"/>
                                <w:sz w:val="14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052" w:type="dxa"/>
                            <w:vMerge w:val="restart"/>
                            <w:tcBorders>
                              <w:right w:val="single" w:sz="8" w:space="0" w:color="000000"/>
                            </w:tcBorders>
                          </w:tcPr>
                          <w:p>
                            <w:pPr>
                              <w:pStyle w:val="TableParagraph"/>
                              <w:spacing w:before="45"/>
                              <w:rPr>
                                <w:rFonts w:ascii="Arial"/>
                                <w:sz w:val="14"/>
                              </w:rPr>
                            </w:pPr>
                          </w:p>
                          <w:p>
                            <w:pPr>
                              <w:pStyle w:val="TableParagraph"/>
                              <w:ind w:right="51"/>
                              <w:jc w:val="center"/>
                              <w:rPr>
                                <w:rFonts w:ascii="Arial"/>
                                <w:sz w:val="14"/>
                              </w:rPr>
                            </w:pPr>
                            <w:r>
                              <w:rPr>
                                <w:rFonts w:ascii="Arial"/>
                                <w:spacing w:val="-10"/>
                                <w:sz w:val="14"/>
                              </w:rPr>
                              <w:t>1</w:t>
                            </w:r>
                          </w:p>
                        </w:tc>
                      </w:tr>
                      <w:tr>
                        <w:trPr>
                          <w:trHeight w:val="268" w:hRule="atLeast"/>
                        </w:trPr>
                        <w:tc>
                          <w:tcPr>
                            <w:tcW w:w="602" w:type="dxa"/>
                            <w:vMerge/>
                            <w:tcBorders>
                              <w:top w:val="nil"/>
                              <w:right w:val="single" w:sz="8" w:space="0" w:color="000000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116" w:type="dxa"/>
                            <w:gridSpan w:val="2"/>
                            <w:tcBorders>
                              <w:left w:val="single" w:sz="8" w:space="0" w:color="000000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119" w:type="dxa"/>
                            <w:gridSpan w:val="2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836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58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908" w:type="dxa"/>
                            <w:vMerge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841" w:type="dxa"/>
                            <w:vMerge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879" w:type="dxa"/>
                            <w:vMerge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052" w:type="dxa"/>
                            <w:vMerge/>
                            <w:tcBorders>
                              <w:top w:val="nil"/>
                              <w:right w:val="single" w:sz="8" w:space="0" w:color="000000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263" w:hRule="atLeast"/>
                        </w:trPr>
                        <w:tc>
                          <w:tcPr>
                            <w:tcW w:w="602" w:type="dxa"/>
                            <w:vMerge/>
                            <w:tcBorders>
                              <w:top w:val="nil"/>
                              <w:right w:val="single" w:sz="8" w:space="0" w:color="000000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116" w:type="dxa"/>
                            <w:gridSpan w:val="2"/>
                            <w:tcBorders>
                              <w:left w:val="single" w:sz="8" w:space="0" w:color="000000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119" w:type="dxa"/>
                            <w:gridSpan w:val="2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836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58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908" w:type="dxa"/>
                            <w:vMerge w:val="restart"/>
                          </w:tcPr>
                          <w:p>
                            <w:pPr>
                              <w:pStyle w:val="TableParagraph"/>
                              <w:spacing w:line="295" w:lineRule="auto" w:before="68"/>
                              <w:ind w:left="40" w:right="284"/>
                              <w:jc w:val="center"/>
                              <w:rPr>
                                <w:rFonts w:ascii="Arial" w:hAnsi="Arial"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spacing w:val="-2"/>
                                <w:w w:val="105"/>
                                <w:sz w:val="16"/>
                              </w:rPr>
                              <w:t>Схема</w:t>
                            </w:r>
                            <w:r>
                              <w:rPr>
                                <w:spacing w:val="-11"/>
                                <w:w w:val="105"/>
                                <w:sz w:val="16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pacing w:val="-2"/>
                                <w:w w:val="105"/>
                                <w:sz w:val="16"/>
                              </w:rPr>
                              <w:t>расположения</w:t>
                            </w:r>
                            <w:r>
                              <w:rPr>
                                <w:spacing w:val="-8"/>
                                <w:w w:val="105"/>
                                <w:sz w:val="16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pacing w:val="-2"/>
                                <w:w w:val="105"/>
                                <w:sz w:val="16"/>
                              </w:rPr>
                              <w:t>элемента</w:t>
                            </w:r>
                            <w:r>
                              <w:rPr>
                                <w:w w:val="105"/>
                                <w:sz w:val="16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w w:val="105"/>
                                <w:sz w:val="16"/>
                              </w:rPr>
                              <w:t>планировочной</w:t>
                            </w:r>
                            <w:r>
                              <w:rPr>
                                <w:w w:val="105"/>
                                <w:sz w:val="16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w w:val="105"/>
                                <w:sz w:val="16"/>
                              </w:rPr>
                              <w:t>структуры</w:t>
                            </w:r>
                          </w:p>
                          <w:p>
                            <w:pPr>
                              <w:pStyle w:val="TableParagraph"/>
                              <w:spacing w:before="22"/>
                              <w:ind w:left="109" w:right="284"/>
                              <w:jc w:val="center"/>
                              <w:rPr>
                                <w:rFonts w:ascii="Arial" w:hAnsi="Arial"/>
                                <w:sz w:val="15"/>
                              </w:rPr>
                            </w:pPr>
                            <w:r>
                              <w:rPr>
                                <w:rFonts w:ascii="Arial" w:hAnsi="Arial"/>
                                <w:sz w:val="15"/>
                              </w:rPr>
                              <w:t>М</w:t>
                            </w:r>
                            <w:r>
                              <w:rPr>
                                <w:spacing w:val="9"/>
                                <w:sz w:val="15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pacing w:val="-2"/>
                                <w:sz w:val="15"/>
                              </w:rPr>
                              <w:t>1:10000</w:t>
                            </w:r>
                          </w:p>
                        </w:tc>
                        <w:tc>
                          <w:tcPr>
                            <w:tcW w:w="2772" w:type="dxa"/>
                            <w:gridSpan w:val="3"/>
                            <w:vMerge w:val="restart"/>
                            <w:tcBorders>
                              <w:right w:val="single" w:sz="8" w:space="0" w:color="000000"/>
                            </w:tcBorders>
                          </w:tcPr>
                          <w:p>
                            <w:pPr>
                              <w:pStyle w:val="TableParagraph"/>
                              <w:spacing w:before="104"/>
                              <w:rPr>
                                <w:rFonts w:ascii="Arial"/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ind w:left="626"/>
                              <w:rPr>
                                <w:rFonts w:ascii="Arial" w:hAnsi="Arial"/>
                                <w:sz w:val="19"/>
                              </w:rPr>
                            </w:pPr>
                            <w:r>
                              <w:rPr>
                                <w:rFonts w:ascii="Arial" w:hAnsi="Arial"/>
                                <w:w w:val="105"/>
                                <w:sz w:val="19"/>
                              </w:rPr>
                              <w:t>ООО</w:t>
                            </w:r>
                            <w:r>
                              <w:rPr>
                                <w:spacing w:val="-7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pacing w:val="-2"/>
                                <w:w w:val="105"/>
                                <w:sz w:val="19"/>
                              </w:rPr>
                              <w:t>"Землемер"</w:t>
                            </w:r>
                          </w:p>
                        </w:tc>
                      </w:tr>
                      <w:tr>
                        <w:trPr>
                          <w:trHeight w:val="263" w:hRule="atLeast"/>
                        </w:trPr>
                        <w:tc>
                          <w:tcPr>
                            <w:tcW w:w="602" w:type="dxa"/>
                            <w:vMerge/>
                            <w:tcBorders>
                              <w:top w:val="nil"/>
                              <w:right w:val="single" w:sz="8" w:space="0" w:color="000000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116" w:type="dxa"/>
                            <w:gridSpan w:val="2"/>
                            <w:tcBorders>
                              <w:left w:val="single" w:sz="8" w:space="0" w:color="000000"/>
                            </w:tcBorders>
                          </w:tcPr>
                          <w:p>
                            <w:pPr>
                              <w:pStyle w:val="TableParagraph"/>
                              <w:spacing w:before="77"/>
                              <w:ind w:left="130"/>
                              <w:rPr>
                                <w:rFonts w:ascii="Arial" w:hAnsi="Arial"/>
                                <w:sz w:val="14"/>
                              </w:rPr>
                            </w:pPr>
                            <w:r>
                              <w:rPr>
                                <w:rFonts w:ascii="Arial" w:hAnsi="Arial"/>
                                <w:spacing w:val="-2"/>
                                <w:sz w:val="14"/>
                              </w:rPr>
                              <w:t>Разработал</w:t>
                            </w:r>
                          </w:p>
                        </w:tc>
                        <w:tc>
                          <w:tcPr>
                            <w:tcW w:w="1119" w:type="dxa"/>
                            <w:gridSpan w:val="2"/>
                          </w:tcPr>
                          <w:p>
                            <w:pPr>
                              <w:pStyle w:val="TableParagraph"/>
                              <w:spacing w:before="67"/>
                              <w:ind w:left="106"/>
                              <w:rPr>
                                <w:rFonts w:ascii="Arial" w:hAnsi="Arial"/>
                                <w:sz w:val="14"/>
                              </w:rPr>
                            </w:pPr>
                            <w:r>
                              <w:rPr>
                                <w:rFonts w:ascii="Arial" w:hAnsi="Arial"/>
                                <w:spacing w:val="-2"/>
                                <w:sz w:val="14"/>
                              </w:rPr>
                              <w:t>Булатова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pacing w:val="-4"/>
                                <w:sz w:val="14"/>
                              </w:rPr>
                              <w:t>Е.К.</w:t>
                            </w:r>
                          </w:p>
                        </w:tc>
                        <w:tc>
                          <w:tcPr>
                            <w:tcW w:w="836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58" w:type="dxa"/>
                          </w:tcPr>
                          <w:p>
                            <w:pPr>
                              <w:pStyle w:val="TableParagraph"/>
                              <w:spacing w:before="28"/>
                              <w:ind w:left="5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2"/>
                                <w:sz w:val="18"/>
                              </w:rPr>
                              <w:t>10.24</w:t>
                            </w:r>
                          </w:p>
                        </w:tc>
                        <w:tc>
                          <w:tcPr>
                            <w:tcW w:w="3908" w:type="dxa"/>
                            <w:vMerge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772" w:type="dxa"/>
                            <w:gridSpan w:val="3"/>
                            <w:vMerge/>
                            <w:tcBorders>
                              <w:top w:val="nil"/>
                              <w:right w:val="single" w:sz="8" w:space="0" w:color="000000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258" w:hRule="atLeast"/>
                        </w:trPr>
                        <w:tc>
                          <w:tcPr>
                            <w:tcW w:w="602" w:type="dxa"/>
                            <w:vMerge/>
                            <w:tcBorders>
                              <w:top w:val="nil"/>
                              <w:right w:val="single" w:sz="8" w:space="0" w:color="000000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116" w:type="dxa"/>
                            <w:gridSpan w:val="2"/>
                            <w:tcBorders>
                              <w:left w:val="single" w:sz="8" w:space="0" w:color="000000"/>
                            </w:tcBorders>
                          </w:tcPr>
                          <w:p>
                            <w:pPr>
                              <w:pStyle w:val="TableParagraph"/>
                              <w:spacing w:before="53"/>
                              <w:ind w:left="159"/>
                              <w:rPr>
                                <w:rFonts w:ascii="Arial" w:hAnsi="Arial"/>
                                <w:sz w:val="14"/>
                              </w:rPr>
                            </w:pPr>
                            <w:r>
                              <w:rPr>
                                <w:rFonts w:ascii="Arial" w:hAnsi="Arial"/>
                                <w:spacing w:val="-2"/>
                                <w:sz w:val="14"/>
                              </w:rPr>
                              <w:t>Н.контр.</w:t>
                            </w:r>
                          </w:p>
                        </w:tc>
                        <w:tc>
                          <w:tcPr>
                            <w:tcW w:w="1119" w:type="dxa"/>
                            <w:gridSpan w:val="2"/>
                          </w:tcPr>
                          <w:p>
                            <w:pPr>
                              <w:pStyle w:val="TableParagraph"/>
                              <w:spacing w:before="72"/>
                              <w:ind w:left="116"/>
                              <w:rPr>
                                <w:rFonts w:ascii="Arial" w:hAnsi="Arial"/>
                                <w:sz w:val="14"/>
                              </w:rPr>
                            </w:pPr>
                            <w:r>
                              <w:rPr>
                                <w:rFonts w:ascii="Arial" w:hAnsi="Arial"/>
                                <w:sz w:val="14"/>
                              </w:rPr>
                              <w:t>Беляев</w:t>
                            </w:r>
                            <w:r>
                              <w:rPr>
                                <w:spacing w:val="-6"/>
                                <w:sz w:val="14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pacing w:val="-4"/>
                                <w:sz w:val="14"/>
                              </w:rPr>
                              <w:t>В.А.</w:t>
                            </w:r>
                          </w:p>
                        </w:tc>
                        <w:tc>
                          <w:tcPr>
                            <w:tcW w:w="836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58" w:type="dxa"/>
                          </w:tcPr>
                          <w:p>
                            <w:pPr>
                              <w:pStyle w:val="TableParagraph"/>
                              <w:spacing w:before="37"/>
                              <w:ind w:left="53" w:right="8"/>
                              <w:jc w:val="center"/>
                              <w:rPr>
                                <w:rFonts w:ascii="Arial"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spacing w:val="-2"/>
                                <w:sz w:val="16"/>
                              </w:rPr>
                              <w:t>10.24</w:t>
                            </w:r>
                          </w:p>
                        </w:tc>
                        <w:tc>
                          <w:tcPr>
                            <w:tcW w:w="3908" w:type="dxa"/>
                            <w:vMerge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772" w:type="dxa"/>
                            <w:gridSpan w:val="3"/>
                            <w:vMerge/>
                            <w:tcBorders>
                              <w:top w:val="nil"/>
                              <w:right w:val="single" w:sz="8" w:space="0" w:color="000000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rFonts w:ascii="Arial"/>
        </w:rPr>
        <w:drawing>
          <wp:anchor distT="0" distB="0" distL="0" distR="0" allowOverlap="1" layoutInCell="1" locked="0" behindDoc="0" simplePos="0" relativeHeight="15754240">
            <wp:simplePos x="0" y="0"/>
            <wp:positionH relativeFrom="page">
              <wp:posOffset>2010143</wp:posOffset>
            </wp:positionH>
            <wp:positionV relativeFrom="page">
              <wp:posOffset>9279915</wp:posOffset>
            </wp:positionV>
            <wp:extent cx="568909" cy="340193"/>
            <wp:effectExtent l="0" t="0" r="0" b="0"/>
            <wp:wrapNone/>
            <wp:docPr id="84" name="Image 84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84" name="Image 84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8909" cy="34019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/>
        </w:rPr>
        <w:drawing>
          <wp:anchor distT="0" distB="0" distL="0" distR="0" allowOverlap="1" layoutInCell="1" locked="0" behindDoc="0" simplePos="0" relativeHeight="15754752">
            <wp:simplePos x="0" y="0"/>
            <wp:positionH relativeFrom="page">
              <wp:posOffset>1990305</wp:posOffset>
            </wp:positionH>
            <wp:positionV relativeFrom="page">
              <wp:posOffset>10145631</wp:posOffset>
            </wp:positionV>
            <wp:extent cx="568909" cy="340188"/>
            <wp:effectExtent l="0" t="0" r="0" b="0"/>
            <wp:wrapNone/>
            <wp:docPr id="85" name="Image 85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85" name="Image 85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8909" cy="3401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/>
        </w:rPr>
        <w:drawing>
          <wp:anchor distT="0" distB="0" distL="0" distR="0" allowOverlap="1" layoutInCell="1" locked="0" behindDoc="0" simplePos="0" relativeHeight="15755264">
            <wp:simplePos x="0" y="0"/>
            <wp:positionH relativeFrom="page">
              <wp:posOffset>2043480</wp:posOffset>
            </wp:positionH>
            <wp:positionV relativeFrom="page">
              <wp:posOffset>9936373</wp:posOffset>
            </wp:positionV>
            <wp:extent cx="513473" cy="410781"/>
            <wp:effectExtent l="0" t="0" r="0" b="0"/>
            <wp:wrapNone/>
            <wp:docPr id="86" name="Image 86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86" name="Image 86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3473" cy="41078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/>
          <w:spacing w:val="-5"/>
        </w:rPr>
        <w:t>34</w:t>
      </w:r>
    </w:p>
    <w:p>
      <w:pPr>
        <w:pStyle w:val="BodyText"/>
        <w:spacing w:after="0"/>
        <w:jc w:val="right"/>
        <w:rPr>
          <w:rFonts w:ascii="Arial"/>
        </w:rPr>
        <w:sectPr>
          <w:pgSz w:w="11900" w:h="16840"/>
          <w:pgMar w:top="160" w:bottom="0" w:left="141" w:right="141"/>
        </w:sectPr>
      </w:pPr>
    </w:p>
    <w:p>
      <w:pPr>
        <w:spacing w:before="78"/>
        <w:ind w:left="0" w:right="83" w:firstLine="0"/>
        <w:jc w:val="right"/>
        <w:rPr>
          <w:rFonts w:ascii="Arial"/>
          <w:sz w:val="22"/>
        </w:rPr>
      </w:pPr>
      <w:r>
        <w:rPr>
          <w:rFonts w:ascii="Arial"/>
          <w:sz w:val="22"/>
        </w:rPr>
        <mc:AlternateContent>
          <mc:Choice Requires="wps">
            <w:drawing>
              <wp:anchor distT="0" distB="0" distL="0" distR="0" allowOverlap="1" layoutInCell="1" locked="0" behindDoc="1" simplePos="0" relativeHeight="485976064">
                <wp:simplePos x="0" y="0"/>
                <wp:positionH relativeFrom="page">
                  <wp:posOffset>9601975</wp:posOffset>
                </wp:positionH>
                <wp:positionV relativeFrom="page">
                  <wp:posOffset>7791201</wp:posOffset>
                </wp:positionV>
                <wp:extent cx="73660" cy="42545"/>
                <wp:effectExtent l="0" t="0" r="0" b="0"/>
                <wp:wrapNone/>
                <wp:docPr id="87" name="Textbox 8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87" name="Textbox 87"/>
                      <wps:cNvSpPr txBox="1"/>
                      <wps:spPr>
                        <a:xfrm>
                          <a:off x="0" y="0"/>
                          <a:ext cx="73660" cy="425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spacing w:line="67" w:lineRule="exact" w:before="0"/>
                              <w:ind w:left="0" w:right="0" w:firstLine="0"/>
                              <w:jc w:val="left"/>
                              <w:rPr>
                                <w:rFonts w:ascii="Arial"/>
                                <w:sz w:val="6"/>
                              </w:rPr>
                            </w:pPr>
                            <w:r>
                              <w:rPr>
                                <w:rFonts w:ascii="Arial"/>
                                <w:spacing w:val="-4"/>
                                <w:sz w:val="6"/>
                              </w:rPr>
                              <w:t>:210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756.061096pt;margin-top:613.480408pt;width:5.8pt;height:3.35pt;mso-position-horizontal-relative:page;mso-position-vertical-relative:page;z-index:-17340416" type="#_x0000_t202" id="docshape58" filled="false" stroked="false">
                <v:textbox inset="0,0,0,0">
                  <w:txbxContent>
                    <w:p>
                      <w:pPr>
                        <w:spacing w:line="67" w:lineRule="exact" w:before="0"/>
                        <w:ind w:left="0" w:right="0" w:firstLine="0"/>
                        <w:jc w:val="left"/>
                        <w:rPr>
                          <w:rFonts w:ascii="Arial"/>
                          <w:sz w:val="6"/>
                        </w:rPr>
                      </w:pPr>
                      <w:r>
                        <w:rPr>
                          <w:rFonts w:ascii="Arial"/>
                          <w:spacing w:val="-4"/>
                          <w:sz w:val="6"/>
                        </w:rPr>
                        <w:t>:210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rFonts w:ascii="Arial"/>
          <w:sz w:val="22"/>
        </w:rPr>
        <w:drawing>
          <wp:anchor distT="0" distB="0" distL="0" distR="0" allowOverlap="1" layoutInCell="1" locked="0" behindDoc="0" simplePos="0" relativeHeight="15756288">
            <wp:simplePos x="0" y="0"/>
            <wp:positionH relativeFrom="page">
              <wp:posOffset>241319</wp:posOffset>
            </wp:positionH>
            <wp:positionV relativeFrom="page">
              <wp:posOffset>465593</wp:posOffset>
            </wp:positionV>
            <wp:extent cx="13335196" cy="19342589"/>
            <wp:effectExtent l="0" t="0" r="0" b="0"/>
            <wp:wrapNone/>
            <wp:docPr id="88" name="Image 88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88" name="Image 88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335196" cy="1934258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/>
          <w:sz w:val="22"/>
        </w:rPr>
        <mc:AlternateContent>
          <mc:Choice Requires="wps">
            <w:drawing>
              <wp:anchor distT="0" distB="0" distL="0" distR="0" allowOverlap="1" layoutInCell="1" locked="0" behindDoc="0" simplePos="0" relativeHeight="15756800">
                <wp:simplePos x="0" y="0"/>
                <wp:positionH relativeFrom="page">
                  <wp:posOffset>862868</wp:posOffset>
                </wp:positionH>
                <wp:positionV relativeFrom="page">
                  <wp:posOffset>15272787</wp:posOffset>
                </wp:positionV>
                <wp:extent cx="683895" cy="85090"/>
                <wp:effectExtent l="0" t="0" r="0" b="0"/>
                <wp:wrapNone/>
                <wp:docPr id="89" name="Textbox 8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89" name="Textbox 89"/>
                      <wps:cNvSpPr txBox="1"/>
                      <wps:spPr>
                        <a:xfrm rot="3000000">
                          <a:off x="0" y="0"/>
                          <a:ext cx="683895" cy="8509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spacing w:line="133" w:lineRule="exact" w:before="0"/>
                              <w:ind w:left="0" w:right="0" w:firstLine="0"/>
                              <w:jc w:val="left"/>
                              <w:rPr>
                                <w:rFonts w:ascii="Arial"/>
                                <w:sz w:val="13"/>
                              </w:rPr>
                            </w:pPr>
                            <w:r>
                              <w:rPr>
                                <w:rFonts w:ascii="Arial"/>
                                <w:spacing w:val="-2"/>
                                <w:sz w:val="13"/>
                              </w:rPr>
                              <w:t>43:12:430163:339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67.942395pt;margin-top:1202.581714pt;width:53.85pt;height:6.7pt;mso-position-horizontal-relative:page;mso-position-vertical-relative:page;z-index:15756800;rotation:50" type="#_x0000_t136" fillcolor="#000000" stroked="f">
                <o:extrusion v:ext="view" autorotationcenter="t"/>
                <v:textpath style="font-family:&quot;Arial&quot;;font-size:6pt;v-text-kern:t;mso-text-shadow:auto" string="43:12:430163:339"/>
                <w10:wrap type="none"/>
              </v:shape>
            </w:pict>
          </mc:Fallback>
        </mc:AlternateContent>
      </w:r>
      <w:r>
        <w:rPr>
          <w:rFonts w:ascii="Arial"/>
          <w:sz w:val="22"/>
        </w:rPr>
        <mc:AlternateContent>
          <mc:Choice Requires="wps">
            <w:drawing>
              <wp:anchor distT="0" distB="0" distL="0" distR="0" allowOverlap="1" layoutInCell="1" locked="0" behindDoc="0" simplePos="0" relativeHeight="15757312">
                <wp:simplePos x="0" y="0"/>
                <wp:positionH relativeFrom="page">
                  <wp:posOffset>184147</wp:posOffset>
                </wp:positionH>
                <wp:positionV relativeFrom="page">
                  <wp:posOffset>207950</wp:posOffset>
                </wp:positionV>
                <wp:extent cx="13464540" cy="19789774"/>
                <wp:effectExtent l="0" t="0" r="0" b="0"/>
                <wp:wrapNone/>
                <wp:docPr id="90" name="Textbox 9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90" name="Textbox 90"/>
                      <wps:cNvSpPr txBox="1"/>
                      <wps:spPr>
                        <a:xfrm>
                          <a:off x="0" y="0"/>
                          <a:ext cx="13464540" cy="1978977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67" w:type="dxa"/>
                              <w:tblBorders>
                                <w:top w:val="single" w:sz="6" w:space="0" w:color="000000"/>
                                <w:left w:val="single" w:sz="6" w:space="0" w:color="000000"/>
                                <w:bottom w:val="single" w:sz="6" w:space="0" w:color="000000"/>
                                <w:right w:val="single" w:sz="6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11226"/>
                              <w:gridCol w:w="534"/>
                              <w:gridCol w:w="534"/>
                              <w:gridCol w:w="534"/>
                              <w:gridCol w:w="534"/>
                              <w:gridCol w:w="801"/>
                              <w:gridCol w:w="534"/>
                              <w:gridCol w:w="3735"/>
                              <w:gridCol w:w="801"/>
                              <w:gridCol w:w="843"/>
                              <w:gridCol w:w="1003"/>
                            </w:tblGrid>
                            <w:tr>
                              <w:trPr>
                                <w:trHeight w:val="28207" w:hRule="atLeast"/>
                              </w:trPr>
                              <w:tc>
                                <w:tcPr>
                                  <w:tcW w:w="21079" w:type="dxa"/>
                                  <w:gridSpan w:val="11"/>
                                  <w:tcBorders>
                                    <w:bottom w:val="nil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77"/>
                                    <w:rPr>
                                      <w:rFonts w:ascii="Arial"/>
                                      <w:sz w:val="3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ind w:left="662"/>
                                    <w:rPr>
                                      <w:rFonts w:ascii="Courier New" w:hAnsi="Courier New"/>
                                      <w:sz w:val="33"/>
                                    </w:rPr>
                                  </w:pPr>
                                  <w:r>
                                    <w:rPr>
                                      <w:rFonts w:ascii="Courier New" w:hAnsi="Courier New"/>
                                      <w:spacing w:val="-10"/>
                                      <w:sz w:val="33"/>
                                    </w:rPr>
                                    <w:t>С</w:t>
                                  </w: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3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3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3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257"/>
                                    <w:rPr>
                                      <w:rFonts w:ascii="Arial"/>
                                      <w:sz w:val="3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ind w:left="688"/>
                                    <w:rPr>
                                      <w:rFonts w:ascii="Courier New" w:hAnsi="Courier New"/>
                                      <w:sz w:val="33"/>
                                    </w:rPr>
                                  </w:pPr>
                                  <w:r>
                                    <w:rPr>
                                      <w:rFonts w:ascii="Courier New" w:hAnsi="Courier New"/>
                                      <w:spacing w:val="-10"/>
                                      <w:sz w:val="33"/>
                                    </w:rPr>
                                    <w:t>Ю</w:t>
                                  </w: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3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3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3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3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267"/>
                                    <w:rPr>
                                      <w:rFonts w:ascii="Arial"/>
                                      <w:sz w:val="3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ind w:right="3925"/>
                                    <w:jc w:val="righ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43:12:430163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162"/>
                                    <w:ind w:left="19227"/>
                                    <w:rPr>
                                      <w:rFonts w:ascii="Arial" w:hAns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b/>
                                      <w:spacing w:val="-2"/>
                                      <w:sz w:val="16"/>
                                    </w:rPr>
                                    <w:t>Ж-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spacing w:val="-10"/>
                                      <w:sz w:val="16"/>
                                    </w:rPr>
                                    <w:t>1</w:t>
                                  </w: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6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6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89"/>
                                    <w:rPr>
                                      <w:rFonts w:ascii="Arial"/>
                                      <w:sz w:val="16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ind w:right="3931"/>
                                    <w:jc w:val="righ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  <w:t>43:12-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6.990</w:t>
                                  </w:r>
                                </w:p>
                                <w:p>
                                  <w:pPr>
                                    <w:pStyle w:val="TableParagraph"/>
                                    <w:tabs>
                                      <w:tab w:pos="18032" w:val="left" w:leader="none"/>
                                    </w:tabs>
                                    <w:spacing w:before="68"/>
                                    <w:ind w:left="16919"/>
                                    <w:jc w:val="center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pacing w:val="-4"/>
                                      <w:position w:val="-7"/>
                                      <w:sz w:val="13"/>
                                    </w:rPr>
                                    <w:t>:283</w:t>
                                  </w:r>
                                  <w:r>
                                    <w:rPr>
                                      <w:rFonts w:ascii="Arial"/>
                                      <w:position w:val="-7"/>
                                      <w:sz w:val="13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/>
                                      <w:spacing w:val="-4"/>
                                      <w:sz w:val="13"/>
                                    </w:rPr>
                                    <w:t>:354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54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ind w:left="18036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pacing w:val="-4"/>
                                      <w:sz w:val="13"/>
                                    </w:rPr>
                                    <w:t>:282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72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line="130" w:lineRule="exact"/>
                                    <w:ind w:left="19535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pacing w:val="-4"/>
                                      <w:sz w:val="13"/>
                                    </w:rPr>
                                    <w:t>:281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130" w:lineRule="exact"/>
                                    <w:ind w:left="17495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pacing w:val="-4"/>
                                      <w:sz w:val="13"/>
                                    </w:rPr>
                                    <w:t>:254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120" w:lineRule="exact" w:before="141"/>
                                    <w:ind w:left="19315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pacing w:val="-4"/>
                                      <w:sz w:val="13"/>
                                    </w:rPr>
                                    <w:t>:251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128" w:lineRule="exact"/>
                                    <w:ind w:left="7574"/>
                                    <w:rPr>
                                      <w:rFonts w:ascii="Arial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pacing w:val="-2"/>
                                      <w:sz w:val="16"/>
                                    </w:rPr>
                                    <w:t>43:12:430163:202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123" w:lineRule="exact"/>
                                    <w:ind w:left="16861"/>
                                    <w:jc w:val="center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pacing w:val="-4"/>
                                      <w:sz w:val="13"/>
                                    </w:rPr>
                                    <w:t>:252</w:t>
                                  </w: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39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ind w:right="4125"/>
                                    <w:jc w:val="right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pacing w:val="-4"/>
                                      <w:sz w:val="13"/>
                                    </w:rPr>
                                    <w:t>:278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72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ind w:left="16298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pacing w:val="-4"/>
                                      <w:sz w:val="13"/>
                                    </w:rPr>
                                    <w:t>:203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54"/>
                                    <w:ind w:left="17681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pacing w:val="-4"/>
                                      <w:sz w:val="13"/>
                                    </w:rPr>
                                    <w:t>:202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27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ind w:right="5798"/>
                                    <w:jc w:val="right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pacing w:val="-5"/>
                                      <w:sz w:val="13"/>
                                    </w:rPr>
                                    <w:t>:16</w:t>
                                  </w:r>
                                </w:p>
                                <w:p>
                                  <w:pPr>
                                    <w:pStyle w:val="TableParagraph"/>
                                    <w:tabs>
                                      <w:tab w:pos="16258" w:val="left" w:leader="none"/>
                                    </w:tabs>
                                    <w:spacing w:before="129"/>
                                    <w:ind w:left="14724"/>
                                    <w:rPr>
                                      <w:rFonts w:ascii="Arial"/>
                                      <w:position w:val="-4"/>
                                      <w:sz w:val="13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pacing w:val="-4"/>
                                      <w:sz w:val="13"/>
                                    </w:rPr>
                                    <w:t>:207</w:t>
                                  </w:r>
                                  <w:r>
                                    <w:rPr>
                                      <w:rFonts w:ascii="Arial"/>
                                      <w:sz w:val="13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/>
                                      <w:spacing w:val="-5"/>
                                      <w:position w:val="-4"/>
                                      <w:sz w:val="13"/>
                                    </w:rPr>
                                    <w:t>:14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100"/>
                                    <w:ind w:right="6368"/>
                                    <w:jc w:val="right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pacing w:val="-4"/>
                                      <w:sz w:val="13"/>
                                    </w:rPr>
                                    <w:t>:208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28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line="161" w:lineRule="exact" w:before="1"/>
                                    <w:ind w:left="14689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43:12:431801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113" w:lineRule="exact"/>
                                    <w:ind w:left="13993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pacing w:val="-4"/>
                                      <w:sz w:val="13"/>
                                    </w:rPr>
                                    <w:t>:209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136" w:lineRule="exact"/>
                                    <w:ind w:left="15839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pacing w:val="-4"/>
                                      <w:sz w:val="13"/>
                                    </w:rPr>
                                    <w:t>:199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164" w:lineRule="exact" w:before="79"/>
                                    <w:ind w:left="14663"/>
                                    <w:rPr>
                                      <w:rFonts w:ascii="Arial" w:hAnsi="Arial"/>
                                      <w:sz w:val="17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z w:val="17"/>
                                    </w:rPr>
                                    <w:t>д.</w:t>
                                  </w:r>
                                  <w:r>
                                    <w:rPr>
                                      <w:rFonts w:ascii="Arial" w:hAnsi="Arial"/>
                                      <w:spacing w:val="3"/>
                                      <w:sz w:val="17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7"/>
                                    </w:rPr>
                                    <w:t>Лимоновы</w:t>
                                  </w:r>
                                </w:p>
                                <w:p>
                                  <w:pPr>
                                    <w:pStyle w:val="TableParagraph"/>
                                    <w:tabs>
                                      <w:tab w:pos="16624" w:val="left" w:leader="none"/>
                                    </w:tabs>
                                    <w:spacing w:line="177" w:lineRule="auto"/>
                                    <w:ind w:left="13820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pacing w:val="-5"/>
                                      <w:position w:val="-8"/>
                                      <w:sz w:val="13"/>
                                    </w:rPr>
                                    <w:t>:21</w:t>
                                  </w:r>
                                  <w:r>
                                    <w:rPr>
                                      <w:rFonts w:ascii="Arial"/>
                                      <w:position w:val="-8"/>
                                      <w:sz w:val="13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/>
                                      <w:spacing w:val="-4"/>
                                      <w:sz w:val="13"/>
                                    </w:rPr>
                                    <w:t>:200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110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ind w:right="4787"/>
                                    <w:jc w:val="right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pacing w:val="-4"/>
                                      <w:sz w:val="13"/>
                                    </w:rPr>
                                    <w:t>:198</w:t>
                                  </w:r>
                                </w:p>
                                <w:p>
                                  <w:pPr>
                                    <w:pStyle w:val="TableParagraph"/>
                                    <w:tabs>
                                      <w:tab w:pos="1499" w:val="left" w:leader="none"/>
                                    </w:tabs>
                                    <w:spacing w:before="117"/>
                                    <w:ind w:right="5842"/>
                                    <w:jc w:val="right"/>
                                    <w:rPr>
                                      <w:rFonts w:ascii="Arial"/>
                                      <w:position w:val="1"/>
                                      <w:sz w:val="13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pacing w:val="-5"/>
                                      <w:sz w:val="13"/>
                                    </w:rPr>
                                    <w:t>:22</w:t>
                                  </w:r>
                                  <w:r>
                                    <w:rPr>
                                      <w:rFonts w:ascii="Arial"/>
                                      <w:sz w:val="13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/>
                                      <w:spacing w:val="-4"/>
                                      <w:position w:val="1"/>
                                      <w:sz w:val="13"/>
                                    </w:rPr>
                                    <w:t>:197</w:t>
                                  </w: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31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line="157" w:lineRule="exact"/>
                                    <w:ind w:left="17996"/>
                                    <w:rPr>
                                      <w:rFonts w:ascii="Arial" w:hAns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b/>
                                      <w:spacing w:val="-2"/>
                                      <w:sz w:val="16"/>
                                    </w:rPr>
                                    <w:t>Ж-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spacing w:val="-10"/>
                                      <w:sz w:val="16"/>
                                    </w:rPr>
                                    <w:t>1</w:t>
                                  </w:r>
                                </w:p>
                                <w:p>
                                  <w:pPr>
                                    <w:pStyle w:val="TableParagraph"/>
                                    <w:tabs>
                                      <w:tab w:pos="14609" w:val="left" w:leader="none"/>
                                    </w:tabs>
                                    <w:spacing w:line="182" w:lineRule="exact"/>
                                    <w:ind w:left="13091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pacing w:val="-5"/>
                                      <w:position w:val="6"/>
                                      <w:sz w:val="13"/>
                                    </w:rPr>
                                    <w:t>:3</w:t>
                                  </w:r>
                                  <w:r>
                                    <w:rPr>
                                      <w:rFonts w:ascii="Arial"/>
                                      <w:position w:val="6"/>
                                      <w:sz w:val="13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/>
                                      <w:spacing w:val="-4"/>
                                      <w:sz w:val="13"/>
                                    </w:rPr>
                                    <w:t>:196</w:t>
                                  </w: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6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line="138" w:lineRule="exact"/>
                                    <w:ind w:left="12415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pacing w:val="-4"/>
                                      <w:sz w:val="13"/>
                                    </w:rPr>
                                    <w:t>:193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138" w:lineRule="exact"/>
                                    <w:ind w:left="7679"/>
                                    <w:jc w:val="center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pacing w:val="-4"/>
                                      <w:sz w:val="13"/>
                                    </w:rPr>
                                    <w:t>:195</w:t>
                                  </w: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123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tabs>
                                      <w:tab w:pos="4042" w:val="left" w:leader="none"/>
                                    </w:tabs>
                                    <w:ind w:right="4064"/>
                                    <w:jc w:val="right"/>
                                    <w:rPr>
                                      <w:rFonts w:ascii="Arial" w:hAns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pacing w:val="-5"/>
                                      <w:position w:val="-3"/>
                                      <w:sz w:val="13"/>
                                    </w:rPr>
                                    <w:t>:36</w:t>
                                  </w:r>
                                  <w:r>
                                    <w:rPr>
                                      <w:rFonts w:ascii="Arial" w:hAnsi="Arial"/>
                                      <w:position w:val="-3"/>
                                      <w:sz w:val="13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spacing w:val="-2"/>
                                      <w:sz w:val="16"/>
                                    </w:rPr>
                                    <w:t>Р-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spacing w:val="-10"/>
                                      <w:sz w:val="16"/>
                                    </w:rPr>
                                    <w:t>1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103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ind w:left="7679" w:right="8516"/>
                                    <w:jc w:val="center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pacing w:val="-5"/>
                                      <w:sz w:val="13"/>
                                    </w:rPr>
                                    <w:t>:82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179" w:lineRule="exact" w:before="142"/>
                                    <w:ind w:right="3668"/>
                                    <w:jc w:val="right"/>
                                    <w:rPr>
                                      <w:rFonts w:ascii="Arial" w:hAns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b/>
                                      <w:spacing w:val="-2"/>
                                      <w:sz w:val="16"/>
                                    </w:rPr>
                                    <w:t>Ж-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spacing w:val="-10"/>
                                      <w:sz w:val="16"/>
                                    </w:rPr>
                                    <w:t>1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179" w:lineRule="exact"/>
                                    <w:ind w:left="894"/>
                                    <w:jc w:val="center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43:12:430031</w:t>
                                  </w:r>
                                </w:p>
                                <w:p>
                                  <w:pPr>
                                    <w:pStyle w:val="TableParagraph"/>
                                    <w:tabs>
                                      <w:tab w:pos="13315" w:val="right" w:leader="none"/>
                                    </w:tabs>
                                    <w:spacing w:before="236"/>
                                    <w:ind w:left="10353"/>
                                    <w:rPr>
                                      <w:rFonts w:ascii="Arial" w:hAnsi="Arial"/>
                                      <w:position w:val="2"/>
                                      <w:sz w:val="13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z w:val="17"/>
                                    </w:rPr>
                                    <w:t>сдт</w:t>
                                  </w:r>
                                  <w:r>
                                    <w:rPr>
                                      <w:rFonts w:ascii="Arial" w:hAnsi="Arial"/>
                                      <w:spacing w:val="6"/>
                                      <w:sz w:val="17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7"/>
                                    </w:rPr>
                                    <w:t>Лимоновцы</w:t>
                                  </w:r>
                                  <w:r>
                                    <w:rPr>
                                      <w:sz w:val="17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 w:hAnsi="Arial"/>
                                      <w:spacing w:val="-5"/>
                                      <w:position w:val="2"/>
                                      <w:sz w:val="13"/>
                                    </w:rPr>
                                    <w:t>65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136"/>
                                    <w:rPr>
                                      <w:rFonts w:ascii="Arial"/>
                                      <w:sz w:val="17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line="145" w:lineRule="exact"/>
                                    <w:ind w:left="6391"/>
                                    <w:jc w:val="center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pacing w:val="-5"/>
                                      <w:sz w:val="13"/>
                                    </w:rPr>
                                    <w:t>:64</w:t>
                                  </w:r>
                                </w:p>
                                <w:p>
                                  <w:pPr>
                                    <w:pStyle w:val="TableParagraph"/>
                                    <w:tabs>
                                      <w:tab w:pos="14027" w:val="left" w:leader="none"/>
                                    </w:tabs>
                                    <w:spacing w:line="230" w:lineRule="auto"/>
                                    <w:ind w:left="13082"/>
                                    <w:rPr>
                                      <w:rFonts w:ascii="Arial"/>
                                      <w:position w:val="-5"/>
                                      <w:sz w:val="13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pacing w:val="-5"/>
                                      <w:sz w:val="13"/>
                                    </w:rPr>
                                    <w:t>:85</w:t>
                                  </w:r>
                                  <w:r>
                                    <w:rPr>
                                      <w:rFonts w:ascii="Arial"/>
                                      <w:sz w:val="13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/>
                                      <w:spacing w:val="-5"/>
                                      <w:position w:val="-5"/>
                                      <w:sz w:val="13"/>
                                    </w:rPr>
                                    <w:t>:65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9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ind w:left="12503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pacing w:val="-5"/>
                                      <w:sz w:val="13"/>
                                    </w:rPr>
                                    <w:t>:80</w:t>
                                  </w: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35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tabs>
                                      <w:tab w:pos="6860" w:val="left" w:leader="none"/>
                                    </w:tabs>
                                    <w:ind w:left="3145"/>
                                    <w:jc w:val="center"/>
                                    <w:rPr>
                                      <w:rFonts w:ascii="Arial" w:hAns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pacing w:val="-5"/>
                                      <w:position w:val="-2"/>
                                      <w:sz w:val="13"/>
                                    </w:rPr>
                                    <w:t>:51</w:t>
                                  </w:r>
                                  <w:r>
                                    <w:rPr>
                                      <w:rFonts w:ascii="Arial" w:hAnsi="Arial"/>
                                      <w:position w:val="-2"/>
                                      <w:sz w:val="13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spacing w:val="-2"/>
                                      <w:sz w:val="16"/>
                                    </w:rPr>
                                    <w:t>Р-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spacing w:val="-10"/>
                                      <w:sz w:val="16"/>
                                    </w:rPr>
                                    <w:t>1</w:t>
                                  </w: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124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ind w:left="7679" w:right="10557"/>
                                    <w:jc w:val="center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43:12:430163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28"/>
                                    <w:rPr>
                                      <w:rFonts w:ascii="Arial"/>
                                      <w:sz w:val="16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ind w:left="494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43:12:430163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157"/>
                                    <w:ind w:right="4043"/>
                                    <w:jc w:val="right"/>
                                    <w:rPr>
                                      <w:rFonts w:ascii="Arial" w:hAnsi="Arial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pacing w:val="-2"/>
                                      <w:w w:val="105"/>
                                      <w:sz w:val="18"/>
                                    </w:rPr>
                                    <w:t>Условные</w:t>
                                  </w:r>
                                  <w:r>
                                    <w:rPr>
                                      <w:rFonts w:ascii="Arial" w:hAnsi="Arial"/>
                                      <w:spacing w:val="-1"/>
                                      <w:w w:val="105"/>
                                      <w:sz w:val="18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pacing w:val="-2"/>
                                      <w:w w:val="105"/>
                                      <w:sz w:val="18"/>
                                    </w:rPr>
                                    <w:t>обозначения</w:t>
                                  </w:r>
                                </w:p>
                                <w:p>
                                  <w:pPr>
                                    <w:pStyle w:val="TableParagraph"/>
                                    <w:numPr>
                                      <w:ilvl w:val="0"/>
                                      <w:numId w:val="22"/>
                                    </w:numPr>
                                    <w:tabs>
                                      <w:tab w:pos="15378" w:val="left" w:leader="none"/>
                                    </w:tabs>
                                    <w:spacing w:line="240" w:lineRule="auto" w:before="190" w:after="0"/>
                                    <w:ind w:left="15378" w:right="0" w:hanging="96"/>
                                    <w:jc w:val="left"/>
                                    <w:rPr>
                                      <w:rFonts w:ascii="Arial" w:hAnsi="Arial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z w:val="16"/>
                                    </w:rPr>
                                    <w:t>границы</w:t>
                                  </w:r>
                                  <w:r>
                                    <w:rPr>
                                      <w:rFonts w:ascii="Arial" w:hAnsi="Arial"/>
                                      <w:spacing w:val="-9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z w:val="16"/>
                                    </w:rPr>
                                    <w:t>населенного</w:t>
                                  </w:r>
                                  <w:r>
                                    <w:rPr>
                                      <w:rFonts w:ascii="Arial" w:hAnsi="Arial"/>
                                      <w:spacing w:val="-9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6"/>
                                    </w:rPr>
                                    <w:t>пункта</w:t>
                                  </w:r>
                                </w:p>
                                <w:p>
                                  <w:pPr>
                                    <w:pStyle w:val="TableParagraph"/>
                                    <w:tabs>
                                      <w:tab w:pos="14999" w:val="left" w:leader="none"/>
                                    </w:tabs>
                                    <w:spacing w:before="144"/>
                                    <w:ind w:right="2831"/>
                                    <w:jc w:val="center"/>
                                    <w:rPr>
                                      <w:rFonts w:ascii="Arial" w:hAnsi="Arial"/>
                                      <w:position w:val="1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b/>
                                      <w:sz w:val="16"/>
                                    </w:rPr>
                                    <w:t>43:12-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spacing w:val="-2"/>
                                      <w:sz w:val="16"/>
                                    </w:rPr>
                                    <w:t>6.1361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sz w:val="16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 w:hAnsi="Arial"/>
                                      <w:position w:val="1"/>
                                      <w:sz w:val="16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Arial" w:hAnsi="Arial"/>
                                      <w:spacing w:val="-7"/>
                                      <w:position w:val="1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position w:val="1"/>
                                      <w:sz w:val="16"/>
                                    </w:rPr>
                                    <w:t>границы</w:t>
                                  </w:r>
                                  <w:r>
                                    <w:rPr>
                                      <w:rFonts w:ascii="Arial" w:hAnsi="Arial"/>
                                      <w:spacing w:val="-7"/>
                                      <w:position w:val="1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position w:val="1"/>
                                      <w:sz w:val="16"/>
                                    </w:rPr>
                                    <w:t>планируемой</w:t>
                                  </w:r>
                                  <w:r>
                                    <w:rPr>
                                      <w:rFonts w:ascii="Arial" w:hAnsi="Arial"/>
                                      <w:spacing w:val="-7"/>
                                      <w:position w:val="1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pacing w:val="-2"/>
                                      <w:position w:val="1"/>
                                      <w:sz w:val="16"/>
                                    </w:rPr>
                                    <w:t>территории</w:t>
                                  </w:r>
                                </w:p>
                                <w:p>
                                  <w:pPr>
                                    <w:pStyle w:val="TableParagraph"/>
                                    <w:numPr>
                                      <w:ilvl w:val="0"/>
                                      <w:numId w:val="22"/>
                                    </w:numPr>
                                    <w:tabs>
                                      <w:tab w:pos="15374" w:val="left" w:leader="none"/>
                                    </w:tabs>
                                    <w:spacing w:line="240" w:lineRule="auto" w:before="80" w:after="0"/>
                                    <w:ind w:left="15374" w:right="0" w:hanging="96"/>
                                    <w:jc w:val="left"/>
                                    <w:rPr>
                                      <w:rFonts w:ascii="Arial" w:hAnsi="Arial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z w:val="16"/>
                                    </w:rPr>
                                    <w:t>границы</w:t>
                                  </w:r>
                                  <w:r>
                                    <w:rPr>
                                      <w:rFonts w:ascii="Arial" w:hAnsi="Arial"/>
                                      <w:spacing w:val="-10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z w:val="16"/>
                                    </w:rPr>
                                    <w:t>кадастрового</w:t>
                                  </w:r>
                                  <w:r>
                                    <w:rPr>
                                      <w:rFonts w:ascii="Arial" w:hAnsi="Arial"/>
                                      <w:spacing w:val="-9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6"/>
                                    </w:rPr>
                                    <w:t>квартала</w:t>
                                  </w:r>
                                </w:p>
                                <w:p>
                                  <w:pPr>
                                    <w:pStyle w:val="TableParagraph"/>
                                    <w:numPr>
                                      <w:ilvl w:val="0"/>
                                      <w:numId w:val="22"/>
                                    </w:numPr>
                                    <w:tabs>
                                      <w:tab w:pos="15387" w:val="left" w:leader="none"/>
                                    </w:tabs>
                                    <w:spacing w:line="240" w:lineRule="auto" w:before="112" w:after="0"/>
                                    <w:ind w:left="15387" w:right="0" w:hanging="96"/>
                                    <w:jc w:val="left"/>
                                    <w:rPr>
                                      <w:rFonts w:ascii="Arial" w:hAnsi="Arial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z w:val="16"/>
                                    </w:rPr>
                                    <w:t>границы</w:t>
                                  </w:r>
                                  <w:r>
                                    <w:rPr>
                                      <w:rFonts w:ascii="Arial" w:hAnsi="Arial"/>
                                      <w:spacing w:val="-11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z w:val="16"/>
                                    </w:rPr>
                                    <w:t>проектируемых</w:t>
                                  </w:r>
                                  <w:r>
                                    <w:rPr>
                                      <w:rFonts w:ascii="Arial" w:hAnsi="Arial"/>
                                      <w:spacing w:val="-11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z w:val="16"/>
                                    </w:rPr>
                                    <w:t>земельных</w:t>
                                  </w:r>
                                  <w:r>
                                    <w:rPr>
                                      <w:rFonts w:ascii="Arial" w:hAnsi="Arial"/>
                                      <w:spacing w:val="-11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6"/>
                                    </w:rPr>
                                    <w:t>участков</w:t>
                                  </w:r>
                                </w:p>
                                <w:p>
                                  <w:pPr>
                                    <w:pStyle w:val="TableParagraph"/>
                                    <w:numPr>
                                      <w:ilvl w:val="0"/>
                                      <w:numId w:val="22"/>
                                    </w:numPr>
                                    <w:tabs>
                                      <w:tab w:pos="15391" w:val="left" w:leader="none"/>
                                    </w:tabs>
                                    <w:spacing w:line="240" w:lineRule="auto" w:before="89" w:after="0"/>
                                    <w:ind w:left="15391" w:right="0" w:hanging="96"/>
                                    <w:jc w:val="left"/>
                                    <w:rPr>
                                      <w:rFonts w:ascii="Arial" w:hAnsi="Arial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z w:val="16"/>
                                    </w:rPr>
                                    <w:t>проектируемые</w:t>
                                  </w:r>
                                  <w:r>
                                    <w:rPr>
                                      <w:rFonts w:ascii="Arial" w:hAnsi="Arial"/>
                                      <w:spacing w:val="-11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z w:val="16"/>
                                    </w:rPr>
                                    <w:t>красные</w:t>
                                  </w:r>
                                  <w:r>
                                    <w:rPr>
                                      <w:rFonts w:ascii="Arial" w:hAnsi="Arial"/>
                                      <w:spacing w:val="-11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6"/>
                                    </w:rPr>
                                    <w:t>линии</w:t>
                                  </w:r>
                                </w:p>
                                <w:p>
                                  <w:pPr>
                                    <w:pStyle w:val="TableParagraph"/>
                                    <w:tabs>
                                      <w:tab w:pos="8250" w:val="left" w:leader="none"/>
                                    </w:tabs>
                                    <w:spacing w:line="158" w:lineRule="exact" w:before="17"/>
                                    <w:ind w:left="6277"/>
                                    <w:rPr>
                                      <w:rFonts w:ascii="Arial" w:hAnsi="Arial"/>
                                      <w:position w:val="3"/>
                                      <w:sz w:val="13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b/>
                                      <w:spacing w:val="-2"/>
                                      <w:sz w:val="16"/>
                                    </w:rPr>
                                    <w:t>Ж-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spacing w:val="-10"/>
                                      <w:sz w:val="16"/>
                                    </w:rPr>
                                    <w:t>2</w:t>
                                  </w:r>
                                  <w:r>
                                    <w:rPr>
                                      <w:sz w:val="16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 w:hAnsi="Arial"/>
                                      <w:spacing w:val="-5"/>
                                      <w:position w:val="3"/>
                                      <w:sz w:val="13"/>
                                    </w:rPr>
                                    <w:t>191</w:t>
                                  </w:r>
                                </w:p>
                                <w:p>
                                  <w:pPr>
                                    <w:pStyle w:val="TableParagraph"/>
                                    <w:tabs>
                                      <w:tab w:pos="15298" w:val="left" w:leader="none"/>
                                    </w:tabs>
                                    <w:spacing w:line="167" w:lineRule="exact"/>
                                    <w:ind w:left="14076"/>
                                    <w:rPr>
                                      <w:rFonts w:ascii="Arial" w:hAnsi="Arial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b/>
                                      <w:color w:val="000000"/>
                                      <w:spacing w:val="-2"/>
                                      <w:position w:val="1"/>
                                      <w:sz w:val="16"/>
                                      <w:shd w:fill="FFFFC0" w:color="auto" w:val="clear"/>
                                    </w:rPr>
                                    <w:t>43:12:430163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0"/>
                                      <w:position w:val="1"/>
                                      <w:sz w:val="16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 w:hAnsi="Arial"/>
                                      <w:color w:val="000000"/>
                                      <w:sz w:val="16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Arial" w:hAnsi="Arial"/>
                                      <w:color w:val="000000"/>
                                      <w:spacing w:val="-8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color w:val="000000"/>
                                      <w:sz w:val="16"/>
                                    </w:rPr>
                                    <w:t>номер</w:t>
                                  </w:r>
                                  <w:r>
                                    <w:rPr>
                                      <w:rFonts w:ascii="Arial" w:hAnsi="Arial"/>
                                      <w:color w:val="000000"/>
                                      <w:spacing w:val="-6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color w:val="000000"/>
                                      <w:sz w:val="16"/>
                                    </w:rPr>
                                    <w:t>кадастрового</w:t>
                                  </w:r>
                                  <w:r>
                                    <w:rPr>
                                      <w:rFonts w:ascii="Arial" w:hAnsi="Arial"/>
                                      <w:color w:val="000000"/>
                                      <w:spacing w:val="-6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color w:val="000000"/>
                                      <w:spacing w:val="-2"/>
                                      <w:sz w:val="16"/>
                                    </w:rPr>
                                    <w:t>квартала</w:t>
                                  </w:r>
                                </w:p>
                                <w:p>
                                  <w:pPr>
                                    <w:pStyle w:val="TableParagraph"/>
                                    <w:tabs>
                                      <w:tab w:pos="5887" w:val="left" w:leader="none"/>
                                      <w:tab w:pos="10066" w:val="left" w:leader="none"/>
                                      <w:tab w:pos="15301" w:val="left" w:leader="none"/>
                                    </w:tabs>
                                    <w:spacing w:before="136"/>
                                    <w:ind w:left="4014"/>
                                    <w:rPr>
                                      <w:rFonts w:ascii="Arial" w:hAnsi="Arial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b/>
                                      <w:spacing w:val="-2"/>
                                      <w:position w:val="2"/>
                                      <w:sz w:val="16"/>
                                    </w:rPr>
                                    <w:t>43:12:430401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position w:val="2"/>
                                      <w:sz w:val="16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 w:hAnsi="Arial"/>
                                      <w:spacing w:val="-4"/>
                                      <w:position w:val="5"/>
                                      <w:sz w:val="13"/>
                                    </w:rPr>
                                    <w:t>:187</w:t>
                                  </w:r>
                                  <w:r>
                                    <w:rPr>
                                      <w:rFonts w:ascii="Arial" w:hAnsi="Arial"/>
                                      <w:position w:val="5"/>
                                      <w:sz w:val="13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 w:hAnsi="Arial"/>
                                      <w:spacing w:val="-4"/>
                                      <w:position w:val="8"/>
                                      <w:sz w:val="13"/>
                                    </w:rPr>
                                    <w:t>:359</w:t>
                                  </w:r>
                                  <w:r>
                                    <w:rPr>
                                      <w:rFonts w:ascii="Arial" w:hAnsi="Arial"/>
                                      <w:position w:val="8"/>
                                      <w:sz w:val="13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 w:hAnsi="Arial"/>
                                      <w:sz w:val="16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Arial" w:hAnsi="Arial"/>
                                      <w:spacing w:val="-6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z w:val="16"/>
                                    </w:rPr>
                                    <w:t>охранная</w:t>
                                  </w:r>
                                  <w:r>
                                    <w:rPr>
                                      <w:rFonts w:ascii="Arial" w:hAnsi="Arial"/>
                                      <w:spacing w:val="-6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z w:val="16"/>
                                    </w:rPr>
                                    <w:t>зона</w:t>
                                  </w:r>
                                  <w:r>
                                    <w:rPr>
                                      <w:rFonts w:ascii="Arial" w:hAnsi="Arial"/>
                                      <w:spacing w:val="-6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z w:val="16"/>
                                    </w:rPr>
                                    <w:t>инженерных</w:t>
                                  </w:r>
                                  <w:r>
                                    <w:rPr>
                                      <w:rFonts w:ascii="Arial" w:hAnsi="Arial"/>
                                      <w:spacing w:val="-5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z w:val="16"/>
                                    </w:rPr>
                                    <w:t>коммуникаций</w:t>
                                  </w:r>
                                  <w:r>
                                    <w:rPr>
                                      <w:rFonts w:ascii="Arial" w:hAnsi="Arial"/>
                                      <w:spacing w:val="-6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z w:val="16"/>
                                    </w:rPr>
                                    <w:t>по</w:t>
                                  </w:r>
                                  <w:r>
                                    <w:rPr>
                                      <w:rFonts w:ascii="Arial" w:hAnsi="Arial"/>
                                      <w:spacing w:val="-6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z w:val="16"/>
                                    </w:rPr>
                                    <w:t>сведениям</w:t>
                                  </w:r>
                                  <w:r>
                                    <w:rPr>
                                      <w:rFonts w:ascii="Arial" w:hAnsi="Arial"/>
                                      <w:spacing w:val="-4"/>
                                      <w:sz w:val="16"/>
                                    </w:rPr>
                                    <w:t> ЕГРН</w:t>
                                  </w:r>
                                </w:p>
                                <w:p>
                                  <w:pPr>
                                    <w:pStyle w:val="TableParagraph"/>
                                    <w:tabs>
                                      <w:tab w:pos="7499" w:val="left" w:leader="none"/>
                                      <w:tab w:pos="15287" w:val="left" w:leader="none"/>
                                    </w:tabs>
                                    <w:spacing w:before="115"/>
                                    <w:ind w:left="3998"/>
                                    <w:rPr>
                                      <w:rFonts w:ascii="Arial" w:hAnsi="Arial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position w:val="11"/>
                                      <w:sz w:val="17"/>
                                    </w:rPr>
                                    <w:t>д.</w:t>
                                  </w:r>
                                  <w:r>
                                    <w:rPr>
                                      <w:rFonts w:ascii="Arial" w:hAnsi="Arial"/>
                                      <w:spacing w:val="3"/>
                                      <w:position w:val="11"/>
                                      <w:sz w:val="17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pacing w:val="-2"/>
                                      <w:position w:val="11"/>
                                      <w:sz w:val="17"/>
                                    </w:rPr>
                                    <w:t>Бяково</w:t>
                                  </w:r>
                                  <w:r>
                                    <w:rPr>
                                      <w:rFonts w:ascii="Arial" w:hAnsi="Arial"/>
                                      <w:position w:val="11"/>
                                      <w:sz w:val="17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 w:hAnsi="Arial"/>
                                      <w:spacing w:val="-4"/>
                                      <w:position w:val="12"/>
                                      <w:sz w:val="13"/>
                                    </w:rPr>
                                    <w:t>:189</w:t>
                                  </w:r>
                                  <w:r>
                                    <w:rPr>
                                      <w:rFonts w:ascii="Arial" w:hAnsi="Arial"/>
                                      <w:position w:val="12"/>
                                      <w:sz w:val="13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6"/>
                                    </w:rPr>
                                    <w:t>Территориальные</w:t>
                                  </w:r>
                                  <w:r>
                                    <w:rPr>
                                      <w:rFonts w:ascii="Arial" w:hAnsi="Arial"/>
                                      <w:spacing w:val="17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6"/>
                                    </w:rPr>
                                    <w:t>зоны:</w:t>
                                  </w:r>
                                </w:p>
                                <w:p>
                                  <w:pPr>
                                    <w:pStyle w:val="TableParagraph"/>
                                    <w:tabs>
                                      <w:tab w:pos="7654" w:val="left" w:leader="none"/>
                                      <w:tab w:pos="13648" w:val="left" w:leader="none"/>
                                    </w:tabs>
                                    <w:spacing w:line="228" w:lineRule="exact" w:before="40"/>
                                    <w:ind w:left="3121"/>
                                    <w:jc w:val="center"/>
                                    <w:rPr>
                                      <w:rFonts w:ascii="Arial" w:hAnsi="Arial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b/>
                                      <w:spacing w:val="-2"/>
                                      <w:position w:val="8"/>
                                      <w:sz w:val="16"/>
                                    </w:rPr>
                                    <w:t>Ж-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spacing w:val="-10"/>
                                      <w:position w:val="8"/>
                                      <w:sz w:val="16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position w:val="8"/>
                                      <w:sz w:val="16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 w:hAnsi="Arial"/>
                                      <w:spacing w:val="-4"/>
                                      <w:position w:val="14"/>
                                      <w:sz w:val="13"/>
                                    </w:rPr>
                                    <w:t>:202</w:t>
                                  </w:r>
                                  <w:r>
                                    <w:rPr>
                                      <w:rFonts w:ascii="Arial" w:hAnsi="Arial"/>
                                      <w:position w:val="14"/>
                                      <w:sz w:val="13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 w:hAnsi="Arial"/>
                                      <w:sz w:val="16"/>
                                    </w:rPr>
                                    <w:t>зона</w:t>
                                  </w:r>
                                  <w:r>
                                    <w:rPr>
                                      <w:rFonts w:ascii="Arial" w:hAnsi="Arial"/>
                                      <w:spacing w:val="-9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z w:val="16"/>
                                    </w:rPr>
                                    <w:t>застройки</w:t>
                                  </w:r>
                                  <w:r>
                                    <w:rPr>
                                      <w:rFonts w:ascii="Arial" w:hAnsi="Arial"/>
                                      <w:spacing w:val="-8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z w:val="16"/>
                                    </w:rPr>
                                    <w:t>индивидуальными</w:t>
                                  </w:r>
                                  <w:r>
                                    <w:rPr>
                                      <w:rFonts w:ascii="Arial" w:hAnsi="Arial"/>
                                      <w:spacing w:val="-8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z w:val="16"/>
                                    </w:rPr>
                                    <w:t>жилыми</w:t>
                                  </w:r>
                                  <w:r>
                                    <w:rPr>
                                      <w:rFonts w:ascii="Arial" w:hAnsi="Arial"/>
                                      <w:spacing w:val="-8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z w:val="16"/>
                                    </w:rPr>
                                    <w:t>домами</w:t>
                                  </w:r>
                                  <w:r>
                                    <w:rPr>
                                      <w:rFonts w:ascii="Arial" w:hAnsi="Arial"/>
                                      <w:spacing w:val="-8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pacing w:val="-10"/>
                                      <w:sz w:val="16"/>
                                    </w:rPr>
                                    <w:t>и</w:t>
                                  </w:r>
                                </w:p>
                                <w:p>
                                  <w:pPr>
                                    <w:pStyle w:val="TableParagraph"/>
                                    <w:tabs>
                                      <w:tab w:pos="14382" w:val="left" w:leader="none"/>
                                    </w:tabs>
                                    <w:spacing w:line="115" w:lineRule="exact"/>
                                    <w:ind w:left="863"/>
                                    <w:rPr>
                                      <w:rFonts w:ascii="Arial" w:hAnsi="Arial"/>
                                      <w:b/>
                                      <w:position w:val="1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b/>
                                      <w:spacing w:val="-2"/>
                                      <w:sz w:val="16"/>
                                    </w:rPr>
                                    <w:t>Ж-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spacing w:val="-10"/>
                                      <w:sz w:val="16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sz w:val="16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spacing w:val="-2"/>
                                      <w:position w:val="1"/>
                                      <w:sz w:val="16"/>
                                    </w:rPr>
                                    <w:t>Ж-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spacing w:val="-10"/>
                                      <w:position w:val="1"/>
                                      <w:sz w:val="16"/>
                                    </w:rPr>
                                    <w:t>1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173" w:lineRule="exact"/>
                                    <w:ind w:right="3239"/>
                                    <w:jc w:val="right"/>
                                    <w:rPr>
                                      <w:rFonts w:ascii="Arial" w:hAnsi="Arial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z w:val="16"/>
                                    </w:rPr>
                                    <w:t>блокированной</w:t>
                                  </w:r>
                                  <w:r>
                                    <w:rPr>
                                      <w:rFonts w:ascii="Arial" w:hAnsi="Arial"/>
                                      <w:spacing w:val="-9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z w:val="16"/>
                                    </w:rPr>
                                    <w:t>жилой</w:t>
                                  </w:r>
                                  <w:r>
                                    <w:rPr>
                                      <w:rFonts w:ascii="Arial" w:hAnsi="Arial"/>
                                      <w:spacing w:val="-9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6"/>
                                    </w:rPr>
                                    <w:t>застройки</w:t>
                                  </w:r>
                                </w:p>
                                <w:p>
                                  <w:pPr>
                                    <w:pStyle w:val="TableParagraph"/>
                                    <w:tabs>
                                      <w:tab w:pos="1734" w:val="left" w:leader="none"/>
                                      <w:tab w:pos="2298" w:val="left" w:leader="none"/>
                                    </w:tabs>
                                    <w:spacing w:line="121" w:lineRule="exact" w:before="121"/>
                                    <w:ind w:right="11932"/>
                                    <w:jc w:val="center"/>
                                    <w:rPr>
                                      <w:rFonts w:ascii="Arial"/>
                                      <w:position w:val="3"/>
                                      <w:sz w:val="13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pacing w:val="-4"/>
                                      <w:position w:val="1"/>
                                      <w:sz w:val="13"/>
                                    </w:rPr>
                                    <w:t>:366</w:t>
                                  </w:r>
                                  <w:r>
                                    <w:rPr>
                                      <w:rFonts w:ascii="Arial"/>
                                      <w:position w:val="1"/>
                                      <w:sz w:val="13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/>
                                      <w:spacing w:val="-4"/>
                                      <w:sz w:val="13"/>
                                    </w:rPr>
                                    <w:t>:282</w:t>
                                  </w:r>
                                  <w:r>
                                    <w:rPr>
                                      <w:rFonts w:ascii="Arial"/>
                                      <w:sz w:val="13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/>
                                      <w:spacing w:val="-4"/>
                                      <w:position w:val="3"/>
                                      <w:sz w:val="13"/>
                                    </w:rPr>
                                    <w:t>:283</w:t>
                                  </w:r>
                                </w:p>
                                <w:p>
                                  <w:pPr>
                                    <w:pStyle w:val="TableParagraph"/>
                                    <w:tabs>
                                      <w:tab w:pos="7437" w:val="left" w:leader="none"/>
                                      <w:tab w:pos="13143" w:val="left" w:leader="none"/>
                                      <w:tab w:pos="14119" w:val="left" w:leader="none"/>
                                    </w:tabs>
                                    <w:spacing w:line="160" w:lineRule="auto"/>
                                    <w:ind w:right="882"/>
                                    <w:jc w:val="center"/>
                                    <w:rPr>
                                      <w:rFonts w:ascii="Arial" w:hAnsi="Arial"/>
                                      <w:position w:val="1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b/>
                                      <w:position w:val="-4"/>
                                      <w:sz w:val="16"/>
                                    </w:rPr>
                                    <w:t>43:12-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spacing w:val="-2"/>
                                      <w:position w:val="-4"/>
                                      <w:sz w:val="16"/>
                                    </w:rPr>
                                    <w:t>6.1415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position w:val="-4"/>
                                      <w:sz w:val="16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spacing w:val="-2"/>
                                      <w:position w:val="1"/>
                                      <w:sz w:val="16"/>
                                    </w:rPr>
                                    <w:t>Ж-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spacing w:val="-10"/>
                                      <w:position w:val="1"/>
                                      <w:sz w:val="16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position w:val="1"/>
                                      <w:sz w:val="16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spacing w:val="-2"/>
                                      <w:sz w:val="16"/>
                                    </w:rPr>
                                    <w:t>Ж-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spacing w:val="-10"/>
                                      <w:sz w:val="16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sz w:val="16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 w:hAnsi="Arial"/>
                                      <w:position w:val="1"/>
                                      <w:sz w:val="16"/>
                                    </w:rPr>
                                    <w:t>зона</w:t>
                                  </w:r>
                                  <w:r>
                                    <w:rPr>
                                      <w:rFonts w:ascii="Arial" w:hAnsi="Arial"/>
                                      <w:spacing w:val="-8"/>
                                      <w:position w:val="1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position w:val="1"/>
                                      <w:sz w:val="16"/>
                                    </w:rPr>
                                    <w:t>застройки</w:t>
                                  </w:r>
                                  <w:r>
                                    <w:rPr>
                                      <w:rFonts w:ascii="Arial" w:hAnsi="Arial"/>
                                      <w:spacing w:val="-8"/>
                                      <w:position w:val="1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position w:val="1"/>
                                      <w:sz w:val="16"/>
                                    </w:rPr>
                                    <w:t>малоэтажными</w:t>
                                  </w:r>
                                  <w:r>
                                    <w:rPr>
                                      <w:rFonts w:ascii="Arial" w:hAnsi="Arial"/>
                                      <w:spacing w:val="-8"/>
                                      <w:position w:val="1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position w:val="1"/>
                                      <w:sz w:val="16"/>
                                    </w:rPr>
                                    <w:t>жилыми</w:t>
                                  </w:r>
                                  <w:r>
                                    <w:rPr>
                                      <w:rFonts w:ascii="Arial" w:hAnsi="Arial"/>
                                      <w:spacing w:val="-7"/>
                                      <w:position w:val="1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pacing w:val="-2"/>
                                      <w:position w:val="1"/>
                                      <w:sz w:val="16"/>
                                    </w:rPr>
                                    <w:t>домами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170" w:lineRule="exact" w:before="110"/>
                                    <w:ind w:left="2573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  <w:t>43:12-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6.983</w:t>
                                  </w:r>
                                </w:p>
                                <w:p>
                                  <w:pPr>
                                    <w:pStyle w:val="TableParagraph"/>
                                    <w:tabs>
                                      <w:tab w:pos="14382" w:val="left" w:leader="none"/>
                                      <w:tab w:pos="15358" w:val="left" w:leader="none"/>
                                    </w:tabs>
                                    <w:spacing w:line="158" w:lineRule="auto" w:before="11"/>
                                    <w:ind w:left="6661"/>
                                    <w:rPr>
                                      <w:rFonts w:ascii="Arial" w:hAnsi="Arial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pacing w:val="-4"/>
                                      <w:position w:val="-7"/>
                                      <w:sz w:val="13"/>
                                    </w:rPr>
                                    <w:t>:184</w:t>
                                  </w:r>
                                  <w:r>
                                    <w:rPr>
                                      <w:rFonts w:ascii="Arial" w:hAnsi="Arial"/>
                                      <w:position w:val="-7"/>
                                      <w:sz w:val="13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spacing w:val="-2"/>
                                      <w:sz w:val="16"/>
                                    </w:rPr>
                                    <w:t>Р-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spacing w:val="-10"/>
                                      <w:sz w:val="16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sz w:val="16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 w:hAnsi="Arial"/>
                                      <w:sz w:val="16"/>
                                    </w:rPr>
                                    <w:t>зона</w:t>
                                  </w:r>
                                  <w:r>
                                    <w:rPr>
                                      <w:rFonts w:ascii="Arial" w:hAnsi="Arial"/>
                                      <w:spacing w:val="-7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z w:val="16"/>
                                    </w:rPr>
                                    <w:t>природных</w:t>
                                  </w:r>
                                  <w:r>
                                    <w:rPr>
                                      <w:rFonts w:ascii="Arial" w:hAnsi="Arial"/>
                                      <w:spacing w:val="-6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z w:val="16"/>
                                    </w:rPr>
                                    <w:t>ландшафтов</w:t>
                                  </w:r>
                                  <w:r>
                                    <w:rPr>
                                      <w:rFonts w:ascii="Arial" w:hAnsi="Arial"/>
                                      <w:spacing w:val="-6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z w:val="16"/>
                                    </w:rPr>
                                    <w:t>и</w:t>
                                  </w:r>
                                  <w:r>
                                    <w:rPr>
                                      <w:rFonts w:ascii="Arial" w:hAnsi="Arial"/>
                                      <w:spacing w:val="-6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6"/>
                                    </w:rPr>
                                    <w:t>лесопарков</w:t>
                                  </w:r>
                                </w:p>
                                <w:p>
                                  <w:pPr>
                                    <w:pStyle w:val="TableParagraph"/>
                                    <w:tabs>
                                      <w:tab w:pos="7914" w:val="left" w:leader="none"/>
                                    </w:tabs>
                                    <w:spacing w:line="113" w:lineRule="exact"/>
                                    <w:ind w:left="7642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  <w:r>
                                    <w:rPr>
                                      <w:sz w:val="13"/>
                                      <w:u w:val="thick" w:color="FF8000"/>
                                    </w:rPr>
                                    <w:tab/>
                                  </w:r>
                                  <w:r>
                                    <w:rPr>
                                      <w:spacing w:val="80"/>
                                      <w:w w:val="150"/>
                                      <w:sz w:val="13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/>
                                      <w:sz w:val="13"/>
                                    </w:rPr>
                                    <w:t>:199</w:t>
                                  </w: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91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tabs>
                                      <w:tab w:pos="6121" w:val="left" w:leader="none"/>
                                    </w:tabs>
                                    <w:ind w:left="5544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  <w:r>
                                    <w:rPr>
                                      <w:spacing w:val="80"/>
                                      <w:w w:val="150"/>
                                      <w:sz w:val="13"/>
                                      <w:u w:val="thick" w:color="FF8000"/>
                                    </w:rPr>
                                    <w:t> </w:t>
                                  </w:r>
                                  <w:r>
                                    <w:rPr>
                                      <w:sz w:val="13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/>
                                      <w:spacing w:val="-4"/>
                                      <w:sz w:val="13"/>
                                    </w:rPr>
                                    <w:t>:183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68"/>
                                    <w:ind w:left="3145" w:right="15091"/>
                                    <w:jc w:val="center"/>
                                    <w:rPr>
                                      <w:rFonts w:ascii="Arial"/>
                                      <w:sz w:val="13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pacing w:val="-4"/>
                                      <w:sz w:val="13"/>
                                    </w:rPr>
                                    <w:t>:147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115"/>
                                    <w:ind w:left="2647"/>
                                    <w:rPr>
                                      <w:rFonts w:ascii="Arial" w:hAns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b/>
                                      <w:spacing w:val="-2"/>
                                      <w:sz w:val="16"/>
                                    </w:rPr>
                                    <w:t>Ж-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spacing w:val="-10"/>
                                      <w:sz w:val="16"/>
                                    </w:rPr>
                                    <w:t>1</w:t>
                                  </w: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6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6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6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6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6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6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11"/>
                                    <w:rPr>
                                      <w:rFonts w:ascii="Arial"/>
                                      <w:sz w:val="16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line="182" w:lineRule="exact"/>
                                    <w:ind w:left="5032"/>
                                    <w:rPr>
                                      <w:rFonts w:ascii="Arial" w:hAns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b/>
                                      <w:spacing w:val="-2"/>
                                      <w:sz w:val="16"/>
                                    </w:rPr>
                                    <w:t>Ж-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spacing w:val="-10"/>
                                      <w:sz w:val="16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2" w:hRule="atLeast"/>
                              </w:trPr>
                              <w:tc>
                                <w:tcPr>
                                  <w:tcW w:w="11226" w:type="dxa"/>
                                  <w:vMerge w:val="restart"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6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6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rPr>
                                      <w:rFonts w:ascii="Arial"/>
                                      <w:sz w:val="16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61"/>
                                    <w:rPr>
                                      <w:rFonts w:ascii="Arial"/>
                                      <w:sz w:val="16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1"/>
                                    <w:ind w:left="1187"/>
                                    <w:jc w:val="center"/>
                                    <w:rPr>
                                      <w:rFonts w:ascii="Arial" w:hAns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b/>
                                      <w:spacing w:val="-2"/>
                                      <w:sz w:val="16"/>
                                    </w:rPr>
                                    <w:t>Р-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spacing w:val="-10"/>
                                      <w:sz w:val="16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534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34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34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34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0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34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82" w:type="dxa"/>
                                  <w:gridSpan w:val="4"/>
                                  <w:vMerge w:val="restart"/>
                                </w:tcPr>
                                <w:p>
                                  <w:pPr>
                                    <w:pStyle w:val="TableParagraph"/>
                                    <w:spacing w:before="140"/>
                                    <w:ind w:left="8"/>
                                    <w:jc w:val="center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pacing w:val="-2"/>
                                      <w:sz w:val="20"/>
                                    </w:rPr>
                                    <w:t>36608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61" w:hRule="atLeast"/>
                              </w:trPr>
                              <w:tc>
                                <w:tcPr>
                                  <w:tcW w:w="11226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34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34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34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34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0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34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82" w:type="dxa"/>
                                  <w:gridSpan w:val="4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251" w:hRule="atLeast"/>
                              </w:trPr>
                              <w:tc>
                                <w:tcPr>
                                  <w:tcW w:w="11226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34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34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34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34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0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34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82" w:type="dxa"/>
                                  <w:gridSpan w:val="4"/>
                                  <w:vMerge w:val="restart"/>
                                </w:tcPr>
                                <w:p>
                                  <w:pPr>
                                    <w:pStyle w:val="TableParagraph"/>
                                    <w:spacing w:line="314" w:lineRule="auto" w:before="40"/>
                                    <w:ind w:left="121" w:right="296" w:firstLine="1"/>
                                    <w:rPr>
                                      <w:rFonts w:ascii="Arial" w:hAnsi="Arial"/>
                                      <w:sz w:val="17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z w:val="17"/>
                                    </w:rPr>
                                    <w:t>Проект</w:t>
                                  </w:r>
                                  <w:r>
                                    <w:rPr>
                                      <w:rFonts w:ascii="Arial" w:hAnsi="Arial"/>
                                      <w:spacing w:val="19"/>
                                      <w:sz w:val="17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z w:val="17"/>
                                    </w:rPr>
                                    <w:t>планировки</w:t>
                                  </w:r>
                                  <w:r>
                                    <w:rPr>
                                      <w:rFonts w:ascii="Arial" w:hAnsi="Arial"/>
                                      <w:spacing w:val="19"/>
                                      <w:sz w:val="17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z w:val="17"/>
                                    </w:rPr>
                                    <w:t>и</w:t>
                                  </w:r>
                                  <w:r>
                                    <w:rPr>
                                      <w:rFonts w:ascii="Arial" w:hAnsi="Arial"/>
                                      <w:spacing w:val="19"/>
                                      <w:sz w:val="17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z w:val="17"/>
                                    </w:rPr>
                                    <w:t>проект</w:t>
                                  </w:r>
                                  <w:r>
                                    <w:rPr>
                                      <w:rFonts w:ascii="Arial" w:hAnsi="Arial"/>
                                      <w:spacing w:val="19"/>
                                      <w:sz w:val="17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z w:val="17"/>
                                    </w:rPr>
                                    <w:t>межевания</w:t>
                                  </w:r>
                                  <w:r>
                                    <w:rPr>
                                      <w:rFonts w:ascii="Arial" w:hAnsi="Arial"/>
                                      <w:spacing w:val="19"/>
                                      <w:sz w:val="17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z w:val="17"/>
                                    </w:rPr>
                                    <w:t>территории</w:t>
                                  </w:r>
                                  <w:r>
                                    <w:rPr>
                                      <w:rFonts w:ascii="Arial" w:hAnsi="Arial"/>
                                      <w:spacing w:val="19"/>
                                      <w:sz w:val="17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z w:val="17"/>
                                    </w:rPr>
                                    <w:t>земельного</w:t>
                                  </w:r>
                                  <w:r>
                                    <w:rPr>
                                      <w:rFonts w:ascii="Arial" w:hAnsi="Arial"/>
                                      <w:spacing w:val="19"/>
                                      <w:sz w:val="17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z w:val="17"/>
                                    </w:rPr>
                                    <w:t>участка с</w:t>
                                  </w:r>
                                  <w:r>
                                    <w:rPr>
                                      <w:rFonts w:ascii="Arial" w:hAnsi="Arial"/>
                                      <w:spacing w:val="19"/>
                                      <w:sz w:val="17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z w:val="17"/>
                                    </w:rPr>
                                    <w:t>кадастровым</w:t>
                                  </w:r>
                                  <w:r>
                                    <w:rPr>
                                      <w:rFonts w:ascii="Arial" w:hAnsi="Arial"/>
                                      <w:spacing w:val="19"/>
                                      <w:sz w:val="17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z w:val="17"/>
                                    </w:rPr>
                                    <w:t>номером</w:t>
                                  </w:r>
                                  <w:r>
                                    <w:rPr>
                                      <w:rFonts w:ascii="Arial" w:hAnsi="Arial"/>
                                      <w:spacing w:val="20"/>
                                      <w:sz w:val="17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z w:val="17"/>
                                    </w:rPr>
                                    <w:t>43:12:430163:197,</w:t>
                                  </w:r>
                                  <w:r>
                                    <w:rPr>
                                      <w:rFonts w:ascii="Arial" w:hAnsi="Arial"/>
                                      <w:spacing w:val="19"/>
                                      <w:sz w:val="17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z w:val="17"/>
                                    </w:rPr>
                                    <w:t>расположенного:</w:t>
                                  </w:r>
                                  <w:r>
                                    <w:rPr>
                                      <w:rFonts w:ascii="Arial" w:hAnsi="Arial"/>
                                      <w:spacing w:val="20"/>
                                      <w:sz w:val="17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7"/>
                                    </w:rPr>
                                    <w:t>Просницкое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165" w:lineRule="exact"/>
                                    <w:ind w:left="446"/>
                                    <w:rPr>
                                      <w:rFonts w:ascii="Arial" w:hAnsi="Arial"/>
                                      <w:sz w:val="17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z w:val="17"/>
                                    </w:rPr>
                                    <w:t>сельское</w:t>
                                  </w:r>
                                  <w:r>
                                    <w:rPr>
                                      <w:rFonts w:ascii="Arial" w:hAnsi="Arial"/>
                                      <w:spacing w:val="18"/>
                                      <w:sz w:val="17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z w:val="17"/>
                                    </w:rPr>
                                    <w:t>поселение</w:t>
                                  </w:r>
                                  <w:r>
                                    <w:rPr>
                                      <w:rFonts w:ascii="Arial" w:hAnsi="Arial"/>
                                      <w:spacing w:val="18"/>
                                      <w:sz w:val="17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z w:val="17"/>
                                    </w:rPr>
                                    <w:t>Кирово-Чепецкого</w:t>
                                  </w:r>
                                  <w:r>
                                    <w:rPr>
                                      <w:rFonts w:ascii="Arial" w:hAnsi="Arial"/>
                                      <w:spacing w:val="19"/>
                                      <w:sz w:val="17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z w:val="17"/>
                                    </w:rPr>
                                    <w:t>района</w:t>
                                  </w:r>
                                  <w:r>
                                    <w:rPr>
                                      <w:rFonts w:ascii="Arial" w:hAnsi="Arial"/>
                                      <w:spacing w:val="18"/>
                                      <w:sz w:val="17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z w:val="17"/>
                                    </w:rPr>
                                    <w:t>Кировской</w:t>
                                  </w:r>
                                  <w:r>
                                    <w:rPr>
                                      <w:rFonts w:ascii="Arial" w:hAnsi="Arial"/>
                                      <w:spacing w:val="18"/>
                                      <w:sz w:val="17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7"/>
                                    </w:rPr>
                                    <w:t>области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2" w:hRule="atLeast"/>
                              </w:trPr>
                              <w:tc>
                                <w:tcPr>
                                  <w:tcW w:w="11226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34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34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34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34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0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34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82" w:type="dxa"/>
                                  <w:gridSpan w:val="4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251" w:hRule="atLeast"/>
                              </w:trPr>
                              <w:tc>
                                <w:tcPr>
                                  <w:tcW w:w="11226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34" w:type="dxa"/>
                                </w:tcPr>
                                <w:p>
                                  <w:pPr>
                                    <w:pStyle w:val="TableParagraph"/>
                                    <w:spacing w:before="37"/>
                                    <w:ind w:left="107"/>
                                    <w:rPr>
                                      <w:rFonts w:ascii="Arial" w:hAnsi="Arial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pacing w:val="-4"/>
                                      <w:sz w:val="16"/>
                                    </w:rPr>
                                    <w:t>Изм.</w:t>
                                  </w:r>
                                </w:p>
                              </w:tc>
                              <w:tc>
                                <w:tcPr>
                                  <w:tcW w:w="534" w:type="dxa"/>
                                </w:tcPr>
                                <w:p>
                                  <w:pPr>
                                    <w:pStyle w:val="TableParagraph"/>
                                    <w:spacing w:before="37"/>
                                    <w:ind w:left="5" w:right="-15"/>
                                    <w:rPr>
                                      <w:rFonts w:ascii="Arial" w:hAnsi="Arial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6"/>
                                    </w:rPr>
                                    <w:t>Кол.уч.</w:t>
                                  </w:r>
                                </w:p>
                              </w:tc>
                              <w:tc>
                                <w:tcPr>
                                  <w:tcW w:w="534" w:type="dxa"/>
                                </w:tcPr>
                                <w:p>
                                  <w:pPr>
                                    <w:pStyle w:val="TableParagraph"/>
                                    <w:spacing w:before="37"/>
                                    <w:ind w:left="84"/>
                                    <w:rPr>
                                      <w:rFonts w:ascii="Arial" w:hAnsi="Arial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pacing w:val="-4"/>
                                      <w:sz w:val="16"/>
                                    </w:rPr>
                                    <w:t>Лист</w:t>
                                  </w:r>
                                </w:p>
                              </w:tc>
                              <w:tc>
                                <w:tcPr>
                                  <w:tcW w:w="534" w:type="dxa"/>
                                </w:tcPr>
                                <w:p>
                                  <w:pPr>
                                    <w:pStyle w:val="TableParagraph"/>
                                    <w:spacing w:before="37"/>
                                    <w:ind w:left="30" w:right="-29"/>
                                    <w:rPr>
                                      <w:rFonts w:ascii="Arial" w:hAnsi="Arial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z w:val="16"/>
                                    </w:rPr>
                                    <w:t>№</w:t>
                                  </w:r>
                                  <w:r>
                                    <w:rPr>
                                      <w:rFonts w:ascii="Arial" w:hAnsi="Arial"/>
                                      <w:spacing w:val="-1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pacing w:val="-4"/>
                                      <w:sz w:val="16"/>
                                    </w:rPr>
                                    <w:t>док.</w:t>
                                  </w:r>
                                </w:p>
                              </w:tc>
                              <w:tc>
                                <w:tcPr>
                                  <w:tcW w:w="801" w:type="dxa"/>
                                </w:tcPr>
                                <w:p>
                                  <w:pPr>
                                    <w:pStyle w:val="TableParagraph"/>
                                    <w:spacing w:before="37"/>
                                    <w:ind w:left="53"/>
                                    <w:rPr>
                                      <w:rFonts w:ascii="Arial" w:hAnsi="Arial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6"/>
                                    </w:rPr>
                                    <w:t>Подпись</w:t>
                                  </w:r>
                                </w:p>
                              </w:tc>
                              <w:tc>
                                <w:tcPr>
                                  <w:tcW w:w="534" w:type="dxa"/>
                                </w:tcPr>
                                <w:p>
                                  <w:pPr>
                                    <w:pStyle w:val="TableParagraph"/>
                                    <w:spacing w:before="37"/>
                                    <w:ind w:left="16" w:right="44"/>
                                    <w:jc w:val="center"/>
                                    <w:rPr>
                                      <w:rFonts w:ascii="Arial" w:hAnsi="Arial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pacing w:val="-4"/>
                                      <w:sz w:val="16"/>
                                    </w:rPr>
                                    <w:t>Дата</w:t>
                                  </w:r>
                                </w:p>
                              </w:tc>
                              <w:tc>
                                <w:tcPr>
                                  <w:tcW w:w="6382" w:type="dxa"/>
                                  <w:gridSpan w:val="4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251" w:hRule="atLeast"/>
                              </w:trPr>
                              <w:tc>
                                <w:tcPr>
                                  <w:tcW w:w="11226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68" w:type="dxa"/>
                                  <w:gridSpan w:val="2"/>
                                </w:tcPr>
                                <w:p>
                                  <w:pPr>
                                    <w:pStyle w:val="TableParagraph"/>
                                    <w:spacing w:before="46"/>
                                    <w:ind w:left="147"/>
                                    <w:rPr>
                                      <w:rFonts w:ascii="Arial" w:hAnsi="Arial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6"/>
                                    </w:rPr>
                                    <w:t>Директор</w:t>
                                  </w:r>
                                </w:p>
                              </w:tc>
                              <w:tc>
                                <w:tcPr>
                                  <w:tcW w:w="1068" w:type="dxa"/>
                                  <w:gridSpan w:val="2"/>
                                </w:tcPr>
                                <w:p>
                                  <w:pPr>
                                    <w:pStyle w:val="TableParagraph"/>
                                    <w:spacing w:before="46"/>
                                    <w:ind w:left="42"/>
                                    <w:rPr>
                                      <w:rFonts w:ascii="Arial" w:hAnsi="Arial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z w:val="16"/>
                                    </w:rPr>
                                    <w:t>Беляев</w:t>
                                  </w:r>
                                  <w:r>
                                    <w:rPr>
                                      <w:rFonts w:ascii="Arial" w:hAnsi="Arial"/>
                                      <w:spacing w:val="-8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pacing w:val="-4"/>
                                      <w:sz w:val="16"/>
                                    </w:rPr>
                                    <w:t>В.А.</w:t>
                                  </w:r>
                                </w:p>
                              </w:tc>
                              <w:tc>
                                <w:tcPr>
                                  <w:tcW w:w="80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34" w:type="dxa"/>
                                </w:tcPr>
                                <w:p>
                                  <w:pPr>
                                    <w:pStyle w:val="TableParagraph"/>
                                    <w:spacing w:before="46"/>
                                    <w:ind w:left="2" w:right="46"/>
                                    <w:jc w:val="center"/>
                                    <w:rPr>
                                      <w:rFonts w:ascii="Arial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pacing w:val="-2"/>
                                      <w:sz w:val="16"/>
                                    </w:rPr>
                                    <w:t>10.24</w:t>
                                  </w:r>
                                </w:p>
                              </w:tc>
                              <w:tc>
                                <w:tcPr>
                                  <w:tcW w:w="3735" w:type="dxa"/>
                                  <w:vMerge w:val="restart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01" w:type="dxa"/>
                                </w:tcPr>
                                <w:p>
                                  <w:pPr>
                                    <w:pStyle w:val="TableParagraph"/>
                                    <w:spacing w:before="20"/>
                                    <w:ind w:left="129"/>
                                    <w:rPr>
                                      <w:rFonts w:ascii="Arial" w:hAnsi="Arial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6"/>
                                    </w:rPr>
                                    <w:t>Стадия</w:t>
                                  </w:r>
                                </w:p>
                              </w:tc>
                              <w:tc>
                                <w:tcPr>
                                  <w:tcW w:w="843" w:type="dxa"/>
                                </w:tcPr>
                                <w:p>
                                  <w:pPr>
                                    <w:pStyle w:val="TableParagraph"/>
                                    <w:spacing w:before="20"/>
                                    <w:ind w:left="229"/>
                                    <w:rPr>
                                      <w:rFonts w:ascii="Arial" w:hAnsi="Arial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pacing w:val="-4"/>
                                      <w:sz w:val="16"/>
                                    </w:rPr>
                                    <w:t>Лист</w:t>
                                  </w:r>
                                </w:p>
                              </w:tc>
                              <w:tc>
                                <w:tcPr>
                                  <w:tcW w:w="1003" w:type="dxa"/>
                                </w:tcPr>
                                <w:p>
                                  <w:pPr>
                                    <w:pStyle w:val="TableParagraph"/>
                                    <w:spacing w:before="20"/>
                                    <w:ind w:left="263"/>
                                    <w:rPr>
                                      <w:rFonts w:ascii="Arial" w:hAnsi="Arial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6"/>
                                    </w:rPr>
                                    <w:t>Листов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1" w:hRule="atLeast"/>
                              </w:trPr>
                              <w:tc>
                                <w:tcPr>
                                  <w:tcW w:w="11226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68" w:type="dxa"/>
                                  <w:gridSpan w:val="2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68" w:type="dxa"/>
                                  <w:gridSpan w:val="2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0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34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35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01" w:type="dxa"/>
                                  <w:vMerge w:val="restart"/>
                                </w:tcPr>
                                <w:p>
                                  <w:pPr>
                                    <w:pStyle w:val="TableParagraph"/>
                                    <w:spacing w:before="154"/>
                                    <w:ind w:left="301"/>
                                    <w:rPr>
                                      <w:rFonts w:ascii="Arial" w:hAnsi="Arial"/>
                                      <w:sz w:val="17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pacing w:val="-5"/>
                                      <w:sz w:val="17"/>
                                    </w:rPr>
                                    <w:t>ПП</w:t>
                                  </w:r>
                                </w:p>
                              </w:tc>
                              <w:tc>
                                <w:tcPr>
                                  <w:tcW w:w="843" w:type="dxa"/>
                                  <w:vMerge w:val="restart"/>
                                </w:tcPr>
                                <w:p>
                                  <w:pPr>
                                    <w:pStyle w:val="TableParagraph"/>
                                    <w:spacing w:before="154"/>
                                    <w:ind w:left="32"/>
                                    <w:jc w:val="center"/>
                                    <w:rPr>
                                      <w:rFonts w:ascii="Arial"/>
                                      <w:sz w:val="17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pacing w:val="-10"/>
                                      <w:sz w:val="17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003" w:type="dxa"/>
                                  <w:vMerge w:val="restart"/>
                                </w:tcPr>
                                <w:p>
                                  <w:pPr>
                                    <w:pStyle w:val="TableParagraph"/>
                                    <w:spacing w:before="154"/>
                                    <w:ind w:left="127"/>
                                    <w:jc w:val="center"/>
                                    <w:rPr>
                                      <w:rFonts w:ascii="Arial"/>
                                      <w:sz w:val="17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pacing w:val="-10"/>
                                      <w:sz w:val="17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1" w:hRule="atLeast"/>
                              </w:trPr>
                              <w:tc>
                                <w:tcPr>
                                  <w:tcW w:w="11226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68" w:type="dxa"/>
                                  <w:gridSpan w:val="2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68" w:type="dxa"/>
                                  <w:gridSpan w:val="2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0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34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35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01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43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3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251" w:hRule="atLeast"/>
                              </w:trPr>
                              <w:tc>
                                <w:tcPr>
                                  <w:tcW w:w="11226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68" w:type="dxa"/>
                                  <w:gridSpan w:val="2"/>
                                </w:tcPr>
                                <w:p>
                                  <w:pPr>
                                    <w:pStyle w:val="TableParagraph"/>
                                    <w:spacing w:before="31"/>
                                    <w:ind w:left="109"/>
                                    <w:rPr>
                                      <w:rFonts w:ascii="Arial" w:hAnsi="Arial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6"/>
                                    </w:rPr>
                                    <w:t>Разработал</w:t>
                                  </w:r>
                                </w:p>
                              </w:tc>
                              <w:tc>
                                <w:tcPr>
                                  <w:tcW w:w="1068" w:type="dxa"/>
                                  <w:gridSpan w:val="2"/>
                                </w:tcPr>
                                <w:p>
                                  <w:pPr>
                                    <w:pStyle w:val="TableParagraph"/>
                                    <w:spacing w:before="31"/>
                                    <w:ind w:left="57"/>
                                    <w:rPr>
                                      <w:rFonts w:ascii="Arial" w:hAnsi="Arial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z w:val="16"/>
                                    </w:rPr>
                                    <w:t>Булатова</w:t>
                                  </w:r>
                                  <w:r>
                                    <w:rPr>
                                      <w:rFonts w:ascii="Arial" w:hAnsi="Arial"/>
                                      <w:spacing w:val="-8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pacing w:val="-5"/>
                                      <w:sz w:val="16"/>
                                    </w:rPr>
                                    <w:t>Е.К</w:t>
                                  </w:r>
                                </w:p>
                              </w:tc>
                              <w:tc>
                                <w:tcPr>
                                  <w:tcW w:w="80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34" w:type="dxa"/>
                                </w:tcPr>
                                <w:p>
                                  <w:pPr>
                                    <w:pStyle w:val="TableParagraph"/>
                                    <w:spacing w:before="31"/>
                                    <w:ind w:left="2"/>
                                    <w:jc w:val="center"/>
                                    <w:rPr>
                                      <w:rFonts w:ascii="Arial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pacing w:val="-2"/>
                                      <w:sz w:val="16"/>
                                    </w:rPr>
                                    <w:t>10.24</w:t>
                                  </w:r>
                                </w:p>
                              </w:tc>
                              <w:tc>
                                <w:tcPr>
                                  <w:tcW w:w="3735" w:type="dxa"/>
                                  <w:vMerge w:val="restart"/>
                                </w:tcPr>
                                <w:p>
                                  <w:pPr>
                                    <w:pStyle w:val="TableParagraph"/>
                                    <w:spacing w:line="225" w:lineRule="auto" w:before="63"/>
                                    <w:ind w:left="228" w:right="195" w:hanging="30"/>
                                    <w:jc w:val="center"/>
                                    <w:rPr>
                                      <w:rFonts w:ascii="Arial" w:hAnsi="Arial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z w:val="16"/>
                                    </w:rPr>
                                    <w:t>Схема использования территории в период подготовки</w:t>
                                  </w:r>
                                  <w:r>
                                    <w:rPr>
                                      <w:rFonts w:ascii="Arial" w:hAnsi="Arial"/>
                                      <w:spacing w:val="-9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z w:val="16"/>
                                    </w:rPr>
                                    <w:t>проекта</w:t>
                                  </w:r>
                                  <w:r>
                                    <w:rPr>
                                      <w:rFonts w:ascii="Arial" w:hAnsi="Arial"/>
                                      <w:spacing w:val="-9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z w:val="16"/>
                                    </w:rPr>
                                    <w:t>планировки</w:t>
                                  </w:r>
                                  <w:r>
                                    <w:rPr>
                                      <w:rFonts w:ascii="Arial" w:hAnsi="Arial"/>
                                      <w:spacing w:val="-9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6"/>
                                    </w:rPr>
                                    <w:t>территории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165" w:lineRule="exact"/>
                                    <w:ind w:right="111"/>
                                    <w:jc w:val="center"/>
                                    <w:rPr>
                                      <w:rFonts w:ascii="Arial" w:hAnsi="Arial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z w:val="16"/>
                                    </w:rPr>
                                    <w:t>(опорный</w:t>
                                  </w:r>
                                  <w:r>
                                    <w:rPr>
                                      <w:rFonts w:ascii="Arial" w:hAnsi="Arial"/>
                                      <w:spacing w:val="-8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6"/>
                                    </w:rPr>
                                    <w:t>план)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4"/>
                                    <w:ind w:left="68" w:right="111"/>
                                    <w:jc w:val="center"/>
                                    <w:rPr>
                                      <w:rFonts w:ascii="Arial" w:hAnsi="Arial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z w:val="16"/>
                                    </w:rPr>
                                    <w:t>М</w:t>
                                  </w:r>
                                  <w:r>
                                    <w:rPr>
                                      <w:rFonts w:ascii="Arial" w:hAnsi="Arial"/>
                                      <w:spacing w:val="-1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6"/>
                                    </w:rPr>
                                    <w:t>1:2000</w:t>
                                  </w:r>
                                </w:p>
                              </w:tc>
                              <w:tc>
                                <w:tcPr>
                                  <w:tcW w:w="2647" w:type="dxa"/>
                                  <w:gridSpan w:val="3"/>
                                  <w:vMerge w:val="restart"/>
                                </w:tcPr>
                                <w:p>
                                  <w:pPr>
                                    <w:pStyle w:val="TableParagraph"/>
                                    <w:spacing w:before="26"/>
                                    <w:rPr>
                                      <w:rFonts w:ascii="Arial"/>
                                      <w:sz w:val="20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ind w:left="481"/>
                                    <w:rPr>
                                      <w:rFonts w:ascii="Arial" w:hAns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z w:val="20"/>
                                    </w:rPr>
                                    <w:t>ООО</w:t>
                                  </w:r>
                                  <w:r>
                                    <w:rPr>
                                      <w:rFonts w:ascii="Arial" w:hAnsi="Arial"/>
                                      <w:spacing w:val="-8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20"/>
                                    </w:rPr>
                                    <w:t>"Землемер"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1" w:hRule="atLeast"/>
                              </w:trPr>
                              <w:tc>
                                <w:tcPr>
                                  <w:tcW w:w="11226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68" w:type="dxa"/>
                                  <w:gridSpan w:val="2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68" w:type="dxa"/>
                                  <w:gridSpan w:val="2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0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34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35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47" w:type="dxa"/>
                                  <w:gridSpan w:val="3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251" w:hRule="atLeast"/>
                              </w:trPr>
                              <w:tc>
                                <w:tcPr>
                                  <w:tcW w:w="11226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68" w:type="dxa"/>
                                  <w:gridSpan w:val="2"/>
                                </w:tcPr>
                                <w:p>
                                  <w:pPr>
                                    <w:pStyle w:val="TableParagraph"/>
                                    <w:spacing w:before="36"/>
                                    <w:ind w:left="106"/>
                                    <w:rPr>
                                      <w:rFonts w:ascii="Arial" w:hAnsi="Arial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6"/>
                                    </w:rPr>
                                    <w:t>Н.контр.</w:t>
                                  </w:r>
                                </w:p>
                              </w:tc>
                              <w:tc>
                                <w:tcPr>
                                  <w:tcW w:w="1068" w:type="dxa"/>
                                  <w:gridSpan w:val="2"/>
                                </w:tcPr>
                                <w:p>
                                  <w:pPr>
                                    <w:pStyle w:val="TableParagraph"/>
                                    <w:spacing w:before="36"/>
                                    <w:ind w:left="49"/>
                                    <w:rPr>
                                      <w:rFonts w:ascii="Arial" w:hAnsi="Arial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z w:val="16"/>
                                    </w:rPr>
                                    <w:t>Беляев</w:t>
                                  </w:r>
                                  <w:r>
                                    <w:rPr>
                                      <w:rFonts w:ascii="Arial" w:hAnsi="Arial"/>
                                      <w:spacing w:val="-8"/>
                                      <w:sz w:val="16"/>
                                    </w:rPr>
                                    <w:t> </w:t>
                                  </w:r>
                                  <w:r>
                                    <w:rPr>
                                      <w:rFonts w:ascii="Arial" w:hAnsi="Arial"/>
                                      <w:spacing w:val="-4"/>
                                      <w:sz w:val="16"/>
                                    </w:rPr>
                                    <w:t>В.А.</w:t>
                                  </w:r>
                                </w:p>
                              </w:tc>
                              <w:tc>
                                <w:tcPr>
                                  <w:tcW w:w="80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34" w:type="dxa"/>
                                </w:tcPr>
                                <w:p>
                                  <w:pPr>
                                    <w:pStyle w:val="TableParagraph"/>
                                    <w:spacing w:before="36"/>
                                    <w:ind w:left="14" w:right="44"/>
                                    <w:jc w:val="center"/>
                                    <w:rPr>
                                      <w:rFonts w:ascii="Arial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pacing w:val="-2"/>
                                      <w:sz w:val="16"/>
                                    </w:rPr>
                                    <w:t>10.24</w:t>
                                  </w:r>
                                </w:p>
                              </w:tc>
                              <w:tc>
                                <w:tcPr>
                                  <w:tcW w:w="3735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47" w:type="dxa"/>
                                  <w:gridSpan w:val="3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4.499783pt;margin-top:16.374063pt;width:1060.2pt;height:1558.25pt;mso-position-horizontal-relative:page;mso-position-vertical-relative:page;z-index:15757312" type="#_x0000_t202" id="docshape59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67" w:type="dxa"/>
                        <w:tbl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  <w:insideH w:val="single" w:sz="6" w:space="0" w:color="000000"/>
                          <w:insideV w:val="single" w:sz="6" w:space="0" w:color="000000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11226"/>
                        <w:gridCol w:w="534"/>
                        <w:gridCol w:w="534"/>
                        <w:gridCol w:w="534"/>
                        <w:gridCol w:w="534"/>
                        <w:gridCol w:w="801"/>
                        <w:gridCol w:w="534"/>
                        <w:gridCol w:w="3735"/>
                        <w:gridCol w:w="801"/>
                        <w:gridCol w:w="843"/>
                        <w:gridCol w:w="1003"/>
                      </w:tblGrid>
                      <w:tr>
                        <w:trPr>
                          <w:trHeight w:val="28207" w:hRule="atLeast"/>
                        </w:trPr>
                        <w:tc>
                          <w:tcPr>
                            <w:tcW w:w="21079" w:type="dxa"/>
                            <w:gridSpan w:val="11"/>
                            <w:tcBorders>
                              <w:bottom w:val="nil"/>
                            </w:tcBorders>
                          </w:tcPr>
                          <w:p>
                            <w:pPr>
                              <w:pStyle w:val="TableParagraph"/>
                              <w:spacing w:before="77"/>
                              <w:rPr>
                                <w:rFonts w:ascii="Arial"/>
                                <w:sz w:val="3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ind w:left="662"/>
                              <w:rPr>
                                <w:rFonts w:ascii="Courier New" w:hAnsi="Courier New"/>
                                <w:sz w:val="33"/>
                              </w:rPr>
                            </w:pPr>
                            <w:r>
                              <w:rPr>
                                <w:rFonts w:ascii="Courier New" w:hAnsi="Courier New"/>
                                <w:spacing w:val="-10"/>
                                <w:sz w:val="33"/>
                              </w:rPr>
                              <w:t>С</w:t>
                            </w: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3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3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3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257"/>
                              <w:rPr>
                                <w:rFonts w:ascii="Arial"/>
                                <w:sz w:val="3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ind w:left="688"/>
                              <w:rPr>
                                <w:rFonts w:ascii="Courier New" w:hAnsi="Courier New"/>
                                <w:sz w:val="33"/>
                              </w:rPr>
                            </w:pPr>
                            <w:r>
                              <w:rPr>
                                <w:rFonts w:ascii="Courier New" w:hAnsi="Courier New"/>
                                <w:spacing w:val="-10"/>
                                <w:sz w:val="33"/>
                              </w:rPr>
                              <w:t>Ю</w:t>
                            </w: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3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3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3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3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267"/>
                              <w:rPr>
                                <w:rFonts w:ascii="Arial"/>
                                <w:sz w:val="3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ind w:right="3925"/>
                              <w:jc w:val="righ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43:12:430163</w:t>
                            </w:r>
                          </w:p>
                          <w:p>
                            <w:pPr>
                              <w:pStyle w:val="TableParagraph"/>
                              <w:spacing w:before="162"/>
                              <w:ind w:left="19227"/>
                              <w:rPr>
                                <w:rFonts w:ascii="Arial" w:hAns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pacing w:val="-2"/>
                                <w:sz w:val="16"/>
                              </w:rPr>
                              <w:t>Ж-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10"/>
                                <w:sz w:val="16"/>
                              </w:rPr>
                              <w:t>1</w:t>
                            </w: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6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6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89"/>
                              <w:rPr>
                                <w:rFonts w:ascii="Arial"/>
                                <w:sz w:val="16"/>
                              </w:rPr>
                            </w:pPr>
                          </w:p>
                          <w:p>
                            <w:pPr>
                              <w:pStyle w:val="TableParagraph"/>
                              <w:ind w:right="3931"/>
                              <w:jc w:val="righ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6"/>
                              </w:rPr>
                              <w:t>43:12-</w:t>
                            </w: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6.990</w:t>
                            </w:r>
                          </w:p>
                          <w:p>
                            <w:pPr>
                              <w:pStyle w:val="TableParagraph"/>
                              <w:tabs>
                                <w:tab w:pos="18032" w:val="left" w:leader="none"/>
                              </w:tabs>
                              <w:spacing w:before="68"/>
                              <w:ind w:left="16919"/>
                              <w:jc w:val="center"/>
                              <w:rPr>
                                <w:rFonts w:ascii="Arial"/>
                                <w:sz w:val="13"/>
                              </w:rPr>
                            </w:pPr>
                            <w:r>
                              <w:rPr>
                                <w:rFonts w:ascii="Arial"/>
                                <w:spacing w:val="-4"/>
                                <w:position w:val="-7"/>
                                <w:sz w:val="13"/>
                              </w:rPr>
                              <w:t>:283</w:t>
                            </w:r>
                            <w:r>
                              <w:rPr>
                                <w:rFonts w:ascii="Arial"/>
                                <w:position w:val="-7"/>
                                <w:sz w:val="13"/>
                              </w:rPr>
                              <w:tab/>
                            </w:r>
                            <w:r>
                              <w:rPr>
                                <w:rFonts w:ascii="Arial"/>
                                <w:spacing w:val="-4"/>
                                <w:sz w:val="13"/>
                              </w:rPr>
                              <w:t>:354</w:t>
                            </w:r>
                          </w:p>
                          <w:p>
                            <w:pPr>
                              <w:pStyle w:val="TableParagraph"/>
                              <w:spacing w:before="54"/>
                              <w:rPr>
                                <w:rFonts w:ascii="Arial"/>
                                <w:sz w:val="1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ind w:left="18036"/>
                              <w:rPr>
                                <w:rFonts w:ascii="Arial"/>
                                <w:sz w:val="13"/>
                              </w:rPr>
                            </w:pPr>
                            <w:r>
                              <w:rPr>
                                <w:rFonts w:ascii="Arial"/>
                                <w:spacing w:val="-4"/>
                                <w:sz w:val="13"/>
                              </w:rPr>
                              <w:t>:282</w:t>
                            </w:r>
                          </w:p>
                          <w:p>
                            <w:pPr>
                              <w:pStyle w:val="TableParagraph"/>
                              <w:spacing w:before="72"/>
                              <w:rPr>
                                <w:rFonts w:ascii="Arial"/>
                                <w:sz w:val="1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line="130" w:lineRule="exact"/>
                              <w:ind w:left="19535"/>
                              <w:rPr>
                                <w:rFonts w:ascii="Arial"/>
                                <w:sz w:val="13"/>
                              </w:rPr>
                            </w:pPr>
                            <w:r>
                              <w:rPr>
                                <w:rFonts w:ascii="Arial"/>
                                <w:spacing w:val="-4"/>
                                <w:sz w:val="13"/>
                              </w:rPr>
                              <w:t>:281</w:t>
                            </w:r>
                          </w:p>
                          <w:p>
                            <w:pPr>
                              <w:pStyle w:val="TableParagraph"/>
                              <w:spacing w:line="130" w:lineRule="exact"/>
                              <w:ind w:left="17495"/>
                              <w:rPr>
                                <w:rFonts w:ascii="Arial"/>
                                <w:sz w:val="13"/>
                              </w:rPr>
                            </w:pPr>
                            <w:r>
                              <w:rPr>
                                <w:rFonts w:ascii="Arial"/>
                                <w:spacing w:val="-4"/>
                                <w:sz w:val="13"/>
                              </w:rPr>
                              <w:t>:254</w:t>
                            </w:r>
                          </w:p>
                          <w:p>
                            <w:pPr>
                              <w:pStyle w:val="TableParagraph"/>
                              <w:spacing w:line="120" w:lineRule="exact" w:before="141"/>
                              <w:ind w:left="19315"/>
                              <w:rPr>
                                <w:rFonts w:ascii="Arial"/>
                                <w:sz w:val="13"/>
                              </w:rPr>
                            </w:pPr>
                            <w:r>
                              <w:rPr>
                                <w:rFonts w:ascii="Arial"/>
                                <w:spacing w:val="-4"/>
                                <w:sz w:val="13"/>
                              </w:rPr>
                              <w:t>:251</w:t>
                            </w:r>
                          </w:p>
                          <w:p>
                            <w:pPr>
                              <w:pStyle w:val="TableParagraph"/>
                              <w:spacing w:line="128" w:lineRule="exact"/>
                              <w:ind w:left="7574"/>
                              <w:rPr>
                                <w:rFonts w:ascii="Arial"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spacing w:val="-2"/>
                                <w:sz w:val="16"/>
                              </w:rPr>
                              <w:t>43:12:430163:202</w:t>
                            </w:r>
                          </w:p>
                          <w:p>
                            <w:pPr>
                              <w:pStyle w:val="TableParagraph"/>
                              <w:spacing w:line="123" w:lineRule="exact"/>
                              <w:ind w:left="16861"/>
                              <w:jc w:val="center"/>
                              <w:rPr>
                                <w:rFonts w:ascii="Arial"/>
                                <w:sz w:val="13"/>
                              </w:rPr>
                            </w:pPr>
                            <w:r>
                              <w:rPr>
                                <w:rFonts w:ascii="Arial"/>
                                <w:spacing w:val="-4"/>
                                <w:sz w:val="13"/>
                              </w:rPr>
                              <w:t>:252</w:t>
                            </w: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39"/>
                              <w:rPr>
                                <w:rFonts w:ascii="Arial"/>
                                <w:sz w:val="1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ind w:right="4125"/>
                              <w:jc w:val="right"/>
                              <w:rPr>
                                <w:rFonts w:ascii="Arial"/>
                                <w:sz w:val="13"/>
                              </w:rPr>
                            </w:pPr>
                            <w:r>
                              <w:rPr>
                                <w:rFonts w:ascii="Arial"/>
                                <w:spacing w:val="-4"/>
                                <w:sz w:val="13"/>
                              </w:rPr>
                              <w:t>:278</w:t>
                            </w:r>
                          </w:p>
                          <w:p>
                            <w:pPr>
                              <w:pStyle w:val="TableParagraph"/>
                              <w:spacing w:before="72"/>
                              <w:rPr>
                                <w:rFonts w:ascii="Arial"/>
                                <w:sz w:val="1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ind w:left="16298"/>
                              <w:rPr>
                                <w:rFonts w:ascii="Arial"/>
                                <w:sz w:val="13"/>
                              </w:rPr>
                            </w:pPr>
                            <w:r>
                              <w:rPr>
                                <w:rFonts w:ascii="Arial"/>
                                <w:spacing w:val="-4"/>
                                <w:sz w:val="13"/>
                              </w:rPr>
                              <w:t>:203</w:t>
                            </w:r>
                          </w:p>
                          <w:p>
                            <w:pPr>
                              <w:pStyle w:val="TableParagraph"/>
                              <w:spacing w:before="54"/>
                              <w:ind w:left="17681"/>
                              <w:rPr>
                                <w:rFonts w:ascii="Arial"/>
                                <w:sz w:val="13"/>
                              </w:rPr>
                            </w:pPr>
                            <w:r>
                              <w:rPr>
                                <w:rFonts w:ascii="Arial"/>
                                <w:spacing w:val="-4"/>
                                <w:sz w:val="13"/>
                              </w:rPr>
                              <w:t>:202</w:t>
                            </w:r>
                          </w:p>
                          <w:p>
                            <w:pPr>
                              <w:pStyle w:val="TableParagraph"/>
                              <w:spacing w:before="27"/>
                              <w:rPr>
                                <w:rFonts w:ascii="Arial"/>
                                <w:sz w:val="1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ind w:right="5798"/>
                              <w:jc w:val="right"/>
                              <w:rPr>
                                <w:rFonts w:ascii="Arial"/>
                                <w:sz w:val="13"/>
                              </w:rPr>
                            </w:pPr>
                            <w:r>
                              <w:rPr>
                                <w:rFonts w:ascii="Arial"/>
                                <w:spacing w:val="-5"/>
                                <w:sz w:val="13"/>
                              </w:rPr>
                              <w:t>:16</w:t>
                            </w:r>
                          </w:p>
                          <w:p>
                            <w:pPr>
                              <w:pStyle w:val="TableParagraph"/>
                              <w:tabs>
                                <w:tab w:pos="16258" w:val="left" w:leader="none"/>
                              </w:tabs>
                              <w:spacing w:before="129"/>
                              <w:ind w:left="14724"/>
                              <w:rPr>
                                <w:rFonts w:ascii="Arial"/>
                                <w:position w:val="-4"/>
                                <w:sz w:val="13"/>
                              </w:rPr>
                            </w:pPr>
                            <w:r>
                              <w:rPr>
                                <w:rFonts w:ascii="Arial"/>
                                <w:spacing w:val="-4"/>
                                <w:sz w:val="13"/>
                              </w:rPr>
                              <w:t>:207</w:t>
                            </w:r>
                            <w:r>
                              <w:rPr>
                                <w:rFonts w:ascii="Arial"/>
                                <w:sz w:val="13"/>
                              </w:rPr>
                              <w:tab/>
                            </w:r>
                            <w:r>
                              <w:rPr>
                                <w:rFonts w:ascii="Arial"/>
                                <w:spacing w:val="-5"/>
                                <w:position w:val="-4"/>
                                <w:sz w:val="13"/>
                              </w:rPr>
                              <w:t>:14</w:t>
                            </w:r>
                          </w:p>
                          <w:p>
                            <w:pPr>
                              <w:pStyle w:val="TableParagraph"/>
                              <w:spacing w:before="100"/>
                              <w:ind w:right="6368"/>
                              <w:jc w:val="right"/>
                              <w:rPr>
                                <w:rFonts w:ascii="Arial"/>
                                <w:sz w:val="13"/>
                              </w:rPr>
                            </w:pPr>
                            <w:r>
                              <w:rPr>
                                <w:rFonts w:ascii="Arial"/>
                                <w:spacing w:val="-4"/>
                                <w:sz w:val="13"/>
                              </w:rPr>
                              <w:t>:208</w:t>
                            </w:r>
                          </w:p>
                          <w:p>
                            <w:pPr>
                              <w:pStyle w:val="TableParagraph"/>
                              <w:spacing w:before="28"/>
                              <w:rPr>
                                <w:rFonts w:ascii="Arial"/>
                                <w:sz w:val="1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line="161" w:lineRule="exact" w:before="1"/>
                              <w:ind w:left="14689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43:12:431801</w:t>
                            </w:r>
                          </w:p>
                          <w:p>
                            <w:pPr>
                              <w:pStyle w:val="TableParagraph"/>
                              <w:spacing w:line="113" w:lineRule="exact"/>
                              <w:ind w:left="13993"/>
                              <w:rPr>
                                <w:rFonts w:ascii="Arial"/>
                                <w:sz w:val="13"/>
                              </w:rPr>
                            </w:pPr>
                            <w:r>
                              <w:rPr>
                                <w:rFonts w:ascii="Arial"/>
                                <w:spacing w:val="-4"/>
                                <w:sz w:val="13"/>
                              </w:rPr>
                              <w:t>:209</w:t>
                            </w:r>
                          </w:p>
                          <w:p>
                            <w:pPr>
                              <w:pStyle w:val="TableParagraph"/>
                              <w:spacing w:line="136" w:lineRule="exact"/>
                              <w:ind w:left="15839"/>
                              <w:rPr>
                                <w:rFonts w:ascii="Arial"/>
                                <w:sz w:val="13"/>
                              </w:rPr>
                            </w:pPr>
                            <w:r>
                              <w:rPr>
                                <w:rFonts w:ascii="Arial"/>
                                <w:spacing w:val="-4"/>
                                <w:sz w:val="13"/>
                              </w:rPr>
                              <w:t>:199</w:t>
                            </w:r>
                          </w:p>
                          <w:p>
                            <w:pPr>
                              <w:pStyle w:val="TableParagraph"/>
                              <w:spacing w:line="164" w:lineRule="exact" w:before="79"/>
                              <w:ind w:left="14663"/>
                              <w:rPr>
                                <w:rFonts w:ascii="Arial" w:hAnsi="Arial"/>
                                <w:sz w:val="17"/>
                              </w:rPr>
                            </w:pPr>
                            <w:r>
                              <w:rPr>
                                <w:rFonts w:ascii="Arial" w:hAnsi="Arial"/>
                                <w:sz w:val="17"/>
                              </w:rPr>
                              <w:t>д.</w:t>
                            </w:r>
                            <w:r>
                              <w:rPr>
                                <w:rFonts w:ascii="Arial" w:hAnsi="Arial"/>
                                <w:spacing w:val="3"/>
                                <w:sz w:val="17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pacing w:val="-2"/>
                                <w:sz w:val="17"/>
                              </w:rPr>
                              <w:t>Лимоновы</w:t>
                            </w:r>
                          </w:p>
                          <w:p>
                            <w:pPr>
                              <w:pStyle w:val="TableParagraph"/>
                              <w:tabs>
                                <w:tab w:pos="16624" w:val="left" w:leader="none"/>
                              </w:tabs>
                              <w:spacing w:line="177" w:lineRule="auto"/>
                              <w:ind w:left="13820"/>
                              <w:rPr>
                                <w:rFonts w:ascii="Arial"/>
                                <w:sz w:val="13"/>
                              </w:rPr>
                            </w:pPr>
                            <w:r>
                              <w:rPr>
                                <w:rFonts w:ascii="Arial"/>
                                <w:spacing w:val="-5"/>
                                <w:position w:val="-8"/>
                                <w:sz w:val="13"/>
                              </w:rPr>
                              <w:t>:21</w:t>
                            </w:r>
                            <w:r>
                              <w:rPr>
                                <w:rFonts w:ascii="Arial"/>
                                <w:position w:val="-8"/>
                                <w:sz w:val="13"/>
                              </w:rPr>
                              <w:tab/>
                            </w:r>
                            <w:r>
                              <w:rPr>
                                <w:rFonts w:ascii="Arial"/>
                                <w:spacing w:val="-4"/>
                                <w:sz w:val="13"/>
                              </w:rPr>
                              <w:t>:200</w:t>
                            </w:r>
                          </w:p>
                          <w:p>
                            <w:pPr>
                              <w:pStyle w:val="TableParagraph"/>
                              <w:spacing w:before="110"/>
                              <w:rPr>
                                <w:rFonts w:ascii="Arial"/>
                                <w:sz w:val="1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ind w:right="4787"/>
                              <w:jc w:val="right"/>
                              <w:rPr>
                                <w:rFonts w:ascii="Arial"/>
                                <w:sz w:val="13"/>
                              </w:rPr>
                            </w:pPr>
                            <w:r>
                              <w:rPr>
                                <w:rFonts w:ascii="Arial"/>
                                <w:spacing w:val="-4"/>
                                <w:sz w:val="13"/>
                              </w:rPr>
                              <w:t>:198</w:t>
                            </w:r>
                          </w:p>
                          <w:p>
                            <w:pPr>
                              <w:pStyle w:val="TableParagraph"/>
                              <w:tabs>
                                <w:tab w:pos="1499" w:val="left" w:leader="none"/>
                              </w:tabs>
                              <w:spacing w:before="117"/>
                              <w:ind w:right="5842"/>
                              <w:jc w:val="right"/>
                              <w:rPr>
                                <w:rFonts w:ascii="Arial"/>
                                <w:position w:val="1"/>
                                <w:sz w:val="13"/>
                              </w:rPr>
                            </w:pPr>
                            <w:r>
                              <w:rPr>
                                <w:rFonts w:ascii="Arial"/>
                                <w:spacing w:val="-5"/>
                                <w:sz w:val="13"/>
                              </w:rPr>
                              <w:t>:22</w:t>
                            </w:r>
                            <w:r>
                              <w:rPr>
                                <w:rFonts w:ascii="Arial"/>
                                <w:sz w:val="13"/>
                              </w:rPr>
                              <w:tab/>
                            </w:r>
                            <w:r>
                              <w:rPr>
                                <w:rFonts w:ascii="Arial"/>
                                <w:spacing w:val="-4"/>
                                <w:position w:val="1"/>
                                <w:sz w:val="13"/>
                              </w:rPr>
                              <w:t>:197</w:t>
                            </w: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31"/>
                              <w:rPr>
                                <w:rFonts w:ascii="Arial"/>
                                <w:sz w:val="1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line="157" w:lineRule="exact"/>
                              <w:ind w:left="17996"/>
                              <w:rPr>
                                <w:rFonts w:ascii="Arial" w:hAns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pacing w:val="-2"/>
                                <w:sz w:val="16"/>
                              </w:rPr>
                              <w:t>Ж-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10"/>
                                <w:sz w:val="16"/>
                              </w:rPr>
                              <w:t>1</w:t>
                            </w:r>
                          </w:p>
                          <w:p>
                            <w:pPr>
                              <w:pStyle w:val="TableParagraph"/>
                              <w:tabs>
                                <w:tab w:pos="14609" w:val="left" w:leader="none"/>
                              </w:tabs>
                              <w:spacing w:line="182" w:lineRule="exact"/>
                              <w:ind w:left="13091"/>
                              <w:rPr>
                                <w:rFonts w:ascii="Arial"/>
                                <w:sz w:val="13"/>
                              </w:rPr>
                            </w:pPr>
                            <w:r>
                              <w:rPr>
                                <w:rFonts w:ascii="Arial"/>
                                <w:spacing w:val="-5"/>
                                <w:position w:val="6"/>
                                <w:sz w:val="13"/>
                              </w:rPr>
                              <w:t>:3</w:t>
                            </w:r>
                            <w:r>
                              <w:rPr>
                                <w:rFonts w:ascii="Arial"/>
                                <w:position w:val="6"/>
                                <w:sz w:val="13"/>
                              </w:rPr>
                              <w:tab/>
                            </w:r>
                            <w:r>
                              <w:rPr>
                                <w:rFonts w:ascii="Arial"/>
                                <w:spacing w:val="-4"/>
                                <w:sz w:val="13"/>
                              </w:rPr>
                              <w:t>:196</w:t>
                            </w: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6"/>
                              <w:rPr>
                                <w:rFonts w:ascii="Arial"/>
                                <w:sz w:val="1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line="138" w:lineRule="exact"/>
                              <w:ind w:left="12415"/>
                              <w:rPr>
                                <w:rFonts w:ascii="Arial"/>
                                <w:sz w:val="13"/>
                              </w:rPr>
                            </w:pPr>
                            <w:r>
                              <w:rPr>
                                <w:rFonts w:ascii="Arial"/>
                                <w:spacing w:val="-4"/>
                                <w:sz w:val="13"/>
                              </w:rPr>
                              <w:t>:193</w:t>
                            </w:r>
                          </w:p>
                          <w:p>
                            <w:pPr>
                              <w:pStyle w:val="TableParagraph"/>
                              <w:spacing w:line="138" w:lineRule="exact"/>
                              <w:ind w:left="7679"/>
                              <w:jc w:val="center"/>
                              <w:rPr>
                                <w:rFonts w:ascii="Arial"/>
                                <w:sz w:val="13"/>
                              </w:rPr>
                            </w:pPr>
                            <w:r>
                              <w:rPr>
                                <w:rFonts w:ascii="Arial"/>
                                <w:spacing w:val="-4"/>
                                <w:sz w:val="13"/>
                              </w:rPr>
                              <w:t>:195</w:t>
                            </w: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123"/>
                              <w:rPr>
                                <w:rFonts w:ascii="Arial"/>
                                <w:sz w:val="1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tabs>
                                <w:tab w:pos="4042" w:val="left" w:leader="none"/>
                              </w:tabs>
                              <w:ind w:right="4064"/>
                              <w:jc w:val="right"/>
                              <w:rPr>
                                <w:rFonts w:ascii="Arial" w:hAns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spacing w:val="-5"/>
                                <w:position w:val="-3"/>
                                <w:sz w:val="13"/>
                              </w:rPr>
                              <w:t>:36</w:t>
                            </w:r>
                            <w:r>
                              <w:rPr>
                                <w:rFonts w:ascii="Arial" w:hAnsi="Arial"/>
                                <w:position w:val="-3"/>
                                <w:sz w:val="13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pacing w:val="-2"/>
                                <w:sz w:val="16"/>
                              </w:rPr>
                              <w:t>Р-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10"/>
                                <w:sz w:val="16"/>
                              </w:rPr>
                              <w:t>1</w:t>
                            </w:r>
                          </w:p>
                          <w:p>
                            <w:pPr>
                              <w:pStyle w:val="TableParagraph"/>
                              <w:spacing w:before="103"/>
                              <w:rPr>
                                <w:rFonts w:ascii="Arial"/>
                                <w:sz w:val="1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ind w:left="7679" w:right="8516"/>
                              <w:jc w:val="center"/>
                              <w:rPr>
                                <w:rFonts w:ascii="Arial"/>
                                <w:sz w:val="13"/>
                              </w:rPr>
                            </w:pPr>
                            <w:r>
                              <w:rPr>
                                <w:rFonts w:ascii="Arial"/>
                                <w:spacing w:val="-5"/>
                                <w:sz w:val="13"/>
                              </w:rPr>
                              <w:t>:82</w:t>
                            </w:r>
                          </w:p>
                          <w:p>
                            <w:pPr>
                              <w:pStyle w:val="TableParagraph"/>
                              <w:spacing w:line="179" w:lineRule="exact" w:before="142"/>
                              <w:ind w:right="3668"/>
                              <w:jc w:val="right"/>
                              <w:rPr>
                                <w:rFonts w:ascii="Arial" w:hAns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pacing w:val="-2"/>
                                <w:sz w:val="16"/>
                              </w:rPr>
                              <w:t>Ж-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10"/>
                                <w:sz w:val="16"/>
                              </w:rPr>
                              <w:t>1</w:t>
                            </w:r>
                          </w:p>
                          <w:p>
                            <w:pPr>
                              <w:pStyle w:val="TableParagraph"/>
                              <w:spacing w:line="179" w:lineRule="exact"/>
                              <w:ind w:left="894"/>
                              <w:jc w:val="center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43:12:430031</w:t>
                            </w:r>
                          </w:p>
                          <w:p>
                            <w:pPr>
                              <w:pStyle w:val="TableParagraph"/>
                              <w:tabs>
                                <w:tab w:pos="13315" w:val="right" w:leader="none"/>
                              </w:tabs>
                              <w:spacing w:before="236"/>
                              <w:ind w:left="10353"/>
                              <w:rPr>
                                <w:rFonts w:ascii="Arial" w:hAnsi="Arial"/>
                                <w:position w:val="2"/>
                                <w:sz w:val="13"/>
                              </w:rPr>
                            </w:pPr>
                            <w:r>
                              <w:rPr>
                                <w:rFonts w:ascii="Arial" w:hAnsi="Arial"/>
                                <w:sz w:val="17"/>
                              </w:rPr>
                              <w:t>сдт</w:t>
                            </w:r>
                            <w:r>
                              <w:rPr>
                                <w:rFonts w:ascii="Arial" w:hAnsi="Arial"/>
                                <w:spacing w:val="6"/>
                                <w:sz w:val="17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pacing w:val="-2"/>
                                <w:sz w:val="17"/>
                              </w:rPr>
                              <w:t>Лимоновцы</w:t>
                            </w:r>
                            <w:r>
                              <w:rPr>
                                <w:sz w:val="17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spacing w:val="-5"/>
                                <w:position w:val="2"/>
                                <w:sz w:val="13"/>
                              </w:rPr>
                              <w:t>65</w:t>
                            </w:r>
                          </w:p>
                          <w:p>
                            <w:pPr>
                              <w:pStyle w:val="TableParagraph"/>
                              <w:spacing w:before="136"/>
                              <w:rPr>
                                <w:rFonts w:ascii="Arial"/>
                                <w:sz w:val="17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line="145" w:lineRule="exact"/>
                              <w:ind w:left="6391"/>
                              <w:jc w:val="center"/>
                              <w:rPr>
                                <w:rFonts w:ascii="Arial"/>
                                <w:sz w:val="13"/>
                              </w:rPr>
                            </w:pPr>
                            <w:r>
                              <w:rPr>
                                <w:rFonts w:ascii="Arial"/>
                                <w:spacing w:val="-5"/>
                                <w:sz w:val="13"/>
                              </w:rPr>
                              <w:t>:64</w:t>
                            </w:r>
                          </w:p>
                          <w:p>
                            <w:pPr>
                              <w:pStyle w:val="TableParagraph"/>
                              <w:tabs>
                                <w:tab w:pos="14027" w:val="left" w:leader="none"/>
                              </w:tabs>
                              <w:spacing w:line="230" w:lineRule="auto"/>
                              <w:ind w:left="13082"/>
                              <w:rPr>
                                <w:rFonts w:ascii="Arial"/>
                                <w:position w:val="-5"/>
                                <w:sz w:val="13"/>
                              </w:rPr>
                            </w:pPr>
                            <w:r>
                              <w:rPr>
                                <w:rFonts w:ascii="Arial"/>
                                <w:spacing w:val="-5"/>
                                <w:sz w:val="13"/>
                              </w:rPr>
                              <w:t>:85</w:t>
                            </w:r>
                            <w:r>
                              <w:rPr>
                                <w:rFonts w:ascii="Arial"/>
                                <w:sz w:val="13"/>
                              </w:rPr>
                              <w:tab/>
                            </w:r>
                            <w:r>
                              <w:rPr>
                                <w:rFonts w:ascii="Arial"/>
                                <w:spacing w:val="-5"/>
                                <w:position w:val="-5"/>
                                <w:sz w:val="13"/>
                              </w:rPr>
                              <w:t>:65</w:t>
                            </w:r>
                          </w:p>
                          <w:p>
                            <w:pPr>
                              <w:pStyle w:val="TableParagraph"/>
                              <w:spacing w:before="9"/>
                              <w:rPr>
                                <w:rFonts w:ascii="Arial"/>
                                <w:sz w:val="1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ind w:left="12503"/>
                              <w:rPr>
                                <w:rFonts w:ascii="Arial"/>
                                <w:sz w:val="13"/>
                              </w:rPr>
                            </w:pPr>
                            <w:r>
                              <w:rPr>
                                <w:rFonts w:ascii="Arial"/>
                                <w:spacing w:val="-5"/>
                                <w:sz w:val="13"/>
                              </w:rPr>
                              <w:t>:80</w:t>
                            </w: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35"/>
                              <w:rPr>
                                <w:rFonts w:ascii="Arial"/>
                                <w:sz w:val="1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tabs>
                                <w:tab w:pos="6860" w:val="left" w:leader="none"/>
                              </w:tabs>
                              <w:ind w:left="3145"/>
                              <w:jc w:val="center"/>
                              <w:rPr>
                                <w:rFonts w:ascii="Arial" w:hAns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spacing w:val="-5"/>
                                <w:position w:val="-2"/>
                                <w:sz w:val="13"/>
                              </w:rPr>
                              <w:t>:51</w:t>
                            </w:r>
                            <w:r>
                              <w:rPr>
                                <w:rFonts w:ascii="Arial" w:hAnsi="Arial"/>
                                <w:position w:val="-2"/>
                                <w:sz w:val="13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pacing w:val="-2"/>
                                <w:sz w:val="16"/>
                              </w:rPr>
                              <w:t>Р-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10"/>
                                <w:sz w:val="16"/>
                              </w:rPr>
                              <w:t>1</w:t>
                            </w: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124"/>
                              <w:rPr>
                                <w:rFonts w:ascii="Arial"/>
                                <w:sz w:val="1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ind w:left="7679" w:right="10557"/>
                              <w:jc w:val="center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43:12:430163</w:t>
                            </w:r>
                          </w:p>
                          <w:p>
                            <w:pPr>
                              <w:pStyle w:val="TableParagraph"/>
                              <w:spacing w:before="28"/>
                              <w:rPr>
                                <w:rFonts w:ascii="Arial"/>
                                <w:sz w:val="16"/>
                              </w:rPr>
                            </w:pPr>
                          </w:p>
                          <w:p>
                            <w:pPr>
                              <w:pStyle w:val="TableParagraph"/>
                              <w:ind w:left="494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43:12:430163</w:t>
                            </w:r>
                          </w:p>
                          <w:p>
                            <w:pPr>
                              <w:pStyle w:val="TableParagraph"/>
                              <w:spacing w:before="157"/>
                              <w:ind w:right="4043"/>
                              <w:jc w:val="right"/>
                              <w:rPr>
                                <w:rFonts w:ascii="Arial" w:hAnsi="Arial"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spacing w:val="-2"/>
                                <w:w w:val="105"/>
                                <w:sz w:val="18"/>
                              </w:rPr>
                              <w:t>Условные</w:t>
                            </w:r>
                            <w:r>
                              <w:rPr>
                                <w:rFonts w:ascii="Arial" w:hAnsi="Arial"/>
                                <w:spacing w:val="-1"/>
                                <w:w w:val="105"/>
                                <w:sz w:val="18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pacing w:val="-2"/>
                                <w:w w:val="105"/>
                                <w:sz w:val="18"/>
                              </w:rPr>
                              <w:t>обозначения</w:t>
                            </w:r>
                          </w:p>
                          <w:p>
                            <w:pPr>
                              <w:pStyle w:val="TableParagraph"/>
                              <w:numPr>
                                <w:ilvl w:val="0"/>
                                <w:numId w:val="22"/>
                              </w:numPr>
                              <w:tabs>
                                <w:tab w:pos="15378" w:val="left" w:leader="none"/>
                              </w:tabs>
                              <w:spacing w:line="240" w:lineRule="auto" w:before="190" w:after="0"/>
                              <w:ind w:left="15378" w:right="0" w:hanging="96"/>
                              <w:jc w:val="left"/>
                              <w:rPr>
                                <w:rFonts w:ascii="Arial" w:hAnsi="Arial"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</w:rPr>
                              <w:t>границы</w:t>
                            </w:r>
                            <w:r>
                              <w:rPr>
                                <w:rFonts w:ascii="Arial" w:hAnsi="Arial"/>
                                <w:spacing w:val="-9"/>
                                <w:sz w:val="16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z w:val="16"/>
                              </w:rPr>
                              <w:t>населенного</w:t>
                            </w:r>
                            <w:r>
                              <w:rPr>
                                <w:rFonts w:ascii="Arial" w:hAnsi="Arial"/>
                                <w:spacing w:val="-9"/>
                                <w:sz w:val="16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pacing w:val="-2"/>
                                <w:sz w:val="16"/>
                              </w:rPr>
                              <w:t>пункта</w:t>
                            </w:r>
                          </w:p>
                          <w:p>
                            <w:pPr>
                              <w:pStyle w:val="TableParagraph"/>
                              <w:tabs>
                                <w:tab w:pos="14999" w:val="left" w:leader="none"/>
                              </w:tabs>
                              <w:spacing w:before="144"/>
                              <w:ind w:right="2831"/>
                              <w:jc w:val="center"/>
                              <w:rPr>
                                <w:rFonts w:ascii="Arial" w:hAnsi="Arial"/>
                                <w:position w:val="1"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16"/>
                              </w:rPr>
                              <w:t>43:12-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2"/>
                                <w:sz w:val="16"/>
                              </w:rPr>
                              <w:t>6.1361</w:t>
                            </w:r>
                            <w:r>
                              <w:rPr>
                                <w:rFonts w:ascii="Arial" w:hAnsi="Arial"/>
                                <w:b/>
                                <w:sz w:val="16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position w:val="1"/>
                                <w:sz w:val="16"/>
                              </w:rPr>
                              <w:t>-</w:t>
                            </w:r>
                            <w:r>
                              <w:rPr>
                                <w:rFonts w:ascii="Arial" w:hAnsi="Arial"/>
                                <w:spacing w:val="-7"/>
                                <w:position w:val="1"/>
                                <w:sz w:val="16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position w:val="1"/>
                                <w:sz w:val="16"/>
                              </w:rPr>
                              <w:t>границы</w:t>
                            </w:r>
                            <w:r>
                              <w:rPr>
                                <w:rFonts w:ascii="Arial" w:hAnsi="Arial"/>
                                <w:spacing w:val="-7"/>
                                <w:position w:val="1"/>
                                <w:sz w:val="16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position w:val="1"/>
                                <w:sz w:val="16"/>
                              </w:rPr>
                              <w:t>планируемой</w:t>
                            </w:r>
                            <w:r>
                              <w:rPr>
                                <w:rFonts w:ascii="Arial" w:hAnsi="Arial"/>
                                <w:spacing w:val="-7"/>
                                <w:position w:val="1"/>
                                <w:sz w:val="16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pacing w:val="-2"/>
                                <w:position w:val="1"/>
                                <w:sz w:val="16"/>
                              </w:rPr>
                              <w:t>территории</w:t>
                            </w:r>
                          </w:p>
                          <w:p>
                            <w:pPr>
                              <w:pStyle w:val="TableParagraph"/>
                              <w:numPr>
                                <w:ilvl w:val="0"/>
                                <w:numId w:val="22"/>
                              </w:numPr>
                              <w:tabs>
                                <w:tab w:pos="15374" w:val="left" w:leader="none"/>
                              </w:tabs>
                              <w:spacing w:line="240" w:lineRule="auto" w:before="80" w:after="0"/>
                              <w:ind w:left="15374" w:right="0" w:hanging="96"/>
                              <w:jc w:val="left"/>
                              <w:rPr>
                                <w:rFonts w:ascii="Arial" w:hAnsi="Arial"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</w:rPr>
                              <w:t>границы</w:t>
                            </w:r>
                            <w:r>
                              <w:rPr>
                                <w:rFonts w:ascii="Arial" w:hAnsi="Arial"/>
                                <w:spacing w:val="-10"/>
                                <w:sz w:val="16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z w:val="16"/>
                              </w:rPr>
                              <w:t>кадастрового</w:t>
                            </w:r>
                            <w:r>
                              <w:rPr>
                                <w:rFonts w:ascii="Arial" w:hAnsi="Arial"/>
                                <w:spacing w:val="-9"/>
                                <w:sz w:val="16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pacing w:val="-2"/>
                                <w:sz w:val="16"/>
                              </w:rPr>
                              <w:t>квартала</w:t>
                            </w:r>
                          </w:p>
                          <w:p>
                            <w:pPr>
                              <w:pStyle w:val="TableParagraph"/>
                              <w:numPr>
                                <w:ilvl w:val="0"/>
                                <w:numId w:val="22"/>
                              </w:numPr>
                              <w:tabs>
                                <w:tab w:pos="15387" w:val="left" w:leader="none"/>
                              </w:tabs>
                              <w:spacing w:line="240" w:lineRule="auto" w:before="112" w:after="0"/>
                              <w:ind w:left="15387" w:right="0" w:hanging="96"/>
                              <w:jc w:val="left"/>
                              <w:rPr>
                                <w:rFonts w:ascii="Arial" w:hAnsi="Arial"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</w:rPr>
                              <w:t>границы</w:t>
                            </w:r>
                            <w:r>
                              <w:rPr>
                                <w:rFonts w:ascii="Arial" w:hAnsi="Arial"/>
                                <w:spacing w:val="-11"/>
                                <w:sz w:val="16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z w:val="16"/>
                              </w:rPr>
                              <w:t>проектируемых</w:t>
                            </w:r>
                            <w:r>
                              <w:rPr>
                                <w:rFonts w:ascii="Arial" w:hAnsi="Arial"/>
                                <w:spacing w:val="-11"/>
                                <w:sz w:val="16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z w:val="16"/>
                              </w:rPr>
                              <w:t>земельных</w:t>
                            </w:r>
                            <w:r>
                              <w:rPr>
                                <w:rFonts w:ascii="Arial" w:hAnsi="Arial"/>
                                <w:spacing w:val="-11"/>
                                <w:sz w:val="16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pacing w:val="-2"/>
                                <w:sz w:val="16"/>
                              </w:rPr>
                              <w:t>участков</w:t>
                            </w:r>
                          </w:p>
                          <w:p>
                            <w:pPr>
                              <w:pStyle w:val="TableParagraph"/>
                              <w:numPr>
                                <w:ilvl w:val="0"/>
                                <w:numId w:val="22"/>
                              </w:numPr>
                              <w:tabs>
                                <w:tab w:pos="15391" w:val="left" w:leader="none"/>
                              </w:tabs>
                              <w:spacing w:line="240" w:lineRule="auto" w:before="89" w:after="0"/>
                              <w:ind w:left="15391" w:right="0" w:hanging="96"/>
                              <w:jc w:val="left"/>
                              <w:rPr>
                                <w:rFonts w:ascii="Arial" w:hAnsi="Arial"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</w:rPr>
                              <w:t>проектируемые</w:t>
                            </w:r>
                            <w:r>
                              <w:rPr>
                                <w:rFonts w:ascii="Arial" w:hAnsi="Arial"/>
                                <w:spacing w:val="-11"/>
                                <w:sz w:val="16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z w:val="16"/>
                              </w:rPr>
                              <w:t>красные</w:t>
                            </w:r>
                            <w:r>
                              <w:rPr>
                                <w:rFonts w:ascii="Arial" w:hAnsi="Arial"/>
                                <w:spacing w:val="-11"/>
                                <w:sz w:val="16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pacing w:val="-2"/>
                                <w:sz w:val="16"/>
                              </w:rPr>
                              <w:t>линии</w:t>
                            </w:r>
                          </w:p>
                          <w:p>
                            <w:pPr>
                              <w:pStyle w:val="TableParagraph"/>
                              <w:tabs>
                                <w:tab w:pos="8250" w:val="left" w:leader="none"/>
                              </w:tabs>
                              <w:spacing w:line="158" w:lineRule="exact" w:before="17"/>
                              <w:ind w:left="6277"/>
                              <w:rPr>
                                <w:rFonts w:ascii="Arial" w:hAnsi="Arial"/>
                                <w:position w:val="3"/>
                                <w:sz w:val="13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pacing w:val="-2"/>
                                <w:sz w:val="16"/>
                              </w:rPr>
                              <w:t>Ж-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10"/>
                                <w:sz w:val="16"/>
                              </w:rPr>
                              <w:t>2</w:t>
                            </w:r>
                            <w:r>
                              <w:rPr>
                                <w:sz w:val="16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spacing w:val="-5"/>
                                <w:position w:val="3"/>
                                <w:sz w:val="13"/>
                              </w:rPr>
                              <w:t>191</w:t>
                            </w:r>
                          </w:p>
                          <w:p>
                            <w:pPr>
                              <w:pStyle w:val="TableParagraph"/>
                              <w:tabs>
                                <w:tab w:pos="15298" w:val="left" w:leader="none"/>
                              </w:tabs>
                              <w:spacing w:line="167" w:lineRule="exact"/>
                              <w:ind w:left="14076"/>
                              <w:rPr>
                                <w:rFonts w:ascii="Arial" w:hAnsi="Arial"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-2"/>
                                <w:position w:val="1"/>
                                <w:sz w:val="16"/>
                                <w:shd w:fill="FFFFC0" w:color="auto" w:val="clear"/>
                              </w:rPr>
                              <w:t>43:12:430163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position w:val="1"/>
                                <w:sz w:val="16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color w:val="000000"/>
                                <w:sz w:val="16"/>
                              </w:rPr>
                              <w:t>-</w:t>
                            </w:r>
                            <w:r>
                              <w:rPr>
                                <w:rFonts w:ascii="Arial" w:hAnsi="Arial"/>
                                <w:color w:val="000000"/>
                                <w:spacing w:val="-8"/>
                                <w:sz w:val="16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color w:val="000000"/>
                                <w:sz w:val="16"/>
                              </w:rPr>
                              <w:t>номер</w:t>
                            </w:r>
                            <w:r>
                              <w:rPr>
                                <w:rFonts w:ascii="Arial" w:hAnsi="Arial"/>
                                <w:color w:val="000000"/>
                                <w:spacing w:val="-6"/>
                                <w:sz w:val="16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color w:val="000000"/>
                                <w:sz w:val="16"/>
                              </w:rPr>
                              <w:t>кадастрового</w:t>
                            </w:r>
                            <w:r>
                              <w:rPr>
                                <w:rFonts w:ascii="Arial" w:hAnsi="Arial"/>
                                <w:color w:val="000000"/>
                                <w:spacing w:val="-6"/>
                                <w:sz w:val="16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color w:val="000000"/>
                                <w:spacing w:val="-2"/>
                                <w:sz w:val="16"/>
                              </w:rPr>
                              <w:t>квартала</w:t>
                            </w:r>
                          </w:p>
                          <w:p>
                            <w:pPr>
                              <w:pStyle w:val="TableParagraph"/>
                              <w:tabs>
                                <w:tab w:pos="5887" w:val="left" w:leader="none"/>
                                <w:tab w:pos="10066" w:val="left" w:leader="none"/>
                                <w:tab w:pos="15301" w:val="left" w:leader="none"/>
                              </w:tabs>
                              <w:spacing w:before="136"/>
                              <w:ind w:left="4014"/>
                              <w:rPr>
                                <w:rFonts w:ascii="Arial" w:hAnsi="Arial"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pacing w:val="-2"/>
                                <w:position w:val="2"/>
                                <w:sz w:val="16"/>
                              </w:rPr>
                              <w:t>43:12:430401</w:t>
                            </w:r>
                            <w:r>
                              <w:rPr>
                                <w:rFonts w:ascii="Arial" w:hAnsi="Arial"/>
                                <w:b/>
                                <w:position w:val="2"/>
                                <w:sz w:val="16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spacing w:val="-4"/>
                                <w:position w:val="5"/>
                                <w:sz w:val="13"/>
                              </w:rPr>
                              <w:t>:187</w:t>
                            </w:r>
                            <w:r>
                              <w:rPr>
                                <w:rFonts w:ascii="Arial" w:hAnsi="Arial"/>
                                <w:position w:val="5"/>
                                <w:sz w:val="13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spacing w:val="-4"/>
                                <w:position w:val="8"/>
                                <w:sz w:val="13"/>
                              </w:rPr>
                              <w:t>:359</w:t>
                            </w:r>
                            <w:r>
                              <w:rPr>
                                <w:rFonts w:ascii="Arial" w:hAnsi="Arial"/>
                                <w:position w:val="8"/>
                                <w:sz w:val="13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sz w:val="16"/>
                              </w:rPr>
                              <w:t>-</w:t>
                            </w:r>
                            <w:r>
                              <w:rPr>
                                <w:rFonts w:ascii="Arial" w:hAnsi="Arial"/>
                                <w:spacing w:val="-6"/>
                                <w:sz w:val="16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z w:val="16"/>
                              </w:rPr>
                              <w:t>охранная</w:t>
                            </w:r>
                            <w:r>
                              <w:rPr>
                                <w:rFonts w:ascii="Arial" w:hAnsi="Arial"/>
                                <w:spacing w:val="-6"/>
                                <w:sz w:val="16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z w:val="16"/>
                              </w:rPr>
                              <w:t>зона</w:t>
                            </w:r>
                            <w:r>
                              <w:rPr>
                                <w:rFonts w:ascii="Arial" w:hAnsi="Arial"/>
                                <w:spacing w:val="-6"/>
                                <w:sz w:val="16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z w:val="16"/>
                              </w:rPr>
                              <w:t>инженерных</w:t>
                            </w:r>
                            <w:r>
                              <w:rPr>
                                <w:rFonts w:ascii="Arial" w:hAnsi="Arial"/>
                                <w:spacing w:val="-5"/>
                                <w:sz w:val="16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z w:val="16"/>
                              </w:rPr>
                              <w:t>коммуникаций</w:t>
                            </w:r>
                            <w:r>
                              <w:rPr>
                                <w:rFonts w:ascii="Arial" w:hAnsi="Arial"/>
                                <w:spacing w:val="-6"/>
                                <w:sz w:val="16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z w:val="16"/>
                              </w:rPr>
                              <w:t>по</w:t>
                            </w:r>
                            <w:r>
                              <w:rPr>
                                <w:rFonts w:ascii="Arial" w:hAnsi="Arial"/>
                                <w:spacing w:val="-6"/>
                                <w:sz w:val="16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z w:val="16"/>
                              </w:rPr>
                              <w:t>сведениям</w:t>
                            </w:r>
                            <w:r>
                              <w:rPr>
                                <w:rFonts w:ascii="Arial" w:hAnsi="Arial"/>
                                <w:spacing w:val="-4"/>
                                <w:sz w:val="16"/>
                              </w:rPr>
                              <w:t> ЕГРН</w:t>
                            </w:r>
                          </w:p>
                          <w:p>
                            <w:pPr>
                              <w:pStyle w:val="TableParagraph"/>
                              <w:tabs>
                                <w:tab w:pos="7499" w:val="left" w:leader="none"/>
                                <w:tab w:pos="15287" w:val="left" w:leader="none"/>
                              </w:tabs>
                              <w:spacing w:before="115"/>
                              <w:ind w:left="3998"/>
                              <w:rPr>
                                <w:rFonts w:ascii="Arial" w:hAnsi="Arial"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position w:val="11"/>
                                <w:sz w:val="17"/>
                              </w:rPr>
                              <w:t>д.</w:t>
                            </w:r>
                            <w:r>
                              <w:rPr>
                                <w:rFonts w:ascii="Arial" w:hAnsi="Arial"/>
                                <w:spacing w:val="3"/>
                                <w:position w:val="11"/>
                                <w:sz w:val="17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pacing w:val="-2"/>
                                <w:position w:val="11"/>
                                <w:sz w:val="17"/>
                              </w:rPr>
                              <w:t>Бяково</w:t>
                            </w:r>
                            <w:r>
                              <w:rPr>
                                <w:rFonts w:ascii="Arial" w:hAnsi="Arial"/>
                                <w:position w:val="11"/>
                                <w:sz w:val="17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spacing w:val="-4"/>
                                <w:position w:val="12"/>
                                <w:sz w:val="13"/>
                              </w:rPr>
                              <w:t>:189</w:t>
                            </w:r>
                            <w:r>
                              <w:rPr>
                                <w:rFonts w:ascii="Arial" w:hAnsi="Arial"/>
                                <w:position w:val="12"/>
                                <w:sz w:val="13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spacing w:val="-2"/>
                                <w:sz w:val="16"/>
                              </w:rPr>
                              <w:t>Территориальные</w:t>
                            </w:r>
                            <w:r>
                              <w:rPr>
                                <w:rFonts w:ascii="Arial" w:hAnsi="Arial"/>
                                <w:spacing w:val="17"/>
                                <w:sz w:val="16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pacing w:val="-2"/>
                                <w:sz w:val="16"/>
                              </w:rPr>
                              <w:t>зоны:</w:t>
                            </w:r>
                          </w:p>
                          <w:p>
                            <w:pPr>
                              <w:pStyle w:val="TableParagraph"/>
                              <w:tabs>
                                <w:tab w:pos="7654" w:val="left" w:leader="none"/>
                                <w:tab w:pos="13648" w:val="left" w:leader="none"/>
                              </w:tabs>
                              <w:spacing w:line="228" w:lineRule="exact" w:before="40"/>
                              <w:ind w:left="3121"/>
                              <w:jc w:val="center"/>
                              <w:rPr>
                                <w:rFonts w:ascii="Arial" w:hAnsi="Arial"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pacing w:val="-2"/>
                                <w:position w:val="8"/>
                                <w:sz w:val="16"/>
                              </w:rPr>
                              <w:t>Ж-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10"/>
                                <w:position w:val="8"/>
                                <w:sz w:val="16"/>
                              </w:rPr>
                              <w:t>1</w:t>
                            </w:r>
                            <w:r>
                              <w:rPr>
                                <w:rFonts w:ascii="Arial" w:hAnsi="Arial"/>
                                <w:b/>
                                <w:position w:val="8"/>
                                <w:sz w:val="16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spacing w:val="-4"/>
                                <w:position w:val="14"/>
                                <w:sz w:val="13"/>
                              </w:rPr>
                              <w:t>:202</w:t>
                            </w:r>
                            <w:r>
                              <w:rPr>
                                <w:rFonts w:ascii="Arial" w:hAnsi="Arial"/>
                                <w:position w:val="14"/>
                                <w:sz w:val="13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sz w:val="16"/>
                              </w:rPr>
                              <w:t>зона</w:t>
                            </w:r>
                            <w:r>
                              <w:rPr>
                                <w:rFonts w:ascii="Arial" w:hAnsi="Arial"/>
                                <w:spacing w:val="-9"/>
                                <w:sz w:val="16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z w:val="16"/>
                              </w:rPr>
                              <w:t>застройки</w:t>
                            </w:r>
                            <w:r>
                              <w:rPr>
                                <w:rFonts w:ascii="Arial" w:hAnsi="Arial"/>
                                <w:spacing w:val="-8"/>
                                <w:sz w:val="16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z w:val="16"/>
                              </w:rPr>
                              <w:t>индивидуальными</w:t>
                            </w:r>
                            <w:r>
                              <w:rPr>
                                <w:rFonts w:ascii="Arial" w:hAnsi="Arial"/>
                                <w:spacing w:val="-8"/>
                                <w:sz w:val="16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z w:val="16"/>
                              </w:rPr>
                              <w:t>жилыми</w:t>
                            </w:r>
                            <w:r>
                              <w:rPr>
                                <w:rFonts w:ascii="Arial" w:hAnsi="Arial"/>
                                <w:spacing w:val="-8"/>
                                <w:sz w:val="16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z w:val="16"/>
                              </w:rPr>
                              <w:t>домами</w:t>
                            </w:r>
                            <w:r>
                              <w:rPr>
                                <w:rFonts w:ascii="Arial" w:hAnsi="Arial"/>
                                <w:spacing w:val="-8"/>
                                <w:sz w:val="16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pacing w:val="-10"/>
                                <w:sz w:val="16"/>
                              </w:rPr>
                              <w:t>и</w:t>
                            </w:r>
                          </w:p>
                          <w:p>
                            <w:pPr>
                              <w:pStyle w:val="TableParagraph"/>
                              <w:tabs>
                                <w:tab w:pos="14382" w:val="left" w:leader="none"/>
                              </w:tabs>
                              <w:spacing w:line="115" w:lineRule="exact"/>
                              <w:ind w:left="863"/>
                              <w:rPr>
                                <w:rFonts w:ascii="Arial" w:hAnsi="Arial"/>
                                <w:b/>
                                <w:position w:val="1"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pacing w:val="-2"/>
                                <w:sz w:val="16"/>
                              </w:rPr>
                              <w:t>Ж-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10"/>
                                <w:sz w:val="16"/>
                              </w:rPr>
                              <w:t>1</w:t>
                            </w:r>
                            <w:r>
                              <w:rPr>
                                <w:rFonts w:ascii="Arial" w:hAnsi="Arial"/>
                                <w:b/>
                                <w:sz w:val="16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pacing w:val="-2"/>
                                <w:position w:val="1"/>
                                <w:sz w:val="16"/>
                              </w:rPr>
                              <w:t>Ж-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10"/>
                                <w:position w:val="1"/>
                                <w:sz w:val="16"/>
                              </w:rPr>
                              <w:t>1</w:t>
                            </w:r>
                          </w:p>
                          <w:p>
                            <w:pPr>
                              <w:pStyle w:val="TableParagraph"/>
                              <w:spacing w:line="173" w:lineRule="exact"/>
                              <w:ind w:right="3239"/>
                              <w:jc w:val="right"/>
                              <w:rPr>
                                <w:rFonts w:ascii="Arial" w:hAnsi="Arial"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</w:rPr>
                              <w:t>блокированной</w:t>
                            </w:r>
                            <w:r>
                              <w:rPr>
                                <w:rFonts w:ascii="Arial" w:hAnsi="Arial"/>
                                <w:spacing w:val="-9"/>
                                <w:sz w:val="16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z w:val="16"/>
                              </w:rPr>
                              <w:t>жилой</w:t>
                            </w:r>
                            <w:r>
                              <w:rPr>
                                <w:rFonts w:ascii="Arial" w:hAnsi="Arial"/>
                                <w:spacing w:val="-9"/>
                                <w:sz w:val="16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pacing w:val="-2"/>
                                <w:sz w:val="16"/>
                              </w:rPr>
                              <w:t>застройки</w:t>
                            </w:r>
                          </w:p>
                          <w:p>
                            <w:pPr>
                              <w:pStyle w:val="TableParagraph"/>
                              <w:tabs>
                                <w:tab w:pos="1734" w:val="left" w:leader="none"/>
                                <w:tab w:pos="2298" w:val="left" w:leader="none"/>
                              </w:tabs>
                              <w:spacing w:line="121" w:lineRule="exact" w:before="121"/>
                              <w:ind w:right="11932"/>
                              <w:jc w:val="center"/>
                              <w:rPr>
                                <w:rFonts w:ascii="Arial"/>
                                <w:position w:val="3"/>
                                <w:sz w:val="13"/>
                              </w:rPr>
                            </w:pPr>
                            <w:r>
                              <w:rPr>
                                <w:rFonts w:ascii="Arial"/>
                                <w:spacing w:val="-4"/>
                                <w:position w:val="1"/>
                                <w:sz w:val="13"/>
                              </w:rPr>
                              <w:t>:366</w:t>
                            </w:r>
                            <w:r>
                              <w:rPr>
                                <w:rFonts w:ascii="Arial"/>
                                <w:position w:val="1"/>
                                <w:sz w:val="13"/>
                              </w:rPr>
                              <w:tab/>
                            </w:r>
                            <w:r>
                              <w:rPr>
                                <w:rFonts w:ascii="Arial"/>
                                <w:spacing w:val="-4"/>
                                <w:sz w:val="13"/>
                              </w:rPr>
                              <w:t>:282</w:t>
                            </w:r>
                            <w:r>
                              <w:rPr>
                                <w:rFonts w:ascii="Arial"/>
                                <w:sz w:val="13"/>
                              </w:rPr>
                              <w:tab/>
                            </w:r>
                            <w:r>
                              <w:rPr>
                                <w:rFonts w:ascii="Arial"/>
                                <w:spacing w:val="-4"/>
                                <w:position w:val="3"/>
                                <w:sz w:val="13"/>
                              </w:rPr>
                              <w:t>:283</w:t>
                            </w:r>
                          </w:p>
                          <w:p>
                            <w:pPr>
                              <w:pStyle w:val="TableParagraph"/>
                              <w:tabs>
                                <w:tab w:pos="7437" w:val="left" w:leader="none"/>
                                <w:tab w:pos="13143" w:val="left" w:leader="none"/>
                                <w:tab w:pos="14119" w:val="left" w:leader="none"/>
                              </w:tabs>
                              <w:spacing w:line="160" w:lineRule="auto"/>
                              <w:ind w:right="882"/>
                              <w:jc w:val="center"/>
                              <w:rPr>
                                <w:rFonts w:ascii="Arial" w:hAnsi="Arial"/>
                                <w:position w:val="1"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position w:val="-4"/>
                                <w:sz w:val="16"/>
                              </w:rPr>
                              <w:t>43:12-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2"/>
                                <w:position w:val="-4"/>
                                <w:sz w:val="16"/>
                              </w:rPr>
                              <w:t>6.1415</w:t>
                            </w:r>
                            <w:r>
                              <w:rPr>
                                <w:rFonts w:ascii="Arial" w:hAnsi="Arial"/>
                                <w:b/>
                                <w:position w:val="-4"/>
                                <w:sz w:val="16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pacing w:val="-2"/>
                                <w:position w:val="1"/>
                                <w:sz w:val="16"/>
                              </w:rPr>
                              <w:t>Ж-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10"/>
                                <w:position w:val="1"/>
                                <w:sz w:val="16"/>
                              </w:rPr>
                              <w:t>1</w:t>
                            </w:r>
                            <w:r>
                              <w:rPr>
                                <w:rFonts w:ascii="Arial" w:hAnsi="Arial"/>
                                <w:b/>
                                <w:position w:val="1"/>
                                <w:sz w:val="16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pacing w:val="-2"/>
                                <w:sz w:val="16"/>
                              </w:rPr>
                              <w:t>Ж-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10"/>
                                <w:sz w:val="16"/>
                              </w:rPr>
                              <w:t>2</w:t>
                            </w:r>
                            <w:r>
                              <w:rPr>
                                <w:rFonts w:ascii="Arial" w:hAnsi="Arial"/>
                                <w:b/>
                                <w:sz w:val="16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position w:val="1"/>
                                <w:sz w:val="16"/>
                              </w:rPr>
                              <w:t>зона</w:t>
                            </w:r>
                            <w:r>
                              <w:rPr>
                                <w:rFonts w:ascii="Arial" w:hAnsi="Arial"/>
                                <w:spacing w:val="-8"/>
                                <w:position w:val="1"/>
                                <w:sz w:val="16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position w:val="1"/>
                                <w:sz w:val="16"/>
                              </w:rPr>
                              <w:t>застройки</w:t>
                            </w:r>
                            <w:r>
                              <w:rPr>
                                <w:rFonts w:ascii="Arial" w:hAnsi="Arial"/>
                                <w:spacing w:val="-8"/>
                                <w:position w:val="1"/>
                                <w:sz w:val="16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position w:val="1"/>
                                <w:sz w:val="16"/>
                              </w:rPr>
                              <w:t>малоэтажными</w:t>
                            </w:r>
                            <w:r>
                              <w:rPr>
                                <w:rFonts w:ascii="Arial" w:hAnsi="Arial"/>
                                <w:spacing w:val="-8"/>
                                <w:position w:val="1"/>
                                <w:sz w:val="16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position w:val="1"/>
                                <w:sz w:val="16"/>
                              </w:rPr>
                              <w:t>жилыми</w:t>
                            </w:r>
                            <w:r>
                              <w:rPr>
                                <w:rFonts w:ascii="Arial" w:hAnsi="Arial"/>
                                <w:spacing w:val="-7"/>
                                <w:position w:val="1"/>
                                <w:sz w:val="16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pacing w:val="-2"/>
                                <w:position w:val="1"/>
                                <w:sz w:val="16"/>
                              </w:rPr>
                              <w:t>домами</w:t>
                            </w:r>
                          </w:p>
                          <w:p>
                            <w:pPr>
                              <w:pStyle w:val="TableParagraph"/>
                              <w:spacing w:line="170" w:lineRule="exact" w:before="110"/>
                              <w:ind w:left="2573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6"/>
                              </w:rPr>
                              <w:t>43:12-</w:t>
                            </w: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6.983</w:t>
                            </w:r>
                          </w:p>
                          <w:p>
                            <w:pPr>
                              <w:pStyle w:val="TableParagraph"/>
                              <w:tabs>
                                <w:tab w:pos="14382" w:val="left" w:leader="none"/>
                                <w:tab w:pos="15358" w:val="left" w:leader="none"/>
                              </w:tabs>
                              <w:spacing w:line="158" w:lineRule="auto" w:before="11"/>
                              <w:ind w:left="6661"/>
                              <w:rPr>
                                <w:rFonts w:ascii="Arial" w:hAnsi="Arial"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spacing w:val="-4"/>
                                <w:position w:val="-7"/>
                                <w:sz w:val="13"/>
                              </w:rPr>
                              <w:t>:184</w:t>
                            </w:r>
                            <w:r>
                              <w:rPr>
                                <w:rFonts w:ascii="Arial" w:hAnsi="Arial"/>
                                <w:position w:val="-7"/>
                                <w:sz w:val="13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pacing w:val="-2"/>
                                <w:sz w:val="16"/>
                              </w:rPr>
                              <w:t>Р-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10"/>
                                <w:sz w:val="16"/>
                              </w:rPr>
                              <w:t>1</w:t>
                            </w:r>
                            <w:r>
                              <w:rPr>
                                <w:rFonts w:ascii="Arial" w:hAnsi="Arial"/>
                                <w:b/>
                                <w:sz w:val="16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sz w:val="16"/>
                              </w:rPr>
                              <w:t>зона</w:t>
                            </w:r>
                            <w:r>
                              <w:rPr>
                                <w:rFonts w:ascii="Arial" w:hAnsi="Arial"/>
                                <w:spacing w:val="-7"/>
                                <w:sz w:val="16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z w:val="16"/>
                              </w:rPr>
                              <w:t>природных</w:t>
                            </w:r>
                            <w:r>
                              <w:rPr>
                                <w:rFonts w:ascii="Arial" w:hAnsi="Arial"/>
                                <w:spacing w:val="-6"/>
                                <w:sz w:val="16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z w:val="16"/>
                              </w:rPr>
                              <w:t>ландшафтов</w:t>
                            </w:r>
                            <w:r>
                              <w:rPr>
                                <w:rFonts w:ascii="Arial" w:hAnsi="Arial"/>
                                <w:spacing w:val="-6"/>
                                <w:sz w:val="16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z w:val="16"/>
                              </w:rPr>
                              <w:t>и</w:t>
                            </w:r>
                            <w:r>
                              <w:rPr>
                                <w:rFonts w:ascii="Arial" w:hAnsi="Arial"/>
                                <w:spacing w:val="-6"/>
                                <w:sz w:val="16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pacing w:val="-2"/>
                                <w:sz w:val="16"/>
                              </w:rPr>
                              <w:t>лесопарков</w:t>
                            </w:r>
                          </w:p>
                          <w:p>
                            <w:pPr>
                              <w:pStyle w:val="TableParagraph"/>
                              <w:tabs>
                                <w:tab w:pos="7914" w:val="left" w:leader="none"/>
                              </w:tabs>
                              <w:spacing w:line="113" w:lineRule="exact"/>
                              <w:ind w:left="7642"/>
                              <w:rPr>
                                <w:rFonts w:ascii="Arial"/>
                                <w:sz w:val="13"/>
                              </w:rPr>
                            </w:pPr>
                            <w:r>
                              <w:rPr>
                                <w:sz w:val="13"/>
                                <w:u w:val="thick" w:color="FF8000"/>
                              </w:rPr>
                              <w:tab/>
                            </w:r>
                            <w:r>
                              <w:rPr>
                                <w:spacing w:val="80"/>
                                <w:w w:val="150"/>
                                <w:sz w:val="13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sz w:val="13"/>
                              </w:rPr>
                              <w:t>:199</w:t>
                            </w: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91"/>
                              <w:rPr>
                                <w:rFonts w:ascii="Arial"/>
                                <w:sz w:val="13"/>
                              </w:rPr>
                            </w:pPr>
                          </w:p>
                          <w:p>
                            <w:pPr>
                              <w:pStyle w:val="TableParagraph"/>
                              <w:tabs>
                                <w:tab w:pos="6121" w:val="left" w:leader="none"/>
                              </w:tabs>
                              <w:ind w:left="5544"/>
                              <w:rPr>
                                <w:rFonts w:ascii="Arial"/>
                                <w:sz w:val="13"/>
                              </w:rPr>
                            </w:pPr>
                            <w:r>
                              <w:rPr>
                                <w:spacing w:val="80"/>
                                <w:w w:val="150"/>
                                <w:sz w:val="13"/>
                                <w:u w:val="thick" w:color="FF8000"/>
                              </w:rPr>
                              <w:t> </w:t>
                            </w:r>
                            <w:r>
                              <w:rPr>
                                <w:sz w:val="13"/>
                              </w:rPr>
                              <w:tab/>
                            </w:r>
                            <w:r>
                              <w:rPr>
                                <w:rFonts w:ascii="Arial"/>
                                <w:spacing w:val="-4"/>
                                <w:sz w:val="13"/>
                              </w:rPr>
                              <w:t>:183</w:t>
                            </w:r>
                          </w:p>
                          <w:p>
                            <w:pPr>
                              <w:pStyle w:val="TableParagraph"/>
                              <w:spacing w:before="68"/>
                              <w:ind w:left="3145" w:right="15091"/>
                              <w:jc w:val="center"/>
                              <w:rPr>
                                <w:rFonts w:ascii="Arial"/>
                                <w:sz w:val="13"/>
                              </w:rPr>
                            </w:pPr>
                            <w:r>
                              <w:rPr>
                                <w:rFonts w:ascii="Arial"/>
                                <w:spacing w:val="-4"/>
                                <w:sz w:val="13"/>
                              </w:rPr>
                              <w:t>:147</w:t>
                            </w:r>
                          </w:p>
                          <w:p>
                            <w:pPr>
                              <w:pStyle w:val="TableParagraph"/>
                              <w:spacing w:before="115"/>
                              <w:ind w:left="2647"/>
                              <w:rPr>
                                <w:rFonts w:ascii="Arial" w:hAns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pacing w:val="-2"/>
                                <w:sz w:val="16"/>
                              </w:rPr>
                              <w:t>Ж-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10"/>
                                <w:sz w:val="16"/>
                              </w:rPr>
                              <w:t>1</w:t>
                            </w: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6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6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6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6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6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6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11"/>
                              <w:rPr>
                                <w:rFonts w:ascii="Arial"/>
                                <w:sz w:val="16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line="182" w:lineRule="exact"/>
                              <w:ind w:left="5032"/>
                              <w:rPr>
                                <w:rFonts w:ascii="Arial" w:hAns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pacing w:val="-2"/>
                                <w:sz w:val="16"/>
                              </w:rPr>
                              <w:t>Ж-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10"/>
                                <w:sz w:val="16"/>
                              </w:rPr>
                              <w:t>1</w:t>
                            </w:r>
                          </w:p>
                        </w:tc>
                      </w:tr>
                      <w:tr>
                        <w:trPr>
                          <w:trHeight w:val="242" w:hRule="atLeast"/>
                        </w:trPr>
                        <w:tc>
                          <w:tcPr>
                            <w:tcW w:w="11226" w:type="dxa"/>
                            <w:vMerge w:val="restart"/>
                            <w:tcBorders>
                              <w:top w:val="nil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Arial"/>
                                <w:sz w:val="16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6"/>
                              </w:rPr>
                            </w:pPr>
                          </w:p>
                          <w:p>
                            <w:pPr>
                              <w:pStyle w:val="TableParagraph"/>
                              <w:rPr>
                                <w:rFonts w:ascii="Arial"/>
                                <w:sz w:val="16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61"/>
                              <w:rPr>
                                <w:rFonts w:ascii="Arial"/>
                                <w:sz w:val="16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1"/>
                              <w:ind w:left="1187"/>
                              <w:jc w:val="center"/>
                              <w:rPr>
                                <w:rFonts w:ascii="Arial" w:hAns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pacing w:val="-2"/>
                                <w:sz w:val="16"/>
                              </w:rPr>
                              <w:t>Р-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10"/>
                                <w:sz w:val="16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534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34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34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34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801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34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6382" w:type="dxa"/>
                            <w:gridSpan w:val="4"/>
                            <w:vMerge w:val="restart"/>
                          </w:tcPr>
                          <w:p>
                            <w:pPr>
                              <w:pStyle w:val="TableParagraph"/>
                              <w:spacing w:before="140"/>
                              <w:ind w:left="8"/>
                              <w:jc w:val="center"/>
                              <w:rPr>
                                <w:rFonts w:ascii="Arial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spacing w:val="-2"/>
                                <w:sz w:val="20"/>
                              </w:rPr>
                              <w:t>36608</w:t>
                            </w:r>
                          </w:p>
                        </w:tc>
                      </w:tr>
                      <w:tr>
                        <w:trPr>
                          <w:trHeight w:val="261" w:hRule="atLeast"/>
                        </w:trPr>
                        <w:tc>
                          <w:tcPr>
                            <w:tcW w:w="11226" w:type="dxa"/>
                            <w:vMerge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534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34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34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34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801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34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6382" w:type="dxa"/>
                            <w:gridSpan w:val="4"/>
                            <w:vMerge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251" w:hRule="atLeast"/>
                        </w:trPr>
                        <w:tc>
                          <w:tcPr>
                            <w:tcW w:w="11226" w:type="dxa"/>
                            <w:vMerge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534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34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34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34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801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34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6382" w:type="dxa"/>
                            <w:gridSpan w:val="4"/>
                            <w:vMerge w:val="restart"/>
                          </w:tcPr>
                          <w:p>
                            <w:pPr>
                              <w:pStyle w:val="TableParagraph"/>
                              <w:spacing w:line="314" w:lineRule="auto" w:before="40"/>
                              <w:ind w:left="121" w:right="296" w:firstLine="1"/>
                              <w:rPr>
                                <w:rFonts w:ascii="Arial" w:hAnsi="Arial"/>
                                <w:sz w:val="17"/>
                              </w:rPr>
                            </w:pPr>
                            <w:r>
                              <w:rPr>
                                <w:rFonts w:ascii="Arial" w:hAnsi="Arial"/>
                                <w:sz w:val="17"/>
                              </w:rPr>
                              <w:t>Проект</w:t>
                            </w:r>
                            <w:r>
                              <w:rPr>
                                <w:rFonts w:ascii="Arial" w:hAnsi="Arial"/>
                                <w:spacing w:val="19"/>
                                <w:sz w:val="17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z w:val="17"/>
                              </w:rPr>
                              <w:t>планировки</w:t>
                            </w:r>
                            <w:r>
                              <w:rPr>
                                <w:rFonts w:ascii="Arial" w:hAnsi="Arial"/>
                                <w:spacing w:val="19"/>
                                <w:sz w:val="17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z w:val="17"/>
                              </w:rPr>
                              <w:t>и</w:t>
                            </w:r>
                            <w:r>
                              <w:rPr>
                                <w:rFonts w:ascii="Arial" w:hAnsi="Arial"/>
                                <w:spacing w:val="19"/>
                                <w:sz w:val="17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z w:val="17"/>
                              </w:rPr>
                              <w:t>проект</w:t>
                            </w:r>
                            <w:r>
                              <w:rPr>
                                <w:rFonts w:ascii="Arial" w:hAnsi="Arial"/>
                                <w:spacing w:val="19"/>
                                <w:sz w:val="17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z w:val="17"/>
                              </w:rPr>
                              <w:t>межевания</w:t>
                            </w:r>
                            <w:r>
                              <w:rPr>
                                <w:rFonts w:ascii="Arial" w:hAnsi="Arial"/>
                                <w:spacing w:val="19"/>
                                <w:sz w:val="17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z w:val="17"/>
                              </w:rPr>
                              <w:t>территории</w:t>
                            </w:r>
                            <w:r>
                              <w:rPr>
                                <w:rFonts w:ascii="Arial" w:hAnsi="Arial"/>
                                <w:spacing w:val="19"/>
                                <w:sz w:val="17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z w:val="17"/>
                              </w:rPr>
                              <w:t>земельного</w:t>
                            </w:r>
                            <w:r>
                              <w:rPr>
                                <w:rFonts w:ascii="Arial" w:hAnsi="Arial"/>
                                <w:spacing w:val="19"/>
                                <w:sz w:val="17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z w:val="17"/>
                              </w:rPr>
                              <w:t>участка с</w:t>
                            </w:r>
                            <w:r>
                              <w:rPr>
                                <w:rFonts w:ascii="Arial" w:hAnsi="Arial"/>
                                <w:spacing w:val="19"/>
                                <w:sz w:val="17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z w:val="17"/>
                              </w:rPr>
                              <w:t>кадастровым</w:t>
                            </w:r>
                            <w:r>
                              <w:rPr>
                                <w:rFonts w:ascii="Arial" w:hAnsi="Arial"/>
                                <w:spacing w:val="19"/>
                                <w:sz w:val="17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z w:val="17"/>
                              </w:rPr>
                              <w:t>номером</w:t>
                            </w:r>
                            <w:r>
                              <w:rPr>
                                <w:rFonts w:ascii="Arial" w:hAnsi="Arial"/>
                                <w:spacing w:val="20"/>
                                <w:sz w:val="17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z w:val="17"/>
                              </w:rPr>
                              <w:t>43:12:430163:197,</w:t>
                            </w:r>
                            <w:r>
                              <w:rPr>
                                <w:rFonts w:ascii="Arial" w:hAnsi="Arial"/>
                                <w:spacing w:val="19"/>
                                <w:sz w:val="17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z w:val="17"/>
                              </w:rPr>
                              <w:t>расположенного:</w:t>
                            </w:r>
                            <w:r>
                              <w:rPr>
                                <w:rFonts w:ascii="Arial" w:hAnsi="Arial"/>
                                <w:spacing w:val="20"/>
                                <w:sz w:val="17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pacing w:val="-2"/>
                                <w:sz w:val="17"/>
                              </w:rPr>
                              <w:t>Просницкое</w:t>
                            </w:r>
                          </w:p>
                          <w:p>
                            <w:pPr>
                              <w:pStyle w:val="TableParagraph"/>
                              <w:spacing w:line="165" w:lineRule="exact"/>
                              <w:ind w:left="446"/>
                              <w:rPr>
                                <w:rFonts w:ascii="Arial" w:hAnsi="Arial"/>
                                <w:sz w:val="17"/>
                              </w:rPr>
                            </w:pPr>
                            <w:r>
                              <w:rPr>
                                <w:rFonts w:ascii="Arial" w:hAnsi="Arial"/>
                                <w:sz w:val="17"/>
                              </w:rPr>
                              <w:t>сельское</w:t>
                            </w:r>
                            <w:r>
                              <w:rPr>
                                <w:rFonts w:ascii="Arial" w:hAnsi="Arial"/>
                                <w:spacing w:val="18"/>
                                <w:sz w:val="17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z w:val="17"/>
                              </w:rPr>
                              <w:t>поселение</w:t>
                            </w:r>
                            <w:r>
                              <w:rPr>
                                <w:rFonts w:ascii="Arial" w:hAnsi="Arial"/>
                                <w:spacing w:val="18"/>
                                <w:sz w:val="17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z w:val="17"/>
                              </w:rPr>
                              <w:t>Кирово-Чепецкого</w:t>
                            </w:r>
                            <w:r>
                              <w:rPr>
                                <w:rFonts w:ascii="Arial" w:hAnsi="Arial"/>
                                <w:spacing w:val="19"/>
                                <w:sz w:val="17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z w:val="17"/>
                              </w:rPr>
                              <w:t>района</w:t>
                            </w:r>
                            <w:r>
                              <w:rPr>
                                <w:rFonts w:ascii="Arial" w:hAnsi="Arial"/>
                                <w:spacing w:val="18"/>
                                <w:sz w:val="17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z w:val="17"/>
                              </w:rPr>
                              <w:t>Кировской</w:t>
                            </w:r>
                            <w:r>
                              <w:rPr>
                                <w:rFonts w:ascii="Arial" w:hAnsi="Arial"/>
                                <w:spacing w:val="18"/>
                                <w:sz w:val="17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pacing w:val="-2"/>
                                <w:sz w:val="17"/>
                              </w:rPr>
                              <w:t>области</w:t>
                            </w:r>
                          </w:p>
                        </w:tc>
                      </w:tr>
                      <w:tr>
                        <w:trPr>
                          <w:trHeight w:val="252" w:hRule="atLeast"/>
                        </w:trPr>
                        <w:tc>
                          <w:tcPr>
                            <w:tcW w:w="11226" w:type="dxa"/>
                            <w:vMerge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534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34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34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34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801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34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6382" w:type="dxa"/>
                            <w:gridSpan w:val="4"/>
                            <w:vMerge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251" w:hRule="atLeast"/>
                        </w:trPr>
                        <w:tc>
                          <w:tcPr>
                            <w:tcW w:w="11226" w:type="dxa"/>
                            <w:vMerge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534" w:type="dxa"/>
                          </w:tcPr>
                          <w:p>
                            <w:pPr>
                              <w:pStyle w:val="TableParagraph"/>
                              <w:spacing w:before="37"/>
                              <w:ind w:left="107"/>
                              <w:rPr>
                                <w:rFonts w:ascii="Arial" w:hAnsi="Arial"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spacing w:val="-4"/>
                                <w:sz w:val="16"/>
                              </w:rPr>
                              <w:t>Изм.</w:t>
                            </w:r>
                          </w:p>
                        </w:tc>
                        <w:tc>
                          <w:tcPr>
                            <w:tcW w:w="534" w:type="dxa"/>
                          </w:tcPr>
                          <w:p>
                            <w:pPr>
                              <w:pStyle w:val="TableParagraph"/>
                              <w:spacing w:before="37"/>
                              <w:ind w:left="5" w:right="-15"/>
                              <w:rPr>
                                <w:rFonts w:ascii="Arial" w:hAnsi="Arial"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spacing w:val="-2"/>
                                <w:sz w:val="16"/>
                              </w:rPr>
                              <w:t>Кол.уч.</w:t>
                            </w:r>
                          </w:p>
                        </w:tc>
                        <w:tc>
                          <w:tcPr>
                            <w:tcW w:w="534" w:type="dxa"/>
                          </w:tcPr>
                          <w:p>
                            <w:pPr>
                              <w:pStyle w:val="TableParagraph"/>
                              <w:spacing w:before="37"/>
                              <w:ind w:left="84"/>
                              <w:rPr>
                                <w:rFonts w:ascii="Arial" w:hAnsi="Arial"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spacing w:val="-4"/>
                                <w:sz w:val="16"/>
                              </w:rPr>
                              <w:t>Лист</w:t>
                            </w:r>
                          </w:p>
                        </w:tc>
                        <w:tc>
                          <w:tcPr>
                            <w:tcW w:w="534" w:type="dxa"/>
                          </w:tcPr>
                          <w:p>
                            <w:pPr>
                              <w:pStyle w:val="TableParagraph"/>
                              <w:spacing w:before="37"/>
                              <w:ind w:left="30" w:right="-29"/>
                              <w:rPr>
                                <w:rFonts w:ascii="Arial" w:hAnsi="Arial"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</w:rPr>
                              <w:t>№</w:t>
                            </w:r>
                            <w:r>
                              <w:rPr>
                                <w:rFonts w:ascii="Arial" w:hAnsi="Arial"/>
                                <w:spacing w:val="-1"/>
                                <w:sz w:val="16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pacing w:val="-4"/>
                                <w:sz w:val="16"/>
                              </w:rPr>
                              <w:t>док.</w:t>
                            </w:r>
                          </w:p>
                        </w:tc>
                        <w:tc>
                          <w:tcPr>
                            <w:tcW w:w="801" w:type="dxa"/>
                          </w:tcPr>
                          <w:p>
                            <w:pPr>
                              <w:pStyle w:val="TableParagraph"/>
                              <w:spacing w:before="37"/>
                              <w:ind w:left="53"/>
                              <w:rPr>
                                <w:rFonts w:ascii="Arial" w:hAnsi="Arial"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spacing w:val="-2"/>
                                <w:sz w:val="16"/>
                              </w:rPr>
                              <w:t>Подпись</w:t>
                            </w:r>
                          </w:p>
                        </w:tc>
                        <w:tc>
                          <w:tcPr>
                            <w:tcW w:w="534" w:type="dxa"/>
                          </w:tcPr>
                          <w:p>
                            <w:pPr>
                              <w:pStyle w:val="TableParagraph"/>
                              <w:spacing w:before="37"/>
                              <w:ind w:left="16" w:right="44"/>
                              <w:jc w:val="center"/>
                              <w:rPr>
                                <w:rFonts w:ascii="Arial" w:hAnsi="Arial"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spacing w:val="-4"/>
                                <w:sz w:val="16"/>
                              </w:rPr>
                              <w:t>Дата</w:t>
                            </w:r>
                          </w:p>
                        </w:tc>
                        <w:tc>
                          <w:tcPr>
                            <w:tcW w:w="6382" w:type="dxa"/>
                            <w:gridSpan w:val="4"/>
                            <w:vMerge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251" w:hRule="atLeast"/>
                        </w:trPr>
                        <w:tc>
                          <w:tcPr>
                            <w:tcW w:w="11226" w:type="dxa"/>
                            <w:vMerge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068" w:type="dxa"/>
                            <w:gridSpan w:val="2"/>
                          </w:tcPr>
                          <w:p>
                            <w:pPr>
                              <w:pStyle w:val="TableParagraph"/>
                              <w:spacing w:before="46"/>
                              <w:ind w:left="147"/>
                              <w:rPr>
                                <w:rFonts w:ascii="Arial" w:hAnsi="Arial"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spacing w:val="-2"/>
                                <w:sz w:val="16"/>
                              </w:rPr>
                              <w:t>Директор</w:t>
                            </w:r>
                          </w:p>
                        </w:tc>
                        <w:tc>
                          <w:tcPr>
                            <w:tcW w:w="1068" w:type="dxa"/>
                            <w:gridSpan w:val="2"/>
                          </w:tcPr>
                          <w:p>
                            <w:pPr>
                              <w:pStyle w:val="TableParagraph"/>
                              <w:spacing w:before="46"/>
                              <w:ind w:left="42"/>
                              <w:rPr>
                                <w:rFonts w:ascii="Arial" w:hAnsi="Arial"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</w:rPr>
                              <w:t>Беляев</w:t>
                            </w:r>
                            <w:r>
                              <w:rPr>
                                <w:rFonts w:ascii="Arial" w:hAnsi="Arial"/>
                                <w:spacing w:val="-8"/>
                                <w:sz w:val="16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pacing w:val="-4"/>
                                <w:sz w:val="16"/>
                              </w:rPr>
                              <w:t>В.А.</w:t>
                            </w:r>
                          </w:p>
                        </w:tc>
                        <w:tc>
                          <w:tcPr>
                            <w:tcW w:w="801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34" w:type="dxa"/>
                          </w:tcPr>
                          <w:p>
                            <w:pPr>
                              <w:pStyle w:val="TableParagraph"/>
                              <w:spacing w:before="46"/>
                              <w:ind w:left="2" w:right="46"/>
                              <w:jc w:val="center"/>
                              <w:rPr>
                                <w:rFonts w:ascii="Arial"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spacing w:val="-2"/>
                                <w:sz w:val="16"/>
                              </w:rPr>
                              <w:t>10.24</w:t>
                            </w:r>
                          </w:p>
                        </w:tc>
                        <w:tc>
                          <w:tcPr>
                            <w:tcW w:w="3735" w:type="dxa"/>
                            <w:vMerge w:val="restart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801" w:type="dxa"/>
                          </w:tcPr>
                          <w:p>
                            <w:pPr>
                              <w:pStyle w:val="TableParagraph"/>
                              <w:spacing w:before="20"/>
                              <w:ind w:left="129"/>
                              <w:rPr>
                                <w:rFonts w:ascii="Arial" w:hAnsi="Arial"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spacing w:val="-2"/>
                                <w:sz w:val="16"/>
                              </w:rPr>
                              <w:t>Стадия</w:t>
                            </w:r>
                          </w:p>
                        </w:tc>
                        <w:tc>
                          <w:tcPr>
                            <w:tcW w:w="843" w:type="dxa"/>
                          </w:tcPr>
                          <w:p>
                            <w:pPr>
                              <w:pStyle w:val="TableParagraph"/>
                              <w:spacing w:before="20"/>
                              <w:ind w:left="229"/>
                              <w:rPr>
                                <w:rFonts w:ascii="Arial" w:hAnsi="Arial"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spacing w:val="-4"/>
                                <w:sz w:val="16"/>
                              </w:rPr>
                              <w:t>Лист</w:t>
                            </w:r>
                          </w:p>
                        </w:tc>
                        <w:tc>
                          <w:tcPr>
                            <w:tcW w:w="1003" w:type="dxa"/>
                          </w:tcPr>
                          <w:p>
                            <w:pPr>
                              <w:pStyle w:val="TableParagraph"/>
                              <w:spacing w:before="20"/>
                              <w:ind w:left="263"/>
                              <w:rPr>
                                <w:rFonts w:ascii="Arial" w:hAnsi="Arial"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spacing w:val="-2"/>
                                <w:sz w:val="16"/>
                              </w:rPr>
                              <w:t>Листов</w:t>
                            </w:r>
                          </w:p>
                        </w:tc>
                      </w:tr>
                      <w:tr>
                        <w:trPr>
                          <w:trHeight w:val="251" w:hRule="atLeast"/>
                        </w:trPr>
                        <w:tc>
                          <w:tcPr>
                            <w:tcW w:w="11226" w:type="dxa"/>
                            <w:vMerge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068" w:type="dxa"/>
                            <w:gridSpan w:val="2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068" w:type="dxa"/>
                            <w:gridSpan w:val="2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801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34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735" w:type="dxa"/>
                            <w:vMerge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801" w:type="dxa"/>
                            <w:vMerge w:val="restart"/>
                          </w:tcPr>
                          <w:p>
                            <w:pPr>
                              <w:pStyle w:val="TableParagraph"/>
                              <w:spacing w:before="154"/>
                              <w:ind w:left="301"/>
                              <w:rPr>
                                <w:rFonts w:ascii="Arial" w:hAnsi="Arial"/>
                                <w:sz w:val="17"/>
                              </w:rPr>
                            </w:pPr>
                            <w:r>
                              <w:rPr>
                                <w:rFonts w:ascii="Arial" w:hAnsi="Arial"/>
                                <w:spacing w:val="-5"/>
                                <w:sz w:val="17"/>
                              </w:rPr>
                              <w:t>ПП</w:t>
                            </w:r>
                          </w:p>
                        </w:tc>
                        <w:tc>
                          <w:tcPr>
                            <w:tcW w:w="843" w:type="dxa"/>
                            <w:vMerge w:val="restart"/>
                          </w:tcPr>
                          <w:p>
                            <w:pPr>
                              <w:pStyle w:val="TableParagraph"/>
                              <w:spacing w:before="154"/>
                              <w:ind w:left="32"/>
                              <w:jc w:val="center"/>
                              <w:rPr>
                                <w:rFonts w:ascii="Arial"/>
                                <w:sz w:val="17"/>
                              </w:rPr>
                            </w:pPr>
                            <w:r>
                              <w:rPr>
                                <w:rFonts w:ascii="Arial"/>
                                <w:spacing w:val="-10"/>
                                <w:sz w:val="17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003" w:type="dxa"/>
                            <w:vMerge w:val="restart"/>
                          </w:tcPr>
                          <w:p>
                            <w:pPr>
                              <w:pStyle w:val="TableParagraph"/>
                              <w:spacing w:before="154"/>
                              <w:ind w:left="127"/>
                              <w:jc w:val="center"/>
                              <w:rPr>
                                <w:rFonts w:ascii="Arial"/>
                                <w:sz w:val="17"/>
                              </w:rPr>
                            </w:pPr>
                            <w:r>
                              <w:rPr>
                                <w:rFonts w:ascii="Arial"/>
                                <w:spacing w:val="-10"/>
                                <w:sz w:val="17"/>
                              </w:rPr>
                              <w:t>1</w:t>
                            </w:r>
                          </w:p>
                        </w:tc>
                      </w:tr>
                      <w:tr>
                        <w:trPr>
                          <w:trHeight w:val="251" w:hRule="atLeast"/>
                        </w:trPr>
                        <w:tc>
                          <w:tcPr>
                            <w:tcW w:w="11226" w:type="dxa"/>
                            <w:vMerge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068" w:type="dxa"/>
                            <w:gridSpan w:val="2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068" w:type="dxa"/>
                            <w:gridSpan w:val="2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801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34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735" w:type="dxa"/>
                            <w:vMerge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801" w:type="dxa"/>
                            <w:vMerge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843" w:type="dxa"/>
                            <w:vMerge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003" w:type="dxa"/>
                            <w:vMerge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251" w:hRule="atLeast"/>
                        </w:trPr>
                        <w:tc>
                          <w:tcPr>
                            <w:tcW w:w="11226" w:type="dxa"/>
                            <w:vMerge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068" w:type="dxa"/>
                            <w:gridSpan w:val="2"/>
                          </w:tcPr>
                          <w:p>
                            <w:pPr>
                              <w:pStyle w:val="TableParagraph"/>
                              <w:spacing w:before="31"/>
                              <w:ind w:left="109"/>
                              <w:rPr>
                                <w:rFonts w:ascii="Arial" w:hAnsi="Arial"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spacing w:val="-2"/>
                                <w:sz w:val="16"/>
                              </w:rPr>
                              <w:t>Разработал</w:t>
                            </w:r>
                          </w:p>
                        </w:tc>
                        <w:tc>
                          <w:tcPr>
                            <w:tcW w:w="1068" w:type="dxa"/>
                            <w:gridSpan w:val="2"/>
                          </w:tcPr>
                          <w:p>
                            <w:pPr>
                              <w:pStyle w:val="TableParagraph"/>
                              <w:spacing w:before="31"/>
                              <w:ind w:left="57"/>
                              <w:rPr>
                                <w:rFonts w:ascii="Arial" w:hAnsi="Arial"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</w:rPr>
                              <w:t>Булатова</w:t>
                            </w:r>
                            <w:r>
                              <w:rPr>
                                <w:rFonts w:ascii="Arial" w:hAnsi="Arial"/>
                                <w:spacing w:val="-8"/>
                                <w:sz w:val="16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pacing w:val="-5"/>
                                <w:sz w:val="16"/>
                              </w:rPr>
                              <w:t>Е.К</w:t>
                            </w:r>
                          </w:p>
                        </w:tc>
                        <w:tc>
                          <w:tcPr>
                            <w:tcW w:w="801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34" w:type="dxa"/>
                          </w:tcPr>
                          <w:p>
                            <w:pPr>
                              <w:pStyle w:val="TableParagraph"/>
                              <w:spacing w:before="31"/>
                              <w:ind w:left="2"/>
                              <w:jc w:val="center"/>
                              <w:rPr>
                                <w:rFonts w:ascii="Arial"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spacing w:val="-2"/>
                                <w:sz w:val="16"/>
                              </w:rPr>
                              <w:t>10.24</w:t>
                            </w:r>
                          </w:p>
                        </w:tc>
                        <w:tc>
                          <w:tcPr>
                            <w:tcW w:w="3735" w:type="dxa"/>
                            <w:vMerge w:val="restart"/>
                          </w:tcPr>
                          <w:p>
                            <w:pPr>
                              <w:pStyle w:val="TableParagraph"/>
                              <w:spacing w:line="225" w:lineRule="auto" w:before="63"/>
                              <w:ind w:left="228" w:right="195" w:hanging="30"/>
                              <w:jc w:val="center"/>
                              <w:rPr>
                                <w:rFonts w:ascii="Arial" w:hAnsi="Arial"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</w:rPr>
                              <w:t>Схема использования территории в период подготовки</w:t>
                            </w:r>
                            <w:r>
                              <w:rPr>
                                <w:rFonts w:ascii="Arial" w:hAnsi="Arial"/>
                                <w:spacing w:val="-9"/>
                                <w:sz w:val="16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z w:val="16"/>
                              </w:rPr>
                              <w:t>проекта</w:t>
                            </w:r>
                            <w:r>
                              <w:rPr>
                                <w:rFonts w:ascii="Arial" w:hAnsi="Arial"/>
                                <w:spacing w:val="-9"/>
                                <w:sz w:val="16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z w:val="16"/>
                              </w:rPr>
                              <w:t>планировки</w:t>
                            </w:r>
                            <w:r>
                              <w:rPr>
                                <w:rFonts w:ascii="Arial" w:hAnsi="Arial"/>
                                <w:spacing w:val="-9"/>
                                <w:sz w:val="16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pacing w:val="-2"/>
                                <w:sz w:val="16"/>
                              </w:rPr>
                              <w:t>территории</w:t>
                            </w:r>
                          </w:p>
                          <w:p>
                            <w:pPr>
                              <w:pStyle w:val="TableParagraph"/>
                              <w:spacing w:line="165" w:lineRule="exact"/>
                              <w:ind w:right="111"/>
                              <w:jc w:val="center"/>
                              <w:rPr>
                                <w:rFonts w:ascii="Arial" w:hAnsi="Arial"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</w:rPr>
                              <w:t>(опорный</w:t>
                            </w:r>
                            <w:r>
                              <w:rPr>
                                <w:rFonts w:ascii="Arial" w:hAnsi="Arial"/>
                                <w:spacing w:val="-8"/>
                                <w:sz w:val="16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pacing w:val="-2"/>
                                <w:sz w:val="16"/>
                              </w:rPr>
                              <w:t>план)</w:t>
                            </w:r>
                          </w:p>
                          <w:p>
                            <w:pPr>
                              <w:pStyle w:val="TableParagraph"/>
                              <w:spacing w:before="4"/>
                              <w:ind w:left="68" w:right="111"/>
                              <w:jc w:val="center"/>
                              <w:rPr>
                                <w:rFonts w:ascii="Arial" w:hAnsi="Arial"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</w:rPr>
                              <w:t>М</w:t>
                            </w:r>
                            <w:r>
                              <w:rPr>
                                <w:rFonts w:ascii="Arial" w:hAnsi="Arial"/>
                                <w:spacing w:val="-1"/>
                                <w:sz w:val="16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pacing w:val="-2"/>
                                <w:sz w:val="16"/>
                              </w:rPr>
                              <w:t>1:2000</w:t>
                            </w:r>
                          </w:p>
                        </w:tc>
                        <w:tc>
                          <w:tcPr>
                            <w:tcW w:w="2647" w:type="dxa"/>
                            <w:gridSpan w:val="3"/>
                            <w:vMerge w:val="restart"/>
                          </w:tcPr>
                          <w:p>
                            <w:pPr>
                              <w:pStyle w:val="TableParagraph"/>
                              <w:spacing w:before="26"/>
                              <w:rPr>
                                <w:rFonts w:ascii="Arial"/>
                                <w:sz w:val="20"/>
                              </w:rPr>
                            </w:pPr>
                          </w:p>
                          <w:p>
                            <w:pPr>
                              <w:pStyle w:val="TableParagraph"/>
                              <w:ind w:left="481"/>
                              <w:rPr>
                                <w:rFonts w:ascii="Arial" w:hAnsi="Arial"/>
                                <w:sz w:val="20"/>
                              </w:rPr>
                            </w:pPr>
                            <w:r>
                              <w:rPr>
                                <w:rFonts w:ascii="Arial" w:hAnsi="Arial"/>
                                <w:sz w:val="20"/>
                              </w:rPr>
                              <w:t>ООО</w:t>
                            </w:r>
                            <w:r>
                              <w:rPr>
                                <w:rFonts w:ascii="Arial" w:hAnsi="Arial"/>
                                <w:spacing w:val="-8"/>
                                <w:sz w:val="20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pacing w:val="-2"/>
                                <w:sz w:val="20"/>
                              </w:rPr>
                              <w:t>"Землемер"</w:t>
                            </w:r>
                          </w:p>
                        </w:tc>
                      </w:tr>
                      <w:tr>
                        <w:trPr>
                          <w:trHeight w:val="251" w:hRule="atLeast"/>
                        </w:trPr>
                        <w:tc>
                          <w:tcPr>
                            <w:tcW w:w="11226" w:type="dxa"/>
                            <w:vMerge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068" w:type="dxa"/>
                            <w:gridSpan w:val="2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068" w:type="dxa"/>
                            <w:gridSpan w:val="2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801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34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735" w:type="dxa"/>
                            <w:vMerge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647" w:type="dxa"/>
                            <w:gridSpan w:val="3"/>
                            <w:vMerge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251" w:hRule="atLeast"/>
                        </w:trPr>
                        <w:tc>
                          <w:tcPr>
                            <w:tcW w:w="11226" w:type="dxa"/>
                            <w:vMerge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068" w:type="dxa"/>
                            <w:gridSpan w:val="2"/>
                          </w:tcPr>
                          <w:p>
                            <w:pPr>
                              <w:pStyle w:val="TableParagraph"/>
                              <w:spacing w:before="36"/>
                              <w:ind w:left="106"/>
                              <w:rPr>
                                <w:rFonts w:ascii="Arial" w:hAnsi="Arial"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spacing w:val="-2"/>
                                <w:sz w:val="16"/>
                              </w:rPr>
                              <w:t>Н.контр.</w:t>
                            </w:r>
                          </w:p>
                        </w:tc>
                        <w:tc>
                          <w:tcPr>
                            <w:tcW w:w="1068" w:type="dxa"/>
                            <w:gridSpan w:val="2"/>
                          </w:tcPr>
                          <w:p>
                            <w:pPr>
                              <w:pStyle w:val="TableParagraph"/>
                              <w:spacing w:before="36"/>
                              <w:ind w:left="49"/>
                              <w:rPr>
                                <w:rFonts w:ascii="Arial" w:hAnsi="Arial"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</w:rPr>
                              <w:t>Беляев</w:t>
                            </w:r>
                            <w:r>
                              <w:rPr>
                                <w:rFonts w:ascii="Arial" w:hAnsi="Arial"/>
                                <w:spacing w:val="-8"/>
                                <w:sz w:val="16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spacing w:val="-4"/>
                                <w:sz w:val="16"/>
                              </w:rPr>
                              <w:t>В.А.</w:t>
                            </w:r>
                          </w:p>
                        </w:tc>
                        <w:tc>
                          <w:tcPr>
                            <w:tcW w:w="801" w:type="dxa"/>
                          </w:tcPr>
                          <w:p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34" w:type="dxa"/>
                          </w:tcPr>
                          <w:p>
                            <w:pPr>
                              <w:pStyle w:val="TableParagraph"/>
                              <w:spacing w:before="36"/>
                              <w:ind w:left="14" w:right="44"/>
                              <w:jc w:val="center"/>
                              <w:rPr>
                                <w:rFonts w:ascii="Arial"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spacing w:val="-2"/>
                                <w:sz w:val="16"/>
                              </w:rPr>
                              <w:t>10.24</w:t>
                            </w:r>
                          </w:p>
                        </w:tc>
                        <w:tc>
                          <w:tcPr>
                            <w:tcW w:w="3735" w:type="dxa"/>
                            <w:vMerge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647" w:type="dxa"/>
                            <w:gridSpan w:val="3"/>
                            <w:vMerge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rFonts w:ascii="Arial"/>
          <w:spacing w:val="-5"/>
          <w:sz w:val="22"/>
        </w:rPr>
        <w:t>35</w:t>
      </w:r>
    </w:p>
    <w:sectPr>
      <w:pgSz w:w="22400" w:h="31660"/>
      <w:pgMar w:top="300" w:bottom="0" w:left="283" w:right="42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">
    <w:altName w:val="Arial"/>
    <w:charset w:val="1"/>
    <w:family w:val="swiss"/>
    <w:pitch w:val="variable"/>
  </w:font>
  <w:font w:name="Calibri">
    <w:altName w:val="Calibri"/>
    <w:charset w:val="1"/>
    <w:family w:val="swiss"/>
    <w:pitch w:val="variable"/>
  </w:font>
  <w:font w:name="Courier New">
    <w:altName w:val="Courier New"/>
    <w:charset w:val="1"/>
    <w:family w:val="modern"/>
    <w:pitch w:val="default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5">
    <w:multiLevelType w:val="hybridMultilevel"/>
    <w:lvl w:ilvl="0">
      <w:start w:val="0"/>
      <w:numFmt w:val="bullet"/>
      <w:lvlText w:val="-"/>
      <w:lvlJc w:val="left"/>
      <w:pPr>
        <w:ind w:left="754" w:hanging="140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738" w:hanging="14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717" w:hanging="14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695" w:hanging="14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674" w:hanging="14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652" w:hanging="14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631" w:hanging="14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609" w:hanging="14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588" w:hanging="140"/>
      </w:pPr>
      <w:rPr>
        <w:rFonts w:hint="default"/>
        <w:lang w:val="ru-RU" w:eastAsia="en-US" w:bidi="ar-SA"/>
      </w:rPr>
    </w:lvl>
  </w:abstractNum>
  <w:abstractNum w:abstractNumId="12">
    <w:multiLevelType w:val="hybridMultilevel"/>
    <w:lvl w:ilvl="0">
      <w:start w:val="0"/>
      <w:numFmt w:val="bullet"/>
      <w:lvlText w:val="-"/>
      <w:lvlJc w:val="left"/>
      <w:pPr>
        <w:ind w:left="754" w:hanging="173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738" w:hanging="173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717" w:hanging="173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695" w:hanging="173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674" w:hanging="173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652" w:hanging="173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631" w:hanging="173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609" w:hanging="173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588" w:hanging="173"/>
      </w:pPr>
      <w:rPr>
        <w:rFonts w:hint="default"/>
        <w:lang w:val="ru-RU" w:eastAsia="en-US" w:bidi="ar-SA"/>
      </w:rPr>
    </w:lvl>
  </w:abstractNum>
  <w:abstractNum w:abstractNumId="21">
    <w:multiLevelType w:val="hybridMultilevel"/>
    <w:lvl w:ilvl="0">
      <w:start w:val="0"/>
      <w:numFmt w:val="bullet"/>
      <w:lvlText w:val="-"/>
      <w:lvlJc w:val="left"/>
      <w:pPr>
        <w:ind w:left="15380" w:hanging="98"/>
      </w:pPr>
      <w:rPr>
        <w:rFonts w:hint="default" w:ascii="Arial" w:hAnsi="Arial" w:eastAsia="Arial" w:cs="Arial"/>
        <w:b w:val="0"/>
        <w:bCs w:val="0"/>
        <w:i w:val="0"/>
        <w:iCs w:val="0"/>
        <w:spacing w:val="0"/>
        <w:w w:val="100"/>
        <w:sz w:val="16"/>
        <w:szCs w:val="16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5948" w:hanging="98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6516" w:hanging="98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7085" w:hanging="98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17653" w:hanging="98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18222" w:hanging="98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18790" w:hanging="98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19358" w:hanging="98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19927" w:hanging="98"/>
      </w:pPr>
      <w:rPr>
        <w:rFonts w:hint="default"/>
        <w:lang w:val="ru-RU" w:eastAsia="en-US" w:bidi="ar-SA"/>
      </w:rPr>
    </w:lvl>
  </w:abstractNum>
  <w:abstractNum w:abstractNumId="20">
    <w:multiLevelType w:val="hybridMultilevel"/>
    <w:lvl w:ilvl="0">
      <w:start w:val="0"/>
      <w:numFmt w:val="bullet"/>
      <w:lvlText w:val="-"/>
      <w:lvlJc w:val="left"/>
      <w:pPr>
        <w:ind w:left="246" w:hanging="109"/>
      </w:pPr>
      <w:rPr>
        <w:rFonts w:hint="default" w:ascii="Arial" w:hAnsi="Arial" w:eastAsia="Arial" w:cs="Arial"/>
        <w:b w:val="0"/>
        <w:bCs w:val="0"/>
        <w:i w:val="0"/>
        <w:iCs w:val="0"/>
        <w:spacing w:val="0"/>
        <w:w w:val="100"/>
        <w:sz w:val="17"/>
        <w:szCs w:val="17"/>
        <w:lang w:val="ru-RU" w:eastAsia="en-US" w:bidi="ar-SA"/>
      </w:rPr>
    </w:lvl>
    <w:lvl w:ilvl="1">
      <w:start w:val="0"/>
      <w:numFmt w:val="bullet"/>
      <w:lvlText w:val="•"/>
      <w:lvlJc w:val="left"/>
      <w:pPr>
        <w:ind w:left="873" w:hanging="109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506" w:hanging="109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139" w:hanging="109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2772" w:hanging="109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405" w:hanging="109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4038" w:hanging="109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4671" w:hanging="109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5304" w:hanging="109"/>
      </w:pPr>
      <w:rPr>
        <w:rFonts w:hint="default"/>
        <w:lang w:val="ru-RU" w:eastAsia="en-US" w:bidi="ar-SA"/>
      </w:rPr>
    </w:lvl>
  </w:abstractNum>
  <w:abstractNum w:abstractNumId="19">
    <w:multiLevelType w:val="hybridMultilevel"/>
    <w:lvl w:ilvl="0">
      <w:start w:val="0"/>
      <w:numFmt w:val="bullet"/>
      <w:lvlText w:val="-"/>
      <w:lvlJc w:val="left"/>
      <w:pPr>
        <w:ind w:left="108" w:hanging="219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>
      <w:start w:val="0"/>
      <w:numFmt w:val="bullet"/>
      <w:lvlText w:val="•"/>
      <w:lvlJc w:val="left"/>
      <w:pPr>
        <w:ind w:left="712" w:hanging="219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325" w:hanging="219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938" w:hanging="219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2551" w:hanging="219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164" w:hanging="219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3776" w:hanging="219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4389" w:hanging="219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5002" w:hanging="219"/>
      </w:pPr>
      <w:rPr>
        <w:rFonts w:hint="default"/>
        <w:lang w:val="ru-RU" w:eastAsia="en-US" w:bidi="ar-SA"/>
      </w:rPr>
    </w:lvl>
  </w:abstractNum>
  <w:abstractNum w:abstractNumId="18">
    <w:multiLevelType w:val="hybridMultilevel"/>
    <w:lvl w:ilvl="0">
      <w:start w:val="0"/>
      <w:numFmt w:val="bullet"/>
      <w:lvlText w:val="-"/>
      <w:lvlJc w:val="left"/>
      <w:pPr>
        <w:ind w:left="108" w:hanging="140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>
      <w:start w:val="0"/>
      <w:numFmt w:val="bullet"/>
      <w:lvlText w:val="•"/>
      <w:lvlJc w:val="left"/>
      <w:pPr>
        <w:ind w:left="712" w:hanging="14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325" w:hanging="14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938" w:hanging="14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2551" w:hanging="14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164" w:hanging="14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3776" w:hanging="14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4389" w:hanging="14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5002" w:hanging="140"/>
      </w:pPr>
      <w:rPr>
        <w:rFonts w:hint="default"/>
        <w:lang w:val="ru-RU" w:eastAsia="en-US" w:bidi="ar-SA"/>
      </w:rPr>
    </w:lvl>
  </w:abstractNum>
  <w:abstractNum w:abstractNumId="17">
    <w:multiLevelType w:val="hybridMultilevel"/>
    <w:lvl w:ilvl="0">
      <w:start w:val="1"/>
      <w:numFmt w:val="decimal"/>
      <w:lvlText w:val="%1."/>
      <w:lvlJc w:val="left"/>
      <w:pPr>
        <w:ind w:left="1680" w:hanging="360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>
      <w:start w:val="0"/>
      <w:numFmt w:val="bullet"/>
      <w:lvlText w:val="•"/>
      <w:lvlJc w:val="left"/>
      <w:pPr>
        <w:ind w:left="2566" w:hanging="36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3453" w:hanging="36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4339" w:hanging="36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5226" w:hanging="36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6112" w:hanging="36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999" w:hanging="36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885" w:hanging="36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772" w:hanging="360"/>
      </w:pPr>
      <w:rPr>
        <w:rFonts w:hint="default"/>
        <w:lang w:val="ru-RU" w:eastAsia="en-US" w:bidi="ar-SA"/>
      </w:rPr>
    </w:lvl>
  </w:abstractNum>
  <w:abstractNum w:abstractNumId="16">
    <w:multiLevelType w:val="hybridMultilevel"/>
    <w:lvl w:ilvl="0">
      <w:start w:val="0"/>
      <w:numFmt w:val="bullet"/>
      <w:lvlText w:val="-"/>
      <w:lvlJc w:val="left"/>
      <w:pPr>
        <w:ind w:left="754" w:hanging="140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738" w:hanging="14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717" w:hanging="14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695" w:hanging="14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674" w:hanging="14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652" w:hanging="14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631" w:hanging="14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609" w:hanging="14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588" w:hanging="140"/>
      </w:pPr>
      <w:rPr>
        <w:rFonts w:hint="default"/>
        <w:lang w:val="ru-RU" w:eastAsia="en-US" w:bidi="ar-SA"/>
      </w:rPr>
    </w:lvl>
  </w:abstractNum>
  <w:abstractNum w:abstractNumId="14">
    <w:multiLevelType w:val="hybridMultilevel"/>
    <w:lvl w:ilvl="0">
      <w:start w:val="5"/>
      <w:numFmt w:val="decimal"/>
      <w:lvlText w:val="%1"/>
      <w:lvlJc w:val="left"/>
      <w:pPr>
        <w:ind w:left="1740" w:hanging="42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40" w:hanging="420"/>
        <w:jc w:val="left"/>
      </w:pPr>
      <w:rPr>
        <w:rFonts w:hint="default" w:ascii="Times New Roman" w:hAnsi="Times New Roman" w:eastAsia="Times New Roman" w:cs="Times New Roman"/>
        <w:b/>
        <w:bCs/>
        <w:i/>
        <w:iCs/>
        <w:spacing w:val="0"/>
        <w:w w:val="100"/>
        <w:sz w:val="24"/>
        <w:szCs w:val="24"/>
        <w:lang w:val="ru-RU" w:eastAsia="en-US" w:bidi="ar-SA"/>
      </w:rPr>
    </w:lvl>
    <w:lvl w:ilvl="2">
      <w:start w:val="0"/>
      <w:numFmt w:val="bullet"/>
      <w:lvlText w:val="-"/>
      <w:lvlJc w:val="left"/>
      <w:pPr>
        <w:ind w:left="754" w:hanging="140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696" w:hanging="14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675" w:hanging="14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653" w:hanging="14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631" w:hanging="14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610" w:hanging="14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588" w:hanging="140"/>
      </w:pPr>
      <w:rPr>
        <w:rFonts w:hint="default"/>
        <w:lang w:val="ru-RU" w:eastAsia="en-US" w:bidi="ar-SA"/>
      </w:rPr>
    </w:lvl>
  </w:abstractNum>
  <w:abstractNum w:abstractNumId="13">
    <w:multiLevelType w:val="hybridMultilevel"/>
    <w:lvl w:ilvl="0">
      <w:start w:val="5"/>
      <w:numFmt w:val="decimal"/>
      <w:lvlText w:val="%1."/>
      <w:lvlJc w:val="left"/>
      <w:pPr>
        <w:ind w:left="1644" w:hanging="324"/>
        <w:jc w:val="left"/>
      </w:pPr>
      <w:rPr>
        <w:rFonts w:hint="default" w:ascii="Times New Roman" w:hAnsi="Times New Roman" w:eastAsia="Times New Roman" w:cs="Times New Roman"/>
        <w:b/>
        <w:bCs/>
        <w:i w:val="0"/>
        <w:iCs w:val="0"/>
        <w:spacing w:val="0"/>
        <w:w w:val="99"/>
        <w:sz w:val="26"/>
        <w:szCs w:val="26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1560" w:hanging="240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629" w:hanging="24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618" w:hanging="24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608" w:hanging="24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597" w:hanging="24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587" w:hanging="24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576" w:hanging="24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566" w:hanging="240"/>
      </w:pPr>
      <w:rPr>
        <w:rFonts w:hint="default"/>
        <w:lang w:val="ru-RU" w:eastAsia="en-US" w:bidi="ar-SA"/>
      </w:rPr>
    </w:lvl>
  </w:abstractNum>
  <w:abstractNum w:abstractNumId="11">
    <w:multiLevelType w:val="hybridMultilevel"/>
    <w:lvl w:ilvl="0">
      <w:start w:val="0"/>
      <w:numFmt w:val="bullet"/>
      <w:lvlText w:val="-"/>
      <w:lvlJc w:val="left"/>
      <w:pPr>
        <w:ind w:left="754" w:hanging="176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738" w:hanging="176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717" w:hanging="176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695" w:hanging="176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674" w:hanging="176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652" w:hanging="176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631" w:hanging="176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609" w:hanging="176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588" w:hanging="176"/>
      </w:pPr>
      <w:rPr>
        <w:rFonts w:hint="default"/>
        <w:lang w:val="ru-RU" w:eastAsia="en-US" w:bidi="ar-SA"/>
      </w:rPr>
    </w:lvl>
  </w:abstractNum>
  <w:abstractNum w:abstractNumId="10">
    <w:multiLevelType w:val="hybridMultilevel"/>
    <w:lvl w:ilvl="0">
      <w:start w:val="0"/>
      <w:numFmt w:val="bullet"/>
      <w:lvlText w:val="-"/>
      <w:lvlJc w:val="left"/>
      <w:pPr>
        <w:ind w:left="754" w:hanging="212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738" w:hanging="212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717" w:hanging="212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695" w:hanging="212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674" w:hanging="212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652" w:hanging="212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631" w:hanging="212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609" w:hanging="212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588" w:hanging="212"/>
      </w:pPr>
      <w:rPr>
        <w:rFonts w:hint="default"/>
        <w:lang w:val="ru-RU" w:eastAsia="en-US" w:bidi="ar-SA"/>
      </w:rPr>
    </w:lvl>
  </w:abstractNum>
  <w:abstractNum w:abstractNumId="9">
    <w:multiLevelType w:val="hybridMultilevel"/>
    <w:lvl w:ilvl="0">
      <w:start w:val="4"/>
      <w:numFmt w:val="decimal"/>
      <w:lvlText w:val="%1."/>
      <w:lvlJc w:val="left"/>
      <w:pPr>
        <w:ind w:left="754" w:hanging="310"/>
        <w:jc w:val="left"/>
      </w:pPr>
      <w:rPr>
        <w:rFonts w:hint="default" w:ascii="Times New Roman" w:hAnsi="Times New Roman" w:eastAsia="Times New Roman" w:cs="Times New Roman"/>
        <w:b/>
        <w:bCs/>
        <w:i w:val="0"/>
        <w:iCs w:val="0"/>
        <w:spacing w:val="0"/>
        <w:w w:val="99"/>
        <w:sz w:val="26"/>
        <w:szCs w:val="26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54" w:hanging="449"/>
        <w:jc w:val="left"/>
      </w:pPr>
      <w:rPr>
        <w:rFonts w:hint="default" w:ascii="Times New Roman" w:hAnsi="Times New Roman" w:eastAsia="Times New Roman" w:cs="Times New Roman"/>
        <w:b/>
        <w:bCs/>
        <w:i/>
        <w:iCs/>
        <w:spacing w:val="0"/>
        <w:w w:val="100"/>
        <w:sz w:val="24"/>
        <w:szCs w:val="24"/>
        <w:lang w:val="ru-RU" w:eastAsia="en-US" w:bidi="ar-SA"/>
      </w:rPr>
    </w:lvl>
    <w:lvl w:ilvl="2">
      <w:start w:val="0"/>
      <w:numFmt w:val="bullet"/>
      <w:lvlText w:val="-"/>
      <w:lvlJc w:val="left"/>
      <w:pPr>
        <w:ind w:left="1613" w:hanging="140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603" w:hanging="14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595" w:hanging="14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586" w:hanging="14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578" w:hanging="14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570" w:hanging="14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561" w:hanging="140"/>
      </w:pPr>
      <w:rPr>
        <w:rFonts w:hint="default"/>
        <w:lang w:val="ru-RU" w:eastAsia="en-US" w:bidi="ar-SA"/>
      </w:rPr>
    </w:lvl>
  </w:abstractNum>
  <w:abstractNum w:abstractNumId="8">
    <w:multiLevelType w:val="hybridMultilevel"/>
    <w:lvl w:ilvl="0">
      <w:start w:val="1"/>
      <w:numFmt w:val="decimal"/>
      <w:lvlText w:val="%1."/>
      <w:lvlJc w:val="left"/>
      <w:pPr>
        <w:ind w:left="754" w:hanging="704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>
      <w:start w:val="0"/>
      <w:numFmt w:val="bullet"/>
      <w:lvlText w:val="-"/>
      <w:lvlJc w:val="left"/>
      <w:pPr>
        <w:ind w:left="754" w:hanging="140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start w:val="3"/>
      <w:numFmt w:val="decimal"/>
      <w:lvlText w:val="%3."/>
      <w:lvlJc w:val="left"/>
      <w:pPr>
        <w:ind w:left="1580" w:hanging="260"/>
        <w:jc w:val="left"/>
      </w:pPr>
      <w:rPr>
        <w:rFonts w:hint="default" w:ascii="Times New Roman" w:hAnsi="Times New Roman" w:eastAsia="Times New Roman" w:cs="Times New Roman"/>
        <w:b/>
        <w:bCs/>
        <w:i w:val="0"/>
        <w:iCs w:val="0"/>
        <w:spacing w:val="0"/>
        <w:w w:val="99"/>
        <w:sz w:val="26"/>
        <w:szCs w:val="26"/>
        <w:lang w:val="ru-RU" w:eastAsia="en-US" w:bidi="ar-SA"/>
      </w:rPr>
    </w:lvl>
    <w:lvl w:ilvl="3">
      <w:start w:val="1"/>
      <w:numFmt w:val="decimal"/>
      <w:lvlText w:val="%4)"/>
      <w:lvlJc w:val="left"/>
      <w:pPr>
        <w:ind w:left="1582" w:hanging="260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568" w:hanging="26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564" w:hanging="26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560" w:hanging="26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556" w:hanging="26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552" w:hanging="260"/>
      </w:pPr>
      <w:rPr>
        <w:rFonts w:hint="default"/>
        <w:lang w:val="ru-RU" w:eastAsia="en-US" w:bidi="ar-SA"/>
      </w:rPr>
    </w:lvl>
  </w:abstractNum>
  <w:abstractNum w:abstractNumId="7">
    <w:multiLevelType w:val="hybridMultilevel"/>
    <w:lvl w:ilvl="0">
      <w:start w:val="1"/>
      <w:numFmt w:val="decimal"/>
      <w:lvlText w:val="%1."/>
      <w:lvlJc w:val="left"/>
      <w:pPr>
        <w:ind w:left="1920" w:hanging="360"/>
        <w:jc w:val="left"/>
      </w:pPr>
      <w:rPr>
        <w:rFonts w:hint="default" w:ascii="Times New Roman" w:hAnsi="Times New Roman" w:eastAsia="Times New Roman" w:cs="Times New Roman"/>
        <w:b/>
        <w:bCs/>
        <w:i w:val="0"/>
        <w:iCs w:val="0"/>
        <w:spacing w:val="0"/>
        <w:w w:val="99"/>
        <w:sz w:val="26"/>
        <w:szCs w:val="26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980" w:hanging="420"/>
        <w:jc w:val="left"/>
      </w:pPr>
      <w:rPr>
        <w:rFonts w:hint="default" w:ascii="Times New Roman" w:hAnsi="Times New Roman" w:eastAsia="Times New Roman" w:cs="Times New Roman"/>
        <w:b/>
        <w:bCs/>
        <w:i/>
        <w:iCs/>
        <w:spacing w:val="0"/>
        <w:w w:val="94"/>
        <w:sz w:val="24"/>
        <w:szCs w:val="24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973" w:hanging="42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966" w:hanging="42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959" w:hanging="42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952" w:hanging="42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945" w:hanging="42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938" w:hanging="42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931" w:hanging="420"/>
      </w:pPr>
      <w:rPr>
        <w:rFonts w:hint="default"/>
        <w:lang w:val="ru-RU" w:eastAsia="en-US" w:bidi="ar-SA"/>
      </w:rPr>
    </w:lvl>
  </w:abstractNum>
  <w:abstractNum w:abstractNumId="6">
    <w:multiLevelType w:val="hybridMultilevel"/>
    <w:lvl w:ilvl="0">
      <w:start w:val="4"/>
      <w:numFmt w:val="decimal"/>
      <w:lvlText w:val="%1."/>
      <w:lvlJc w:val="left"/>
      <w:pPr>
        <w:ind w:left="1997" w:hanging="360"/>
        <w:jc w:val="right"/>
      </w:pPr>
      <w:rPr>
        <w:rFonts w:hint="default" w:ascii="Times New Roman" w:hAnsi="Times New Roman" w:eastAsia="Times New Roman" w:cs="Times New Roman"/>
        <w:b/>
        <w:bCs/>
        <w:i w:val="0"/>
        <w:iCs w:val="0"/>
        <w:spacing w:val="0"/>
        <w:w w:val="99"/>
        <w:sz w:val="26"/>
        <w:szCs w:val="26"/>
        <w:lang w:val="ru-RU" w:eastAsia="en-US" w:bidi="ar-SA"/>
      </w:rPr>
    </w:lvl>
    <w:lvl w:ilvl="1">
      <w:start w:val="0"/>
      <w:numFmt w:val="bullet"/>
      <w:lvlText w:val="•"/>
      <w:lvlJc w:val="left"/>
      <w:pPr>
        <w:ind w:left="2891" w:hanging="36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3783" w:hanging="36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4675" w:hanging="36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5567" w:hanging="36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6458" w:hanging="36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7350" w:hanging="36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8242" w:hanging="36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9134" w:hanging="360"/>
      </w:pPr>
      <w:rPr>
        <w:rFonts w:hint="default"/>
        <w:lang w:val="ru-RU" w:eastAsia="en-US" w:bidi="ar-SA"/>
      </w:rPr>
    </w:lvl>
  </w:abstractNum>
  <w:abstractNum w:abstractNumId="5">
    <w:multiLevelType w:val="hybridMultilevel"/>
    <w:lvl w:ilvl="0">
      <w:start w:val="0"/>
      <w:numFmt w:val="bullet"/>
      <w:lvlText w:val="–"/>
      <w:lvlJc w:val="left"/>
      <w:pPr>
        <w:ind w:left="1560" w:hanging="202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>
      <w:start w:val="0"/>
      <w:numFmt w:val="bullet"/>
      <w:lvlText w:val="•"/>
      <w:lvlJc w:val="left"/>
      <w:pPr>
        <w:ind w:left="2495" w:hanging="202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3431" w:hanging="202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4367" w:hanging="202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5303" w:hanging="202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6238" w:hanging="202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7174" w:hanging="202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8110" w:hanging="202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9046" w:hanging="202"/>
      </w:pPr>
      <w:rPr>
        <w:rFonts w:hint="default"/>
        <w:lang w:val="ru-RU" w:eastAsia="en-US" w:bidi="ar-SA"/>
      </w:rPr>
    </w:lvl>
  </w:abstractNum>
  <w:abstractNum w:abstractNumId="4">
    <w:multiLevelType w:val="hybridMultilevel"/>
    <w:lvl w:ilvl="0">
      <w:start w:val="3"/>
      <w:numFmt w:val="decimal"/>
      <w:lvlText w:val="%1."/>
      <w:lvlJc w:val="left"/>
      <w:pPr>
        <w:ind w:left="1534" w:hanging="262"/>
        <w:jc w:val="left"/>
      </w:pPr>
      <w:rPr>
        <w:rFonts w:hint="default" w:ascii="Times New Roman" w:hAnsi="Times New Roman" w:eastAsia="Times New Roman" w:cs="Times New Roman"/>
        <w:b/>
        <w:bCs/>
        <w:i w:val="0"/>
        <w:iCs w:val="0"/>
        <w:spacing w:val="0"/>
        <w:w w:val="99"/>
        <w:sz w:val="26"/>
        <w:szCs w:val="26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774" w:hanging="389"/>
        <w:jc w:val="right"/>
      </w:pPr>
      <w:rPr>
        <w:rFonts w:hint="default" w:ascii="Times New Roman" w:hAnsi="Times New Roman" w:eastAsia="Times New Roman" w:cs="Times New Roman"/>
        <w:b/>
        <w:bCs/>
        <w:i w:val="0"/>
        <w:iCs w:val="0"/>
        <w:spacing w:val="0"/>
        <w:w w:val="99"/>
        <w:sz w:val="26"/>
        <w:szCs w:val="26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753" w:hanging="389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727" w:hanging="389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701" w:hanging="389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675" w:hanging="389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649" w:hanging="389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623" w:hanging="389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597" w:hanging="389"/>
      </w:pPr>
      <w:rPr>
        <w:rFonts w:hint="default"/>
        <w:lang w:val="ru-RU" w:eastAsia="en-US" w:bidi="ar-SA"/>
      </w:rPr>
    </w:lvl>
  </w:abstractNum>
  <w:abstractNum w:abstractNumId="3">
    <w:multiLevelType w:val="hybridMultilevel"/>
    <w:lvl w:ilvl="0">
      <w:start w:val="2"/>
      <w:numFmt w:val="decimal"/>
      <w:lvlText w:val="%1"/>
      <w:lvlJc w:val="left"/>
      <w:pPr>
        <w:ind w:left="1740" w:hanging="42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40" w:hanging="420"/>
        <w:jc w:val="left"/>
      </w:pPr>
      <w:rPr>
        <w:rFonts w:hint="default" w:ascii="Times New Roman" w:hAnsi="Times New Roman" w:eastAsia="Times New Roman" w:cs="Times New Roman"/>
        <w:b/>
        <w:bCs/>
        <w:i/>
        <w:iCs/>
        <w:spacing w:val="0"/>
        <w:w w:val="100"/>
        <w:sz w:val="24"/>
        <w:szCs w:val="24"/>
        <w:lang w:val="ru-RU" w:eastAsia="en-US" w:bidi="ar-SA"/>
      </w:rPr>
    </w:lvl>
    <w:lvl w:ilvl="2">
      <w:start w:val="0"/>
      <w:numFmt w:val="bullet"/>
      <w:lvlText w:val="•"/>
      <w:lvlJc w:val="left"/>
      <w:pPr>
        <w:ind w:left="3501" w:hanging="42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4381" w:hanging="42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5262" w:hanging="42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6142" w:hanging="42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7023" w:hanging="42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903" w:hanging="42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784" w:hanging="420"/>
      </w:pPr>
      <w:rPr>
        <w:rFonts w:hint="default"/>
        <w:lang w:val="ru-RU" w:eastAsia="en-US" w:bidi="ar-SA"/>
      </w:rPr>
    </w:lvl>
  </w:abstractNum>
  <w:abstractNum w:abstractNumId="2">
    <w:multiLevelType w:val="hybridMultilevel"/>
    <w:lvl w:ilvl="0">
      <w:start w:val="0"/>
      <w:numFmt w:val="bullet"/>
      <w:lvlText w:val="-"/>
      <w:lvlJc w:val="left"/>
      <w:pPr>
        <w:ind w:left="754" w:hanging="233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738" w:hanging="233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717" w:hanging="233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695" w:hanging="233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674" w:hanging="233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652" w:hanging="233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631" w:hanging="233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609" w:hanging="233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588" w:hanging="233"/>
      </w:pPr>
      <w:rPr>
        <w:rFonts w:hint="default"/>
        <w:lang w:val="ru-RU" w:eastAsia="en-US" w:bidi="ar-SA"/>
      </w:rPr>
    </w:lvl>
  </w:abstractNum>
  <w:abstractNum w:abstractNumId="1">
    <w:multiLevelType w:val="hybridMultilevel"/>
    <w:lvl w:ilvl="0">
      <w:start w:val="1"/>
      <w:numFmt w:val="decimal"/>
      <w:lvlText w:val="%1."/>
      <w:lvlJc w:val="left"/>
      <w:pPr>
        <w:ind w:left="1997" w:hanging="360"/>
        <w:jc w:val="left"/>
      </w:pPr>
      <w:rPr>
        <w:rFonts w:hint="default" w:ascii="Times New Roman" w:hAnsi="Times New Roman" w:eastAsia="Times New Roman" w:cs="Times New Roman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>
      <w:start w:val="0"/>
      <w:numFmt w:val="bullet"/>
      <w:lvlText w:val="-"/>
      <w:lvlJc w:val="left"/>
      <w:pPr>
        <w:ind w:left="994" w:hanging="159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990" w:hanging="159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981" w:hanging="159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972" w:hanging="159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963" w:hanging="159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954" w:hanging="159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945" w:hanging="159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936" w:hanging="159"/>
      </w:pPr>
      <w:rPr>
        <w:rFonts w:hint="default"/>
        <w:lang w:val="ru-RU" w:eastAsia="en-US" w:bidi="ar-SA"/>
      </w:rPr>
    </w:lvl>
  </w:abstractNum>
  <w:abstractNum w:abstractNumId="0">
    <w:multiLevelType w:val="hybridMultilevel"/>
    <w:lvl w:ilvl="0">
      <w:start w:val="1"/>
      <w:numFmt w:val="upperRoman"/>
      <w:lvlText w:val="%1."/>
      <w:lvlJc w:val="left"/>
      <w:pPr>
        <w:ind w:left="2609" w:hanging="720"/>
        <w:jc w:val="right"/>
      </w:pPr>
      <w:rPr>
        <w:rFonts w:hint="default"/>
        <w:spacing w:val="0"/>
        <w:w w:val="99"/>
        <w:lang w:val="ru-RU" w:eastAsia="en-US" w:bidi="ar-SA"/>
      </w:rPr>
    </w:lvl>
    <w:lvl w:ilvl="1">
      <w:start w:val="0"/>
      <w:numFmt w:val="bullet"/>
      <w:lvlText w:val="•"/>
      <w:lvlJc w:val="left"/>
      <w:pPr>
        <w:ind w:left="3431" w:hanging="72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4263" w:hanging="72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5095" w:hanging="72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5927" w:hanging="72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6758" w:hanging="72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7590" w:hanging="72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8422" w:hanging="72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9254" w:hanging="720"/>
      </w:pPr>
      <w:rPr>
        <w:rFonts w:hint="default"/>
        <w:lang w:val="ru-RU" w:eastAsia="en-US" w:bidi="ar-SA"/>
      </w:rPr>
    </w:lvl>
  </w:abstractNum>
  <w:num w:numId="16">
    <w:abstractNumId w:val="15"/>
  </w:num>
  <w:num w:numId="13">
    <w:abstractNumId w:val="12"/>
  </w:num>
  <w:num w:numId="22">
    <w:abstractNumId w:val="21"/>
  </w:num>
  <w:num w:numId="21">
    <w:abstractNumId w:val="20"/>
  </w:num>
  <w:num w:numId="20">
    <w:abstractNumId w:val="19"/>
  </w:num>
  <w:num w:numId="19">
    <w:abstractNumId w:val="18"/>
  </w:num>
  <w:num w:numId="18">
    <w:abstractNumId w:val="17"/>
  </w:num>
  <w:num w:numId="17">
    <w:abstractNumId w:val="16"/>
  </w:num>
  <w:num w:numId="15">
    <w:abstractNumId w:val="14"/>
  </w:num>
  <w:num w:numId="14">
    <w:abstractNumId w:val="13"/>
  </w:num>
  <w:num w:numId="12">
    <w:abstractNumId w:val="11"/>
  </w:num>
  <w:num w:numId="11">
    <w:abstractNumId w:val="10"/>
  </w:num>
  <w:num w:numId="10">
    <w:abstractNumId w:val="9"/>
  </w:num>
  <w:num w:numId="9">
    <w:abstractNumId w:val="8"/>
  </w: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ru-RU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4"/>
      <w:szCs w:val="24"/>
      <w:lang w:val="ru-RU" w:eastAsia="en-US" w:bidi="ar-SA"/>
    </w:rPr>
  </w:style>
  <w:style w:styleId="Heading1" w:type="paragraph">
    <w:name w:val="Heading 1"/>
    <w:basedOn w:val="Normal"/>
    <w:uiPriority w:val="1"/>
    <w:qFormat/>
    <w:pPr>
      <w:spacing w:before="238"/>
      <w:ind w:left="328"/>
      <w:outlineLvl w:val="1"/>
    </w:pPr>
    <w:rPr>
      <w:rFonts w:ascii="Times New Roman" w:hAnsi="Times New Roman" w:eastAsia="Times New Roman" w:cs="Times New Roman"/>
      <w:sz w:val="32"/>
      <w:szCs w:val="32"/>
      <w:lang w:val="ru-RU" w:eastAsia="en-US" w:bidi="ar-SA"/>
    </w:rPr>
  </w:style>
  <w:style w:styleId="Heading2" w:type="paragraph">
    <w:name w:val="Heading 2"/>
    <w:basedOn w:val="Normal"/>
    <w:uiPriority w:val="1"/>
    <w:qFormat/>
    <w:pPr>
      <w:ind w:left="429" w:hanging="359"/>
      <w:outlineLvl w:val="2"/>
    </w:pPr>
    <w:rPr>
      <w:rFonts w:ascii="Times New Roman" w:hAnsi="Times New Roman" w:eastAsia="Times New Roman" w:cs="Times New Roman"/>
      <w:b/>
      <w:bCs/>
      <w:sz w:val="26"/>
      <w:szCs w:val="26"/>
      <w:lang w:val="ru-RU" w:eastAsia="en-US" w:bidi="ar-SA"/>
    </w:rPr>
  </w:style>
  <w:style w:styleId="Heading3" w:type="paragraph">
    <w:name w:val="Heading 3"/>
    <w:basedOn w:val="Normal"/>
    <w:uiPriority w:val="1"/>
    <w:qFormat/>
    <w:pPr>
      <w:spacing w:line="296" w:lineRule="exact"/>
      <w:ind w:left="1560"/>
      <w:jc w:val="both"/>
      <w:outlineLvl w:val="3"/>
    </w:pPr>
    <w:rPr>
      <w:rFonts w:ascii="Times New Roman" w:hAnsi="Times New Roman" w:eastAsia="Times New Roman" w:cs="Times New Roman"/>
      <w:b/>
      <w:bCs/>
      <w:i/>
      <w:iCs/>
      <w:sz w:val="26"/>
      <w:szCs w:val="26"/>
      <w:lang w:val="ru-RU" w:eastAsia="en-US" w:bidi="ar-SA"/>
    </w:rPr>
  </w:style>
  <w:style w:styleId="Heading4" w:type="paragraph">
    <w:name w:val="Heading 4"/>
    <w:basedOn w:val="Normal"/>
    <w:uiPriority w:val="1"/>
    <w:qFormat/>
    <w:pPr>
      <w:ind w:left="34"/>
      <w:jc w:val="center"/>
      <w:outlineLvl w:val="4"/>
    </w:pPr>
    <w:rPr>
      <w:rFonts w:ascii="Times New Roman" w:hAnsi="Times New Roman" w:eastAsia="Times New Roman" w:cs="Times New Roman"/>
      <w:b/>
      <w:bCs/>
      <w:sz w:val="24"/>
      <w:szCs w:val="24"/>
      <w:lang w:val="ru-RU" w:eastAsia="en-US" w:bidi="ar-SA"/>
    </w:rPr>
  </w:style>
  <w:style w:styleId="Heading5" w:type="paragraph">
    <w:name w:val="Heading 5"/>
    <w:basedOn w:val="Normal"/>
    <w:uiPriority w:val="1"/>
    <w:qFormat/>
    <w:pPr>
      <w:ind w:left="1920" w:hanging="420"/>
      <w:outlineLvl w:val="5"/>
    </w:pPr>
    <w:rPr>
      <w:rFonts w:ascii="Times New Roman" w:hAnsi="Times New Roman" w:eastAsia="Times New Roman" w:cs="Times New Roman"/>
      <w:b/>
      <w:bCs/>
      <w:i/>
      <w:iCs/>
      <w:sz w:val="24"/>
      <w:szCs w:val="24"/>
      <w:lang w:val="ru-RU" w:eastAsia="en-US" w:bidi="ar-SA"/>
    </w:rPr>
  </w:style>
  <w:style w:styleId="ListParagraph" w:type="paragraph">
    <w:name w:val="List Paragraph"/>
    <w:basedOn w:val="Normal"/>
    <w:uiPriority w:val="1"/>
    <w:qFormat/>
    <w:pPr>
      <w:ind w:left="245" w:hanging="107"/>
    </w:pPr>
    <w:rPr>
      <w:rFonts w:ascii="Times New Roman" w:hAnsi="Times New Roman" w:eastAsia="Times New Roman" w:cs="Times New Roman"/>
      <w:lang w:val="ru-RU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Times New Roman" w:hAnsi="Times New Roman" w:eastAsia="Times New Roman" w:cs="Times New Roman"/>
      <w:lang w:val="ru-RU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jpeg"/><Relationship Id="rId7" Type="http://schemas.openxmlformats.org/officeDocument/2006/relationships/image" Target="media/image3.png"/><Relationship Id="rId8" Type="http://schemas.openxmlformats.org/officeDocument/2006/relationships/image" Target="media/image4.png"/><Relationship Id="rId9" Type="http://schemas.openxmlformats.org/officeDocument/2006/relationships/image" Target="media/image5.png"/><Relationship Id="rId10" Type="http://schemas.openxmlformats.org/officeDocument/2006/relationships/image" Target="media/image6.png"/><Relationship Id="rId11" Type="http://schemas.openxmlformats.org/officeDocument/2006/relationships/image" Target="media/image7.png"/><Relationship Id="rId12" Type="http://schemas.openxmlformats.org/officeDocument/2006/relationships/image" Target="media/image8.jpeg"/><Relationship Id="rId13" Type="http://schemas.openxmlformats.org/officeDocument/2006/relationships/image" Target="media/image9.jpeg"/><Relationship Id="rId14" Type="http://schemas.openxmlformats.org/officeDocument/2006/relationships/image" Target="media/image10.jpeg"/><Relationship Id="rId15" Type="http://schemas.openxmlformats.org/officeDocument/2006/relationships/image" Target="media/image11.jpeg"/><Relationship Id="rId16" Type="http://schemas.openxmlformats.org/officeDocument/2006/relationships/image" Target="media/image12.jpeg"/><Relationship Id="rId17" Type="http://schemas.openxmlformats.org/officeDocument/2006/relationships/image" Target="media/image13.png"/><Relationship Id="rId18" Type="http://schemas.openxmlformats.org/officeDocument/2006/relationships/hyperlink" Target="mailto:depgreen43@mail.ru" TargetMode="External"/><Relationship Id="rId19" Type="http://schemas.openxmlformats.org/officeDocument/2006/relationships/image" Target="media/image14.png"/><Relationship Id="rId20" Type="http://schemas.openxmlformats.org/officeDocument/2006/relationships/hyperlink" Target="mailto:o.shatunova@ooozemlemer.ru" TargetMode="External"/><Relationship Id="rId21" Type="http://schemas.openxmlformats.org/officeDocument/2006/relationships/image" Target="media/image15.png"/><Relationship Id="rId22" Type="http://schemas.openxmlformats.org/officeDocument/2006/relationships/image" Target="media/image16.jpeg"/><Relationship Id="rId23" Type="http://schemas.openxmlformats.org/officeDocument/2006/relationships/image" Target="media/image17.jpeg"/><Relationship Id="rId24" Type="http://schemas.openxmlformats.org/officeDocument/2006/relationships/image" Target="media/image18.png"/><Relationship Id="rId25" Type="http://schemas.openxmlformats.org/officeDocument/2006/relationships/image" Target="media/image19.png"/><Relationship Id="rId26" Type="http://schemas.openxmlformats.org/officeDocument/2006/relationships/image" Target="media/image20.png"/><Relationship Id="rId27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dcterms:created xsi:type="dcterms:W3CDTF">2025-05-23T11:28:00Z</dcterms:created>
  <dcterms:modified xsi:type="dcterms:W3CDTF">2025-05-23T11:28:00Z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2024-11-27T00:00:00Z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2025-05-23T00:00:00Z</vt:filetime>
  </property>
  <property fmtid="{D5CDD505-2E9C-101B-9397-08002B2CF9AE}" pid="5" name="Producer">
    <vt:lpwstr>3-Heights(TM) PDF Security Shell 4.8.25.2 (http://www.pdf-tools.com)</vt:lpwstr>
  </property>
</Properties>
</file>