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85" w:rsidRPr="00BB0F85" w:rsidRDefault="00BB0F85" w:rsidP="00BB0F85">
      <w:pPr>
        <w:pStyle w:val="a3"/>
        <w:jc w:val="both"/>
        <w:rPr>
          <w:color w:val="000000"/>
          <w:sz w:val="28"/>
          <w:szCs w:val="28"/>
        </w:rPr>
      </w:pPr>
      <w:r w:rsidRPr="00BB0F85">
        <w:rPr>
          <w:color w:val="000000"/>
          <w:sz w:val="28"/>
          <w:szCs w:val="28"/>
          <w:u w:val="single"/>
        </w:rPr>
        <w:t>Статья 14 Федерального закона от 31 июля 2020 г. N 247-ФЗ "Об обязательных требованиях в Российской Федерации"</w:t>
      </w:r>
    </w:p>
    <w:p w:rsidR="00BB0F85" w:rsidRPr="00BB0F85" w:rsidRDefault="00BB0F85" w:rsidP="00BB0F85">
      <w:pPr>
        <w:pStyle w:val="a3"/>
        <w:jc w:val="both"/>
        <w:rPr>
          <w:color w:val="000000"/>
          <w:sz w:val="28"/>
          <w:szCs w:val="28"/>
        </w:rPr>
      </w:pPr>
      <w:r w:rsidRPr="00BB0F85">
        <w:rPr>
          <w:color w:val="000000"/>
          <w:sz w:val="28"/>
          <w:szCs w:val="28"/>
        </w:rPr>
        <w:t>Федеральный закон от 31 июля 2020 г. N 247-ФЗ "Об обязательных требованиях в Российской Федерации"1.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r w:rsidRPr="00BB0F85">
        <w:rPr>
          <w:color w:val="000000"/>
          <w:sz w:val="28"/>
          <w:szCs w:val="28"/>
        </w:rPr>
        <w:b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r w:rsidRPr="00BB0F85">
        <w:rPr>
          <w:color w:val="000000"/>
          <w:sz w:val="28"/>
          <w:szCs w:val="28"/>
        </w:rPr>
        <w:br/>
        <w:t>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части 1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r w:rsidRPr="00BB0F85">
        <w:rPr>
          <w:color w:val="000000"/>
          <w:sz w:val="28"/>
          <w:szCs w:val="28"/>
        </w:rPr>
        <w:br/>
        <w:t xml:space="preserve">4. </w:t>
      </w:r>
      <w:proofErr w:type="gramStart"/>
      <w:r w:rsidRPr="00BB0F85">
        <w:rPr>
          <w:color w:val="000000"/>
          <w:sz w:val="28"/>
          <w:szCs w:val="28"/>
        </w:rP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rsidRPr="00BB0F85">
        <w:rPr>
          <w:color w:val="000000"/>
          <w:sz w:val="28"/>
          <w:szCs w:val="28"/>
        </w:rPr>
        <w:t xml:space="preserve"> соблюдения обязательных требований.</w:t>
      </w:r>
      <w:r w:rsidRPr="00BB0F85">
        <w:rPr>
          <w:color w:val="000000"/>
          <w:sz w:val="28"/>
          <w:szCs w:val="28"/>
        </w:rPr>
        <w:br/>
        <w:t xml:space="preserve">5. Информирование контролируемых лиц </w:t>
      </w:r>
      <w:proofErr w:type="gramStart"/>
      <w:r w:rsidRPr="00BB0F85">
        <w:rPr>
          <w:color w:val="000000"/>
          <w:sz w:val="28"/>
          <w:szCs w:val="28"/>
        </w:rPr>
        <w:t>осуществляется</w:t>
      </w:r>
      <w:proofErr w:type="gramEnd"/>
      <w:r w:rsidRPr="00BB0F85">
        <w:rPr>
          <w:color w:val="000000"/>
          <w:sz w:val="28"/>
          <w:szCs w:val="28"/>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w:t>
      </w:r>
      <w:bookmarkStart w:id="0" w:name="_GoBack"/>
      <w:bookmarkEnd w:id="0"/>
      <w:r w:rsidRPr="00BB0F85">
        <w:rPr>
          <w:color w:val="000000"/>
          <w:sz w:val="28"/>
          <w:szCs w:val="28"/>
        </w:rPr>
        <w:t xml:space="preserve"> требования.</w:t>
      </w:r>
      <w:r w:rsidRPr="00BB0F85">
        <w:rPr>
          <w:color w:val="000000"/>
          <w:sz w:val="28"/>
          <w:szCs w:val="28"/>
        </w:rPr>
        <w:b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r w:rsidRPr="00BB0F85">
        <w:rPr>
          <w:color w:val="000000"/>
          <w:sz w:val="28"/>
          <w:szCs w:val="28"/>
        </w:rPr>
        <w:br/>
        <w:t>7. Руководства по соблюдению обязательных требований применяются контролируемыми лицами на добровольной основе.</w:t>
      </w:r>
      <w:r w:rsidRPr="00BB0F85">
        <w:rPr>
          <w:color w:val="000000"/>
          <w:sz w:val="28"/>
          <w:szCs w:val="28"/>
        </w:rPr>
        <w:br/>
      </w:r>
      <w:r w:rsidRPr="00BB0F85">
        <w:rPr>
          <w:color w:val="000000"/>
          <w:sz w:val="28"/>
          <w:szCs w:val="28"/>
        </w:rPr>
        <w:lastRenderedPageBreak/>
        <w:t xml:space="preserve">8. </w:t>
      </w:r>
      <w:proofErr w:type="gramStart"/>
      <w:r w:rsidRPr="00BB0F85">
        <w:rPr>
          <w:color w:val="000000"/>
          <w:sz w:val="28"/>
          <w:szCs w:val="28"/>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BB0F85">
        <w:rPr>
          <w:color w:val="000000"/>
          <w:sz w:val="28"/>
          <w:szCs w:val="28"/>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r w:rsidRPr="00BB0F85">
        <w:rPr>
          <w:color w:val="000000"/>
          <w:sz w:val="28"/>
          <w:szCs w:val="28"/>
        </w:rPr>
        <w:b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984016" w:rsidRPr="00BB0F85" w:rsidRDefault="00984016" w:rsidP="00BB0F85">
      <w:pPr>
        <w:jc w:val="both"/>
        <w:rPr>
          <w:rFonts w:ascii="Times New Roman" w:hAnsi="Times New Roman" w:cs="Times New Roman"/>
          <w:sz w:val="28"/>
          <w:szCs w:val="28"/>
        </w:rPr>
      </w:pPr>
    </w:p>
    <w:sectPr w:rsidR="00984016" w:rsidRPr="00BB0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E6"/>
    <w:rsid w:val="00984016"/>
    <w:rsid w:val="00BB0F85"/>
    <w:rsid w:val="00EE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F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F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2023-03-09T10:32:00Z</dcterms:created>
  <dcterms:modified xsi:type="dcterms:W3CDTF">2023-03-09T10:33:00Z</dcterms:modified>
</cp:coreProperties>
</file>