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77" w:rsidRPr="00885D77" w:rsidRDefault="00885D77" w:rsidP="00885D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85D77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885D77" w:rsidRPr="002F49ED" w:rsidRDefault="00340024" w:rsidP="00885D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885D77" w:rsidRPr="002F49ED">
        <w:rPr>
          <w:rFonts w:ascii="Times New Roman" w:hAnsi="Times New Roman" w:cs="Times New Roman"/>
          <w:bCs/>
          <w:sz w:val="24"/>
          <w:szCs w:val="24"/>
        </w:rPr>
        <w:t>лав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885D77" w:rsidRPr="002F49ED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885D77" w:rsidRPr="002F49ED" w:rsidRDefault="00885D77" w:rsidP="00885D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49ED">
        <w:rPr>
          <w:rFonts w:ascii="Times New Roman" w:hAnsi="Times New Roman" w:cs="Times New Roman"/>
          <w:bCs/>
          <w:sz w:val="24"/>
          <w:szCs w:val="24"/>
        </w:rPr>
        <w:t>Просницкого сельского поселения</w:t>
      </w:r>
    </w:p>
    <w:p w:rsidR="00885D77" w:rsidRPr="002F49ED" w:rsidRDefault="00885D77" w:rsidP="00885D7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85D77" w:rsidRPr="00190056" w:rsidRDefault="00885D77" w:rsidP="00885D77">
      <w:pPr>
        <w:spacing w:after="0" w:line="240" w:lineRule="auto"/>
        <w:jc w:val="right"/>
        <w:rPr>
          <w:bCs/>
        </w:rPr>
      </w:pPr>
      <w:r w:rsidRPr="002F49ED">
        <w:rPr>
          <w:rFonts w:ascii="Times New Roman" w:hAnsi="Times New Roman" w:cs="Times New Roman"/>
          <w:bCs/>
          <w:sz w:val="24"/>
          <w:szCs w:val="24"/>
        </w:rPr>
        <w:t>___________</w:t>
      </w:r>
      <w:r w:rsidR="00340024">
        <w:rPr>
          <w:rFonts w:ascii="Times New Roman" w:hAnsi="Times New Roman" w:cs="Times New Roman"/>
          <w:bCs/>
          <w:sz w:val="24"/>
          <w:szCs w:val="24"/>
        </w:rPr>
        <w:t>О.А. Дровосекова</w:t>
      </w:r>
    </w:p>
    <w:p w:rsidR="00885D77" w:rsidRDefault="00885D77" w:rsidP="008E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D77" w:rsidRDefault="00885D77" w:rsidP="008E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2C41" w:rsidRDefault="001F2C41" w:rsidP="008E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2C41" w:rsidRDefault="001F2C41" w:rsidP="008E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0D88" w:rsidRPr="008E0D88" w:rsidRDefault="008E0D88" w:rsidP="008E0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0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ИНФОРМАЦИОННОЕ СООБЩЕНИЕ </w:t>
      </w:r>
    </w:p>
    <w:p w:rsidR="008E0D88" w:rsidRDefault="008E0D88" w:rsidP="00885D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0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</w:t>
      </w:r>
      <w:proofErr w:type="gramStart"/>
      <w:r w:rsidRPr="008E0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ии ау</w:t>
      </w:r>
      <w:proofErr w:type="gramEnd"/>
      <w:r w:rsidRPr="008E0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кциона в электронной форме по продаже имущества, находящегося в муниципальной собственности</w:t>
      </w:r>
      <w:r w:rsidR="00885D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F2C41" w:rsidRDefault="001F2C41" w:rsidP="001F2C41">
      <w:pPr>
        <w:rPr>
          <w:rFonts w:ascii="Times New Roman" w:eastAsia="Times New Roman" w:hAnsi="Times New Roman" w:cs="Times New Roman"/>
          <w:b/>
          <w:lang w:eastAsia="ar-SA"/>
        </w:rPr>
      </w:pPr>
    </w:p>
    <w:p w:rsidR="001F2C41" w:rsidRPr="002F49ED" w:rsidRDefault="00676751" w:rsidP="001F2C41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25</w:t>
      </w:r>
      <w:r w:rsidR="001F2C41" w:rsidRPr="002F49ED">
        <w:rPr>
          <w:rFonts w:ascii="Times New Roman" w:eastAsia="Times New Roman" w:hAnsi="Times New Roman" w:cs="Times New Roman"/>
          <w:b/>
          <w:lang w:eastAsia="ar-SA"/>
        </w:rPr>
        <w:t>.</w:t>
      </w:r>
      <w:r w:rsidR="002D4942">
        <w:rPr>
          <w:rFonts w:ascii="Times New Roman" w:eastAsia="Times New Roman" w:hAnsi="Times New Roman" w:cs="Times New Roman"/>
          <w:b/>
          <w:lang w:eastAsia="ar-SA"/>
        </w:rPr>
        <w:t>09</w:t>
      </w:r>
      <w:r w:rsidR="001F2C41" w:rsidRPr="002F49ED">
        <w:rPr>
          <w:rFonts w:ascii="Times New Roman" w:eastAsia="Times New Roman" w:hAnsi="Times New Roman" w:cs="Times New Roman"/>
          <w:b/>
          <w:lang w:eastAsia="ar-SA"/>
        </w:rPr>
        <w:t>.202</w:t>
      </w:r>
      <w:r w:rsidR="002D4942">
        <w:rPr>
          <w:rFonts w:ascii="Times New Roman" w:eastAsia="Times New Roman" w:hAnsi="Times New Roman" w:cs="Times New Roman"/>
          <w:b/>
          <w:lang w:eastAsia="ar-SA"/>
        </w:rPr>
        <w:t>4</w:t>
      </w:r>
    </w:p>
    <w:p w:rsidR="008E0D88" w:rsidRPr="008E20DC" w:rsidRDefault="008E0D88" w:rsidP="008E0D88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16"/>
          <w:szCs w:val="16"/>
          <w:lang w:eastAsia="ar-SA"/>
        </w:rPr>
      </w:pPr>
    </w:p>
    <w:p w:rsidR="00AC503B" w:rsidRPr="008E0D88" w:rsidRDefault="008E0D88" w:rsidP="001F2C4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8E0D88">
        <w:rPr>
          <w:rFonts w:ascii="Times New Roman" w:eastAsia="Times New Roman" w:hAnsi="Times New Roman" w:cs="Times New Roman"/>
          <w:color w:val="FF0000"/>
        </w:rPr>
        <w:tab/>
      </w:r>
      <w:proofErr w:type="gramStart"/>
      <w:r w:rsidR="00AC503B" w:rsidRPr="00AC503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Аукцион проводится в соответствии с Гражданским кодексом Российской Федерации, Федеральным законом от </w:t>
      </w:r>
      <w:r w:rsidR="005B28C2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21.12.2001 </w:t>
      </w:r>
      <w:r w:rsidR="00AC503B" w:rsidRPr="00AC503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№ 178-ФЗ «О 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833591">
        <w:rPr>
          <w:rFonts w:ascii="Times New Roman" w:eastAsia="Times New Roman" w:hAnsi="Times New Roman" w:cs="Times New Roman"/>
          <w:color w:val="000000" w:themeColor="text1"/>
          <w:lang w:eastAsia="ar-SA"/>
        </w:rPr>
        <w:t>имущества в электронной форме»,</w:t>
      </w:r>
      <w:r w:rsidR="00AC503B" w:rsidRPr="00AC503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регламентом электронной площадки «Сбербанк-АСТ» (http://utp.sberbank-ast.ru/AP/Notice/1027/Instructions).</w:t>
      </w:r>
      <w:proofErr w:type="gramEnd"/>
    </w:p>
    <w:p w:rsidR="008E0D88" w:rsidRDefault="008E0D88" w:rsidP="008E0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ar-SA"/>
        </w:rPr>
      </w:pPr>
      <w:r w:rsidRPr="008E0D88">
        <w:rPr>
          <w:rFonts w:ascii="Times New Roman" w:eastAsia="MS Mincho" w:hAnsi="Times New Roman" w:cs="Times New Roman"/>
          <w:color w:val="FF0000"/>
          <w:lang w:eastAsia="ar-SA"/>
        </w:rPr>
        <w:tab/>
      </w:r>
      <w:r w:rsidR="00517339" w:rsidRPr="00517339">
        <w:rPr>
          <w:rFonts w:ascii="Times New Roman" w:eastAsia="Times New Roman" w:hAnsi="Times New Roman" w:cs="Times New Roman"/>
          <w:b/>
          <w:iCs/>
          <w:color w:val="000000" w:themeColor="text1"/>
          <w:lang w:eastAsia="ar-SA"/>
        </w:rPr>
        <w:t xml:space="preserve">Форма торгов (способ приватизации) </w:t>
      </w:r>
      <w:r w:rsidR="00517339" w:rsidRPr="00517339">
        <w:rPr>
          <w:rFonts w:ascii="Times New Roman" w:eastAsia="Times New Roman" w:hAnsi="Times New Roman" w:cs="Times New Roman"/>
          <w:iCs/>
          <w:color w:val="000000" w:themeColor="text1"/>
          <w:lang w:eastAsia="ar-SA"/>
        </w:rPr>
        <w:t>– аукцион в электронной форме, открытый по составу участников и по форме подачи предложений о цене имущества.</w:t>
      </w:r>
    </w:p>
    <w:p w:rsidR="00517339" w:rsidRPr="00E762E3" w:rsidRDefault="00517339" w:rsidP="005173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E76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http://utp.sberbank-ast.ru в сети Интернет.</w:t>
      </w:r>
    </w:p>
    <w:p w:rsidR="00517339" w:rsidRPr="00E762E3" w:rsidRDefault="00517339" w:rsidP="005173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E76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Подача предложений в торговом зале возможна только в случае проведения аукциона</w:t>
      </w:r>
      <w:proofErr w:type="gramStart"/>
      <w:r w:rsidR="007A6315" w:rsidRPr="00E76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,</w:t>
      </w:r>
      <w:r w:rsidR="00870DD6" w:rsidRPr="00E76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п</w:t>
      </w:r>
      <w:proofErr w:type="gramEnd"/>
      <w:r w:rsidR="00870DD6" w:rsidRPr="00E76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ри</w:t>
      </w:r>
      <w:r w:rsidRPr="00E76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 наличи</w:t>
      </w:r>
      <w:r w:rsidR="00870DD6" w:rsidRPr="00E76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и</w:t>
      </w:r>
      <w:r w:rsidRPr="00E76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517339" w:rsidRPr="00E762E3" w:rsidRDefault="00517339" w:rsidP="005173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</w:pPr>
      <w:r w:rsidRPr="00E762E3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Подача предложений о цене для многолотовых процедур осуществляется отдельно по каждому лоту. Сроки проведения всех лотов устанавливаются единые.</w:t>
      </w:r>
    </w:p>
    <w:p w:rsidR="00E762E3" w:rsidRPr="00E762E3" w:rsidRDefault="008E0D88" w:rsidP="00650C7C">
      <w:pPr>
        <w:spacing w:after="0" w:line="240" w:lineRule="auto"/>
        <w:ind w:right="59" w:firstLine="720"/>
        <w:jc w:val="both"/>
        <w:rPr>
          <w:rFonts w:ascii="Times New Roman" w:hAnsi="Times New Roman" w:cs="Times New Roman"/>
          <w:bCs/>
        </w:rPr>
      </w:pPr>
      <w:r w:rsidRPr="00E762E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Орган, принявший решение об условиях приватизации имущества: </w:t>
      </w:r>
      <w:r w:rsidR="00E762E3" w:rsidRPr="00E762E3">
        <w:rPr>
          <w:rFonts w:ascii="Times New Roman" w:hAnsi="Times New Roman" w:cs="Times New Roman"/>
          <w:bCs/>
        </w:rPr>
        <w:t>Муниципальное образование Просницкое сельское поселение Кирово-Чепецкого района Кировской области.</w:t>
      </w:r>
    </w:p>
    <w:p w:rsidR="008E0D88" w:rsidRPr="00E762E3" w:rsidRDefault="00E762E3" w:rsidP="00650C7C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62E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8E0D88" w:rsidRPr="00E762E3">
        <w:rPr>
          <w:rFonts w:ascii="Times New Roman" w:eastAsia="Times New Roman" w:hAnsi="Times New Roman" w:cs="Times New Roman"/>
          <w:b/>
          <w:bCs/>
          <w:color w:val="000000" w:themeColor="text1"/>
        </w:rPr>
        <w:t>Основание проведения аукциона:</w:t>
      </w:r>
      <w:r w:rsidR="002E0B15" w:rsidRPr="00E762E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E762E3">
        <w:rPr>
          <w:rFonts w:ascii="Times New Roman" w:hAnsi="Times New Roman" w:cs="Times New Roman"/>
          <w:bCs/>
        </w:rPr>
        <w:t xml:space="preserve">постановление администрации Просницкого сельского поселения Кирово-Чепецкого района Кировской области от </w:t>
      </w:r>
      <w:r w:rsidR="002A1C2B" w:rsidRPr="007760E0">
        <w:rPr>
          <w:rFonts w:ascii="Times New Roman" w:hAnsi="Times New Roman" w:cs="Times New Roman"/>
          <w:bCs/>
        </w:rPr>
        <w:t>2</w:t>
      </w:r>
      <w:r w:rsidR="003E0860">
        <w:rPr>
          <w:rFonts w:ascii="Times New Roman" w:hAnsi="Times New Roman" w:cs="Times New Roman"/>
          <w:bCs/>
        </w:rPr>
        <w:t>5</w:t>
      </w:r>
      <w:r w:rsidRPr="007760E0">
        <w:rPr>
          <w:rFonts w:ascii="Times New Roman" w:hAnsi="Times New Roman" w:cs="Times New Roman"/>
          <w:bCs/>
        </w:rPr>
        <w:t>.</w:t>
      </w:r>
      <w:r w:rsidR="00676751">
        <w:rPr>
          <w:rFonts w:ascii="Times New Roman" w:hAnsi="Times New Roman" w:cs="Times New Roman"/>
          <w:bCs/>
        </w:rPr>
        <w:t>09</w:t>
      </w:r>
      <w:r w:rsidRPr="007760E0">
        <w:rPr>
          <w:rFonts w:ascii="Times New Roman" w:hAnsi="Times New Roman" w:cs="Times New Roman"/>
          <w:bCs/>
        </w:rPr>
        <w:t>.202</w:t>
      </w:r>
      <w:r w:rsidR="00676751">
        <w:rPr>
          <w:rFonts w:ascii="Times New Roman" w:hAnsi="Times New Roman" w:cs="Times New Roman"/>
          <w:bCs/>
        </w:rPr>
        <w:t>4</w:t>
      </w:r>
      <w:r w:rsidRPr="00E762E3">
        <w:rPr>
          <w:rFonts w:ascii="Times New Roman" w:hAnsi="Times New Roman" w:cs="Times New Roman"/>
          <w:bCs/>
        </w:rPr>
        <w:t xml:space="preserve"> № </w:t>
      </w:r>
      <w:r w:rsidR="00107752">
        <w:rPr>
          <w:rFonts w:ascii="Times New Roman" w:hAnsi="Times New Roman" w:cs="Times New Roman"/>
          <w:bCs/>
        </w:rPr>
        <w:t>150</w:t>
      </w:r>
      <w:r w:rsidRPr="00E762E3">
        <w:rPr>
          <w:rFonts w:ascii="Times New Roman" w:hAnsi="Times New Roman" w:cs="Times New Roman"/>
          <w:bCs/>
        </w:rPr>
        <w:t xml:space="preserve"> «Об условиях приватизации имущества, находящегося в</w:t>
      </w:r>
      <w:r w:rsidRPr="00E762E3">
        <w:rPr>
          <w:rFonts w:ascii="Times New Roman" w:hAnsi="Times New Roman" w:cs="Times New Roman"/>
        </w:rPr>
        <w:t xml:space="preserve"> муниципальной собственности муниципального образования Просницкое сельское поселение Кирово-Чепецкого района Кировской области»</w:t>
      </w:r>
      <w:r w:rsidR="00650C7C" w:rsidRPr="00E762E3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8E0D88" w:rsidRPr="00E762E3" w:rsidRDefault="008E0D88" w:rsidP="008E0D88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62E3">
        <w:rPr>
          <w:rFonts w:ascii="Times New Roman" w:eastAsia="Times New Roman" w:hAnsi="Times New Roman" w:cs="Times New Roman"/>
          <w:b/>
          <w:bCs/>
          <w:color w:val="000000" w:themeColor="text1"/>
        </w:rPr>
        <w:t>Продавец (Орга</w:t>
      </w:r>
      <w:r w:rsidRPr="001D5574">
        <w:rPr>
          <w:rFonts w:ascii="Times New Roman" w:eastAsia="Times New Roman" w:hAnsi="Times New Roman" w:cs="Times New Roman"/>
          <w:b/>
          <w:bCs/>
          <w:color w:val="000000" w:themeColor="text1"/>
        </w:rPr>
        <w:t>низатор</w:t>
      </w:r>
      <w:r w:rsidR="00517339" w:rsidRPr="001D557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аукциона</w:t>
      </w:r>
      <w:r w:rsidRPr="001D557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): </w:t>
      </w:r>
      <w:r w:rsidRPr="001D5574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1D5574" w:rsidRPr="001D5574">
        <w:rPr>
          <w:rFonts w:ascii="Times New Roman" w:hAnsi="Times New Roman" w:cs="Times New Roman"/>
          <w:bCs/>
        </w:rPr>
        <w:t>Просницкого сельского поселения, действующая от имени и в интересах муниципального образования Просницкое сельское поселение Кирово-Чепецкого района Кировской области Кирово-Чепецкого района Кировской области</w:t>
      </w:r>
      <w:r w:rsidRPr="001D5574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517339" w:rsidRPr="001F2C41" w:rsidRDefault="00517339" w:rsidP="00517339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E762E3">
        <w:rPr>
          <w:rFonts w:ascii="Times New Roman" w:eastAsia="Times New Roman" w:hAnsi="Times New Roman" w:cs="Times New Roman"/>
          <w:b/>
          <w:bCs/>
          <w:color w:val="000000" w:themeColor="text1"/>
        </w:rPr>
        <w:t>Местонахождение, почтовый адрес, адрес электронной почты, телефон Продавца (Организатора аукциона</w:t>
      </w:r>
      <w:r w:rsidRPr="001F2C41">
        <w:rPr>
          <w:rFonts w:ascii="Times New Roman" w:eastAsia="Times New Roman" w:hAnsi="Times New Roman" w:cs="Times New Roman"/>
          <w:b/>
          <w:bCs/>
          <w:color w:val="000000" w:themeColor="text1"/>
        </w:rPr>
        <w:t>):</w:t>
      </w:r>
      <w:r w:rsidRPr="001F2C4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1D5574" w:rsidRPr="001F2C41">
        <w:rPr>
          <w:rFonts w:ascii="Times New Roman" w:hAnsi="Times New Roman" w:cs="Times New Roman"/>
          <w:bCs/>
        </w:rPr>
        <w:t>613030, Кировская область, Кирово-Чепецкий район, ж.д. станция Просница, ул. Советская, д.3,</w:t>
      </w:r>
      <w:r w:rsidR="001D5574" w:rsidRPr="001F2C41">
        <w:rPr>
          <w:rFonts w:ascii="Times New Roman" w:hAnsi="Times New Roman" w:cs="Times New Roman"/>
        </w:rPr>
        <w:t xml:space="preserve"> адрес электронной почты</w:t>
      </w:r>
      <w:r w:rsidR="001D5574" w:rsidRPr="001F2C41">
        <w:rPr>
          <w:rFonts w:ascii="Times New Roman" w:hAnsi="Times New Roman" w:cs="Times New Roman"/>
          <w:b/>
        </w:rPr>
        <w:t xml:space="preserve"> </w:t>
      </w:r>
      <w:r w:rsidR="001D5574" w:rsidRPr="001F2C41">
        <w:rPr>
          <w:rFonts w:ascii="Times New Roman" w:hAnsi="Times New Roman" w:cs="Times New Roman"/>
          <w:b/>
          <w:lang w:val="en-US"/>
        </w:rPr>
        <w:t>E</w:t>
      </w:r>
      <w:r w:rsidR="001D5574" w:rsidRPr="001F2C41">
        <w:rPr>
          <w:rFonts w:ascii="Times New Roman" w:hAnsi="Times New Roman" w:cs="Times New Roman"/>
          <w:b/>
        </w:rPr>
        <w:t>-</w:t>
      </w:r>
      <w:r w:rsidR="001D5574" w:rsidRPr="001F2C41">
        <w:rPr>
          <w:rFonts w:ascii="Times New Roman" w:hAnsi="Times New Roman" w:cs="Times New Roman"/>
          <w:b/>
          <w:lang w:val="en-US"/>
        </w:rPr>
        <w:t>mail</w:t>
      </w:r>
      <w:r w:rsidR="001D5574" w:rsidRPr="001F2C41">
        <w:rPr>
          <w:rFonts w:ascii="Times New Roman" w:hAnsi="Times New Roman" w:cs="Times New Roman"/>
          <w:b/>
        </w:rPr>
        <w:t xml:space="preserve">: </w:t>
      </w:r>
      <w:hyperlink r:id="rId6" w:history="1">
        <w:r w:rsidR="001D5574" w:rsidRPr="001F2C41">
          <w:rPr>
            <w:rStyle w:val="a3"/>
            <w:rFonts w:ascii="Times New Roman" w:hAnsi="Times New Roman" w:cs="Times New Roman"/>
            <w:color w:val="auto"/>
            <w:u w:val="none"/>
          </w:rPr>
          <w:t>r4312pr07@mail.ru</w:t>
        </w:r>
      </w:hyperlink>
      <w:r w:rsidRPr="001F2C41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</w:p>
    <w:p w:rsidR="00026769" w:rsidRPr="00026769" w:rsidRDefault="00026769" w:rsidP="00026769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26769">
        <w:rPr>
          <w:rFonts w:ascii="Times New Roman" w:eastAsia="Times New Roman" w:hAnsi="Times New Roman" w:cs="Times New Roman"/>
          <w:bCs/>
          <w:color w:val="000000" w:themeColor="text1"/>
        </w:rPr>
        <w:t>Настоящее информационное сообщение размещается на официальном сайте Российской Федерации www.torgi.gov.ru.</w:t>
      </w:r>
    </w:p>
    <w:p w:rsidR="008E0D88" w:rsidRPr="006A5178" w:rsidRDefault="00026769" w:rsidP="00026769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6A5178">
        <w:rPr>
          <w:rFonts w:ascii="Times New Roman" w:eastAsia="Times New Roman" w:hAnsi="Times New Roman" w:cs="Times New Roman"/>
          <w:b/>
          <w:bCs/>
          <w:color w:val="000000" w:themeColor="text1"/>
        </w:rPr>
        <w:t>Оператор электронной площадки:</w:t>
      </w:r>
      <w:r w:rsidRPr="006A5178">
        <w:rPr>
          <w:rFonts w:ascii="Times New Roman" w:eastAsia="Times New Roman" w:hAnsi="Times New Roman" w:cs="Times New Roman"/>
          <w:bCs/>
          <w:color w:val="000000" w:themeColor="text1"/>
        </w:rPr>
        <w:t xml:space="preserve"> ЗАО «Сбербанк-АСТ», владеющее сайтом http://utp.sberbank-ast.ru/AP в информационно-телекоммуникационной сети «Интернет».</w:t>
      </w:r>
    </w:p>
    <w:p w:rsidR="00026769" w:rsidRDefault="00026769" w:rsidP="00026769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9C7DFA" w:rsidRPr="006A5178" w:rsidRDefault="009C7DFA" w:rsidP="00026769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8C07CB" w:rsidRPr="006A5178" w:rsidRDefault="008E0D88" w:rsidP="008C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A5178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 xml:space="preserve">1. </w:t>
      </w:r>
      <w:r w:rsidR="008C07CB" w:rsidRPr="006A517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Сведения об Имуществе (лоте), выставляемом на аукционе </w:t>
      </w:r>
    </w:p>
    <w:p w:rsidR="008E0D88" w:rsidRPr="006A5178" w:rsidRDefault="008C07CB" w:rsidP="008C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A5178">
        <w:rPr>
          <w:rFonts w:ascii="Times New Roman" w:eastAsia="Times New Roman" w:hAnsi="Times New Roman" w:cs="Times New Roman"/>
          <w:b/>
          <w:bCs/>
          <w:color w:val="000000" w:themeColor="text1"/>
        </w:rPr>
        <w:t>в электронной форме</w:t>
      </w:r>
    </w:p>
    <w:p w:rsidR="008E0D88" w:rsidRDefault="008E0D88" w:rsidP="008E0D88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9C7DFA" w:rsidRPr="006A5178" w:rsidRDefault="009C7DFA" w:rsidP="008E0D88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8E0D88" w:rsidRPr="006A5178" w:rsidRDefault="008E0D88" w:rsidP="008E0D88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A517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Предмет аукциона </w:t>
      </w:r>
      <w:r w:rsidRPr="006A5178">
        <w:rPr>
          <w:rFonts w:ascii="Times New Roman" w:eastAsia="Times New Roman" w:hAnsi="Times New Roman" w:cs="Times New Roman"/>
          <w:bCs/>
          <w:color w:val="000000" w:themeColor="text1"/>
        </w:rPr>
        <w:t>(наименование,</w:t>
      </w:r>
      <w:r w:rsidR="005101E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6A5178">
        <w:rPr>
          <w:rFonts w:ascii="Times New Roman" w:eastAsia="Times New Roman" w:hAnsi="Times New Roman" w:cs="Times New Roman"/>
          <w:bCs/>
          <w:color w:val="000000" w:themeColor="text1"/>
        </w:rPr>
        <w:t>характеристика имущества):</w:t>
      </w:r>
    </w:p>
    <w:p w:rsidR="00260A88" w:rsidRPr="006A5178" w:rsidRDefault="00260A88" w:rsidP="00260A88">
      <w:pPr>
        <w:ind w:right="59" w:firstLine="720"/>
        <w:jc w:val="both"/>
        <w:rPr>
          <w:rFonts w:ascii="Times New Roman" w:hAnsi="Times New Roman" w:cs="Times New Roman"/>
          <w:b/>
          <w:bCs/>
        </w:rPr>
      </w:pPr>
      <w:r w:rsidRPr="006A5178">
        <w:rPr>
          <w:rFonts w:ascii="Times New Roman" w:hAnsi="Times New Roman" w:cs="Times New Roman"/>
          <w:b/>
          <w:bCs/>
        </w:rPr>
        <w:t>лот № 1:</w:t>
      </w:r>
    </w:p>
    <w:p w:rsidR="007A322C" w:rsidRDefault="00F300AA" w:rsidP="00F300AA">
      <w:pPr>
        <w:spacing w:after="0" w:line="240" w:lineRule="auto"/>
        <w:jc w:val="both"/>
        <w:rPr>
          <w:rFonts w:ascii="Times New Roman" w:eastAsia="MS Mincho" w:hAnsi="Times New Roman" w:cs="Times New Roman"/>
          <w:bCs/>
        </w:rPr>
      </w:pPr>
      <w:r w:rsidRPr="00F300AA">
        <w:rPr>
          <w:rFonts w:ascii="Times New Roman" w:eastAsia="MS Mincho" w:hAnsi="Times New Roman" w:cs="Times New Roman"/>
          <w:b/>
          <w:bCs/>
        </w:rPr>
        <w:t xml:space="preserve">- </w:t>
      </w:r>
      <w:r w:rsidR="00A8114B" w:rsidRPr="00A8114B">
        <w:rPr>
          <w:rFonts w:ascii="Times New Roman" w:eastAsia="MS Mincho" w:hAnsi="Times New Roman" w:cs="Times New Roman"/>
          <w:bCs/>
        </w:rPr>
        <w:t>нежилое помещение, назначение: нежилое, общая площадь 61,1 кв.м., кадастровый №43</w:t>
      </w:r>
      <w:r w:rsidR="0099431D">
        <w:rPr>
          <w:rFonts w:ascii="Times New Roman" w:eastAsia="MS Mincho" w:hAnsi="Times New Roman" w:cs="Times New Roman"/>
          <w:bCs/>
        </w:rPr>
        <w:t>:</w:t>
      </w:r>
      <w:r w:rsidR="00A8114B" w:rsidRPr="00A8114B">
        <w:rPr>
          <w:rFonts w:ascii="Times New Roman" w:eastAsia="MS Mincho" w:hAnsi="Times New Roman" w:cs="Times New Roman"/>
          <w:bCs/>
        </w:rPr>
        <w:t>12</w:t>
      </w:r>
      <w:r w:rsidR="0099431D">
        <w:rPr>
          <w:rFonts w:ascii="Times New Roman" w:eastAsia="MS Mincho" w:hAnsi="Times New Roman" w:cs="Times New Roman"/>
          <w:bCs/>
        </w:rPr>
        <w:t>:</w:t>
      </w:r>
      <w:r w:rsidR="00A8114B" w:rsidRPr="00A8114B">
        <w:rPr>
          <w:rFonts w:ascii="Times New Roman" w:eastAsia="MS Mincho" w:hAnsi="Times New Roman" w:cs="Times New Roman"/>
          <w:bCs/>
        </w:rPr>
        <w:t>133115</w:t>
      </w:r>
      <w:r w:rsidR="0099431D">
        <w:rPr>
          <w:rFonts w:ascii="Times New Roman" w:eastAsia="MS Mincho" w:hAnsi="Times New Roman" w:cs="Times New Roman"/>
          <w:bCs/>
        </w:rPr>
        <w:t>:</w:t>
      </w:r>
      <w:r w:rsidR="00A8114B" w:rsidRPr="00A8114B">
        <w:rPr>
          <w:rFonts w:ascii="Times New Roman" w:eastAsia="MS Mincho" w:hAnsi="Times New Roman" w:cs="Times New Roman"/>
          <w:bCs/>
        </w:rPr>
        <w:t>220, адре</w:t>
      </w:r>
      <w:proofErr w:type="gramStart"/>
      <w:r w:rsidR="00A8114B" w:rsidRPr="00A8114B">
        <w:rPr>
          <w:rFonts w:ascii="Times New Roman" w:eastAsia="MS Mincho" w:hAnsi="Times New Roman" w:cs="Times New Roman"/>
          <w:bCs/>
        </w:rPr>
        <w:t>с(</w:t>
      </w:r>
      <w:proofErr w:type="gramEnd"/>
      <w:r w:rsidR="00A8114B" w:rsidRPr="00A8114B">
        <w:rPr>
          <w:rFonts w:ascii="Times New Roman" w:eastAsia="MS Mincho" w:hAnsi="Times New Roman" w:cs="Times New Roman"/>
          <w:bCs/>
        </w:rPr>
        <w:t>местонахождение): РФ, Кировская область, Кирово-Чепецкий район, железнодорожная станция Просница, ул. Ленина, 6</w:t>
      </w:r>
      <w:r w:rsidR="00A8114B">
        <w:rPr>
          <w:rFonts w:ascii="Times New Roman" w:eastAsia="MS Mincho" w:hAnsi="Times New Roman" w:cs="Times New Roman"/>
          <w:bCs/>
        </w:rPr>
        <w:t>5, пом. 1006.</w:t>
      </w:r>
    </w:p>
    <w:p w:rsidR="00F300AA" w:rsidRDefault="00F300AA" w:rsidP="00F300AA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 w:themeColor="text1"/>
        </w:rPr>
      </w:pPr>
    </w:p>
    <w:p w:rsidR="00F300AA" w:rsidRPr="00F300AA" w:rsidRDefault="002E0B15" w:rsidP="00F300A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C7DFA">
        <w:rPr>
          <w:rFonts w:ascii="Times New Roman" w:eastAsia="MS Mincho" w:hAnsi="Times New Roman" w:cs="Times New Roman"/>
          <w:b/>
          <w:color w:val="000000" w:themeColor="text1"/>
        </w:rPr>
        <w:t xml:space="preserve">Начальная цена продажи имущества </w:t>
      </w:r>
      <w:r w:rsidR="00AC021D" w:rsidRPr="00A41F7A">
        <w:rPr>
          <w:rFonts w:ascii="Times New Roman" w:eastAsia="MS Mincho" w:hAnsi="Times New Roman" w:cs="Times New Roman"/>
        </w:rPr>
        <w:t xml:space="preserve">(согласно </w:t>
      </w:r>
      <w:r w:rsidR="00AC021D" w:rsidRPr="00596663">
        <w:rPr>
          <w:rFonts w:ascii="Times New Roman" w:eastAsia="MS Mincho" w:hAnsi="Times New Roman" w:cs="Times New Roman"/>
        </w:rPr>
        <w:t>данным независимой оценки):</w:t>
      </w:r>
      <w:r w:rsidR="00E5507E" w:rsidRPr="00596663">
        <w:rPr>
          <w:rFonts w:ascii="Times New Roman" w:eastAsia="MS Mincho" w:hAnsi="Times New Roman" w:cs="Times New Roman"/>
        </w:rPr>
        <w:t xml:space="preserve"> </w:t>
      </w:r>
      <w:r w:rsidR="002D4942">
        <w:rPr>
          <w:rFonts w:ascii="Times New Roman" w:hAnsi="Times New Roman" w:cs="Times New Roman"/>
        </w:rPr>
        <w:t>390</w:t>
      </w:r>
      <w:r w:rsidR="00A8114B">
        <w:rPr>
          <w:rFonts w:ascii="Times New Roman" w:hAnsi="Times New Roman" w:cs="Times New Roman"/>
        </w:rPr>
        <w:t>000</w:t>
      </w:r>
      <w:r w:rsidR="00F300AA" w:rsidRPr="00F300AA">
        <w:rPr>
          <w:rFonts w:ascii="Times New Roman" w:hAnsi="Times New Roman" w:cs="Times New Roman"/>
        </w:rPr>
        <w:t>,</w:t>
      </w:r>
      <w:r w:rsidR="00A8114B">
        <w:rPr>
          <w:rFonts w:ascii="Times New Roman" w:hAnsi="Times New Roman" w:cs="Times New Roman"/>
        </w:rPr>
        <w:t>00</w:t>
      </w:r>
      <w:r w:rsidR="00F300AA" w:rsidRPr="00F300AA">
        <w:rPr>
          <w:rFonts w:ascii="Times New Roman" w:hAnsi="Times New Roman" w:cs="Times New Roman"/>
        </w:rPr>
        <w:t xml:space="preserve"> руб</w:t>
      </w:r>
      <w:r w:rsidR="00A8114B">
        <w:rPr>
          <w:rFonts w:ascii="Times New Roman" w:hAnsi="Times New Roman" w:cs="Times New Roman"/>
        </w:rPr>
        <w:t xml:space="preserve">. </w:t>
      </w:r>
      <w:r w:rsidR="00F300AA" w:rsidRPr="00F300AA">
        <w:rPr>
          <w:rFonts w:ascii="Times New Roman" w:hAnsi="Times New Roman" w:cs="Times New Roman"/>
          <w:bCs/>
        </w:rPr>
        <w:t>Начальная цена указана без учета НДС (НДС вносится Победителем аукциона самостоятельно в бюджет в установленном налоговым законодательством порядке).</w:t>
      </w:r>
    </w:p>
    <w:p w:rsidR="00596663" w:rsidRDefault="00596663" w:rsidP="0059666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596663">
        <w:rPr>
          <w:rFonts w:ascii="Times New Roman" w:hAnsi="Times New Roman" w:cs="Times New Roman"/>
          <w:color w:val="000000"/>
        </w:rPr>
        <w:t>.</w:t>
      </w:r>
    </w:p>
    <w:p w:rsidR="00AC021D" w:rsidRPr="00A41F7A" w:rsidRDefault="00AC021D" w:rsidP="00596663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</w:rPr>
      </w:pPr>
      <w:r w:rsidRPr="00A41F7A">
        <w:rPr>
          <w:rFonts w:ascii="Times New Roman" w:eastAsia="MS Mincho" w:hAnsi="Times New Roman" w:cs="Times New Roman"/>
          <w:b/>
        </w:rPr>
        <w:t xml:space="preserve">Шаг аукциона </w:t>
      </w:r>
      <w:r w:rsidRPr="00A41F7A">
        <w:rPr>
          <w:rFonts w:ascii="Times New Roman" w:eastAsia="MS Mincho" w:hAnsi="Times New Roman" w:cs="Times New Roman"/>
        </w:rPr>
        <w:t xml:space="preserve">(5% от начальной цены продажи имущества): </w:t>
      </w:r>
      <w:r w:rsidR="002D4942">
        <w:rPr>
          <w:rFonts w:ascii="Times New Roman" w:eastAsia="MS Mincho" w:hAnsi="Times New Roman" w:cs="Times New Roman"/>
        </w:rPr>
        <w:t>19500</w:t>
      </w:r>
      <w:r w:rsidR="00A8114B">
        <w:rPr>
          <w:rFonts w:ascii="Times New Roman" w:eastAsia="MS Mincho" w:hAnsi="Times New Roman" w:cs="Times New Roman"/>
        </w:rPr>
        <w:t xml:space="preserve">,00 </w:t>
      </w:r>
      <w:r w:rsidRPr="00A41F7A">
        <w:rPr>
          <w:rFonts w:ascii="Times New Roman" w:eastAsia="MS Mincho" w:hAnsi="Times New Roman" w:cs="Times New Roman"/>
        </w:rPr>
        <w:t>руб.</w:t>
      </w:r>
    </w:p>
    <w:p w:rsidR="00AC021D" w:rsidRPr="00260A88" w:rsidRDefault="00AC021D" w:rsidP="00AC021D">
      <w:pPr>
        <w:ind w:firstLine="708"/>
        <w:jc w:val="both"/>
        <w:rPr>
          <w:rFonts w:ascii="Times New Roman" w:eastAsia="MS Mincho" w:hAnsi="Times New Roman" w:cs="Times New Roman"/>
        </w:rPr>
      </w:pPr>
      <w:r w:rsidRPr="00A41F7A">
        <w:rPr>
          <w:rFonts w:ascii="Times New Roman" w:eastAsia="MS Mincho" w:hAnsi="Times New Roman" w:cs="Times New Roman"/>
          <w:b/>
        </w:rPr>
        <w:t xml:space="preserve">Сумма задатка </w:t>
      </w:r>
      <w:r w:rsidR="003A55EB">
        <w:rPr>
          <w:rFonts w:ascii="Times New Roman" w:eastAsia="MS Mincho" w:hAnsi="Times New Roman" w:cs="Times New Roman"/>
        </w:rPr>
        <w:t>(1</w:t>
      </w:r>
      <w:r w:rsidRPr="00A41F7A">
        <w:rPr>
          <w:rFonts w:ascii="Times New Roman" w:eastAsia="MS Mincho" w:hAnsi="Times New Roman" w:cs="Times New Roman"/>
        </w:rPr>
        <w:t xml:space="preserve">0% от начальной цены продажи имущества): </w:t>
      </w:r>
      <w:r w:rsidR="003A55EB">
        <w:rPr>
          <w:rFonts w:ascii="Times New Roman" w:eastAsia="MS Mincho" w:hAnsi="Times New Roman" w:cs="Times New Roman"/>
          <w:bCs/>
        </w:rPr>
        <w:t>39</w:t>
      </w:r>
      <w:bookmarkStart w:id="0" w:name="_GoBack"/>
      <w:bookmarkEnd w:id="0"/>
      <w:r w:rsidR="002D4942">
        <w:rPr>
          <w:rFonts w:ascii="Times New Roman" w:eastAsia="MS Mincho" w:hAnsi="Times New Roman" w:cs="Times New Roman"/>
          <w:bCs/>
        </w:rPr>
        <w:t>000</w:t>
      </w:r>
      <w:r w:rsidR="00A8114B">
        <w:rPr>
          <w:rFonts w:ascii="Times New Roman" w:eastAsia="MS Mincho" w:hAnsi="Times New Roman" w:cs="Times New Roman"/>
          <w:bCs/>
        </w:rPr>
        <w:t>,00</w:t>
      </w:r>
      <w:r w:rsidR="00F300AA" w:rsidRPr="00F300AA">
        <w:rPr>
          <w:rFonts w:ascii="Times New Roman" w:eastAsia="MS Mincho" w:hAnsi="Times New Roman" w:cs="Times New Roman"/>
          <w:bCs/>
        </w:rPr>
        <w:t xml:space="preserve"> руб.</w:t>
      </w:r>
    </w:p>
    <w:p w:rsidR="008E0D88" w:rsidRPr="008E0D88" w:rsidRDefault="008E0D88" w:rsidP="008E0D88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Cs/>
          <w:color w:val="FF0000"/>
          <w:highlight w:val="yellow"/>
        </w:rPr>
      </w:pPr>
    </w:p>
    <w:p w:rsidR="00A91DEE" w:rsidRPr="00EE25DA" w:rsidRDefault="00A91DEE" w:rsidP="00A9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E25DA">
        <w:rPr>
          <w:rFonts w:ascii="TimesNewRoman,Bold" w:eastAsia="Times New Roman" w:hAnsi="TimesNewRoman,Bold" w:cs="TimesNewRoman,Bold"/>
          <w:b/>
          <w:bCs/>
          <w:color w:val="000000"/>
        </w:rPr>
        <w:t xml:space="preserve">2. Место, сроки подачи (приема) заявок, определения участников и проведения </w:t>
      </w:r>
      <w:r w:rsidRPr="00EE25DA">
        <w:rPr>
          <w:rFonts w:ascii="Times New Roman" w:eastAsia="Times New Roman" w:hAnsi="Times New Roman" w:cs="Times New Roman"/>
          <w:b/>
          <w:bCs/>
          <w:color w:val="000000" w:themeColor="text1"/>
        </w:rPr>
        <w:t>аукциона в электронной форме</w:t>
      </w:r>
    </w:p>
    <w:p w:rsidR="00A91DEE" w:rsidRPr="00EE25DA" w:rsidRDefault="00A91DEE" w:rsidP="00A91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A91DEE" w:rsidRPr="00E93287" w:rsidRDefault="00A91DEE" w:rsidP="00A91DEE">
      <w:pPr>
        <w:widowControl w:val="0"/>
        <w:tabs>
          <w:tab w:val="left" w:pos="567"/>
          <w:tab w:val="left" w:pos="3600"/>
        </w:tabs>
        <w:spacing w:after="0" w:line="240" w:lineRule="auto"/>
        <w:jc w:val="both"/>
        <w:rPr>
          <w:rFonts w:ascii="Arial CYR" w:eastAsia="Times New Roman" w:hAnsi="Arial CYR" w:cs="Arial CYR"/>
          <w:color w:val="000000" w:themeColor="text1"/>
          <w:u w:val="single"/>
        </w:rPr>
      </w:pPr>
      <w:r w:rsidRPr="00EE25DA">
        <w:rPr>
          <w:rFonts w:ascii="TimesNewRoman,Bold" w:eastAsia="Times New Roman" w:hAnsi="TimesNewRoman,Bold" w:cs="TimesNewRoman,Bold"/>
          <w:b/>
          <w:bCs/>
          <w:color w:val="000000" w:themeColor="text1"/>
        </w:rPr>
        <w:t>Место подачи (приема) Заявок:</w:t>
      </w:r>
      <w:r w:rsidR="00CE16B7">
        <w:rPr>
          <w:rFonts w:ascii="TimesNewRoman,Bold" w:eastAsia="Times New Roman" w:hAnsi="TimesNewRoman,Bold" w:cs="TimesNewRoman,Bold"/>
          <w:b/>
          <w:bCs/>
          <w:color w:val="000000" w:themeColor="text1"/>
        </w:rPr>
        <w:t xml:space="preserve"> </w:t>
      </w:r>
      <w:r w:rsidR="006C2D17" w:rsidRPr="00E93287">
        <w:rPr>
          <w:rFonts w:ascii="Times New Roman" w:eastAsia="Times New Roman" w:hAnsi="Times New Roman" w:cs="Times New Roman"/>
          <w:color w:val="000000" w:themeColor="text1"/>
        </w:rPr>
        <w:t>электронная площадка http://utp.sberbank-ast.ru (время сервера электронной торговой площадки – московское).</w:t>
      </w:r>
      <w:r w:rsidRPr="00E93287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A91DEE" w:rsidRPr="00E93287" w:rsidRDefault="006C2D17" w:rsidP="00A91D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93287">
        <w:rPr>
          <w:rFonts w:ascii="Times New Roman" w:eastAsia="Times New Roman" w:hAnsi="Times New Roman" w:cs="Times New Roman"/>
          <w:b/>
          <w:color w:val="000000" w:themeColor="text1"/>
        </w:rPr>
        <w:t>Дата и время начала приема заявок</w:t>
      </w:r>
      <w:r w:rsidRPr="007760E0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="00415035" w:rsidRPr="007760E0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E67D00" w:rsidRPr="007760E0">
        <w:rPr>
          <w:rFonts w:ascii="Times New Roman" w:eastAsia="Times New Roman" w:hAnsi="Times New Roman" w:cs="Times New Roman"/>
          <w:color w:val="000000" w:themeColor="text1"/>
        </w:rPr>
        <w:t>2</w:t>
      </w:r>
      <w:r w:rsidR="00107752">
        <w:rPr>
          <w:rFonts w:ascii="Times New Roman" w:eastAsia="Times New Roman" w:hAnsi="Times New Roman" w:cs="Times New Roman"/>
          <w:color w:val="000000" w:themeColor="text1"/>
        </w:rPr>
        <w:t>6</w:t>
      </w:r>
      <w:r w:rsidR="004B2EAA" w:rsidRPr="007760E0">
        <w:rPr>
          <w:rFonts w:ascii="Times New Roman" w:eastAsia="Times New Roman" w:hAnsi="Times New Roman" w:cs="Times New Roman"/>
          <w:color w:val="000000" w:themeColor="text1"/>
        </w:rPr>
        <w:t>.</w:t>
      </w:r>
      <w:r w:rsidR="00107752">
        <w:rPr>
          <w:rFonts w:ascii="Times New Roman" w:eastAsia="Times New Roman" w:hAnsi="Times New Roman" w:cs="Times New Roman"/>
          <w:color w:val="000000" w:themeColor="text1"/>
        </w:rPr>
        <w:t>09</w:t>
      </w:r>
      <w:r w:rsidR="006F2DAA" w:rsidRPr="007760E0">
        <w:rPr>
          <w:rFonts w:ascii="Times New Roman" w:eastAsia="Times New Roman" w:hAnsi="Times New Roman" w:cs="Times New Roman"/>
          <w:color w:val="000000" w:themeColor="text1"/>
        </w:rPr>
        <w:t>.202</w:t>
      </w:r>
      <w:r w:rsidR="00107752">
        <w:rPr>
          <w:rFonts w:ascii="Times New Roman" w:eastAsia="Times New Roman" w:hAnsi="Times New Roman" w:cs="Times New Roman"/>
          <w:color w:val="000000" w:themeColor="text1"/>
        </w:rPr>
        <w:t>4</w:t>
      </w:r>
      <w:r w:rsidR="006F2DAA" w:rsidRPr="007760E0">
        <w:rPr>
          <w:rFonts w:ascii="Times New Roman" w:eastAsia="Times New Roman" w:hAnsi="Times New Roman" w:cs="Times New Roman"/>
          <w:color w:val="000000" w:themeColor="text1"/>
        </w:rPr>
        <w:t xml:space="preserve"> в </w:t>
      </w:r>
      <w:r w:rsidR="00CB1321">
        <w:rPr>
          <w:rFonts w:ascii="Times New Roman" w:eastAsia="Times New Roman" w:hAnsi="Times New Roman" w:cs="Times New Roman"/>
          <w:color w:val="000000" w:themeColor="text1"/>
        </w:rPr>
        <w:t>14</w:t>
      </w:r>
      <w:r w:rsidRPr="007760E0">
        <w:rPr>
          <w:rFonts w:ascii="Times New Roman" w:eastAsia="Times New Roman" w:hAnsi="Times New Roman" w:cs="Times New Roman"/>
          <w:color w:val="000000" w:themeColor="text1"/>
        </w:rPr>
        <w:t>:</w:t>
      </w:r>
      <w:r w:rsidR="001F34C2" w:rsidRPr="007760E0">
        <w:rPr>
          <w:rFonts w:ascii="Times New Roman" w:eastAsia="Times New Roman" w:hAnsi="Times New Roman" w:cs="Times New Roman"/>
          <w:color w:val="000000" w:themeColor="text1"/>
        </w:rPr>
        <w:t>00</w:t>
      </w:r>
    </w:p>
    <w:p w:rsidR="00A91DEE" w:rsidRPr="00E93287" w:rsidRDefault="006C2D17" w:rsidP="00A91D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93287">
        <w:rPr>
          <w:rFonts w:ascii="Times New Roman" w:eastAsia="Times New Roman" w:hAnsi="Times New Roman" w:cs="Times New Roman"/>
          <w:b/>
          <w:color w:val="000000" w:themeColor="text1"/>
        </w:rPr>
        <w:t>Дата и время окончания приема заявок:</w:t>
      </w:r>
      <w:r w:rsidR="00415035" w:rsidRPr="00E9328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A8114B">
        <w:rPr>
          <w:rFonts w:ascii="Times New Roman" w:eastAsia="Times New Roman" w:hAnsi="Times New Roman" w:cs="Times New Roman"/>
          <w:color w:val="000000" w:themeColor="text1"/>
        </w:rPr>
        <w:t>2</w:t>
      </w:r>
      <w:r w:rsidR="008A2E2D">
        <w:rPr>
          <w:rFonts w:ascii="Times New Roman" w:eastAsia="Times New Roman" w:hAnsi="Times New Roman" w:cs="Times New Roman"/>
          <w:color w:val="000000" w:themeColor="text1"/>
        </w:rPr>
        <w:t>5</w:t>
      </w:r>
      <w:r w:rsidR="00B00599" w:rsidRPr="007760E0">
        <w:rPr>
          <w:rFonts w:ascii="Times New Roman" w:eastAsia="Times New Roman" w:hAnsi="Times New Roman" w:cs="Times New Roman"/>
          <w:color w:val="000000" w:themeColor="text1"/>
        </w:rPr>
        <w:t>.</w:t>
      </w:r>
      <w:r w:rsidR="00107752">
        <w:rPr>
          <w:rFonts w:ascii="Times New Roman" w:eastAsia="Times New Roman" w:hAnsi="Times New Roman" w:cs="Times New Roman"/>
          <w:color w:val="000000" w:themeColor="text1"/>
        </w:rPr>
        <w:t>10</w:t>
      </w:r>
      <w:r w:rsidR="006F2DAA" w:rsidRPr="007760E0">
        <w:rPr>
          <w:rFonts w:ascii="Times New Roman" w:eastAsia="Times New Roman" w:hAnsi="Times New Roman" w:cs="Times New Roman"/>
          <w:color w:val="000000" w:themeColor="text1"/>
        </w:rPr>
        <w:t>.202</w:t>
      </w:r>
      <w:r w:rsidR="00107752">
        <w:rPr>
          <w:rFonts w:ascii="Times New Roman" w:eastAsia="Times New Roman" w:hAnsi="Times New Roman" w:cs="Times New Roman"/>
          <w:color w:val="000000" w:themeColor="text1"/>
        </w:rPr>
        <w:t>4</w:t>
      </w:r>
      <w:r w:rsidR="00CB1321">
        <w:rPr>
          <w:rFonts w:ascii="Times New Roman" w:eastAsia="Times New Roman" w:hAnsi="Times New Roman" w:cs="Times New Roman"/>
          <w:color w:val="000000" w:themeColor="text1"/>
        </w:rPr>
        <w:t xml:space="preserve"> в 14</w:t>
      </w:r>
      <w:r w:rsidRPr="007760E0">
        <w:rPr>
          <w:rFonts w:ascii="Times New Roman" w:eastAsia="Times New Roman" w:hAnsi="Times New Roman" w:cs="Times New Roman"/>
          <w:color w:val="000000" w:themeColor="text1"/>
        </w:rPr>
        <w:t>:00</w:t>
      </w:r>
    </w:p>
    <w:p w:rsidR="00E72A66" w:rsidRPr="00E93287" w:rsidRDefault="00E72A66" w:rsidP="00A91D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E93287">
        <w:rPr>
          <w:rFonts w:ascii="Times New Roman" w:eastAsia="Times New Roman" w:hAnsi="Times New Roman" w:cs="Times New Roman"/>
          <w:b/>
          <w:color w:val="000000" w:themeColor="text1"/>
        </w:rPr>
        <w:t>Дата и время определения участников электронного аукциона</w:t>
      </w:r>
      <w:r w:rsidRPr="007760E0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="002E6C74" w:rsidRPr="007760E0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07752">
        <w:rPr>
          <w:rFonts w:ascii="Times New Roman" w:eastAsia="Times New Roman" w:hAnsi="Times New Roman" w:cs="Times New Roman"/>
          <w:color w:val="000000" w:themeColor="text1"/>
        </w:rPr>
        <w:t>30</w:t>
      </w:r>
      <w:r w:rsidR="00FE4C4E" w:rsidRPr="007760E0">
        <w:rPr>
          <w:rFonts w:ascii="Times New Roman" w:eastAsia="Times New Roman" w:hAnsi="Times New Roman" w:cs="Times New Roman"/>
          <w:color w:val="000000" w:themeColor="text1"/>
        </w:rPr>
        <w:t>.</w:t>
      </w:r>
      <w:r w:rsidR="00107752">
        <w:rPr>
          <w:rFonts w:ascii="Times New Roman" w:eastAsia="Times New Roman" w:hAnsi="Times New Roman" w:cs="Times New Roman"/>
          <w:color w:val="000000" w:themeColor="text1"/>
        </w:rPr>
        <w:t>10</w:t>
      </w:r>
      <w:r w:rsidRPr="007760E0">
        <w:rPr>
          <w:rFonts w:ascii="Times New Roman" w:eastAsia="Times New Roman" w:hAnsi="Times New Roman" w:cs="Times New Roman"/>
          <w:color w:val="000000" w:themeColor="text1"/>
        </w:rPr>
        <w:t>.202</w:t>
      </w:r>
      <w:r w:rsidR="00107752">
        <w:rPr>
          <w:rFonts w:ascii="Times New Roman" w:eastAsia="Times New Roman" w:hAnsi="Times New Roman" w:cs="Times New Roman"/>
          <w:color w:val="000000" w:themeColor="text1"/>
        </w:rPr>
        <w:t>4</w:t>
      </w:r>
      <w:r w:rsidRPr="007760E0">
        <w:rPr>
          <w:rFonts w:ascii="Times New Roman" w:eastAsia="Times New Roman" w:hAnsi="Times New Roman" w:cs="Times New Roman"/>
          <w:color w:val="000000" w:themeColor="text1"/>
        </w:rPr>
        <w:t xml:space="preserve"> в </w:t>
      </w:r>
      <w:r w:rsidR="00CB1321">
        <w:rPr>
          <w:rFonts w:ascii="Times New Roman" w:eastAsia="Times New Roman" w:hAnsi="Times New Roman" w:cs="Times New Roman"/>
          <w:color w:val="000000" w:themeColor="text1"/>
        </w:rPr>
        <w:t>14</w:t>
      </w:r>
      <w:r w:rsidRPr="007760E0">
        <w:rPr>
          <w:rFonts w:ascii="Times New Roman" w:eastAsia="Times New Roman" w:hAnsi="Times New Roman" w:cs="Times New Roman"/>
          <w:color w:val="000000" w:themeColor="text1"/>
        </w:rPr>
        <w:t>:00</w:t>
      </w:r>
    </w:p>
    <w:p w:rsidR="00A91DEE" w:rsidRPr="00EE25DA" w:rsidRDefault="00E72A66" w:rsidP="00E72A6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93287">
        <w:rPr>
          <w:rFonts w:ascii="Times New Roman" w:eastAsia="Times New Roman" w:hAnsi="Times New Roman" w:cs="Times New Roman"/>
          <w:b/>
          <w:color w:val="000000" w:themeColor="text1"/>
        </w:rPr>
        <w:t>Дата, время и место проведения электронного аукциона и подведения итогов:</w:t>
      </w:r>
      <w:r w:rsidR="002E6C74" w:rsidRPr="00E9328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07752">
        <w:rPr>
          <w:rFonts w:ascii="Times New Roman" w:eastAsia="Times New Roman" w:hAnsi="Times New Roman" w:cs="Times New Roman"/>
          <w:color w:val="000000" w:themeColor="text1"/>
        </w:rPr>
        <w:t>3</w:t>
      </w:r>
      <w:r w:rsidR="008A2E2D">
        <w:rPr>
          <w:rFonts w:ascii="Times New Roman" w:eastAsia="Times New Roman" w:hAnsi="Times New Roman" w:cs="Times New Roman"/>
          <w:color w:val="000000" w:themeColor="text1"/>
        </w:rPr>
        <w:t>1</w:t>
      </w:r>
      <w:r w:rsidR="00D72C79" w:rsidRPr="007760E0">
        <w:rPr>
          <w:rFonts w:ascii="Times New Roman" w:eastAsia="Times New Roman" w:hAnsi="Times New Roman" w:cs="Times New Roman"/>
          <w:color w:val="000000" w:themeColor="text1"/>
        </w:rPr>
        <w:t>.</w:t>
      </w:r>
      <w:r w:rsidR="00107752">
        <w:rPr>
          <w:rFonts w:ascii="Times New Roman" w:eastAsia="Times New Roman" w:hAnsi="Times New Roman" w:cs="Times New Roman"/>
          <w:color w:val="000000" w:themeColor="text1"/>
        </w:rPr>
        <w:t>10.2024</w:t>
      </w:r>
      <w:r w:rsidRPr="007760E0">
        <w:rPr>
          <w:rFonts w:ascii="Times New Roman" w:eastAsia="Times New Roman" w:hAnsi="Times New Roman" w:cs="Times New Roman"/>
          <w:color w:val="000000" w:themeColor="text1"/>
        </w:rPr>
        <w:t xml:space="preserve"> в </w:t>
      </w:r>
      <w:r w:rsidR="00CB1321">
        <w:rPr>
          <w:rFonts w:ascii="Times New Roman" w:eastAsia="Times New Roman" w:hAnsi="Times New Roman" w:cs="Times New Roman"/>
          <w:color w:val="000000" w:themeColor="text1"/>
        </w:rPr>
        <w:t>14</w:t>
      </w:r>
      <w:r w:rsidRPr="007760E0">
        <w:rPr>
          <w:rFonts w:ascii="Times New Roman" w:eastAsia="Times New Roman" w:hAnsi="Times New Roman" w:cs="Times New Roman"/>
          <w:color w:val="000000" w:themeColor="text1"/>
        </w:rPr>
        <w:t>:</w:t>
      </w:r>
      <w:r w:rsidR="00423C3D" w:rsidRPr="007760E0">
        <w:rPr>
          <w:rFonts w:ascii="Times New Roman" w:eastAsia="Times New Roman" w:hAnsi="Times New Roman" w:cs="Times New Roman"/>
          <w:color w:val="000000" w:themeColor="text1"/>
        </w:rPr>
        <w:t>0</w:t>
      </w:r>
      <w:r w:rsidR="00563C0B" w:rsidRPr="007760E0">
        <w:rPr>
          <w:rFonts w:ascii="Times New Roman" w:eastAsia="Times New Roman" w:hAnsi="Times New Roman" w:cs="Times New Roman"/>
          <w:color w:val="000000" w:themeColor="text1"/>
        </w:rPr>
        <w:t>0</w:t>
      </w:r>
      <w:r w:rsidRPr="00E93287">
        <w:rPr>
          <w:rFonts w:ascii="Times New Roman" w:eastAsia="Times New Roman" w:hAnsi="Times New Roman" w:cs="Times New Roman"/>
          <w:color w:val="000000" w:themeColor="text1"/>
        </w:rPr>
        <w:t xml:space="preserve"> на электронной площадке ЗАО «Сбербанк-АСТ», размещенной в информационно</w:t>
      </w:r>
      <w:r w:rsidRPr="00EE25DA">
        <w:rPr>
          <w:rFonts w:ascii="Times New Roman" w:eastAsia="Times New Roman" w:hAnsi="Times New Roman" w:cs="Times New Roman"/>
          <w:color w:val="000000" w:themeColor="text1"/>
        </w:rPr>
        <w:t>-телекоммуникационной сети «Интернет» на сайте http://utp.sberbank-ast.ru (торговая секция Приватизация, аренда и продажа прав»).</w:t>
      </w:r>
    </w:p>
    <w:p w:rsidR="008E0D88" w:rsidRPr="008E0D88" w:rsidRDefault="008E0D88" w:rsidP="00086571">
      <w:pPr>
        <w:spacing w:after="0" w:line="240" w:lineRule="auto"/>
        <w:ind w:right="59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024B38" w:rsidRDefault="00024B38" w:rsidP="00024B38">
      <w:pPr>
        <w:spacing w:after="0" w:line="240" w:lineRule="auto"/>
        <w:ind w:right="59"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24B38">
        <w:rPr>
          <w:rFonts w:ascii="Times New Roman" w:eastAsia="Times New Roman" w:hAnsi="Times New Roman" w:cs="Times New Roman"/>
          <w:b/>
          <w:bCs/>
          <w:color w:val="000000" w:themeColor="text1"/>
        </w:rPr>
        <w:t>3. Порядок регистрации на электронной площадке и подачи заявки на участие в аукционе в электронной форме.</w:t>
      </w:r>
    </w:p>
    <w:p w:rsidR="00024B38" w:rsidRPr="00024B38" w:rsidRDefault="00024B38" w:rsidP="00024B38">
      <w:pPr>
        <w:spacing w:after="0" w:line="240" w:lineRule="auto"/>
        <w:ind w:right="59"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024B38" w:rsidRPr="00024B38" w:rsidRDefault="00024B38" w:rsidP="00024B38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24B38">
        <w:rPr>
          <w:rFonts w:ascii="Times New Roman" w:eastAsia="Times New Roman" w:hAnsi="Times New Roman" w:cs="Times New Roman"/>
          <w:bCs/>
          <w:color w:val="000000" w:themeColor="text1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E0D88" w:rsidRPr="00024B38" w:rsidRDefault="00024B38" w:rsidP="00024B38">
      <w:pPr>
        <w:spacing w:after="0" w:line="240" w:lineRule="auto"/>
        <w:ind w:right="59" w:firstLine="720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024B38">
        <w:rPr>
          <w:rFonts w:ascii="Times New Roman" w:eastAsia="Times New Roman" w:hAnsi="Times New Roman" w:cs="Times New Roman"/>
          <w:bCs/>
          <w:color w:val="000000" w:themeColor="text1"/>
        </w:rPr>
        <w:t>Регистрация на электронной площадке проводится в соответствии с Регламентом электронной площадки.</w:t>
      </w:r>
    </w:p>
    <w:p w:rsidR="008E0D88" w:rsidRDefault="008E0D88" w:rsidP="008E0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8E0D88">
        <w:rPr>
          <w:rFonts w:ascii="Times New Roman" w:eastAsia="Times New Roman" w:hAnsi="Times New Roman" w:cs="Times New Roman"/>
          <w:bCs/>
          <w:color w:val="FF0000"/>
        </w:rPr>
        <w:tab/>
      </w:r>
      <w:r w:rsidRPr="00024B38">
        <w:rPr>
          <w:rFonts w:ascii="Times New Roman" w:eastAsia="Times New Roman" w:hAnsi="Times New Roman" w:cs="Times New Roman"/>
          <w:bCs/>
          <w:color w:val="000000" w:themeColor="text1"/>
        </w:rPr>
        <w:t xml:space="preserve">Подача заявки на участие в аукционе </w:t>
      </w:r>
      <w:r w:rsidR="00024B38" w:rsidRPr="00024B38">
        <w:rPr>
          <w:rFonts w:ascii="Times New Roman" w:eastAsia="Times New Roman" w:hAnsi="Times New Roman" w:cs="Times New Roman"/>
          <w:bCs/>
          <w:color w:val="000000" w:themeColor="text1"/>
        </w:rPr>
        <w:t xml:space="preserve">в электронной форме </w:t>
      </w:r>
      <w:r w:rsidRPr="00024B38">
        <w:rPr>
          <w:rFonts w:ascii="Times New Roman" w:eastAsia="Times New Roman" w:hAnsi="Times New Roman" w:cs="Times New Roman"/>
          <w:bCs/>
          <w:color w:val="000000" w:themeColor="text1"/>
        </w:rPr>
        <w:t xml:space="preserve">осуществляется в соответствии с Регламентом электронной площадки </w:t>
      </w:r>
      <w:r w:rsidRPr="00024B38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ЗАО «Сбербанк–АСТ»</w:t>
      </w:r>
      <w:r w:rsidRPr="00024B38">
        <w:rPr>
          <w:rFonts w:ascii="Times New Roman" w:eastAsia="Times New Roman" w:hAnsi="Times New Roman" w:cs="Times New Roman"/>
          <w:bCs/>
          <w:color w:val="000000" w:themeColor="text1"/>
        </w:rPr>
        <w:t xml:space="preserve"> торговой секции «</w:t>
      </w:r>
      <w:r w:rsidRPr="00024B38">
        <w:rPr>
          <w:rFonts w:ascii="Times New Roman" w:eastAsia="Times New Roman" w:hAnsi="Times New Roman" w:cs="Times New Roman"/>
          <w:color w:val="000000" w:themeColor="text1"/>
        </w:rPr>
        <w:t>Приватизация, аренда и продажа прав</w:t>
      </w:r>
      <w:r w:rsidRPr="00024B38">
        <w:rPr>
          <w:rFonts w:ascii="Times New Roman" w:eastAsia="Times New Roman" w:hAnsi="Times New Roman" w:cs="Times New Roman"/>
          <w:bCs/>
          <w:color w:val="000000" w:themeColor="text1"/>
        </w:rPr>
        <w:t>»</w:t>
      </w:r>
      <w:r w:rsidRPr="00024B38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, сайт </w:t>
      </w:r>
      <w:hyperlink r:id="rId7" w:history="1">
        <w:r w:rsidRPr="00024B38">
          <w:rPr>
            <w:rFonts w:ascii="Times New Roman" w:eastAsia="Times New Roman" w:hAnsi="Times New Roman" w:cs="Times New Roman"/>
            <w:color w:val="000000" w:themeColor="text1"/>
            <w:u w:val="single"/>
            <w:lang w:eastAsia="ar-SA"/>
          </w:rPr>
          <w:t>http://utp.sberbank-ast.ru</w:t>
        </w:r>
      </w:hyperlink>
      <w:r w:rsidRPr="00024B38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, </w:t>
      </w:r>
      <w:r w:rsidRPr="00024B38">
        <w:rPr>
          <w:rFonts w:ascii="Times New Roman" w:eastAsia="Times New Roman" w:hAnsi="Times New Roman" w:cs="Times New Roman"/>
          <w:bCs/>
          <w:color w:val="000000" w:themeColor="text1"/>
        </w:rPr>
        <w:t xml:space="preserve">из личного кабинета претендента. </w:t>
      </w:r>
    </w:p>
    <w:p w:rsidR="00024B38" w:rsidRPr="00024B38" w:rsidRDefault="00024B38" w:rsidP="00024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024B38">
        <w:rPr>
          <w:rFonts w:ascii="Times New Roman" w:eastAsia="Times New Roman" w:hAnsi="Times New Roman" w:cs="Times New Roman"/>
          <w:bCs/>
          <w:color w:val="000000" w:themeColor="text1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http://utp.sberbank-ast.ru/AP/Notice/652/Instructions</w:t>
      </w:r>
    </w:p>
    <w:p w:rsidR="00024B38" w:rsidRDefault="008A2E2D" w:rsidP="008A2E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</w:t>
      </w:r>
      <w:r w:rsidR="00024B38" w:rsidRPr="00024B38">
        <w:rPr>
          <w:rFonts w:ascii="Times New Roman" w:eastAsia="Times New Roman" w:hAnsi="Times New Roman" w:cs="Times New Roman"/>
          <w:color w:val="000000" w:themeColor="text1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8" w:history="1">
        <w:r w:rsidR="008E4342" w:rsidRPr="00224F88">
          <w:rPr>
            <w:rStyle w:val="a3"/>
            <w:rFonts w:ascii="Times New Roman" w:eastAsia="Times New Roman" w:hAnsi="Times New Roman" w:cs="Times New Roman"/>
          </w:rPr>
          <w:t>http://www.sberbank-ast.ru/CAList.aspx</w:t>
        </w:r>
      </w:hyperlink>
    </w:p>
    <w:p w:rsidR="008E4342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3E2B6E">
        <w:rPr>
          <w:rFonts w:ascii="Times New Roman" w:eastAsia="Times New Roman" w:hAnsi="Times New Roman" w:cs="Times New Roman"/>
          <w:color w:val="000000" w:themeColor="text1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необходимых документов (</w:t>
      </w:r>
      <w:r w:rsidRPr="003E2B6E">
        <w:rPr>
          <w:rFonts w:ascii="Times New Roman" w:eastAsia="Times New Roman" w:hAnsi="Times New Roman" w:cs="Times New Roman"/>
          <w:i/>
          <w:color w:val="000000" w:themeColor="text1"/>
        </w:rPr>
        <w:t>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</w:t>
      </w:r>
      <w:r w:rsidRPr="003E2B6E">
        <w:rPr>
          <w:rFonts w:ascii="Times New Roman" w:eastAsia="Times New Roman" w:hAnsi="Times New Roman" w:cs="Times New Roman"/>
          <w:color w:val="000000" w:themeColor="text1"/>
        </w:rPr>
        <w:t>), заверенных электронной подписью претендента либо лица, имеющего право действовать от имени</w:t>
      </w:r>
      <w:proofErr w:type="gramEnd"/>
      <w:r w:rsidRPr="003E2B6E">
        <w:rPr>
          <w:rFonts w:ascii="Times New Roman" w:eastAsia="Times New Roman" w:hAnsi="Times New Roman" w:cs="Times New Roman"/>
          <w:color w:val="000000" w:themeColor="text1"/>
        </w:rPr>
        <w:t xml:space="preserve"> претендента: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AE4D93" w:rsidRPr="00AE4D93" w:rsidTr="00AE4D93">
        <w:trPr>
          <w:trHeight w:val="310"/>
        </w:trPr>
        <w:tc>
          <w:tcPr>
            <w:tcW w:w="993" w:type="dxa"/>
            <w:vAlign w:val="center"/>
            <w:hideMark/>
          </w:tcPr>
          <w:p w:rsidR="00AE4D93" w:rsidRPr="00AE4D93" w:rsidRDefault="00AE4D93" w:rsidP="000E19A8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№ п/п</w:t>
            </w:r>
          </w:p>
        </w:tc>
        <w:tc>
          <w:tcPr>
            <w:tcW w:w="8363" w:type="dxa"/>
            <w:vAlign w:val="center"/>
            <w:hideMark/>
          </w:tcPr>
          <w:p w:rsidR="00AE4D93" w:rsidRPr="00AE4D93" w:rsidRDefault="00AE4D93" w:rsidP="000E19A8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Наименование документа</w:t>
            </w:r>
          </w:p>
        </w:tc>
      </w:tr>
      <w:tr w:rsidR="00AE4D93" w:rsidRPr="00AE4D93" w:rsidTr="00AE4D93">
        <w:trPr>
          <w:trHeight w:val="189"/>
        </w:trPr>
        <w:tc>
          <w:tcPr>
            <w:tcW w:w="9356" w:type="dxa"/>
            <w:gridSpan w:val="2"/>
          </w:tcPr>
          <w:p w:rsidR="00AE4D93" w:rsidRPr="00AE4D93" w:rsidRDefault="00AE4D93" w:rsidP="00AE4D93">
            <w:pPr>
              <w:tabs>
                <w:tab w:val="left" w:pos="66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b/>
                <w:i/>
                <w:color w:val="000000" w:themeColor="text1"/>
                <w:lang w:eastAsia="ar-SA"/>
              </w:rPr>
              <w:t>Для физических лиц:</w:t>
            </w:r>
          </w:p>
        </w:tc>
      </w:tr>
      <w:tr w:rsidR="00AE4D93" w:rsidRPr="00AE4D93" w:rsidTr="00AE4D93">
        <w:trPr>
          <w:trHeight w:val="294"/>
        </w:trPr>
        <w:tc>
          <w:tcPr>
            <w:tcW w:w="993" w:type="dxa"/>
            <w:vAlign w:val="center"/>
            <w:hideMark/>
          </w:tcPr>
          <w:p w:rsidR="00AE4D93" w:rsidRPr="00AE4D93" w:rsidRDefault="00AE4D93" w:rsidP="00AE4D93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1</w:t>
            </w:r>
          </w:p>
        </w:tc>
        <w:tc>
          <w:tcPr>
            <w:tcW w:w="8363" w:type="dxa"/>
            <w:hideMark/>
          </w:tcPr>
          <w:p w:rsidR="00AE4D93" w:rsidRPr="00AE4D93" w:rsidRDefault="00AE4D93" w:rsidP="00AE4D93">
            <w:pPr>
              <w:tabs>
                <w:tab w:val="left" w:pos="66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u w:val="single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Копии всех листов документа, удостоверяющего личность</w:t>
            </w:r>
          </w:p>
        </w:tc>
      </w:tr>
      <w:tr w:rsidR="00AE4D93" w:rsidRPr="00AE4D93" w:rsidTr="00AE4D93">
        <w:trPr>
          <w:trHeight w:val="294"/>
        </w:trPr>
        <w:tc>
          <w:tcPr>
            <w:tcW w:w="993" w:type="dxa"/>
            <w:vAlign w:val="center"/>
          </w:tcPr>
          <w:p w:rsidR="00AE4D93" w:rsidRPr="00AE4D93" w:rsidRDefault="00AE4D93" w:rsidP="00AE4D93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lastRenderedPageBreak/>
              <w:t>2</w:t>
            </w:r>
          </w:p>
        </w:tc>
        <w:tc>
          <w:tcPr>
            <w:tcW w:w="8363" w:type="dxa"/>
          </w:tcPr>
          <w:p w:rsidR="00AE4D93" w:rsidRPr="00AE4D93" w:rsidRDefault="00AE4D93" w:rsidP="000E19A8">
            <w:pPr>
              <w:tabs>
                <w:tab w:val="left" w:pos="66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  <w:t>Доверенность на участие в торгах и заключение договора (если от имени Претендента действует его представитель по доверенности)</w:t>
            </w:r>
          </w:p>
        </w:tc>
      </w:tr>
      <w:tr w:rsidR="00AE4D93" w:rsidRPr="00AE4D93" w:rsidTr="00AE4D93">
        <w:trPr>
          <w:trHeight w:val="310"/>
        </w:trPr>
        <w:tc>
          <w:tcPr>
            <w:tcW w:w="9356" w:type="dxa"/>
            <w:gridSpan w:val="2"/>
            <w:vAlign w:val="center"/>
          </w:tcPr>
          <w:p w:rsidR="00AE4D93" w:rsidRPr="00AE4D93" w:rsidRDefault="00AE4D93" w:rsidP="00AE4D93">
            <w:pPr>
              <w:tabs>
                <w:tab w:val="left" w:pos="66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b/>
                <w:i/>
                <w:color w:val="000000" w:themeColor="text1"/>
                <w:lang w:eastAsia="ar-SA"/>
              </w:rPr>
              <w:t>Для юридических лиц:</w:t>
            </w:r>
          </w:p>
        </w:tc>
      </w:tr>
      <w:tr w:rsidR="00AE4D93" w:rsidRPr="00AE4D93" w:rsidTr="00AE4D93">
        <w:trPr>
          <w:trHeight w:val="310"/>
        </w:trPr>
        <w:tc>
          <w:tcPr>
            <w:tcW w:w="993" w:type="dxa"/>
            <w:vAlign w:val="center"/>
            <w:hideMark/>
          </w:tcPr>
          <w:p w:rsidR="00AE4D93" w:rsidRPr="00AE4D93" w:rsidRDefault="00AE4D93" w:rsidP="00AE4D93">
            <w:pPr>
              <w:tabs>
                <w:tab w:val="center" w:pos="799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3</w:t>
            </w:r>
          </w:p>
        </w:tc>
        <w:tc>
          <w:tcPr>
            <w:tcW w:w="8363" w:type="dxa"/>
            <w:hideMark/>
          </w:tcPr>
          <w:p w:rsidR="00AE4D93" w:rsidRPr="00AE4D93" w:rsidRDefault="00AE4D93" w:rsidP="000E19A8">
            <w:pPr>
              <w:tabs>
                <w:tab w:val="left" w:pos="66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  <w:t>Свидетельство о государственной регистрации и иные учредительные документы претендента</w:t>
            </w:r>
          </w:p>
        </w:tc>
      </w:tr>
      <w:tr w:rsidR="00AE4D93" w:rsidRPr="00AE4D93" w:rsidTr="00AE4D93">
        <w:trPr>
          <w:trHeight w:val="310"/>
        </w:trPr>
        <w:tc>
          <w:tcPr>
            <w:tcW w:w="993" w:type="dxa"/>
            <w:vAlign w:val="center"/>
          </w:tcPr>
          <w:p w:rsidR="00AE4D93" w:rsidRPr="00AE4D93" w:rsidRDefault="00AE4D93" w:rsidP="00AE4D93">
            <w:pPr>
              <w:tabs>
                <w:tab w:val="center" w:pos="799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4</w:t>
            </w:r>
          </w:p>
        </w:tc>
        <w:tc>
          <w:tcPr>
            <w:tcW w:w="8363" w:type="dxa"/>
          </w:tcPr>
          <w:p w:rsidR="00AE4D93" w:rsidRPr="00AE4D93" w:rsidRDefault="00AE4D93" w:rsidP="000E19A8">
            <w:pPr>
              <w:tabs>
                <w:tab w:val="left" w:pos="66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  <w:t>Свидетельство о постановке на учет в налоговых органах</w:t>
            </w:r>
          </w:p>
        </w:tc>
      </w:tr>
      <w:tr w:rsidR="00AE4D93" w:rsidRPr="00AE4D93" w:rsidTr="00AE4D93">
        <w:trPr>
          <w:trHeight w:val="310"/>
        </w:trPr>
        <w:tc>
          <w:tcPr>
            <w:tcW w:w="993" w:type="dxa"/>
            <w:vAlign w:val="center"/>
          </w:tcPr>
          <w:p w:rsidR="00AE4D93" w:rsidRPr="00AE4D93" w:rsidRDefault="00AE4D93" w:rsidP="00AE4D93">
            <w:pPr>
              <w:tabs>
                <w:tab w:val="center" w:pos="799"/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5</w:t>
            </w:r>
          </w:p>
        </w:tc>
        <w:tc>
          <w:tcPr>
            <w:tcW w:w="8363" w:type="dxa"/>
          </w:tcPr>
          <w:p w:rsidR="00AE4D93" w:rsidRPr="00AE4D93" w:rsidRDefault="00AE4D93" w:rsidP="000E19A8">
            <w:pPr>
              <w:tabs>
                <w:tab w:val="left" w:pos="66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  <w:t>Решение органа управления претендента о совершении сделки в случаях, когда такое решение необходимо в соответствии с законодательством, учредительными документами Претендента или соглашением сторон, либо письменное заявление Претендента, что сделка не требует одобрения органов управления</w:t>
            </w:r>
          </w:p>
        </w:tc>
      </w:tr>
      <w:tr w:rsidR="00AE4D93" w:rsidRPr="00AE4D93" w:rsidTr="00AE4D93">
        <w:trPr>
          <w:trHeight w:val="294"/>
        </w:trPr>
        <w:tc>
          <w:tcPr>
            <w:tcW w:w="993" w:type="dxa"/>
            <w:hideMark/>
          </w:tcPr>
          <w:p w:rsidR="00AE4D93" w:rsidRPr="00AE4D93" w:rsidRDefault="005E17AA" w:rsidP="000E19A8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6</w:t>
            </w:r>
          </w:p>
        </w:tc>
        <w:tc>
          <w:tcPr>
            <w:tcW w:w="8363" w:type="dxa"/>
            <w:hideMark/>
          </w:tcPr>
          <w:p w:rsidR="00AE4D93" w:rsidRPr="00AE4D93" w:rsidRDefault="00AE4D93" w:rsidP="000E19A8">
            <w:pPr>
              <w:tabs>
                <w:tab w:val="left" w:pos="66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      </w:r>
          </w:p>
        </w:tc>
      </w:tr>
      <w:tr w:rsidR="00AE4D93" w:rsidRPr="00AE4D93" w:rsidTr="00AE4D93">
        <w:trPr>
          <w:trHeight w:val="325"/>
        </w:trPr>
        <w:tc>
          <w:tcPr>
            <w:tcW w:w="993" w:type="dxa"/>
            <w:hideMark/>
          </w:tcPr>
          <w:p w:rsidR="00AE4D93" w:rsidRPr="00AE4D93" w:rsidRDefault="005E17AA" w:rsidP="000E19A8">
            <w:pPr>
              <w:tabs>
                <w:tab w:val="left" w:pos="6660"/>
              </w:tabs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7</w:t>
            </w:r>
          </w:p>
        </w:tc>
        <w:tc>
          <w:tcPr>
            <w:tcW w:w="8363" w:type="dxa"/>
            <w:hideMark/>
          </w:tcPr>
          <w:p w:rsidR="00AE4D93" w:rsidRPr="00AE4D93" w:rsidRDefault="00AE4D93" w:rsidP="000E19A8">
            <w:pPr>
              <w:tabs>
                <w:tab w:val="left" w:pos="6660"/>
              </w:tabs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lang w:eastAsia="ar-SA"/>
              </w:rPr>
            </w:pPr>
            <w:r w:rsidRPr="00AE4D93">
              <w:rPr>
                <w:rFonts w:ascii="Times New Roman" w:eastAsia="MS Mincho" w:hAnsi="Times New Roman" w:cs="Times New Roman"/>
                <w:bCs/>
                <w:color w:val="000000" w:themeColor="text1"/>
                <w:lang w:eastAsia="ar-SA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</w:tc>
      </w:tr>
      <w:tr w:rsidR="00AE4D93" w:rsidRPr="00AE4D93" w:rsidTr="005E17AA">
        <w:trPr>
          <w:trHeight w:val="325"/>
        </w:trPr>
        <w:tc>
          <w:tcPr>
            <w:tcW w:w="993" w:type="dxa"/>
            <w:vAlign w:val="center"/>
          </w:tcPr>
          <w:p w:rsidR="00AE4D93" w:rsidRPr="005E17AA" w:rsidRDefault="005E17AA" w:rsidP="005E17AA">
            <w:pPr>
              <w:tabs>
                <w:tab w:val="left" w:pos="6660"/>
              </w:tabs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</w:pPr>
            <w:r w:rsidRPr="005E17AA"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8</w:t>
            </w:r>
          </w:p>
        </w:tc>
        <w:tc>
          <w:tcPr>
            <w:tcW w:w="8363" w:type="dxa"/>
          </w:tcPr>
          <w:p w:rsidR="00AE4D93" w:rsidRPr="00520006" w:rsidRDefault="00AE4D93" w:rsidP="000E19A8">
            <w:pPr>
              <w:tabs>
                <w:tab w:val="left" w:pos="66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</w:pPr>
            <w:r w:rsidRPr="00520006">
              <w:rPr>
                <w:rFonts w:ascii="Times New Roman" w:eastAsia="MS Mincho" w:hAnsi="Times New Roman" w:cs="Times New Roman"/>
                <w:color w:val="000000" w:themeColor="text1"/>
                <w:lang w:eastAsia="ar-SA"/>
              </w:rPr>
              <w:t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</w:tbl>
    <w:p w:rsidR="00AE4D93" w:rsidRDefault="00AE4D93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E4342" w:rsidRPr="00CB028C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028C">
        <w:rPr>
          <w:rFonts w:ascii="Times New Roman" w:eastAsia="Times New Roman" w:hAnsi="Times New Roman" w:cs="Times New Roman"/>
          <w:color w:val="000000" w:themeColor="text1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4342" w:rsidRPr="00CB028C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028C">
        <w:rPr>
          <w:rFonts w:ascii="Times New Roman" w:eastAsia="Times New Roman" w:hAnsi="Times New Roman" w:cs="Times New Roman"/>
          <w:color w:val="000000" w:themeColor="text1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</w:p>
    <w:p w:rsidR="008E4342" w:rsidRPr="0070470F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70470F">
        <w:rPr>
          <w:rFonts w:ascii="Times New Roman" w:eastAsia="Times New Roman" w:hAnsi="Times New Roman" w:cs="Times New Roman"/>
          <w:color w:val="000000" w:themeColor="text1"/>
          <w:u w:val="single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E4342" w:rsidRPr="00CB028C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028C">
        <w:rPr>
          <w:rFonts w:ascii="Times New Roman" w:eastAsia="Times New Roman" w:hAnsi="Times New Roman" w:cs="Times New Roman"/>
          <w:color w:val="000000" w:themeColor="text1"/>
        </w:rPr>
        <w:t>Одно лицо имеет право подать только одну заявку на один объект приватизации.</w:t>
      </w:r>
    </w:p>
    <w:p w:rsidR="008E4342" w:rsidRPr="00CB028C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028C">
        <w:rPr>
          <w:rFonts w:ascii="Times New Roman" w:eastAsia="Times New Roman" w:hAnsi="Times New Roman" w:cs="Times New Roman"/>
          <w:color w:val="000000" w:themeColor="text1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E4342" w:rsidRPr="00CB028C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028C">
        <w:rPr>
          <w:rFonts w:ascii="Times New Roman" w:eastAsia="Times New Roman" w:hAnsi="Times New Roman" w:cs="Times New Roman"/>
          <w:color w:val="000000" w:themeColor="text1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E4342" w:rsidRPr="00CB028C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028C">
        <w:rPr>
          <w:rFonts w:ascii="Times New Roman" w:eastAsia="Times New Roman" w:hAnsi="Times New Roman" w:cs="Times New Roman"/>
          <w:color w:val="000000" w:themeColor="text1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8E4342" w:rsidRPr="00CB028C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028C">
        <w:rPr>
          <w:rFonts w:ascii="Times New Roman" w:eastAsia="Times New Roman" w:hAnsi="Times New Roman" w:cs="Times New Roman"/>
          <w:color w:val="000000" w:themeColor="text1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E4342" w:rsidRPr="00CB028C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028C">
        <w:rPr>
          <w:rFonts w:ascii="Times New Roman" w:eastAsia="Times New Roman" w:hAnsi="Times New Roman" w:cs="Times New Roman"/>
          <w:color w:val="000000" w:themeColor="text1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E4342" w:rsidRPr="00CB028C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028C">
        <w:rPr>
          <w:rFonts w:ascii="Times New Roman" w:eastAsia="Times New Roman" w:hAnsi="Times New Roman" w:cs="Times New Roman"/>
          <w:color w:val="000000" w:themeColor="text1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E4342" w:rsidRPr="00CB028C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B028C">
        <w:rPr>
          <w:rFonts w:ascii="Times New Roman" w:eastAsia="Times New Roman" w:hAnsi="Times New Roman" w:cs="Times New Roman"/>
          <w:color w:val="000000" w:themeColor="text1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E4342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5531">
        <w:rPr>
          <w:rFonts w:ascii="Times New Roman" w:eastAsia="Times New Roman" w:hAnsi="Times New Roman" w:cs="Times New Roman"/>
          <w:color w:val="000000" w:themeColor="text1"/>
        </w:rPr>
        <w:t>Претендент не допускается к участию в аукционе по следующим основаниям:</w:t>
      </w:r>
    </w:p>
    <w:p w:rsidR="00FE5531" w:rsidRDefault="00FE5531" w:rsidP="00FE55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5531">
        <w:rPr>
          <w:rFonts w:ascii="Times New Roman" w:eastAsia="Times New Roman" w:hAnsi="Times New Roman" w:cs="Times New Roman"/>
          <w:color w:val="000000" w:themeColor="text1"/>
        </w:rPr>
        <w:t>- подач</w:t>
      </w:r>
      <w:r>
        <w:rPr>
          <w:rFonts w:ascii="Times New Roman" w:eastAsia="Times New Roman" w:hAnsi="Times New Roman" w:cs="Times New Roman"/>
          <w:color w:val="000000" w:themeColor="text1"/>
        </w:rPr>
        <w:t>а</w:t>
      </w:r>
      <w:r w:rsidRPr="00FE5531">
        <w:rPr>
          <w:rFonts w:ascii="Times New Roman" w:eastAsia="Times New Roman" w:hAnsi="Times New Roman" w:cs="Times New Roman"/>
          <w:color w:val="000000" w:themeColor="text1"/>
        </w:rPr>
        <w:t xml:space="preserve">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 «Прива</w:t>
      </w:r>
      <w:r>
        <w:rPr>
          <w:rFonts w:ascii="Times New Roman" w:eastAsia="Times New Roman" w:hAnsi="Times New Roman" w:cs="Times New Roman"/>
          <w:color w:val="000000" w:themeColor="text1"/>
        </w:rPr>
        <w:t>тизация, аренда и продажа прав»;</w:t>
      </w:r>
    </w:p>
    <w:p w:rsidR="00203B55" w:rsidRPr="00FE5531" w:rsidRDefault="00203B55" w:rsidP="00FE55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3B55">
        <w:rPr>
          <w:rFonts w:ascii="Times New Roman" w:eastAsia="Times New Roman" w:hAnsi="Times New Roman" w:cs="Times New Roman"/>
          <w:color w:val="000000" w:themeColor="text1"/>
        </w:rPr>
        <w:t>- подач</w:t>
      </w:r>
      <w:r>
        <w:rPr>
          <w:rFonts w:ascii="Times New Roman" w:eastAsia="Times New Roman" w:hAnsi="Times New Roman" w:cs="Times New Roman"/>
          <w:color w:val="000000" w:themeColor="text1"/>
        </w:rPr>
        <w:t>а</w:t>
      </w:r>
      <w:r w:rsidRPr="00203B55">
        <w:rPr>
          <w:rFonts w:ascii="Times New Roman" w:eastAsia="Times New Roman" w:hAnsi="Times New Roman" w:cs="Times New Roman"/>
          <w:color w:val="000000" w:themeColor="text1"/>
        </w:rPr>
        <w:t xml:space="preserve"> заявки по истечении установленного срока подачи заявок;</w:t>
      </w:r>
    </w:p>
    <w:p w:rsidR="008E4342" w:rsidRPr="00203B55" w:rsidRDefault="008E4342" w:rsidP="00203B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3B55">
        <w:rPr>
          <w:rFonts w:ascii="Times New Roman" w:eastAsia="Times New Roman" w:hAnsi="Times New Roman" w:cs="Times New Roman"/>
          <w:color w:val="000000" w:themeColor="text1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E4342" w:rsidRPr="00203B55" w:rsidRDefault="008E4342" w:rsidP="00203B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3B55">
        <w:rPr>
          <w:rFonts w:ascii="Times New Roman" w:eastAsia="Times New Roman" w:hAnsi="Times New Roman" w:cs="Times New Roman"/>
          <w:color w:val="000000" w:themeColor="text1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E4342" w:rsidRDefault="008E4342" w:rsidP="00203B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E5531">
        <w:rPr>
          <w:rFonts w:ascii="Times New Roman" w:eastAsia="Times New Roman" w:hAnsi="Times New Roman" w:cs="Times New Roman"/>
          <w:color w:val="000000" w:themeColor="text1"/>
        </w:rPr>
        <w:t>- не подтверждено поступление в установленный срок задатка на счета, указанные в информационном сообщении</w:t>
      </w:r>
      <w:r w:rsidR="00203B55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203B55" w:rsidRPr="00FE5531" w:rsidRDefault="00203B55" w:rsidP="00203B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3B55">
        <w:rPr>
          <w:rFonts w:ascii="Times New Roman" w:eastAsia="Times New Roman" w:hAnsi="Times New Roman" w:cs="Times New Roman"/>
          <w:color w:val="000000" w:themeColor="text1"/>
        </w:rPr>
        <w:t xml:space="preserve">- в других случаях, предусмотренных </w:t>
      </w:r>
      <w:r w:rsidR="001816AE" w:rsidRPr="005A17AC">
        <w:rPr>
          <w:rFonts w:ascii="Times New Roman" w:eastAsia="Calibri" w:hAnsi="Times New Roman" w:cs="Times New Roman"/>
          <w:bCs/>
          <w:color w:val="000000" w:themeColor="text1"/>
        </w:rPr>
        <w:t>Регламентом электронной площадки.</w:t>
      </w:r>
    </w:p>
    <w:p w:rsidR="008E4342" w:rsidRPr="00203B55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3B55">
        <w:rPr>
          <w:rFonts w:ascii="Times New Roman" w:eastAsia="Times New Roman" w:hAnsi="Times New Roman" w:cs="Times New Roman"/>
          <w:color w:val="000000" w:themeColor="text1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E4342" w:rsidRPr="00203B55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3B55">
        <w:rPr>
          <w:rFonts w:ascii="Times New Roman" w:eastAsia="Times New Roman" w:hAnsi="Times New Roman" w:cs="Times New Roman"/>
          <w:color w:val="000000" w:themeColor="text1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E4342" w:rsidRPr="00203B55" w:rsidRDefault="008E4342" w:rsidP="008E43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3B55">
        <w:rPr>
          <w:rFonts w:ascii="Times New Roman" w:eastAsia="Times New Roman" w:hAnsi="Times New Roman" w:cs="Times New Roman"/>
          <w:color w:val="000000" w:themeColor="text1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E0D88" w:rsidRPr="005A17AC" w:rsidRDefault="008E4342" w:rsidP="005A17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03B55">
        <w:rPr>
          <w:rFonts w:ascii="Times New Roman" w:eastAsia="Times New Roman" w:hAnsi="Times New Roman" w:cs="Times New Roman"/>
          <w:color w:val="000000" w:themeColor="text1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</w:t>
      </w:r>
      <w:r w:rsidR="00203B55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8E0D88" w:rsidRDefault="008E0D88" w:rsidP="008E0D88">
      <w:pPr>
        <w:spacing w:after="0" w:line="240" w:lineRule="auto"/>
        <w:ind w:right="59" w:firstLine="72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5A17AC" w:rsidRPr="005A17AC" w:rsidRDefault="005A17AC" w:rsidP="005A17A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</w:rPr>
      </w:pPr>
      <w:r w:rsidRPr="005A17AC">
        <w:rPr>
          <w:rFonts w:ascii="Times New Roman" w:eastAsia="Times New Roman" w:hAnsi="Times New Roman" w:cs="Times New Roman"/>
          <w:b/>
          <w:snapToGrid w:val="0"/>
          <w:color w:val="000000" w:themeColor="text1"/>
        </w:rPr>
        <w:t xml:space="preserve">4. Срок и порядок внесения задатка, необходимые реквизиты счетов </w:t>
      </w:r>
    </w:p>
    <w:p w:rsidR="005A17AC" w:rsidRPr="001816AE" w:rsidRDefault="005A17AC" w:rsidP="005A17A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</w:rPr>
      </w:pPr>
      <w:r w:rsidRPr="005A17AC">
        <w:rPr>
          <w:rFonts w:ascii="Times New Roman" w:eastAsia="Times New Roman" w:hAnsi="Times New Roman" w:cs="Times New Roman"/>
          <w:b/>
          <w:snapToGrid w:val="0"/>
          <w:color w:val="000000" w:themeColor="text1"/>
        </w:rPr>
        <w:t>и порядок возврата задатка.</w:t>
      </w:r>
    </w:p>
    <w:p w:rsidR="001816AE" w:rsidRPr="005A17AC" w:rsidRDefault="001816AE" w:rsidP="005A17A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color w:val="FF0000"/>
        </w:rPr>
      </w:pPr>
    </w:p>
    <w:p w:rsidR="005A17AC" w:rsidRPr="006D0595" w:rsidRDefault="005A17AC" w:rsidP="005A17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6D059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5A17AC" w:rsidRPr="006D0595" w:rsidRDefault="005A17AC" w:rsidP="005A17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6D059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Размер задатка указан в предмете аукциона по каждому лоту.</w:t>
      </w:r>
    </w:p>
    <w:p w:rsidR="005A17AC" w:rsidRPr="006D0595" w:rsidRDefault="005A17AC" w:rsidP="005A17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6D059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Срок внесения задатка определяется в соответствии с регламентом оператора электронной площадки.</w:t>
      </w:r>
    </w:p>
    <w:p w:rsidR="006D0595" w:rsidRPr="006D0595" w:rsidRDefault="006D0595" w:rsidP="006D0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595">
        <w:rPr>
          <w:rFonts w:ascii="Times New Roman" w:hAnsi="Times New Roman" w:cs="Times New Roman"/>
          <w:sz w:val="24"/>
          <w:szCs w:val="24"/>
        </w:rPr>
        <w:t xml:space="preserve">Подача заявок на участие осуществляется с применением специальных счетов, открытых в банках, включенных в утвержденный распоряжением Правительства РФ №1451-р от 13.07.2018 г. перечень. С перечнем банков можно ознакомиться по ссылке: </w:t>
      </w:r>
      <w:hyperlink r:id="rId9" w:history="1">
        <w:r w:rsidRPr="006D0595">
          <w:rPr>
            <w:rStyle w:val="a3"/>
            <w:rFonts w:ascii="Times New Roman" w:hAnsi="Times New Roman" w:cs="Times New Roman"/>
            <w:sz w:val="24"/>
            <w:szCs w:val="24"/>
          </w:rPr>
          <w:t>https://www.sberbank-ast.ru/Content.aspx?cid=10314</w:t>
        </w:r>
      </w:hyperlink>
    </w:p>
    <w:p w:rsidR="006D0595" w:rsidRPr="006D0595" w:rsidRDefault="006D0595" w:rsidP="006D0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595">
        <w:rPr>
          <w:rFonts w:ascii="Times New Roman" w:hAnsi="Times New Roman" w:cs="Times New Roman"/>
          <w:sz w:val="24"/>
          <w:szCs w:val="24"/>
        </w:rPr>
        <w:t>Для участия в электронном аукционе претендент должен внести задаток на специальный счет, открытый им в одном из таких банков. Обратиться в банк по вопросу открытия специального счета можно после прохождения регистрации на Универсальной торговой платформе.</w:t>
      </w:r>
    </w:p>
    <w:p w:rsidR="006D0595" w:rsidRPr="006D0595" w:rsidRDefault="006D0595" w:rsidP="006D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595">
        <w:rPr>
          <w:rFonts w:ascii="Times New Roman" w:hAnsi="Times New Roman" w:cs="Times New Roman"/>
          <w:sz w:val="24"/>
          <w:szCs w:val="24"/>
        </w:rPr>
        <w:tab/>
        <w:t xml:space="preserve">Информация о специальном счете указывается претендентом в электронной форме заявки (Примеры форм). Для заполнения поля «Спецсчет» необходимо пройти по ссылке «Выбрать». Спецсчет появится в справочнике после получения Оператором информации из банка об открытии соответствующего </w:t>
      </w:r>
      <w:proofErr w:type="spellStart"/>
      <w:r w:rsidRPr="006D0595">
        <w:rPr>
          <w:rFonts w:ascii="Times New Roman" w:hAnsi="Times New Roman" w:cs="Times New Roman"/>
          <w:sz w:val="24"/>
          <w:szCs w:val="24"/>
        </w:rPr>
        <w:t>спецсчета</w:t>
      </w:r>
      <w:proofErr w:type="spellEnd"/>
      <w:r w:rsidRPr="006D0595">
        <w:rPr>
          <w:rFonts w:ascii="Times New Roman" w:hAnsi="Times New Roman" w:cs="Times New Roman"/>
          <w:sz w:val="24"/>
          <w:szCs w:val="24"/>
        </w:rPr>
        <w:t>.</w:t>
      </w:r>
    </w:p>
    <w:p w:rsidR="006D0595" w:rsidRPr="006D0595" w:rsidRDefault="006D0595" w:rsidP="006D0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595">
        <w:rPr>
          <w:rFonts w:ascii="Times New Roman" w:hAnsi="Times New Roman" w:cs="Times New Roman"/>
          <w:sz w:val="24"/>
          <w:szCs w:val="24"/>
        </w:rPr>
        <w:t xml:space="preserve">Для таких процедур оператором  электронной площадки установлен размер платы (депозита) с победителя аукциона или единственного участника, с которым заключается договор по результатам проведения аукциона – 1% от начальной цены договора и не более </w:t>
      </w:r>
      <w:r w:rsidRPr="006D0595">
        <w:rPr>
          <w:rFonts w:ascii="Times New Roman" w:hAnsi="Times New Roman" w:cs="Times New Roman"/>
          <w:sz w:val="24"/>
          <w:szCs w:val="24"/>
        </w:rPr>
        <w:lastRenderedPageBreak/>
        <w:t>6 000, 00 рублей (вкл.</w:t>
      </w:r>
      <w:proofErr w:type="gramEnd"/>
      <w:r w:rsidRPr="006D05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595">
        <w:rPr>
          <w:rFonts w:ascii="Times New Roman" w:hAnsi="Times New Roman" w:cs="Times New Roman"/>
          <w:sz w:val="24"/>
          <w:szCs w:val="24"/>
        </w:rPr>
        <w:t>НДС) за лот.</w:t>
      </w:r>
      <w:proofErr w:type="gramEnd"/>
      <w:r w:rsidRPr="006D0595">
        <w:rPr>
          <w:rFonts w:ascii="Times New Roman" w:hAnsi="Times New Roman" w:cs="Times New Roman"/>
          <w:sz w:val="24"/>
          <w:szCs w:val="24"/>
        </w:rPr>
        <w:t xml:space="preserve"> Плата (депозит) взимается оператором с такого лица после подведения итогов аукциона.</w:t>
      </w:r>
    </w:p>
    <w:p w:rsidR="006D0595" w:rsidRPr="006D0595" w:rsidRDefault="006D0595" w:rsidP="006D0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595">
        <w:rPr>
          <w:rFonts w:ascii="Times New Roman" w:hAnsi="Times New Roman" w:cs="Times New Roman"/>
          <w:sz w:val="24"/>
          <w:szCs w:val="24"/>
        </w:rPr>
        <w:t>Денежные средства в качестве депозита перечисляются претендентом на банковские реквизиты АО «Сбербанк-АСТ»</w:t>
      </w:r>
      <w:proofErr w:type="gramStart"/>
      <w:r w:rsidRPr="006D05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0595" w:rsidRPr="006D0595" w:rsidRDefault="006D0595" w:rsidP="006D0595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333333"/>
        </w:rPr>
      </w:pPr>
      <w:r w:rsidRPr="006D0595">
        <w:rPr>
          <w:rStyle w:val="a7"/>
          <w:color w:val="333333"/>
        </w:rPr>
        <w:t> </w:t>
      </w:r>
      <w:r w:rsidRPr="006D0595">
        <w:rPr>
          <w:rStyle w:val="a7"/>
          <w:color w:val="333333"/>
        </w:rPr>
        <w:tab/>
        <w:t>В случае отсутствия на лицевом счете претендента денежных сре</w:t>
      </w:r>
      <w:proofErr w:type="gramStart"/>
      <w:r w:rsidRPr="006D0595">
        <w:rPr>
          <w:rStyle w:val="a7"/>
          <w:color w:val="333333"/>
        </w:rPr>
        <w:t>дств в с</w:t>
      </w:r>
      <w:proofErr w:type="gramEnd"/>
      <w:r w:rsidRPr="006D0595">
        <w:rPr>
          <w:rStyle w:val="a7"/>
          <w:color w:val="333333"/>
        </w:rPr>
        <w:t xml:space="preserve">умме депозита, заявка участника не будет принята оператором. При участии в </w:t>
      </w:r>
      <w:proofErr w:type="spellStart"/>
      <w:r w:rsidRPr="006D0595">
        <w:rPr>
          <w:rStyle w:val="a7"/>
          <w:color w:val="333333"/>
        </w:rPr>
        <w:t>многолотовой</w:t>
      </w:r>
      <w:proofErr w:type="spellEnd"/>
      <w:r w:rsidRPr="006D0595">
        <w:rPr>
          <w:rStyle w:val="a7"/>
          <w:color w:val="333333"/>
        </w:rPr>
        <w:t xml:space="preserve"> процедуре и подачи заявок по нескольким лотам, депозит должен быть перечислен участником за каждый лот. Сумма депозита указывается в извещении на электронной площадке.</w:t>
      </w:r>
    </w:p>
    <w:p w:rsidR="006D0595" w:rsidRPr="006D0595" w:rsidRDefault="006D0595" w:rsidP="006D0595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333333"/>
        </w:rPr>
      </w:pPr>
      <w:r w:rsidRPr="006D0595">
        <w:rPr>
          <w:color w:val="333333"/>
        </w:rPr>
        <w:t>В случае возникновения вопросов просим направлять их  на электронную почту </w:t>
      </w:r>
      <w:hyperlink r:id="rId10" w:history="1">
        <w:r w:rsidRPr="006D0595">
          <w:rPr>
            <w:rStyle w:val="a3"/>
            <w:color w:val="0B9A05"/>
            <w:bdr w:val="none" w:sz="0" w:space="0" w:color="auto" w:frame="1"/>
          </w:rPr>
          <w:t>property@sberbank-ast.ru</w:t>
        </w:r>
      </w:hyperlink>
    </w:p>
    <w:p w:rsidR="006D0595" w:rsidRPr="006D0595" w:rsidRDefault="006D0595" w:rsidP="006D05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A17AC" w:rsidRPr="005A17AC" w:rsidRDefault="005A17AC" w:rsidP="005A1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E0D88" w:rsidRPr="00E955C0" w:rsidRDefault="00832894" w:rsidP="00E955C0">
      <w:pPr>
        <w:spacing w:after="0" w:line="240" w:lineRule="auto"/>
        <w:ind w:right="59"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32894">
        <w:rPr>
          <w:rFonts w:ascii="Times New Roman" w:eastAsia="Times New Roman" w:hAnsi="Times New Roman" w:cs="Times New Roman"/>
          <w:b/>
          <w:bCs/>
          <w:color w:val="000000" w:themeColor="text1"/>
        </w:rPr>
        <w:t>5. Порядок ознакомления с документацией и информацией об имуществе, условиями договора купли-продажи имущества.</w:t>
      </w:r>
    </w:p>
    <w:p w:rsidR="008E0D88" w:rsidRPr="008E0D88" w:rsidRDefault="008E0D88" w:rsidP="008E0D8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E955C0" w:rsidRPr="00E955C0" w:rsidRDefault="00E955C0" w:rsidP="00E95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E955C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E955C0">
          <w:rPr>
            <w:rStyle w:val="a3"/>
            <w:rFonts w:ascii="Times New Roman" w:eastAsia="Times New Roman" w:hAnsi="Times New Roman" w:cs="Times New Roman"/>
            <w:color w:val="000000" w:themeColor="text1"/>
            <w:lang w:eastAsia="ar-SA"/>
          </w:rPr>
          <w:t>www.torgi.gov.ru</w:t>
        </w:r>
      </w:hyperlink>
      <w:r w:rsidRPr="00E955C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и в открытой для доступа неограниченного круга лиц части электронной площадки на сайте http://utp.sberbank-ast.ru.</w:t>
      </w:r>
    </w:p>
    <w:p w:rsidR="00E955C0" w:rsidRPr="003761A7" w:rsidRDefault="00E955C0" w:rsidP="00E95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761A7">
        <w:rPr>
          <w:rFonts w:ascii="Times New Roman" w:eastAsia="Times New Roman" w:hAnsi="Times New Roman" w:cs="Times New Roman"/>
          <w:color w:val="000000" w:themeColor="text1"/>
          <w:lang w:eastAsia="ar-SA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E955C0" w:rsidRPr="003761A7" w:rsidRDefault="00E955C0" w:rsidP="00E95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761A7">
        <w:rPr>
          <w:rFonts w:ascii="Times New Roman" w:eastAsia="Times New Roman" w:hAnsi="Times New Roman" w:cs="Times New Roman"/>
          <w:color w:val="000000" w:themeColor="text1"/>
          <w:lang w:eastAsia="ar-SA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E955C0" w:rsidRPr="003761A7" w:rsidRDefault="00E955C0" w:rsidP="00E95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761A7">
        <w:rPr>
          <w:rFonts w:ascii="Times New Roman" w:eastAsia="Times New Roman" w:hAnsi="Times New Roman" w:cs="Times New Roman"/>
          <w:color w:val="000000" w:themeColor="text1"/>
          <w:lang w:eastAsia="ar-SA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955C0" w:rsidRPr="003761A7" w:rsidRDefault="00E955C0" w:rsidP="00E955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761A7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 </w:t>
      </w:r>
    </w:p>
    <w:p w:rsidR="00DB3BE9" w:rsidRDefault="003761A7" w:rsidP="00DB3BE9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proofErr w:type="gramStart"/>
      <w:r w:rsidRPr="001E3F97">
        <w:rPr>
          <w:rFonts w:ascii="Times New Roman" w:eastAsia="Times New Roman" w:hAnsi="Times New Roman" w:cs="Times New Roman"/>
          <w:color w:val="000000" w:themeColor="text1"/>
          <w:lang w:eastAsia="ar-SA"/>
        </w:rPr>
        <w:t>О</w:t>
      </w:r>
      <w:r w:rsidR="001E3F97" w:rsidRPr="001E3F97">
        <w:rPr>
          <w:rFonts w:ascii="Times New Roman" w:eastAsia="Times New Roman" w:hAnsi="Times New Roman" w:cs="Times New Roman"/>
          <w:color w:val="000000" w:themeColor="text1"/>
          <w:lang w:eastAsia="ar-SA"/>
        </w:rPr>
        <w:t>знакомиться с документацией по продаваемым объектам, условиями договора купли-продажи имущества</w:t>
      </w:r>
      <w:r w:rsidR="00E37955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="001E3F97" w:rsidRPr="001E3F97">
        <w:rPr>
          <w:rFonts w:ascii="Times New Roman" w:eastAsia="Times New Roman" w:hAnsi="Times New Roman" w:cs="Times New Roman"/>
          <w:color w:val="000000" w:themeColor="text1"/>
          <w:lang w:eastAsia="ar-SA"/>
        </w:rPr>
        <w:t>можно по согласованию с</w:t>
      </w:r>
      <w:r w:rsidRPr="001E3F97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Администрацией </w:t>
      </w:r>
      <w:r w:rsidR="00DB3BE9">
        <w:rPr>
          <w:rFonts w:ascii="Times New Roman" w:eastAsia="Times New Roman" w:hAnsi="Times New Roman" w:cs="Times New Roman"/>
          <w:color w:val="000000" w:themeColor="text1"/>
          <w:lang w:eastAsia="ar-SA"/>
        </w:rPr>
        <w:t>Просницкого сельского поселения</w:t>
      </w:r>
      <w:r w:rsidRPr="001E3F97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="00DB3BE9" w:rsidRPr="00DB3BE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в рабочие дни с 8-00 до 16-00 (время московское) перерыв с 12-00 до 13-00, по адресу: 613030, Кировская обл., Кирово-Чепецкий р-н., ст. Просница, ул. Советская, д.3, кабинет бухгалтерии, телефон для справок: 8(83361) 73-269 – </w:t>
      </w:r>
      <w:r w:rsidR="00107752">
        <w:rPr>
          <w:rFonts w:ascii="Times New Roman" w:eastAsia="Times New Roman" w:hAnsi="Times New Roman" w:cs="Times New Roman"/>
          <w:color w:val="000000" w:themeColor="text1"/>
          <w:lang w:eastAsia="ar-SA"/>
        </w:rPr>
        <w:t>Караваева Ульяна</w:t>
      </w:r>
      <w:r w:rsidR="00DB3BE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Владимировна</w:t>
      </w:r>
      <w:r w:rsidR="00DB3BE9" w:rsidRPr="00DB3BE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– </w:t>
      </w:r>
      <w:r w:rsidR="00DB3BE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ведущий специалист </w:t>
      </w:r>
      <w:r w:rsidR="00DB3BE9" w:rsidRPr="00DB3BE9">
        <w:rPr>
          <w:rFonts w:ascii="Times New Roman" w:eastAsia="Times New Roman" w:hAnsi="Times New Roman" w:cs="Times New Roman"/>
          <w:color w:val="000000" w:themeColor="text1"/>
          <w:lang w:eastAsia="ar-SA"/>
        </w:rPr>
        <w:t>администрации или</w:t>
      </w:r>
      <w:proofErr w:type="gramEnd"/>
      <w:r w:rsidR="00DB3BE9" w:rsidRPr="00DB3BE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8(83361) 73-558 – Дровосекова Ольга Алексеевна - глава администрации Просницкого сельского поселения, адрес электронной почты E-mail: </w:t>
      </w:r>
      <w:hyperlink r:id="rId12" w:history="1">
        <w:r w:rsidR="00DB3BE9" w:rsidRPr="00FF2ACA">
          <w:rPr>
            <w:rStyle w:val="a3"/>
            <w:rFonts w:ascii="Times New Roman" w:eastAsia="Times New Roman" w:hAnsi="Times New Roman" w:cs="Times New Roman"/>
            <w:lang w:eastAsia="ar-SA"/>
          </w:rPr>
          <w:t>r4312pr07@mail.ru</w:t>
        </w:r>
      </w:hyperlink>
    </w:p>
    <w:p w:rsidR="008E0D88" w:rsidRPr="001E3F97" w:rsidRDefault="00E955C0" w:rsidP="00DB3BE9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1E3F97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8E0D88" w:rsidRDefault="008E0D88" w:rsidP="00C77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112F85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Договор купли-продажи имущества заключается с победителем аукциона </w:t>
      </w:r>
      <w:r w:rsidRPr="00112F85">
        <w:rPr>
          <w:rFonts w:ascii="Times New Roman" w:eastAsia="Times New Roman" w:hAnsi="Times New Roman" w:cs="Times New Roman"/>
          <w:color w:val="000000" w:themeColor="text1"/>
          <w:u w:val="single"/>
          <w:lang w:eastAsia="en-US"/>
        </w:rPr>
        <w:t>только в форме электронного документа на электронной площадке</w:t>
      </w:r>
      <w:hyperlink r:id="rId13" w:history="1">
        <w:r w:rsidR="008C6691" w:rsidRPr="00224F88">
          <w:rPr>
            <w:rStyle w:val="a3"/>
            <w:rFonts w:ascii="Times New Roman" w:eastAsia="Times New Roman" w:hAnsi="Times New Roman" w:cs="Times New Roman"/>
            <w:lang w:eastAsia="en-US"/>
          </w:rPr>
          <w:t>http://utp.sberbank-ast.ru</w:t>
        </w:r>
      </w:hyperlink>
      <w:r w:rsidRPr="00112F85">
        <w:rPr>
          <w:rFonts w:ascii="Times New Roman" w:eastAsia="Times New Roman" w:hAnsi="Times New Roman" w:cs="Times New Roman"/>
          <w:color w:val="000000" w:themeColor="text1"/>
          <w:lang w:eastAsia="en-US"/>
        </w:rPr>
        <w:t>.</w:t>
      </w:r>
    </w:p>
    <w:p w:rsidR="008C6691" w:rsidRDefault="008C6691" w:rsidP="00C77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8C6691" w:rsidRDefault="008C6691" w:rsidP="00C776F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C6691">
        <w:rPr>
          <w:rFonts w:ascii="Times New Roman" w:eastAsia="Times New Roman" w:hAnsi="Times New Roman" w:cs="Times New Roman"/>
          <w:b/>
        </w:rPr>
        <w:t>6.  Порядок проведения электронного аукциона, определения его победителей и место подведения итогов продажи муниципального имущества.</w:t>
      </w:r>
    </w:p>
    <w:p w:rsidR="00C776F5" w:rsidRPr="008C6691" w:rsidRDefault="00C776F5" w:rsidP="00C776F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C6691" w:rsidRPr="008C6691" w:rsidRDefault="008C6691" w:rsidP="00C776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6691" w:rsidRPr="008C6691" w:rsidRDefault="008C6691" w:rsidP="008C66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>«Шаг аукциона» устанавливается Продавцом в фиксированной сумме и не изменяется в течение всего аукциона.</w:t>
      </w:r>
    </w:p>
    <w:p w:rsidR="008C6691" w:rsidRPr="008C6691" w:rsidRDefault="008C6691" w:rsidP="008C66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 xml:space="preserve">Во время проведения процедуры аукциона </w:t>
      </w:r>
      <w:r w:rsidRPr="008C6691">
        <w:rPr>
          <w:rFonts w:ascii="Times New Roman" w:eastAsia="Calibri" w:hAnsi="Times New Roman" w:cs="Times New Roman"/>
          <w:color w:val="000000" w:themeColor="text1"/>
        </w:rPr>
        <w:t>Оператор электронной площадки</w:t>
      </w: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6691" w:rsidRPr="008C6691" w:rsidRDefault="008C6691" w:rsidP="008C66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</w:p>
    <w:p w:rsidR="008C6691" w:rsidRPr="008C6691" w:rsidRDefault="008C6691" w:rsidP="008C66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Со времени начала проведения процедуры аукциона </w:t>
      </w:r>
      <w:r w:rsidRPr="008C6691">
        <w:rPr>
          <w:rFonts w:ascii="Times New Roman" w:eastAsia="Calibri" w:hAnsi="Times New Roman" w:cs="Times New Roman"/>
          <w:color w:val="000000" w:themeColor="text1"/>
        </w:rPr>
        <w:t>Оператором электронной площадки</w:t>
      </w: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размещается:</w:t>
      </w:r>
    </w:p>
    <w:p w:rsidR="008C6691" w:rsidRPr="008C6691" w:rsidRDefault="008C6691" w:rsidP="008C66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8C6691" w:rsidRPr="008C6691" w:rsidRDefault="008C6691" w:rsidP="008C66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8C6691" w:rsidRPr="008C6691" w:rsidRDefault="008C6691" w:rsidP="008C66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8C6691" w:rsidRPr="008C6691" w:rsidRDefault="008C6691" w:rsidP="008C66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C6691" w:rsidRPr="008C6691" w:rsidRDefault="008C6691" w:rsidP="008C66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C6691" w:rsidRPr="008C6691" w:rsidRDefault="008C6691" w:rsidP="008C6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C6691">
        <w:rPr>
          <w:rFonts w:ascii="Times New Roman" w:eastAsia="Times New Roman" w:hAnsi="Times New Roman" w:cs="Times New Roman"/>
          <w:color w:val="000000" w:themeColor="text1"/>
        </w:rPr>
        <w:t>При этом программными средствами электронной площадки обеспечивается:</w:t>
      </w:r>
    </w:p>
    <w:p w:rsidR="008C6691" w:rsidRPr="008C6691" w:rsidRDefault="008C6691" w:rsidP="008C6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C6691">
        <w:rPr>
          <w:rFonts w:ascii="Times New Roman" w:eastAsia="Times New Roman" w:hAnsi="Times New Roman" w:cs="Times New Roman"/>
          <w:color w:val="000000" w:themeColor="text1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8C6691" w:rsidRPr="008C6691" w:rsidRDefault="008C6691" w:rsidP="008C6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C6691">
        <w:rPr>
          <w:rFonts w:ascii="Times New Roman" w:eastAsia="Times New Roman" w:hAnsi="Times New Roman" w:cs="Times New Roman"/>
          <w:color w:val="000000" w:themeColor="text1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C6691" w:rsidRPr="008C6691" w:rsidRDefault="008C6691" w:rsidP="008C6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C6691">
        <w:rPr>
          <w:rFonts w:ascii="Times New Roman" w:eastAsia="Times New Roman" w:hAnsi="Times New Roman" w:cs="Times New Roman"/>
          <w:color w:val="000000" w:themeColor="text1"/>
        </w:rPr>
        <w:t>Победителем аукциона признается участник, предложивший наибольшую цену имущества.</w:t>
      </w:r>
    </w:p>
    <w:p w:rsidR="008C6691" w:rsidRPr="008C6691" w:rsidRDefault="008C6691" w:rsidP="008C6691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691">
        <w:rPr>
          <w:rFonts w:ascii="Times New Roman" w:eastAsia="Calibri" w:hAnsi="Times New Roman" w:cs="Times New Roman"/>
          <w:color w:val="000000" w:themeColor="text1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8C6691">
          <w:rPr>
            <w:rFonts w:ascii="Times New Roman" w:eastAsia="Calibri" w:hAnsi="Times New Roman" w:cs="Times New Roman"/>
            <w:color w:val="000000" w:themeColor="text1"/>
            <w:u w:val="single"/>
          </w:rPr>
          <w:t>www.torgi.gov.ru</w:t>
        </w:r>
      </w:hyperlink>
      <w:r w:rsidRPr="008C6691">
        <w:rPr>
          <w:rFonts w:ascii="Times New Roman" w:eastAsia="Calibri" w:hAnsi="Times New Roman" w:cs="Times New Roman"/>
          <w:color w:val="000000" w:themeColor="text1"/>
        </w:rPr>
        <w:t xml:space="preserve"> в течение дня, следующего за днем подписания указанного протокола.</w:t>
      </w:r>
    </w:p>
    <w:p w:rsidR="008C6691" w:rsidRPr="008C6691" w:rsidRDefault="008C6691" w:rsidP="008C66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8C6691">
        <w:rPr>
          <w:rFonts w:ascii="Times New Roman" w:eastAsia="Times New Roman" w:hAnsi="Times New Roman" w:cs="Times New Roman"/>
          <w:color w:val="000000" w:themeColor="text1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8C6691" w:rsidRPr="008C6691" w:rsidRDefault="008C6691" w:rsidP="008C6691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8C6691">
        <w:rPr>
          <w:rFonts w:ascii="Times New Roman" w:eastAsia="Calibri" w:hAnsi="Times New Roman" w:cs="Times New Roman"/>
          <w:color w:val="000000" w:themeColor="text1"/>
          <w:lang w:eastAsia="en-US"/>
        </w:rPr>
        <w:t>Аукцион признается несостоявшимся в следующих случаях:</w:t>
      </w:r>
    </w:p>
    <w:p w:rsidR="008C6691" w:rsidRPr="008C6691" w:rsidRDefault="008C6691" w:rsidP="008A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691">
        <w:rPr>
          <w:rFonts w:ascii="Times New Roman" w:eastAsia="Calibri" w:hAnsi="Times New Roman" w:cs="Times New Roman"/>
          <w:color w:val="000000" w:themeColor="text1"/>
        </w:rPr>
        <w:t>- не было подано ни одной заявки на участие либо ни один из Претендентов не признан участником;</w:t>
      </w:r>
    </w:p>
    <w:p w:rsidR="008C6691" w:rsidRPr="008C6691" w:rsidRDefault="008C6691" w:rsidP="008A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691">
        <w:rPr>
          <w:rFonts w:ascii="Times New Roman" w:eastAsia="Calibri" w:hAnsi="Times New Roman" w:cs="Times New Roman"/>
          <w:color w:val="000000" w:themeColor="text1"/>
        </w:rPr>
        <w:t>- принято решение о признании только одного Претендента участником;</w:t>
      </w:r>
    </w:p>
    <w:p w:rsidR="008C6691" w:rsidRPr="008C6691" w:rsidRDefault="008C6691" w:rsidP="008A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691">
        <w:rPr>
          <w:rFonts w:ascii="Times New Roman" w:eastAsia="Calibri" w:hAnsi="Times New Roman" w:cs="Times New Roman"/>
          <w:color w:val="000000" w:themeColor="text1"/>
        </w:rPr>
        <w:t>- ни один из участников не сделал предложение о начальной цене имущества.</w:t>
      </w:r>
    </w:p>
    <w:p w:rsidR="008C6691" w:rsidRPr="008C6691" w:rsidRDefault="008C6691" w:rsidP="008C6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691">
        <w:rPr>
          <w:rFonts w:ascii="Times New Roman" w:eastAsia="Calibri" w:hAnsi="Times New Roman" w:cs="Times New Roman"/>
          <w:color w:val="000000" w:themeColor="text1"/>
        </w:rPr>
        <w:t>Решение о признании аукциона несостоявшимся оформляется протоколом об итогах аукциона.</w:t>
      </w:r>
    </w:p>
    <w:p w:rsidR="008C6691" w:rsidRPr="008C6691" w:rsidRDefault="008C6691" w:rsidP="008C6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691">
        <w:rPr>
          <w:rFonts w:ascii="Times New Roman" w:eastAsia="Calibri" w:hAnsi="Times New Roman" w:cs="Times New Roman"/>
          <w:color w:val="000000" w:themeColor="text1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8C6691" w:rsidRPr="008C6691" w:rsidRDefault="008C6691" w:rsidP="008A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691">
        <w:rPr>
          <w:rFonts w:ascii="Times New Roman" w:eastAsia="Calibri" w:hAnsi="Times New Roman" w:cs="Times New Roman"/>
          <w:color w:val="000000" w:themeColor="text1"/>
        </w:rPr>
        <w:t>- наименование имущества и иные позволяющие его индивидуализировать сведения;</w:t>
      </w:r>
    </w:p>
    <w:p w:rsidR="008C6691" w:rsidRPr="008C6691" w:rsidRDefault="008C6691" w:rsidP="00C7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691">
        <w:rPr>
          <w:rFonts w:ascii="Times New Roman" w:eastAsia="Calibri" w:hAnsi="Times New Roman" w:cs="Times New Roman"/>
          <w:color w:val="000000" w:themeColor="text1"/>
        </w:rPr>
        <w:t>- цена сделки;</w:t>
      </w:r>
    </w:p>
    <w:p w:rsidR="008C6691" w:rsidRDefault="008C6691" w:rsidP="00C7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691">
        <w:rPr>
          <w:rFonts w:ascii="Times New Roman" w:eastAsia="Calibri" w:hAnsi="Times New Roman" w:cs="Times New Roman"/>
          <w:color w:val="000000" w:themeColor="text1"/>
        </w:rPr>
        <w:t>- фамилия, имя, отчество физического лица или наименование юридического лица – Победителя.</w:t>
      </w:r>
    </w:p>
    <w:p w:rsidR="00C776F5" w:rsidRPr="00C776F5" w:rsidRDefault="00C776F5" w:rsidP="00C7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8A2E2D" w:rsidRDefault="008A2E2D" w:rsidP="00C776F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A2E2D" w:rsidRDefault="008A2E2D" w:rsidP="00C776F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8A2E2D" w:rsidRDefault="008A2E2D" w:rsidP="00C776F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C776F5" w:rsidRDefault="00C776F5" w:rsidP="00C776F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C776F5">
        <w:rPr>
          <w:rFonts w:ascii="Times New Roman" w:eastAsia="Times New Roman" w:hAnsi="Times New Roman" w:cs="Times New Roman"/>
          <w:b/>
        </w:rPr>
        <w:lastRenderedPageBreak/>
        <w:t>7. Срок заключения договора купли-продажи.</w:t>
      </w:r>
    </w:p>
    <w:p w:rsidR="00C776F5" w:rsidRPr="00C776F5" w:rsidRDefault="00C776F5" w:rsidP="00C776F5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C776F5" w:rsidRPr="00C776F5" w:rsidRDefault="00C776F5" w:rsidP="00C77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776F5">
        <w:rPr>
          <w:rFonts w:ascii="Times New Roman" w:eastAsia="Times New Roman" w:hAnsi="Times New Roman" w:cs="Times New Roman"/>
          <w:lang w:eastAsia="en-US"/>
        </w:rPr>
        <w:t xml:space="preserve">Договор купли-продажи имущества, заключается между Продавцом и победителем аукциона </w:t>
      </w:r>
      <w:r w:rsidRPr="00C776F5">
        <w:rPr>
          <w:rFonts w:ascii="Times New Roman" w:eastAsia="Times New Roman" w:hAnsi="Times New Roman" w:cs="Times New Roman"/>
          <w:i/>
          <w:lang w:eastAsia="en-US"/>
        </w:rPr>
        <w:t>в форме электронного документа</w:t>
      </w:r>
      <w:r w:rsidRPr="00C776F5">
        <w:rPr>
          <w:rFonts w:ascii="Times New Roman" w:eastAsia="Times New Roman" w:hAnsi="Times New Roman" w:cs="Times New Roman"/>
          <w:lang w:eastAsia="en-US"/>
        </w:rPr>
        <w:t xml:space="preserve"> в соответствии с Гражданским кодексом Российской Федерации, Законом о приватизации </w:t>
      </w:r>
      <w:r w:rsidRPr="00C776F5">
        <w:rPr>
          <w:rFonts w:ascii="Times New Roman" w:eastAsia="Times New Roman" w:hAnsi="Times New Roman" w:cs="Times New Roman"/>
        </w:rPr>
        <w:t>в течение 5 рабочих дней со дня подведения итогов аукциона</w:t>
      </w:r>
      <w:r w:rsidRPr="00C776F5">
        <w:rPr>
          <w:rFonts w:ascii="Times New Roman" w:eastAsia="Calibri" w:hAnsi="Times New Roman" w:cs="Times New Roman"/>
        </w:rPr>
        <w:t>.</w:t>
      </w:r>
    </w:p>
    <w:p w:rsidR="00C776F5" w:rsidRPr="00C776F5" w:rsidRDefault="00C776F5" w:rsidP="00C77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776F5">
        <w:rPr>
          <w:rFonts w:ascii="Times New Roman" w:eastAsia="Times New Roman" w:hAnsi="Times New Roman" w:cs="Times New Roman"/>
          <w:lang w:eastAsia="en-US"/>
        </w:rPr>
        <w:t>Договор купли-продажи имущества з</w:t>
      </w:r>
      <w:r w:rsidRPr="00C776F5">
        <w:rPr>
          <w:rFonts w:ascii="Times New Roman" w:eastAsia="Times New Roman" w:hAnsi="Times New Roman" w:cs="Times New Roman"/>
        </w:rPr>
        <w:t>аключается в простой письменной форме по месту нахождения Продавца.</w:t>
      </w:r>
    </w:p>
    <w:p w:rsidR="00C776F5" w:rsidRPr="00C776F5" w:rsidRDefault="00C776F5" w:rsidP="00C77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C776F5">
        <w:rPr>
          <w:rFonts w:ascii="Times New Roman" w:eastAsia="Times New Roman" w:hAnsi="Times New Roman" w:cs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776F5" w:rsidRPr="00C776F5" w:rsidRDefault="00C776F5" w:rsidP="00C77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C776F5">
        <w:rPr>
          <w:rFonts w:ascii="Times New Roman" w:eastAsia="Times New Roman" w:hAnsi="Times New Roman" w:cs="Times New Roman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8C6691" w:rsidRDefault="008C6691" w:rsidP="00ED6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252DCE" w:rsidRPr="00252DCE" w:rsidRDefault="00252DCE" w:rsidP="00252DC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52DCE">
        <w:rPr>
          <w:rFonts w:ascii="Times New Roman" w:eastAsia="Times New Roman" w:hAnsi="Times New Roman" w:cs="Times New Roman"/>
          <w:b/>
        </w:rPr>
        <w:t xml:space="preserve">8. Условия и сроки платежа, реквизиты счетов для оплаты </w:t>
      </w:r>
    </w:p>
    <w:p w:rsidR="00252DCE" w:rsidRDefault="00252DCE" w:rsidP="00252DC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252DCE">
        <w:rPr>
          <w:rFonts w:ascii="Times New Roman" w:eastAsia="Times New Roman" w:hAnsi="Times New Roman" w:cs="Times New Roman"/>
          <w:b/>
        </w:rPr>
        <w:t>по договору купли-продажи.</w:t>
      </w:r>
    </w:p>
    <w:p w:rsidR="001F588C" w:rsidRPr="00252DCE" w:rsidRDefault="001F588C" w:rsidP="00252DC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252DCE" w:rsidRPr="00252DCE" w:rsidRDefault="00252DCE" w:rsidP="00252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52DCE">
        <w:rPr>
          <w:rFonts w:ascii="Times New Roman" w:eastAsia="Times New Roman" w:hAnsi="Times New Roman" w:cs="Times New Roman"/>
        </w:rPr>
        <w:t xml:space="preserve">Оплата </w:t>
      </w:r>
      <w:r w:rsidR="00D80BD7">
        <w:rPr>
          <w:rFonts w:ascii="Times New Roman" w:eastAsia="Times New Roman" w:hAnsi="Times New Roman" w:cs="Times New Roman"/>
        </w:rPr>
        <w:t>производится Покупателем в течение 30 (тридцати)</w:t>
      </w:r>
      <w:r w:rsidRPr="00252DCE">
        <w:rPr>
          <w:rFonts w:ascii="Times New Roman" w:eastAsia="Times New Roman" w:hAnsi="Times New Roman" w:cs="Times New Roman"/>
        </w:rPr>
        <w:t xml:space="preserve"> рабочих дней со дня заключения настоящего договора путем единовременного перечисления в безналичном порядке денежных средств на расчетный счет по следующим реквизитам:</w:t>
      </w:r>
    </w:p>
    <w:p w:rsidR="005D38A4" w:rsidRDefault="00252DCE" w:rsidP="00893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</w:rPr>
      </w:pPr>
      <w:r w:rsidRPr="00252DCE">
        <w:rPr>
          <w:rFonts w:ascii="Times New Roman" w:eastAsia="Times New Roman" w:hAnsi="Times New Roman" w:cs="Arial"/>
          <w:b/>
        </w:rPr>
        <w:t>получатель платежа:</w:t>
      </w:r>
      <w:r w:rsidR="00E749A8">
        <w:rPr>
          <w:rFonts w:ascii="Times New Roman" w:eastAsia="Times New Roman" w:hAnsi="Times New Roman" w:cs="Arial"/>
          <w:b/>
        </w:rPr>
        <w:t xml:space="preserve"> </w:t>
      </w:r>
      <w:r w:rsidR="00893954" w:rsidRPr="00893954">
        <w:rPr>
          <w:rFonts w:ascii="Times New Roman" w:eastAsia="Times New Roman" w:hAnsi="Times New Roman" w:cs="Arial"/>
        </w:rPr>
        <w:t xml:space="preserve">УФК по </w:t>
      </w:r>
      <w:r w:rsidR="005D38A4">
        <w:rPr>
          <w:rFonts w:ascii="Times New Roman" w:eastAsia="Times New Roman" w:hAnsi="Times New Roman" w:cs="Arial"/>
        </w:rPr>
        <w:t>Кировской</w:t>
      </w:r>
      <w:r w:rsidR="00893954" w:rsidRPr="00893954">
        <w:rPr>
          <w:rFonts w:ascii="Times New Roman" w:eastAsia="Times New Roman" w:hAnsi="Times New Roman" w:cs="Arial"/>
        </w:rPr>
        <w:t xml:space="preserve"> области (Администрация </w:t>
      </w:r>
      <w:r w:rsidR="005D38A4">
        <w:rPr>
          <w:rFonts w:ascii="Times New Roman" w:eastAsia="Times New Roman" w:hAnsi="Times New Roman" w:cs="Arial"/>
        </w:rPr>
        <w:t>Просницкого</w:t>
      </w:r>
      <w:r w:rsidR="00893954" w:rsidRPr="00893954">
        <w:rPr>
          <w:rFonts w:ascii="Times New Roman" w:eastAsia="Times New Roman" w:hAnsi="Times New Roman" w:cs="Arial"/>
        </w:rPr>
        <w:t xml:space="preserve"> сельского поселения</w:t>
      </w:r>
      <w:r w:rsidR="005D38A4">
        <w:rPr>
          <w:rFonts w:ascii="Times New Roman" w:eastAsia="Times New Roman" w:hAnsi="Times New Roman" w:cs="Arial"/>
        </w:rPr>
        <w:t>)</w:t>
      </w:r>
      <w:r w:rsidR="00893954" w:rsidRPr="00893954">
        <w:rPr>
          <w:rFonts w:ascii="Times New Roman" w:eastAsia="Times New Roman" w:hAnsi="Times New Roman" w:cs="Arial"/>
        </w:rPr>
        <w:t xml:space="preserve"> </w:t>
      </w:r>
    </w:p>
    <w:p w:rsidR="00A835C3" w:rsidRDefault="00A835C3" w:rsidP="00893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Казначейский счет: 03100643000000014000 в ОТДЕЛЕНИЕ КИРОВ БАНКА РОССИИ/</w:t>
      </w:r>
      <w:r w:rsidR="00631923">
        <w:rPr>
          <w:rFonts w:ascii="Times New Roman" w:eastAsia="Times New Roman" w:hAnsi="Times New Roman" w:cs="Arial"/>
        </w:rPr>
        <w:t>/</w:t>
      </w:r>
      <w:r>
        <w:rPr>
          <w:rFonts w:ascii="Times New Roman" w:eastAsia="Times New Roman" w:hAnsi="Times New Roman" w:cs="Arial"/>
        </w:rPr>
        <w:t>УФК по Кировской области г. Киров</w:t>
      </w:r>
    </w:p>
    <w:p w:rsidR="00A835C3" w:rsidRDefault="00A835C3" w:rsidP="00893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БИК 013304182</w:t>
      </w:r>
    </w:p>
    <w:p w:rsidR="00A835C3" w:rsidRDefault="00A835C3" w:rsidP="00893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ЕКС:40102810345370000033</w:t>
      </w:r>
    </w:p>
    <w:p w:rsidR="00893954" w:rsidRPr="00893954" w:rsidRDefault="00893954" w:rsidP="00893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ИНН </w:t>
      </w:r>
      <w:r w:rsidR="005D38A4">
        <w:rPr>
          <w:rFonts w:ascii="Times New Roman" w:eastAsia="Times New Roman" w:hAnsi="Times New Roman" w:cs="Arial"/>
        </w:rPr>
        <w:t>4312032196</w:t>
      </w:r>
    </w:p>
    <w:p w:rsidR="00893954" w:rsidRPr="00893954" w:rsidRDefault="00893954" w:rsidP="00893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КПП </w:t>
      </w:r>
      <w:r w:rsidR="005D38A4">
        <w:rPr>
          <w:rFonts w:ascii="Times New Roman" w:eastAsia="Times New Roman" w:hAnsi="Times New Roman" w:cs="Arial"/>
        </w:rPr>
        <w:t>431201001</w:t>
      </w:r>
    </w:p>
    <w:p w:rsidR="00893954" w:rsidRDefault="00893954" w:rsidP="00893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</w:rPr>
      </w:pPr>
      <w:r w:rsidRPr="00893954">
        <w:rPr>
          <w:rFonts w:ascii="Times New Roman" w:eastAsia="Times New Roman" w:hAnsi="Times New Roman" w:cs="Arial"/>
        </w:rPr>
        <w:t>О</w:t>
      </w:r>
      <w:r>
        <w:rPr>
          <w:rFonts w:ascii="Times New Roman" w:eastAsia="Times New Roman" w:hAnsi="Times New Roman" w:cs="Arial"/>
        </w:rPr>
        <w:t xml:space="preserve">КТМО </w:t>
      </w:r>
      <w:r w:rsidR="005D38A4">
        <w:rPr>
          <w:rFonts w:ascii="Times New Roman" w:eastAsia="Times New Roman" w:hAnsi="Times New Roman" w:cs="Arial"/>
        </w:rPr>
        <w:t>33618412</w:t>
      </w:r>
      <w:r w:rsidRPr="00893954">
        <w:rPr>
          <w:rFonts w:ascii="Times New Roman" w:eastAsia="Times New Roman" w:hAnsi="Times New Roman" w:cs="Arial"/>
        </w:rPr>
        <w:t xml:space="preserve"> </w:t>
      </w:r>
    </w:p>
    <w:p w:rsidR="005D38A4" w:rsidRPr="00893954" w:rsidRDefault="005D38A4" w:rsidP="00893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</w:rPr>
      </w:pPr>
    </w:p>
    <w:p w:rsidR="00893954" w:rsidRDefault="00893954" w:rsidP="00893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</w:rPr>
      </w:pPr>
      <w:r w:rsidRPr="00893954">
        <w:rPr>
          <w:rFonts w:ascii="Times New Roman" w:eastAsia="Times New Roman" w:hAnsi="Times New Roman" w:cs="Arial"/>
        </w:rPr>
        <w:t xml:space="preserve">КБК </w:t>
      </w:r>
      <w:r w:rsidR="005D38A4">
        <w:rPr>
          <w:rFonts w:ascii="Times New Roman" w:eastAsia="Times New Roman" w:hAnsi="Times New Roman" w:cs="Arial"/>
        </w:rPr>
        <w:t>92111402053100000410</w:t>
      </w:r>
      <w:r w:rsidRPr="00893954">
        <w:rPr>
          <w:rFonts w:ascii="Times New Roman" w:eastAsia="Times New Roman" w:hAnsi="Times New Roman" w:cs="Arial"/>
        </w:rPr>
        <w:t xml:space="preserve"> </w:t>
      </w:r>
      <w:r w:rsidR="005D38A4">
        <w:rPr>
          <w:rFonts w:ascii="Times New Roman" w:eastAsia="Times New Roman" w:hAnsi="Times New Roman" w:cs="Arial"/>
        </w:rPr>
        <w:t>«</w:t>
      </w:r>
      <w:r w:rsidRPr="002A486E">
        <w:rPr>
          <w:rFonts w:ascii="Times New Roman" w:eastAsia="Times New Roman" w:hAnsi="Times New Roman" w:cs="Arial"/>
        </w:rPr>
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5D38A4">
        <w:rPr>
          <w:rFonts w:ascii="Times New Roman" w:eastAsia="Times New Roman" w:hAnsi="Times New Roman" w:cs="Arial"/>
        </w:rPr>
        <w:t>»</w:t>
      </w:r>
      <w:r w:rsidRPr="002A486E">
        <w:rPr>
          <w:rFonts w:ascii="Times New Roman" w:eastAsia="Times New Roman" w:hAnsi="Times New Roman" w:cs="Arial"/>
        </w:rPr>
        <w:t>.</w:t>
      </w:r>
    </w:p>
    <w:p w:rsidR="00893954" w:rsidRPr="006413A5" w:rsidRDefault="00893954" w:rsidP="00893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</w:rPr>
      </w:pPr>
    </w:p>
    <w:p w:rsidR="00252DCE" w:rsidRPr="00252DCE" w:rsidRDefault="00252DCE" w:rsidP="00252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52DCE">
        <w:rPr>
          <w:rFonts w:ascii="Times New Roman" w:eastAsia="Times New Roman" w:hAnsi="Times New Roman" w:cs="Arial"/>
          <w:b/>
        </w:rPr>
        <w:t>назначение платежа</w:t>
      </w:r>
      <w:r w:rsidRPr="00252DCE">
        <w:rPr>
          <w:rFonts w:ascii="Times New Roman" w:eastAsia="Times New Roman" w:hAnsi="Times New Roman" w:cs="Arial"/>
        </w:rPr>
        <w:t>:</w:t>
      </w:r>
      <w:r w:rsidRPr="00252DCE">
        <w:rPr>
          <w:rFonts w:ascii="Times New Roman" w:eastAsia="Times New Roman" w:hAnsi="Times New Roman" w:cs="Arial"/>
          <w:spacing w:val="-1"/>
        </w:rPr>
        <w:t xml:space="preserve"> «Оплата по договору купли-продажи (дата и номер договора)»</w:t>
      </w:r>
      <w:r w:rsidRPr="00252DCE">
        <w:rPr>
          <w:rFonts w:ascii="Times New Roman" w:eastAsia="Times New Roman" w:hAnsi="Times New Roman" w:cs="Arial"/>
        </w:rPr>
        <w:t>.</w:t>
      </w:r>
    </w:p>
    <w:p w:rsidR="00C776F5" w:rsidRDefault="00C776F5" w:rsidP="00ED6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09073D" w:rsidRDefault="0009073D" w:rsidP="000907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09073D">
        <w:rPr>
          <w:rFonts w:ascii="Times New Roman" w:eastAsia="Times New Roman" w:hAnsi="Times New Roman" w:cs="Times New Roman"/>
          <w:b/>
        </w:rPr>
        <w:t>9. Ограничения участия отдельных категорий физических лиц  и юридических лиц в приватизации муниципального имущества.</w:t>
      </w:r>
    </w:p>
    <w:p w:rsidR="0009073D" w:rsidRPr="0009073D" w:rsidRDefault="0009073D" w:rsidP="000907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09073D" w:rsidRPr="0009073D" w:rsidRDefault="0009073D" w:rsidP="000907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9073D">
        <w:rPr>
          <w:rFonts w:ascii="Times New Roman" w:eastAsia="Times New Roman" w:hAnsi="Times New Roman" w:cs="Times New Roman"/>
          <w:lang w:eastAsia="ar-SA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:rsidR="00DE740A" w:rsidRDefault="00DE740A">
      <w:pPr>
        <w:rPr>
          <w:color w:val="FF0000"/>
        </w:rPr>
      </w:pPr>
      <w:r>
        <w:rPr>
          <w:color w:val="FF0000"/>
        </w:rPr>
        <w:br w:type="page"/>
      </w:r>
    </w:p>
    <w:p w:rsidR="00DE740A" w:rsidRPr="00DE740A" w:rsidRDefault="00DE740A" w:rsidP="00DE7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74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№1</w:t>
      </w:r>
    </w:p>
    <w:p w:rsidR="00DE740A" w:rsidRDefault="00DE740A" w:rsidP="001B67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74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ФОРМА</w:t>
      </w:r>
    </w:p>
    <w:p w:rsidR="001B67E0" w:rsidRDefault="001B67E0" w:rsidP="001B67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1B67E0" w:rsidRPr="00DE740A" w:rsidRDefault="001B67E0" w:rsidP="001B67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740A" w:rsidRPr="00DE740A" w:rsidRDefault="00DE740A" w:rsidP="00DE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ЗАЯВКА НА УЧАСТИЕ В ЭЛЕКТРОННОМ АУКЦИОНЕ «____»__________20___г.</w:t>
      </w:r>
    </w:p>
    <w:p w:rsidR="00DE740A" w:rsidRDefault="00DE740A" w:rsidP="00DE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DE740A">
        <w:rPr>
          <w:rFonts w:ascii="Times New Roman" w:eastAsia="Times New Roman" w:hAnsi="Times New Roman" w:cs="Times New Roman"/>
          <w:i/>
          <w:lang w:eastAsia="ar-SA"/>
        </w:rPr>
        <w:t>(дата аукциона)</w:t>
      </w:r>
    </w:p>
    <w:p w:rsidR="00C47F69" w:rsidRDefault="00C47F69" w:rsidP="00DE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B67E0" w:rsidRPr="00DE740A" w:rsidRDefault="001B67E0" w:rsidP="00DE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DE740A" w:rsidRPr="00DE740A" w:rsidRDefault="00DE740A" w:rsidP="00DE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DE740A">
        <w:rPr>
          <w:rFonts w:ascii="Times New Roman" w:eastAsia="Times New Roman" w:hAnsi="Times New Roman" w:cs="Times New Roman"/>
          <w:i/>
          <w:lang w:eastAsia="ar-SA"/>
        </w:rPr>
        <w:t>____________________________________________________________</w:t>
      </w:r>
      <w:r w:rsidR="001B67E0">
        <w:rPr>
          <w:rFonts w:ascii="Times New Roman" w:eastAsia="Times New Roman" w:hAnsi="Times New Roman" w:cs="Times New Roman"/>
          <w:i/>
          <w:lang w:eastAsia="ar-SA"/>
        </w:rPr>
        <w:t>_________________________</w:t>
      </w:r>
    </w:p>
    <w:p w:rsidR="00DE740A" w:rsidRPr="00DE740A" w:rsidRDefault="00DE740A" w:rsidP="00DE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E740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(полное наименование юридического лица, подающего заявку; фамилия, имя, отчество и паспортные данные </w:t>
      </w:r>
    </w:p>
    <w:p w:rsidR="00DE740A" w:rsidRDefault="00DE740A" w:rsidP="00DE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E740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физического лица, подающего заявку)</w:t>
      </w:r>
    </w:p>
    <w:p w:rsidR="001B67E0" w:rsidRPr="00DE740A" w:rsidRDefault="001B67E0" w:rsidP="00DE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 xml:space="preserve">____________________________________________________________________ именуемый далее </w:t>
      </w: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Претендент, в лице ____________________________________________________________________</w:t>
      </w: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E740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отчество, должность)</w:t>
      </w: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действующего на основании ___________________________________________________________,</w:t>
      </w:r>
    </w:p>
    <w:p w:rsidR="00DE740A" w:rsidRPr="00DE740A" w:rsidRDefault="00DE740A" w:rsidP="00DE7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 xml:space="preserve">ознакомившись с информационным сообщением, размещенным </w:t>
      </w:r>
      <w:r w:rsidRPr="00DE740A">
        <w:rPr>
          <w:rFonts w:ascii="Times New Roman" w:eastAsia="Times New Roman" w:hAnsi="Times New Roman" w:cs="Times New Roman"/>
        </w:rPr>
        <w:t>на официальном сайте в сети «Интернет»</w:t>
      </w:r>
      <w:r w:rsidRPr="00DE740A">
        <w:rPr>
          <w:rFonts w:ascii="Times New Roman" w:eastAsia="Times New Roman" w:hAnsi="Times New Roman" w:cs="Times New Roman"/>
          <w:lang w:eastAsia="ar-SA"/>
        </w:rPr>
        <w:t>, принимаю решение об участии в продаже имущества находящегося в муниципальной собственности посредством электронного аукциона:</w:t>
      </w:r>
    </w:p>
    <w:p w:rsidR="00DE740A" w:rsidRPr="00DE740A" w:rsidRDefault="00DE740A" w:rsidP="00DE7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</w:t>
      </w:r>
      <w:r w:rsidR="001B67E0">
        <w:rPr>
          <w:rFonts w:ascii="Times New Roman" w:eastAsia="Times New Roman" w:hAnsi="Times New Roman" w:cs="Times New Roman"/>
          <w:lang w:eastAsia="ar-SA"/>
        </w:rPr>
        <w:t>__________________</w:t>
      </w:r>
    </w:p>
    <w:p w:rsidR="00DE740A" w:rsidRDefault="00DE740A" w:rsidP="00DE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E740A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DE740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наименование имущества, его основные характеристики местонахождение, лот №)</w:t>
      </w:r>
    </w:p>
    <w:p w:rsidR="001B67E0" w:rsidRPr="00DE740A" w:rsidRDefault="001B67E0" w:rsidP="00DE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Обязуюсь:</w:t>
      </w:r>
    </w:p>
    <w:p w:rsidR="00DE740A" w:rsidRPr="00DE740A" w:rsidRDefault="00DE740A" w:rsidP="00DE74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 xml:space="preserve"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</w:t>
      </w:r>
      <w:r w:rsidRPr="00DE740A">
        <w:rPr>
          <w:rFonts w:ascii="Times New Roman" w:eastAsia="Times New Roman" w:hAnsi="Times New Roman" w:cs="Times New Roman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</w:p>
    <w:p w:rsidR="00DE740A" w:rsidRPr="00DE740A" w:rsidRDefault="00DE740A" w:rsidP="00DE74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DE740A" w:rsidRPr="00DE740A" w:rsidRDefault="00DE740A" w:rsidP="00DE74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DE740A" w:rsidRPr="00DE740A" w:rsidRDefault="00DE740A" w:rsidP="00DE74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Настоящим подтверждаю, что ознакомлен с порядком проведения процедуры продажи и с проектом договора купли-продажи.</w:t>
      </w:r>
    </w:p>
    <w:p w:rsidR="00DE740A" w:rsidRPr="00DE740A" w:rsidRDefault="00DE740A" w:rsidP="00DE740A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Настоящей заявкой подтверждаю также, что я, ниже</w:t>
      </w:r>
      <w:r w:rsidR="001B67E0">
        <w:rPr>
          <w:rFonts w:ascii="Times New Roman" w:eastAsia="Times New Roman" w:hAnsi="Times New Roman" w:cs="Times New Roman"/>
          <w:lang w:eastAsia="ar-SA"/>
        </w:rPr>
        <w:t xml:space="preserve">подписавшийся в соответствии </w:t>
      </w:r>
      <w:r w:rsidRPr="00DE740A">
        <w:rPr>
          <w:rFonts w:ascii="Times New Roman" w:eastAsia="Times New Roman" w:hAnsi="Times New Roman" w:cs="Times New Roman"/>
          <w:lang w:eastAsia="ar-SA"/>
        </w:rPr>
        <w:t>с требованиями статьи 9 Федерального закона от 27.07.2006 г.</w:t>
      </w:r>
      <w:r w:rsidR="001B67E0">
        <w:rPr>
          <w:rFonts w:ascii="Times New Roman" w:eastAsia="Times New Roman" w:hAnsi="Times New Roman" w:cs="Times New Roman"/>
          <w:lang w:eastAsia="ar-SA"/>
        </w:rPr>
        <w:t xml:space="preserve"> № 152-ФЗ «О </w:t>
      </w:r>
      <w:r w:rsidRPr="00DE740A">
        <w:rPr>
          <w:rFonts w:ascii="Times New Roman" w:eastAsia="Times New Roman" w:hAnsi="Times New Roman" w:cs="Times New Roman"/>
          <w:lang w:eastAsia="ar-SA"/>
        </w:rPr>
        <w:t>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</w:t>
      </w:r>
      <w:r w:rsidR="001B67E0">
        <w:rPr>
          <w:rFonts w:ascii="Times New Roman" w:eastAsia="Times New Roman" w:hAnsi="Times New Roman" w:cs="Times New Roman"/>
          <w:lang w:eastAsia="ar-SA"/>
        </w:rPr>
        <w:t xml:space="preserve">.2001 г. № 178 «О приватизации государственного и </w:t>
      </w:r>
      <w:r w:rsidRPr="00DE740A">
        <w:rPr>
          <w:rFonts w:ascii="Times New Roman" w:eastAsia="Times New Roman" w:hAnsi="Times New Roman" w:cs="Times New Roman"/>
          <w:lang w:eastAsia="ar-SA"/>
        </w:rPr>
        <w:t xml:space="preserve">муниципального  имущества», в связи с приобретением </w:t>
      </w:r>
      <w:r w:rsidR="001B67E0">
        <w:rPr>
          <w:rFonts w:ascii="Times New Roman" w:eastAsia="Times New Roman" w:hAnsi="Times New Roman" w:cs="Times New Roman"/>
          <w:lang w:eastAsia="ar-SA"/>
        </w:rPr>
        <w:t>указанного мной выше имущества.</w:t>
      </w:r>
      <w:r w:rsidRPr="00DE740A">
        <w:rPr>
          <w:rFonts w:ascii="Times New Roman" w:eastAsia="Times New Roman" w:hAnsi="Times New Roman" w:cs="Times New Roman"/>
          <w:lang w:eastAsia="ar-SA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DE740A" w:rsidRPr="00DE740A" w:rsidRDefault="00DE740A" w:rsidP="001B67E0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Настоящее согласие бессрочно.</w:t>
      </w: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Адрес/телефон/</w:t>
      </w:r>
      <w:r w:rsidRPr="00DE740A">
        <w:rPr>
          <w:rFonts w:ascii="Times New Roman" w:eastAsia="Times New Roman" w:hAnsi="Times New Roman" w:cs="Times New Roman"/>
          <w:lang w:val="en-US" w:eastAsia="ar-SA"/>
        </w:rPr>
        <w:t>e</w:t>
      </w:r>
      <w:r w:rsidRPr="00DE740A">
        <w:rPr>
          <w:rFonts w:ascii="Times New Roman" w:eastAsia="Times New Roman" w:hAnsi="Times New Roman" w:cs="Times New Roman"/>
          <w:lang w:eastAsia="ar-SA"/>
        </w:rPr>
        <w:t>-</w:t>
      </w:r>
      <w:r w:rsidRPr="00DE740A">
        <w:rPr>
          <w:rFonts w:ascii="Times New Roman" w:eastAsia="Times New Roman" w:hAnsi="Times New Roman" w:cs="Times New Roman"/>
          <w:lang w:val="en-US" w:eastAsia="ar-SA"/>
        </w:rPr>
        <w:t>mail</w:t>
      </w:r>
      <w:r w:rsidRPr="00DE740A">
        <w:rPr>
          <w:rFonts w:ascii="Times New Roman" w:eastAsia="Times New Roman" w:hAnsi="Times New Roman" w:cs="Times New Roman"/>
          <w:lang w:eastAsia="ar-SA"/>
        </w:rPr>
        <w:t xml:space="preserve"> Претендента:</w:t>
      </w: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1B67E0">
        <w:rPr>
          <w:rFonts w:ascii="Times New Roman" w:eastAsia="Times New Roman" w:hAnsi="Times New Roman" w:cs="Times New Roman"/>
          <w:lang w:eastAsia="ar-SA"/>
        </w:rPr>
        <w:t>_______________________________</w:t>
      </w: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Реквизиты счета Претендента для возврата задатка (полные банковские реквизиты):</w:t>
      </w: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740A" w:rsidRPr="00DE740A" w:rsidRDefault="00DE740A" w:rsidP="001B67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Приложение:</w:t>
      </w:r>
    </w:p>
    <w:p w:rsidR="00DE740A" w:rsidRPr="00DE740A" w:rsidRDefault="00DE740A" w:rsidP="001B67E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Опись прилагаемых к заявке документов</w:t>
      </w:r>
    </w:p>
    <w:p w:rsidR="00DE740A" w:rsidRPr="00DE740A" w:rsidRDefault="00DE740A" w:rsidP="001B67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</w:t>
      </w:r>
    </w:p>
    <w:p w:rsidR="00DE740A" w:rsidRPr="00DE740A" w:rsidRDefault="00DE740A" w:rsidP="001B67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</w:t>
      </w:r>
    </w:p>
    <w:p w:rsidR="00DE740A" w:rsidRPr="00DE740A" w:rsidRDefault="00DE740A" w:rsidP="001B67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</w:t>
      </w:r>
    </w:p>
    <w:p w:rsidR="00DE740A" w:rsidRPr="00DE740A" w:rsidRDefault="00DE740A" w:rsidP="00DE74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DE740A" w:rsidRPr="00DE740A" w:rsidRDefault="00DE740A" w:rsidP="00DE74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Подпись Претендента (его полномочного представителя): __________/_________________/</w:t>
      </w: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740A" w:rsidRPr="00DE740A" w:rsidRDefault="00DE740A" w:rsidP="00DE74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E740A">
        <w:rPr>
          <w:rFonts w:ascii="Times New Roman" w:eastAsia="Times New Roman" w:hAnsi="Times New Roman" w:cs="Times New Roman"/>
          <w:lang w:eastAsia="ar-SA"/>
        </w:rPr>
        <w:t>М.П. «____»_____________ 20___г.</w:t>
      </w:r>
    </w:p>
    <w:p w:rsidR="00DE740A" w:rsidRPr="00DE740A" w:rsidRDefault="00DE740A" w:rsidP="00DE74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87C87" w:rsidRPr="00AC503B" w:rsidRDefault="00887C87">
      <w:pPr>
        <w:rPr>
          <w:color w:val="FF0000"/>
        </w:rPr>
      </w:pPr>
    </w:p>
    <w:sectPr w:rsidR="00887C87" w:rsidRPr="00AC503B" w:rsidSect="009C7D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72BF"/>
    <w:multiLevelType w:val="hybridMultilevel"/>
    <w:tmpl w:val="E286E388"/>
    <w:lvl w:ilvl="0" w:tplc="EB20D4A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D88"/>
    <w:rsid w:val="00024B38"/>
    <w:rsid w:val="00026769"/>
    <w:rsid w:val="00086571"/>
    <w:rsid w:val="0009073D"/>
    <w:rsid w:val="000A25DE"/>
    <w:rsid w:val="000A7226"/>
    <w:rsid w:val="000D601F"/>
    <w:rsid w:val="00107752"/>
    <w:rsid w:val="00112F85"/>
    <w:rsid w:val="00156603"/>
    <w:rsid w:val="001816AE"/>
    <w:rsid w:val="0018743F"/>
    <w:rsid w:val="001A1035"/>
    <w:rsid w:val="001A3460"/>
    <w:rsid w:val="001B1642"/>
    <w:rsid w:val="001B67E0"/>
    <w:rsid w:val="001B7DC6"/>
    <w:rsid w:val="001D5574"/>
    <w:rsid w:val="001E3EAA"/>
    <w:rsid w:val="001E3F97"/>
    <w:rsid w:val="001E5BD7"/>
    <w:rsid w:val="001F2C41"/>
    <w:rsid w:val="001F34C2"/>
    <w:rsid w:val="001F588C"/>
    <w:rsid w:val="00203B55"/>
    <w:rsid w:val="00216BCA"/>
    <w:rsid w:val="00252DCE"/>
    <w:rsid w:val="00260A88"/>
    <w:rsid w:val="00273DAE"/>
    <w:rsid w:val="002752F7"/>
    <w:rsid w:val="00281051"/>
    <w:rsid w:val="00296C87"/>
    <w:rsid w:val="002A1C2B"/>
    <w:rsid w:val="002A486E"/>
    <w:rsid w:val="002C5D80"/>
    <w:rsid w:val="002D4942"/>
    <w:rsid w:val="002E0B15"/>
    <w:rsid w:val="002E6C74"/>
    <w:rsid w:val="002F49ED"/>
    <w:rsid w:val="00321B39"/>
    <w:rsid w:val="00340024"/>
    <w:rsid w:val="00340048"/>
    <w:rsid w:val="003761A7"/>
    <w:rsid w:val="00392221"/>
    <w:rsid w:val="00396462"/>
    <w:rsid w:val="003977F5"/>
    <w:rsid w:val="003A55EB"/>
    <w:rsid w:val="003A6E09"/>
    <w:rsid w:val="003B5CAB"/>
    <w:rsid w:val="003E0860"/>
    <w:rsid w:val="003E18FC"/>
    <w:rsid w:val="003E2B6E"/>
    <w:rsid w:val="00415035"/>
    <w:rsid w:val="00423C3D"/>
    <w:rsid w:val="00496A33"/>
    <w:rsid w:val="004B2EAA"/>
    <w:rsid w:val="004E3185"/>
    <w:rsid w:val="004E7D00"/>
    <w:rsid w:val="004F6662"/>
    <w:rsid w:val="005101E6"/>
    <w:rsid w:val="00513F10"/>
    <w:rsid w:val="00517339"/>
    <w:rsid w:val="00520006"/>
    <w:rsid w:val="00520230"/>
    <w:rsid w:val="00531D07"/>
    <w:rsid w:val="00563C0B"/>
    <w:rsid w:val="005772D0"/>
    <w:rsid w:val="005778FD"/>
    <w:rsid w:val="005942C0"/>
    <w:rsid w:val="00596663"/>
    <w:rsid w:val="005A17AC"/>
    <w:rsid w:val="005B28C2"/>
    <w:rsid w:val="005C4E4B"/>
    <w:rsid w:val="005D38A4"/>
    <w:rsid w:val="005E17AA"/>
    <w:rsid w:val="005E7388"/>
    <w:rsid w:val="005F1416"/>
    <w:rsid w:val="0060515F"/>
    <w:rsid w:val="00631923"/>
    <w:rsid w:val="006413A5"/>
    <w:rsid w:val="006467CD"/>
    <w:rsid w:val="00650C7C"/>
    <w:rsid w:val="00676751"/>
    <w:rsid w:val="0067742D"/>
    <w:rsid w:val="006A5178"/>
    <w:rsid w:val="006C2D17"/>
    <w:rsid w:val="006D0595"/>
    <w:rsid w:val="006D6CAD"/>
    <w:rsid w:val="006E18E0"/>
    <w:rsid w:val="006E64A3"/>
    <w:rsid w:val="006F2DAA"/>
    <w:rsid w:val="006F7776"/>
    <w:rsid w:val="0070470F"/>
    <w:rsid w:val="0071488B"/>
    <w:rsid w:val="007760E0"/>
    <w:rsid w:val="00797765"/>
    <w:rsid w:val="007A322C"/>
    <w:rsid w:val="007A35A4"/>
    <w:rsid w:val="007A6315"/>
    <w:rsid w:val="008069FF"/>
    <w:rsid w:val="00820767"/>
    <w:rsid w:val="00832894"/>
    <w:rsid w:val="00833591"/>
    <w:rsid w:val="00870DD6"/>
    <w:rsid w:val="00874E0B"/>
    <w:rsid w:val="00885D77"/>
    <w:rsid w:val="00887C87"/>
    <w:rsid w:val="00893954"/>
    <w:rsid w:val="008A12A3"/>
    <w:rsid w:val="008A2E2D"/>
    <w:rsid w:val="008C07CB"/>
    <w:rsid w:val="008C325B"/>
    <w:rsid w:val="008C6691"/>
    <w:rsid w:val="008E0D88"/>
    <w:rsid w:val="008E20DC"/>
    <w:rsid w:val="008E4342"/>
    <w:rsid w:val="008F5F73"/>
    <w:rsid w:val="0092120A"/>
    <w:rsid w:val="00925DDC"/>
    <w:rsid w:val="00935554"/>
    <w:rsid w:val="00971FB4"/>
    <w:rsid w:val="0099431D"/>
    <w:rsid w:val="009A4011"/>
    <w:rsid w:val="009C7D04"/>
    <w:rsid w:val="009C7DFA"/>
    <w:rsid w:val="009E286F"/>
    <w:rsid w:val="00A26F46"/>
    <w:rsid w:val="00A5599F"/>
    <w:rsid w:val="00A76DA5"/>
    <w:rsid w:val="00A8114B"/>
    <w:rsid w:val="00A82D97"/>
    <w:rsid w:val="00A835C3"/>
    <w:rsid w:val="00A902EE"/>
    <w:rsid w:val="00A91627"/>
    <w:rsid w:val="00A91DEE"/>
    <w:rsid w:val="00AB5217"/>
    <w:rsid w:val="00AC021D"/>
    <w:rsid w:val="00AC44C9"/>
    <w:rsid w:val="00AC503B"/>
    <w:rsid w:val="00AE4D93"/>
    <w:rsid w:val="00B00599"/>
    <w:rsid w:val="00B32DA8"/>
    <w:rsid w:val="00B34E65"/>
    <w:rsid w:val="00B40E6E"/>
    <w:rsid w:val="00B45DB8"/>
    <w:rsid w:val="00BB3C4F"/>
    <w:rsid w:val="00BB7BD1"/>
    <w:rsid w:val="00BC7032"/>
    <w:rsid w:val="00BF05F9"/>
    <w:rsid w:val="00C05C64"/>
    <w:rsid w:val="00C379D9"/>
    <w:rsid w:val="00C47F69"/>
    <w:rsid w:val="00C63BE0"/>
    <w:rsid w:val="00C776F5"/>
    <w:rsid w:val="00C9768C"/>
    <w:rsid w:val="00CB028C"/>
    <w:rsid w:val="00CB1321"/>
    <w:rsid w:val="00CB3C15"/>
    <w:rsid w:val="00CB7CB7"/>
    <w:rsid w:val="00CC29E1"/>
    <w:rsid w:val="00CC6510"/>
    <w:rsid w:val="00CE16B7"/>
    <w:rsid w:val="00CF2FAA"/>
    <w:rsid w:val="00D01DB4"/>
    <w:rsid w:val="00D36222"/>
    <w:rsid w:val="00D70A15"/>
    <w:rsid w:val="00D72C79"/>
    <w:rsid w:val="00D80BD7"/>
    <w:rsid w:val="00DA114E"/>
    <w:rsid w:val="00DA4B95"/>
    <w:rsid w:val="00DA6C18"/>
    <w:rsid w:val="00DA7A0C"/>
    <w:rsid w:val="00DB11B1"/>
    <w:rsid w:val="00DB3BE9"/>
    <w:rsid w:val="00DC5F15"/>
    <w:rsid w:val="00DE2650"/>
    <w:rsid w:val="00DE740A"/>
    <w:rsid w:val="00DF2D7A"/>
    <w:rsid w:val="00E257A8"/>
    <w:rsid w:val="00E33C5D"/>
    <w:rsid w:val="00E34458"/>
    <w:rsid w:val="00E37955"/>
    <w:rsid w:val="00E51C9A"/>
    <w:rsid w:val="00E5507E"/>
    <w:rsid w:val="00E646C9"/>
    <w:rsid w:val="00E67D00"/>
    <w:rsid w:val="00E70688"/>
    <w:rsid w:val="00E72A40"/>
    <w:rsid w:val="00E72A66"/>
    <w:rsid w:val="00E749A8"/>
    <w:rsid w:val="00E762E3"/>
    <w:rsid w:val="00E92933"/>
    <w:rsid w:val="00E93287"/>
    <w:rsid w:val="00E955C0"/>
    <w:rsid w:val="00E9787A"/>
    <w:rsid w:val="00EA2BF6"/>
    <w:rsid w:val="00EA4BAA"/>
    <w:rsid w:val="00EA4EB5"/>
    <w:rsid w:val="00EC26F0"/>
    <w:rsid w:val="00EC331E"/>
    <w:rsid w:val="00ED6B47"/>
    <w:rsid w:val="00EE25DA"/>
    <w:rsid w:val="00EF0994"/>
    <w:rsid w:val="00F27D12"/>
    <w:rsid w:val="00F300AA"/>
    <w:rsid w:val="00FE4C4E"/>
    <w:rsid w:val="00FE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3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A0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D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D0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CAList.aspx" TargetMode="External"/><Relationship Id="rId13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mailto:r4312pr07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4312pr07@mail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berbank-ast.ru/Content.aspx?cid=10314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</dc:creator>
  <cp:lastModifiedBy>User</cp:lastModifiedBy>
  <cp:revision>82</cp:revision>
  <cp:lastPrinted>2024-09-25T05:51:00Z</cp:lastPrinted>
  <dcterms:created xsi:type="dcterms:W3CDTF">2020-06-25T12:33:00Z</dcterms:created>
  <dcterms:modified xsi:type="dcterms:W3CDTF">2024-09-25T11:26:00Z</dcterms:modified>
</cp:coreProperties>
</file>