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3241F6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C10C6D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4</w:t>
            </w:r>
            <w:r w:rsidR="00A6631F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6</w:t>
            </w:r>
          </w:p>
        </w:tc>
        <w:tc>
          <w:tcPr>
            <w:tcW w:w="4253" w:type="dxa"/>
          </w:tcPr>
          <w:p w:rsidR="00660901" w:rsidRPr="00660901" w:rsidRDefault="00A6631F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="008774F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</w:t>
            </w: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декабря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proofErr w:type="spellStart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Просницкая</w:t>
            </w:r>
            <w:proofErr w:type="spellEnd"/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BA44FD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AC3595" w:rsidRDefault="00BA44FD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0F0A6A" w:rsidRDefault="000F0A6A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241F6" w:rsidRDefault="003241F6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E92705" w:rsidRP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  <w:r w:rsidRPr="00E92705"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  <w:t xml:space="preserve"> </w:t>
      </w:r>
    </w:p>
    <w:p w:rsidR="00E92705" w:rsidRDefault="00E92705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A6631F" w:rsidRPr="00E92705" w:rsidRDefault="00A6631F" w:rsidP="00E92705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316FAB" w:rsidRDefault="00316FAB" w:rsidP="00316FAB">
      <w:pPr>
        <w:shd w:val="clear" w:color="auto" w:fill="FFFFFF"/>
        <w:suppressAutoHyphens w:val="0"/>
        <w:jc w:val="center"/>
        <w:textAlignment w:val="baseline"/>
        <w:outlineLvl w:val="0"/>
        <w:rPr>
          <w:b/>
          <w:i/>
          <w:color w:val="3B4256"/>
          <w:spacing w:val="-6"/>
          <w:kern w:val="36"/>
          <w:sz w:val="22"/>
          <w:szCs w:val="22"/>
          <w:u w:val="single"/>
          <w:lang w:eastAsia="ru-RU"/>
        </w:rPr>
      </w:pP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  <w:r w:rsidRPr="00BA44FD">
        <w:rPr>
          <w:b/>
          <w:i/>
          <w:sz w:val="22"/>
          <w:szCs w:val="22"/>
          <w:u w:val="single"/>
          <w:lang w:eastAsia="ru-RU"/>
        </w:rPr>
        <w:lastRenderedPageBreak/>
        <w:t>РЕЗУЛЬТАТЫ ПУБЛИЧНЫХ СЛУШАНИЙ</w:t>
      </w:r>
    </w:p>
    <w:p w:rsidR="00BA44FD" w:rsidRDefault="00BA44FD" w:rsidP="00BA44FD">
      <w:pPr>
        <w:suppressAutoHyphens w:val="0"/>
        <w:ind w:firstLine="708"/>
        <w:jc w:val="center"/>
        <w:rPr>
          <w:b/>
          <w:i/>
          <w:sz w:val="22"/>
          <w:szCs w:val="22"/>
          <w:u w:val="single"/>
          <w:lang w:eastAsia="ru-RU"/>
        </w:rPr>
      </w:pPr>
    </w:p>
    <w:p w:rsidR="00A6631F" w:rsidRPr="00A6631F" w:rsidRDefault="00A6631F" w:rsidP="00A6631F">
      <w:pPr>
        <w:jc w:val="center"/>
        <w:rPr>
          <w:rFonts w:eastAsia="Calibri"/>
          <w:b/>
          <w:bCs/>
          <w:sz w:val="22"/>
          <w:szCs w:val="22"/>
          <w:lang w:eastAsia="zh-CN"/>
        </w:rPr>
      </w:pPr>
      <w:r w:rsidRPr="00A6631F">
        <w:rPr>
          <w:rFonts w:eastAsia="Calibri"/>
          <w:b/>
          <w:bCs/>
          <w:sz w:val="22"/>
          <w:szCs w:val="22"/>
          <w:lang w:eastAsia="zh-CN"/>
        </w:rPr>
        <w:t>ПРОТОКОЛ</w:t>
      </w:r>
    </w:p>
    <w:p w:rsidR="00A6631F" w:rsidRPr="00A6631F" w:rsidRDefault="00A6631F" w:rsidP="00A6631F">
      <w:pPr>
        <w:jc w:val="center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>о результатах общественных обсуждений</w:t>
      </w:r>
    </w:p>
    <w:p w:rsidR="00A6631F" w:rsidRPr="00A6631F" w:rsidRDefault="00A6631F" w:rsidP="00A6631F">
      <w:pPr>
        <w:jc w:val="center"/>
        <w:rPr>
          <w:rFonts w:eastAsia="Calibri"/>
          <w:sz w:val="22"/>
          <w:szCs w:val="22"/>
          <w:lang w:eastAsia="zh-CN"/>
        </w:rPr>
      </w:pPr>
    </w:p>
    <w:p w:rsidR="00A6631F" w:rsidRPr="00A6631F" w:rsidRDefault="00A6631F" w:rsidP="00A6631F">
      <w:pPr>
        <w:tabs>
          <w:tab w:val="left" w:pos="7371"/>
        </w:tabs>
        <w:jc w:val="both"/>
        <w:rPr>
          <w:rFonts w:eastAsia="Calibri"/>
          <w:sz w:val="22"/>
          <w:szCs w:val="22"/>
          <w:lang w:eastAsia="zh-CN"/>
        </w:rPr>
      </w:pPr>
      <w:proofErr w:type="spellStart"/>
      <w:proofErr w:type="gramStart"/>
      <w:r w:rsidRPr="00A6631F">
        <w:rPr>
          <w:rFonts w:eastAsia="Calibri"/>
          <w:sz w:val="22"/>
          <w:szCs w:val="22"/>
          <w:lang w:eastAsia="zh-CN"/>
        </w:rPr>
        <w:t>ж</w:t>
      </w:r>
      <w:proofErr w:type="gramEnd"/>
      <w:r w:rsidRPr="00A6631F">
        <w:rPr>
          <w:rFonts w:eastAsia="Calibri"/>
          <w:sz w:val="22"/>
          <w:szCs w:val="22"/>
          <w:lang w:eastAsia="zh-CN"/>
        </w:rPr>
        <w:t>.д</w:t>
      </w:r>
      <w:proofErr w:type="spellEnd"/>
      <w:r w:rsidRPr="00A6631F">
        <w:rPr>
          <w:rFonts w:eastAsia="Calibri"/>
          <w:sz w:val="22"/>
          <w:szCs w:val="22"/>
          <w:lang w:eastAsia="zh-CN"/>
        </w:rPr>
        <w:t>. ст. Просница</w:t>
      </w:r>
      <w:r w:rsidRPr="00A6631F">
        <w:rPr>
          <w:rFonts w:eastAsia="Calibri"/>
          <w:sz w:val="22"/>
          <w:szCs w:val="22"/>
          <w:lang w:eastAsia="zh-CN"/>
        </w:rPr>
        <w:tab/>
        <w:t>03.12.2024</w:t>
      </w:r>
    </w:p>
    <w:p w:rsidR="00A6631F" w:rsidRPr="00A6631F" w:rsidRDefault="00A6631F" w:rsidP="00A6631F">
      <w:pPr>
        <w:tabs>
          <w:tab w:val="left" w:pos="7088"/>
        </w:tabs>
        <w:jc w:val="both"/>
        <w:rPr>
          <w:rFonts w:eastAsia="Calibri"/>
          <w:i/>
          <w:sz w:val="22"/>
          <w:szCs w:val="22"/>
          <w:u w:val="single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 xml:space="preserve">по проекту </w:t>
      </w:r>
      <w:r w:rsidRPr="00A6631F">
        <w:rPr>
          <w:rFonts w:eastAsia="Calibri"/>
          <w:i/>
          <w:sz w:val="22"/>
          <w:szCs w:val="22"/>
          <w:u w:val="single"/>
          <w:lang w:eastAsia="zh-CN"/>
        </w:rPr>
        <w:t xml:space="preserve">предоставления разрешения на условно разрешенный вид использования земельного участка с кадастровым номером 43:12:133114:168, местоположение: Кировская область, Кирово-Чепецкий </w:t>
      </w:r>
      <w:proofErr w:type="gramStart"/>
      <w:r w:rsidRPr="00A6631F">
        <w:rPr>
          <w:rFonts w:eastAsia="Calibri"/>
          <w:i/>
          <w:sz w:val="22"/>
          <w:szCs w:val="22"/>
          <w:u w:val="single"/>
          <w:lang w:eastAsia="zh-CN"/>
        </w:rPr>
        <w:t xml:space="preserve">район, </w:t>
      </w:r>
      <w:proofErr w:type="spellStart"/>
      <w:r w:rsidRPr="00A6631F">
        <w:rPr>
          <w:rFonts w:eastAsia="Calibri"/>
          <w:i/>
          <w:sz w:val="22"/>
          <w:szCs w:val="22"/>
          <w:u w:val="single"/>
          <w:lang w:eastAsia="zh-CN"/>
        </w:rPr>
        <w:t>ж</w:t>
      </w:r>
      <w:proofErr w:type="gramEnd"/>
      <w:r w:rsidRPr="00A6631F">
        <w:rPr>
          <w:rFonts w:eastAsia="Calibri"/>
          <w:i/>
          <w:sz w:val="22"/>
          <w:szCs w:val="22"/>
          <w:u w:val="single"/>
          <w:lang w:eastAsia="zh-CN"/>
        </w:rPr>
        <w:t>.д</w:t>
      </w:r>
      <w:proofErr w:type="spellEnd"/>
      <w:r w:rsidRPr="00A6631F">
        <w:rPr>
          <w:rFonts w:eastAsia="Calibri"/>
          <w:i/>
          <w:sz w:val="22"/>
          <w:szCs w:val="22"/>
          <w:u w:val="single"/>
          <w:lang w:eastAsia="zh-CN"/>
        </w:rPr>
        <w:t>. ст. Просница.</w:t>
      </w:r>
    </w:p>
    <w:p w:rsidR="00A6631F" w:rsidRPr="00A6631F" w:rsidRDefault="00A6631F" w:rsidP="00A6631F">
      <w:pPr>
        <w:tabs>
          <w:tab w:val="left" w:pos="7088"/>
        </w:tabs>
        <w:jc w:val="both"/>
        <w:rPr>
          <w:rFonts w:eastAsia="Calibri"/>
          <w:i/>
          <w:sz w:val="22"/>
          <w:szCs w:val="22"/>
          <w:u w:val="single"/>
          <w:lang w:eastAsia="zh-CN"/>
        </w:rPr>
      </w:pPr>
    </w:p>
    <w:p w:rsidR="00A6631F" w:rsidRPr="00A6631F" w:rsidRDefault="00A6631F" w:rsidP="00A6631F">
      <w:pPr>
        <w:ind w:firstLine="426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A6631F">
        <w:rPr>
          <w:rFonts w:eastAsia="Calibri"/>
          <w:b/>
          <w:bCs/>
          <w:sz w:val="22"/>
          <w:szCs w:val="22"/>
          <w:lang w:eastAsia="zh-CN"/>
        </w:rPr>
        <w:t>Место проведения:</w:t>
      </w:r>
      <w:r w:rsidRPr="00A6631F">
        <w:rPr>
          <w:rFonts w:eastAsia="Calibri"/>
          <w:sz w:val="22"/>
          <w:szCs w:val="22"/>
          <w:lang w:eastAsia="zh-CN"/>
        </w:rPr>
        <w:t xml:space="preserve"> администрация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сельского поселения Кирово-Чепецкого района Кировской области</w:t>
      </w:r>
    </w:p>
    <w:p w:rsidR="00A6631F" w:rsidRPr="00A6631F" w:rsidRDefault="00A6631F" w:rsidP="00A6631F">
      <w:pPr>
        <w:ind w:firstLine="426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A6631F">
        <w:rPr>
          <w:rFonts w:eastAsia="Calibri"/>
          <w:b/>
          <w:bCs/>
          <w:sz w:val="22"/>
          <w:szCs w:val="22"/>
          <w:lang w:eastAsia="zh-CN"/>
        </w:rPr>
        <w:t>Присутствовали</w:t>
      </w:r>
      <w:r w:rsidRPr="00A6631F">
        <w:rPr>
          <w:rFonts w:eastAsia="Calibri"/>
          <w:sz w:val="22"/>
          <w:szCs w:val="22"/>
          <w:lang w:eastAsia="zh-CN"/>
        </w:rPr>
        <w:t xml:space="preserve">: Глава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сельского поселения –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Дровосекова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Ольга Алексеевна, заместитель главы администрации – Шишова Алевтина Федоровна, юрисконсульт администрации – Катаева Любовь Ивановна, ведущий специалист администрации –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Окишева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Любовь Леонидовна. </w:t>
      </w:r>
    </w:p>
    <w:p w:rsidR="00A6631F" w:rsidRPr="00A6631F" w:rsidRDefault="00A6631F" w:rsidP="00A6631F">
      <w:pPr>
        <w:ind w:firstLine="426"/>
        <w:jc w:val="both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b/>
          <w:bCs/>
          <w:sz w:val="22"/>
          <w:szCs w:val="22"/>
          <w:lang w:eastAsia="zh-CN"/>
        </w:rPr>
        <w:t>ПОВЕСТКА ЗАСЕДАНИЯ:</w:t>
      </w:r>
    </w:p>
    <w:p w:rsidR="00A6631F" w:rsidRPr="00A6631F" w:rsidRDefault="00A6631F" w:rsidP="00A6631F">
      <w:pPr>
        <w:jc w:val="both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 xml:space="preserve">        </w:t>
      </w:r>
      <w:bookmarkStart w:id="0" w:name="_GoBack"/>
      <w:bookmarkEnd w:id="0"/>
      <w:r w:rsidRPr="00A6631F">
        <w:rPr>
          <w:rFonts w:eastAsia="Calibri"/>
          <w:sz w:val="22"/>
          <w:szCs w:val="22"/>
          <w:lang w:eastAsia="zh-CN"/>
        </w:rPr>
        <w:t xml:space="preserve">О предоставлении разрешения на условно разрешенный вид использования земельного участка с кадастровым номером 43:12:133114:168 с вида разрешенного использования «проезд» на вид разрешенного использования – «объекты гаражного назначения» (код 2.7.1.), предусмотренный градостроительными регламентами территориальной зоны Ж-1 (зона застройки индивидуальными жилыми домами и блокированной жилой застройки). Местоположение земельного участка: Кировская область, Кирово-Чепецкий </w:t>
      </w:r>
      <w:proofErr w:type="gramStart"/>
      <w:r w:rsidRPr="00A6631F">
        <w:rPr>
          <w:rFonts w:eastAsia="Calibri"/>
          <w:sz w:val="22"/>
          <w:szCs w:val="22"/>
          <w:lang w:eastAsia="zh-CN"/>
        </w:rPr>
        <w:t xml:space="preserve">район,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ж</w:t>
      </w:r>
      <w:proofErr w:type="gramEnd"/>
      <w:r w:rsidRPr="00A6631F">
        <w:rPr>
          <w:rFonts w:eastAsia="Calibri"/>
          <w:sz w:val="22"/>
          <w:szCs w:val="22"/>
          <w:lang w:eastAsia="zh-CN"/>
        </w:rPr>
        <w:t>.д</w:t>
      </w:r>
      <w:proofErr w:type="spellEnd"/>
      <w:r w:rsidRPr="00A6631F">
        <w:rPr>
          <w:rFonts w:eastAsia="Calibri"/>
          <w:sz w:val="22"/>
          <w:szCs w:val="22"/>
          <w:lang w:eastAsia="zh-CN"/>
        </w:rPr>
        <w:t>. ст. Просница.</w:t>
      </w:r>
    </w:p>
    <w:p w:rsidR="00A6631F" w:rsidRPr="00A6631F" w:rsidRDefault="00A6631F" w:rsidP="00A6631F">
      <w:pPr>
        <w:ind w:left="709"/>
        <w:jc w:val="both"/>
        <w:rPr>
          <w:rFonts w:eastAsia="Calibri"/>
          <w:b/>
          <w:sz w:val="22"/>
          <w:szCs w:val="22"/>
          <w:lang w:eastAsia="zh-CN"/>
        </w:rPr>
      </w:pPr>
    </w:p>
    <w:p w:rsidR="00A6631F" w:rsidRDefault="00A6631F" w:rsidP="00A6631F">
      <w:pPr>
        <w:ind w:firstLine="426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A6631F">
        <w:rPr>
          <w:rFonts w:eastAsia="Calibri"/>
          <w:b/>
          <w:bCs/>
          <w:sz w:val="22"/>
          <w:szCs w:val="22"/>
          <w:lang w:eastAsia="zh-CN"/>
        </w:rPr>
        <w:t xml:space="preserve">Основание для проведения публичных слушаний: </w:t>
      </w:r>
    </w:p>
    <w:p w:rsidR="00A6631F" w:rsidRPr="00A6631F" w:rsidRDefault="00A6631F" w:rsidP="00A6631F">
      <w:pPr>
        <w:ind w:firstLine="426"/>
        <w:jc w:val="both"/>
        <w:rPr>
          <w:rFonts w:eastAsia="Calibri"/>
          <w:sz w:val="22"/>
          <w:szCs w:val="22"/>
          <w:lang w:eastAsia="zh-CN"/>
        </w:rPr>
      </w:pPr>
      <w:proofErr w:type="gramStart"/>
      <w:r w:rsidRPr="00A6631F">
        <w:rPr>
          <w:rFonts w:eastAsia="Calibri"/>
          <w:sz w:val="22"/>
          <w:szCs w:val="22"/>
          <w:lang w:eastAsia="zh-CN"/>
        </w:rPr>
        <w:t xml:space="preserve">Общественные обсуждения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Просницкое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сельское поселение Кирово-Чепецкого района Кировской области, Положением о публичных слушаниях в муниципальном образовании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Просницкое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сельское поселение Кирово-Чепецкого</w:t>
      </w:r>
      <w:proofErr w:type="gramEnd"/>
      <w:r w:rsidRPr="00A6631F">
        <w:rPr>
          <w:rFonts w:eastAsia="Calibri"/>
          <w:sz w:val="22"/>
          <w:szCs w:val="22"/>
          <w:lang w:eastAsia="zh-CN"/>
        </w:rPr>
        <w:t xml:space="preserve"> района Кировской области, Правилами землепользования и застройки муниципального образования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Просницкое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сельское поселение Кирово-Чепецкого муниципального района Кировской области, утвержденными постановлением администрации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сельского поселения от 11.10.2021 № 108; публикации извещения о проведении общественных обсуждений в «Информационном бюллетене органов местного самоуправления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Просницкого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 сельского поселения от 18.11.2024 № 42, официальном сайте </w:t>
      </w:r>
      <w:hyperlink r:id="rId9" w:history="1">
        <w:proofErr w:type="spellStart"/>
        <w:r w:rsidRPr="00A6631F">
          <w:rPr>
            <w:rFonts w:eastAsia="Calibri"/>
            <w:color w:val="000000"/>
            <w:sz w:val="22"/>
            <w:szCs w:val="22"/>
            <w:lang w:eastAsia="zh-CN"/>
          </w:rPr>
          <w:t>Просницкого</w:t>
        </w:r>
        <w:proofErr w:type="spellEnd"/>
      </w:hyperlink>
      <w:r w:rsidRPr="00A6631F">
        <w:rPr>
          <w:rFonts w:eastAsia="Calibri"/>
          <w:sz w:val="22"/>
          <w:szCs w:val="22"/>
          <w:lang w:eastAsia="zh-CN"/>
        </w:rPr>
        <w:t xml:space="preserve"> сельского поселения.</w:t>
      </w:r>
    </w:p>
    <w:p w:rsidR="00A6631F" w:rsidRPr="00A6631F" w:rsidRDefault="00A6631F" w:rsidP="00A6631F">
      <w:pPr>
        <w:tabs>
          <w:tab w:val="left" w:pos="720"/>
        </w:tabs>
        <w:autoSpaceDE w:val="0"/>
        <w:jc w:val="both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ab/>
        <w:t>В период проведения общественных обсуждений от участников общественных обсуждений замечания и предложения не поступали.</w:t>
      </w:r>
    </w:p>
    <w:p w:rsidR="00A6631F" w:rsidRPr="00A6631F" w:rsidRDefault="00A6631F" w:rsidP="00A6631F">
      <w:pPr>
        <w:tabs>
          <w:tab w:val="left" w:pos="720"/>
        </w:tabs>
        <w:autoSpaceDE w:val="0"/>
        <w:jc w:val="both"/>
        <w:rPr>
          <w:rFonts w:eastAsia="Calibri"/>
          <w:sz w:val="22"/>
          <w:szCs w:val="22"/>
          <w:lang w:eastAsia="zh-CN"/>
        </w:rPr>
      </w:pPr>
    </w:p>
    <w:p w:rsidR="00A6631F" w:rsidRPr="00A6631F" w:rsidRDefault="00A6631F" w:rsidP="00A6631F">
      <w:pPr>
        <w:ind w:firstLine="480"/>
        <w:jc w:val="both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b/>
          <w:bCs/>
          <w:sz w:val="22"/>
          <w:szCs w:val="22"/>
          <w:lang w:eastAsia="zh-CN"/>
        </w:rPr>
        <w:t>ЗАКЛЮЧЕНИЕ:</w:t>
      </w:r>
      <w:r w:rsidRPr="00A6631F">
        <w:rPr>
          <w:rFonts w:eastAsia="Calibri"/>
          <w:sz w:val="22"/>
          <w:szCs w:val="22"/>
          <w:lang w:eastAsia="zh-CN"/>
        </w:rPr>
        <w:t xml:space="preserve">         </w:t>
      </w:r>
    </w:p>
    <w:p w:rsidR="00A6631F" w:rsidRPr="00A6631F" w:rsidRDefault="00A6631F" w:rsidP="00A6631F">
      <w:pPr>
        <w:ind w:firstLine="709"/>
        <w:jc w:val="both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 xml:space="preserve">1. Признать общественные обсуждения по </w:t>
      </w:r>
      <w:r w:rsidRPr="00A6631F">
        <w:rPr>
          <w:rFonts w:eastAsia="Calibri"/>
          <w:iCs/>
          <w:sz w:val="22"/>
          <w:szCs w:val="22"/>
          <w:lang w:eastAsia="zh-CN"/>
        </w:rPr>
        <w:t>предоставлению</w:t>
      </w:r>
      <w:r w:rsidRPr="00A6631F">
        <w:rPr>
          <w:rFonts w:eastAsia="Calibri"/>
          <w:sz w:val="22"/>
          <w:szCs w:val="22"/>
          <w:lang w:eastAsia="zh-CN"/>
        </w:rPr>
        <w:t xml:space="preserve"> разрешения на условно разрешенный вид использования земельного участка с кадастровым номером 43:12:133114:168, местоположение: Кировская область, Кирово-Чепецкий район,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ж.д</w:t>
      </w:r>
      <w:proofErr w:type="spellEnd"/>
      <w:r w:rsidRPr="00A6631F">
        <w:rPr>
          <w:rFonts w:eastAsia="Calibri"/>
          <w:sz w:val="22"/>
          <w:szCs w:val="22"/>
          <w:lang w:eastAsia="zh-CN"/>
        </w:rPr>
        <w:t xml:space="preserve">. ст. Просница - </w:t>
      </w:r>
      <w:proofErr w:type="gramStart"/>
      <w:r w:rsidRPr="00A6631F">
        <w:rPr>
          <w:rFonts w:eastAsia="Calibri"/>
          <w:sz w:val="22"/>
          <w:szCs w:val="22"/>
          <w:lang w:eastAsia="zh-CN"/>
        </w:rPr>
        <w:t>состоявшимися</w:t>
      </w:r>
      <w:proofErr w:type="gramEnd"/>
      <w:r w:rsidRPr="00A6631F">
        <w:rPr>
          <w:rFonts w:eastAsia="Calibri"/>
          <w:sz w:val="22"/>
          <w:szCs w:val="22"/>
          <w:lang w:eastAsia="zh-CN"/>
        </w:rPr>
        <w:t>.</w:t>
      </w:r>
    </w:p>
    <w:p w:rsidR="00A6631F" w:rsidRPr="00A6631F" w:rsidRDefault="00A6631F" w:rsidP="00A6631F">
      <w:pPr>
        <w:ind w:firstLine="709"/>
        <w:jc w:val="both"/>
        <w:rPr>
          <w:rFonts w:eastAsia="Calibri"/>
          <w:b/>
          <w:sz w:val="22"/>
          <w:szCs w:val="22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 xml:space="preserve">2. Одобрить разрешение на условно разрешенный вид использования земельного участка с кадастровым номером 43:12:133114:168 – «объекты гаражного назначения» (код 2.7.1.), предусмотренный градостроительными регламентами территориальной зоны Ж-1 (зона застройки индивидуальными жилыми домами и блокированной жилой застройки). Местоположение земельного участка: Кировская область, Кирово-Чепецкий </w:t>
      </w:r>
      <w:proofErr w:type="gramStart"/>
      <w:r w:rsidRPr="00A6631F">
        <w:rPr>
          <w:rFonts w:eastAsia="Calibri"/>
          <w:sz w:val="22"/>
          <w:szCs w:val="22"/>
          <w:lang w:eastAsia="zh-CN"/>
        </w:rPr>
        <w:t xml:space="preserve">район,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ж</w:t>
      </w:r>
      <w:proofErr w:type="gramEnd"/>
      <w:r w:rsidRPr="00A6631F">
        <w:rPr>
          <w:rFonts w:eastAsia="Calibri"/>
          <w:sz w:val="22"/>
          <w:szCs w:val="22"/>
          <w:lang w:eastAsia="zh-CN"/>
        </w:rPr>
        <w:t>.д</w:t>
      </w:r>
      <w:proofErr w:type="spellEnd"/>
      <w:r w:rsidRPr="00A6631F">
        <w:rPr>
          <w:rFonts w:eastAsia="Calibri"/>
          <w:sz w:val="22"/>
          <w:szCs w:val="22"/>
          <w:lang w:eastAsia="zh-CN"/>
        </w:rPr>
        <w:t>. ст. Просница.</w:t>
      </w:r>
    </w:p>
    <w:p w:rsidR="00A6631F" w:rsidRPr="00A6631F" w:rsidRDefault="00A6631F" w:rsidP="00A6631F">
      <w:pPr>
        <w:tabs>
          <w:tab w:val="left" w:pos="993"/>
        </w:tabs>
        <w:autoSpaceDE w:val="0"/>
        <w:ind w:firstLine="709"/>
        <w:jc w:val="both"/>
        <w:rPr>
          <w:rFonts w:eastAsia="Calibri"/>
          <w:sz w:val="22"/>
          <w:szCs w:val="22"/>
          <w:lang w:eastAsia="zh-CN"/>
        </w:rPr>
      </w:pPr>
    </w:p>
    <w:p w:rsidR="00A6631F" w:rsidRPr="00A6631F" w:rsidRDefault="00A6631F" w:rsidP="00A6631F">
      <w:pPr>
        <w:jc w:val="both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 xml:space="preserve">Председатель: _______________________________ О.А.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Дровосекова</w:t>
      </w:r>
      <w:proofErr w:type="spellEnd"/>
    </w:p>
    <w:p w:rsidR="00A6631F" w:rsidRPr="00A6631F" w:rsidRDefault="00A6631F" w:rsidP="00A6631F">
      <w:pPr>
        <w:jc w:val="both"/>
        <w:rPr>
          <w:rFonts w:eastAsia="Calibri"/>
          <w:sz w:val="22"/>
          <w:szCs w:val="22"/>
          <w:lang w:eastAsia="zh-CN"/>
        </w:rPr>
      </w:pPr>
      <w:r w:rsidRPr="00A6631F">
        <w:rPr>
          <w:rFonts w:eastAsia="Calibri"/>
          <w:sz w:val="22"/>
          <w:szCs w:val="22"/>
          <w:lang w:eastAsia="zh-CN"/>
        </w:rPr>
        <w:t xml:space="preserve">Секретарь: __________________________________ Л.Л. </w:t>
      </w:r>
      <w:proofErr w:type="spellStart"/>
      <w:r w:rsidRPr="00A6631F">
        <w:rPr>
          <w:rFonts w:eastAsia="Calibri"/>
          <w:sz w:val="22"/>
          <w:szCs w:val="22"/>
          <w:lang w:eastAsia="zh-CN"/>
        </w:rPr>
        <w:t>Окишева</w:t>
      </w:r>
      <w:proofErr w:type="spellEnd"/>
    </w:p>
    <w:p w:rsidR="00BA44FD" w:rsidRPr="00A6631F" w:rsidRDefault="00BA44FD" w:rsidP="00BA44FD">
      <w:pPr>
        <w:suppressAutoHyphens w:val="0"/>
        <w:ind w:firstLine="708"/>
        <w:jc w:val="center"/>
        <w:rPr>
          <w:b/>
          <w:bCs/>
          <w:i/>
          <w:color w:val="000000"/>
          <w:sz w:val="22"/>
          <w:szCs w:val="22"/>
          <w:u w:val="single"/>
          <w:lang w:eastAsia="ru-RU"/>
        </w:rPr>
      </w:pPr>
    </w:p>
    <w:sectPr w:rsidR="00BA44FD" w:rsidRPr="00A6631F" w:rsidSect="00D6045B">
      <w:headerReference w:type="default" r:id="rId10"/>
      <w:footerReference w:type="default" r:id="rId11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FE" w:rsidRDefault="00AD73FE" w:rsidP="00084ED7">
      <w:r>
        <w:separator/>
      </w:r>
    </w:p>
  </w:endnote>
  <w:endnote w:type="continuationSeparator" w:id="0">
    <w:p w:rsidR="00AD73FE" w:rsidRDefault="00AD73FE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41917"/>
      <w:docPartObj>
        <w:docPartGallery w:val="Page Numbers (Bottom of Page)"/>
        <w:docPartUnique/>
      </w:docPartObj>
    </w:sdtPr>
    <w:sdtEndPr/>
    <w:sdtContent>
      <w:p w:rsidR="00013AC2" w:rsidRDefault="00013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1F">
          <w:rPr>
            <w:noProof/>
          </w:rPr>
          <w:t>2</w:t>
        </w:r>
        <w:r>
          <w:fldChar w:fldCharType="end"/>
        </w:r>
      </w:p>
    </w:sdtContent>
  </w:sdt>
  <w:p w:rsidR="00013AC2" w:rsidRDefault="00013AC2">
    <w:pPr>
      <w:pStyle w:val="a5"/>
    </w:pPr>
  </w:p>
  <w:p w:rsidR="00013AC2" w:rsidRDefault="00013A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FE" w:rsidRDefault="00AD73FE" w:rsidP="00084ED7">
      <w:r>
        <w:separator/>
      </w:r>
    </w:p>
  </w:footnote>
  <w:footnote w:type="continuationSeparator" w:id="0">
    <w:p w:rsidR="00AD73FE" w:rsidRDefault="00AD73FE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C2" w:rsidRPr="00B70473" w:rsidRDefault="00013AC2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013AC2" w:rsidRPr="00B70473" w:rsidRDefault="00013AC2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proofErr w:type="spellStart"/>
    <w:r w:rsidRPr="00B70473">
      <w:rPr>
        <w:b/>
        <w:i/>
        <w:sz w:val="20"/>
        <w:lang w:eastAsia="ru-RU"/>
      </w:rPr>
      <w:t>Просницкого</w:t>
    </w:r>
    <w:proofErr w:type="spellEnd"/>
    <w:r w:rsidRPr="00B70473">
      <w:rPr>
        <w:b/>
        <w:i/>
        <w:sz w:val="20"/>
        <w:lang w:eastAsia="ru-RU"/>
      </w:rPr>
      <w:t xml:space="preserve"> сельского поселения Кирово-Чепецкого района Кировской области</w:t>
    </w:r>
  </w:p>
  <w:p w:rsidR="00013AC2" w:rsidRPr="00B70473" w:rsidRDefault="00013AC2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>
      <w:rPr>
        <w:b/>
        <w:i/>
        <w:sz w:val="20"/>
        <w:lang w:eastAsia="ru-RU"/>
      </w:rPr>
      <w:t>4</w:t>
    </w:r>
    <w:r w:rsidR="00A6631F">
      <w:rPr>
        <w:b/>
        <w:i/>
        <w:sz w:val="20"/>
        <w:lang w:eastAsia="ru-RU"/>
      </w:rPr>
      <w:t>6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A6631F">
      <w:rPr>
        <w:b/>
        <w:i/>
        <w:sz w:val="20"/>
        <w:lang w:eastAsia="ru-RU"/>
      </w:rPr>
      <w:t>04 декабря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24</w:t>
    </w:r>
    <w:r w:rsidRPr="00B70473">
      <w:rPr>
        <w:b/>
        <w:i/>
        <w:sz w:val="20"/>
        <w:lang w:eastAsia="ru-RU"/>
      </w:rPr>
      <w:t xml:space="preserve"> года</w:t>
    </w:r>
  </w:p>
  <w:p w:rsidR="00013AC2" w:rsidRDefault="00013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0583"/>
    <w:multiLevelType w:val="hybridMultilevel"/>
    <w:tmpl w:val="246496EA"/>
    <w:lvl w:ilvl="0" w:tplc="911C8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59075E4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FE22C0"/>
    <w:multiLevelType w:val="multilevel"/>
    <w:tmpl w:val="AD8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A61D7"/>
    <w:multiLevelType w:val="hybridMultilevel"/>
    <w:tmpl w:val="110448C2"/>
    <w:lvl w:ilvl="0" w:tplc="A058BD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E34551"/>
    <w:multiLevelType w:val="multilevel"/>
    <w:tmpl w:val="D096AA4E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3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5">
    <w:nsid w:val="352B6908"/>
    <w:multiLevelType w:val="hybridMultilevel"/>
    <w:tmpl w:val="6888A472"/>
    <w:lvl w:ilvl="0" w:tplc="2AB265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8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D01D5"/>
    <w:multiLevelType w:val="multilevel"/>
    <w:tmpl w:val="CD0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1">
    <w:nsid w:val="57F775FE"/>
    <w:multiLevelType w:val="multilevel"/>
    <w:tmpl w:val="BEDC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440FD"/>
    <w:multiLevelType w:val="multilevel"/>
    <w:tmpl w:val="C9D6D2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E7B66E4"/>
    <w:multiLevelType w:val="multilevel"/>
    <w:tmpl w:val="F806B132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61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4">
    <w:nsid w:val="63D05E3D"/>
    <w:multiLevelType w:val="multilevel"/>
    <w:tmpl w:val="4E2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9A3BB3"/>
    <w:multiLevelType w:val="multilevel"/>
    <w:tmpl w:val="196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8"/>
  </w:num>
  <w:num w:numId="3">
    <w:abstractNumId w:val="17"/>
  </w:num>
  <w:num w:numId="4">
    <w:abstractNumId w:val="13"/>
  </w:num>
  <w:num w:numId="5">
    <w:abstractNumId w:val="4"/>
  </w:num>
  <w:num w:numId="6">
    <w:abstractNumId w:val="21"/>
  </w:num>
  <w:num w:numId="7">
    <w:abstractNumId w:val="26"/>
  </w:num>
  <w:num w:numId="8">
    <w:abstractNumId w:val="9"/>
  </w:num>
  <w:num w:numId="9">
    <w:abstractNumId w:val="1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5"/>
  </w:num>
  <w:num w:numId="13">
    <w:abstractNumId w:val="16"/>
  </w:num>
  <w:num w:numId="14">
    <w:abstractNumId w:val="25"/>
  </w:num>
  <w:num w:numId="15">
    <w:abstractNumId w:val="11"/>
  </w:num>
  <w:num w:numId="16">
    <w:abstractNumId w:val="8"/>
  </w:num>
  <w:num w:numId="17">
    <w:abstractNumId w:val="14"/>
  </w:num>
  <w:num w:numId="18">
    <w:abstractNumId w:val="22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4"/>
  </w:num>
  <w:num w:numId="23">
    <w:abstractNumId w:val="15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AC2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49C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99F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3C1"/>
    <w:rsid w:val="00083459"/>
    <w:rsid w:val="0008365F"/>
    <w:rsid w:val="000837EC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56B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07E2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0A6A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6BD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6D3"/>
    <w:rsid w:val="00147BDF"/>
    <w:rsid w:val="00147CAD"/>
    <w:rsid w:val="00150788"/>
    <w:rsid w:val="0015086E"/>
    <w:rsid w:val="00150C88"/>
    <w:rsid w:val="001513A5"/>
    <w:rsid w:val="00151592"/>
    <w:rsid w:val="00151987"/>
    <w:rsid w:val="00151B3E"/>
    <w:rsid w:val="00152035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C1D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3EA3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0C0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5C39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57C1D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0A71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6FAB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1F6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3E18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0EA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4AD"/>
    <w:rsid w:val="003D67E7"/>
    <w:rsid w:val="003D7867"/>
    <w:rsid w:val="003D7DAA"/>
    <w:rsid w:val="003E020C"/>
    <w:rsid w:val="003E1D9A"/>
    <w:rsid w:val="003E221B"/>
    <w:rsid w:val="003E34E1"/>
    <w:rsid w:val="003E3936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1C6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D8E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3C7"/>
    <w:rsid w:val="004749A1"/>
    <w:rsid w:val="00474C39"/>
    <w:rsid w:val="00475E32"/>
    <w:rsid w:val="004771F5"/>
    <w:rsid w:val="00477C0A"/>
    <w:rsid w:val="00480561"/>
    <w:rsid w:val="00480628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AD2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5F98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35D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1AE6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E4D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38C6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3820"/>
    <w:rsid w:val="00603B1C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B7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0103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4518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9BB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27F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76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3F44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59C7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043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D7E51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3AB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8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4F1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0FBE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56F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372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463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45B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A94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4ABD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5BF6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45B0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37FAA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31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5EA2"/>
    <w:rsid w:val="00AB6632"/>
    <w:rsid w:val="00AC0104"/>
    <w:rsid w:val="00AC130B"/>
    <w:rsid w:val="00AC16EB"/>
    <w:rsid w:val="00AC1B11"/>
    <w:rsid w:val="00AC294A"/>
    <w:rsid w:val="00AC3595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3FE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E7347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424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4FD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3C65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1A22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0C6D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6DB1"/>
    <w:rsid w:val="00C47192"/>
    <w:rsid w:val="00C47C0E"/>
    <w:rsid w:val="00C504E5"/>
    <w:rsid w:val="00C50833"/>
    <w:rsid w:val="00C50A84"/>
    <w:rsid w:val="00C51CC3"/>
    <w:rsid w:val="00C5249F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9B4"/>
    <w:rsid w:val="00C91AD4"/>
    <w:rsid w:val="00C92E0B"/>
    <w:rsid w:val="00C92F15"/>
    <w:rsid w:val="00C93EB6"/>
    <w:rsid w:val="00C941DD"/>
    <w:rsid w:val="00C9457E"/>
    <w:rsid w:val="00C956DF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10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0BC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366"/>
    <w:rsid w:val="00D16479"/>
    <w:rsid w:val="00D16ADA"/>
    <w:rsid w:val="00D17B99"/>
    <w:rsid w:val="00D17EEF"/>
    <w:rsid w:val="00D20E51"/>
    <w:rsid w:val="00D21C93"/>
    <w:rsid w:val="00D21D69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00F"/>
    <w:rsid w:val="00DC7216"/>
    <w:rsid w:val="00DD0230"/>
    <w:rsid w:val="00DD0248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019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D39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1CE"/>
    <w:rsid w:val="00E31A90"/>
    <w:rsid w:val="00E31D50"/>
    <w:rsid w:val="00E31E82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2705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23C"/>
    <w:rsid w:val="00EA5941"/>
    <w:rsid w:val="00EA651F"/>
    <w:rsid w:val="00EA656E"/>
    <w:rsid w:val="00EA65C2"/>
    <w:rsid w:val="00EA675B"/>
    <w:rsid w:val="00EA723D"/>
    <w:rsid w:val="00EA7FB9"/>
    <w:rsid w:val="00EB08C5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5E4F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9D8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4154"/>
    <w:rsid w:val="00F353DF"/>
    <w:rsid w:val="00F35CF0"/>
    <w:rsid w:val="00F35D7E"/>
    <w:rsid w:val="00F35F77"/>
    <w:rsid w:val="00F361C0"/>
    <w:rsid w:val="00F36217"/>
    <w:rsid w:val="00F366C6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E3E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2A5"/>
    <w:rsid w:val="00FD0E56"/>
    <w:rsid w:val="00FD0EC9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D1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  <w:style w:type="paragraph" w:customStyle="1" w:styleId="xl63">
    <w:name w:val="xl63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55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1fc">
    <w:name w:val="Знак Знак1"/>
    <w:basedOn w:val="a"/>
    <w:rsid w:val="0090372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6">
    <w:name w:val="Содержимое врезки"/>
    <w:basedOn w:val="a"/>
    <w:qFormat/>
    <w:rsid w:val="0008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stinino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34FE-6DF3-40D6-A5C5-03E30FCD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326</cp:revision>
  <cp:lastPrinted>2024-09-26T06:00:00Z</cp:lastPrinted>
  <dcterms:created xsi:type="dcterms:W3CDTF">2012-12-02T09:07:00Z</dcterms:created>
  <dcterms:modified xsi:type="dcterms:W3CDTF">2024-12-05T07:23:00Z</dcterms:modified>
</cp:coreProperties>
</file>