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1216"/>
        <w:tblW w:w="9606" w:type="dxa"/>
        <w:tblLayout w:type="fixed"/>
        <w:tblLook w:val="01E0" w:firstRow="1" w:lastRow="1" w:firstColumn="1" w:lastColumn="1" w:noHBand="0" w:noVBand="0"/>
      </w:tblPr>
      <w:tblGrid>
        <w:gridCol w:w="2376"/>
        <w:gridCol w:w="2977"/>
        <w:gridCol w:w="4253"/>
      </w:tblGrid>
      <w:tr w:rsidR="00660901" w:rsidRPr="00660901" w:rsidTr="00446D20">
        <w:tc>
          <w:tcPr>
            <w:tcW w:w="9606" w:type="dxa"/>
            <w:gridSpan w:val="3"/>
            <w:hideMark/>
          </w:tcPr>
          <w:p w:rsidR="00660901" w:rsidRPr="00660901" w:rsidRDefault="00660901" w:rsidP="00660901">
            <w:pPr>
              <w:suppressAutoHyphens w:val="0"/>
              <w:spacing w:line="276" w:lineRule="auto"/>
              <w:ind w:left="180"/>
              <w:jc w:val="center"/>
              <w:rPr>
                <w:rFonts w:ascii="Arial Narrow" w:hAnsi="Arial Narrow" w:cs="Courier New"/>
                <w:b/>
                <w:i/>
                <w:spacing w:val="100"/>
                <w:sz w:val="72"/>
                <w:szCs w:val="72"/>
                <w:lang w:eastAsia="en-US"/>
              </w:rPr>
            </w:pPr>
            <w:r w:rsidRPr="00660901">
              <w:rPr>
                <w:rFonts w:ascii="Arial Narrow" w:hAnsi="Arial Narrow" w:cs="Courier New"/>
                <w:b/>
                <w:i/>
                <w:spacing w:val="100"/>
                <w:sz w:val="72"/>
                <w:szCs w:val="72"/>
                <w:lang w:eastAsia="en-US"/>
              </w:rPr>
              <w:t>ИНФОРМАЦИОННЫЙ БЮЛЛЕТЕНЬ</w:t>
            </w:r>
          </w:p>
          <w:p w:rsidR="00660901" w:rsidRPr="00660901" w:rsidRDefault="00660901" w:rsidP="00660901">
            <w:pPr>
              <w:suppressAutoHyphens w:val="0"/>
              <w:spacing w:line="276" w:lineRule="auto"/>
              <w:jc w:val="center"/>
              <w:rPr>
                <w:rFonts w:ascii="Arial Narrow" w:hAnsi="Arial Narrow" w:cs="Courier New"/>
                <w:b/>
                <w:i/>
                <w:sz w:val="52"/>
                <w:szCs w:val="52"/>
                <w:lang w:eastAsia="en-US"/>
              </w:rPr>
            </w:pPr>
            <w:r w:rsidRPr="00660901">
              <w:rPr>
                <w:rFonts w:ascii="Arial Narrow" w:hAnsi="Arial Narrow" w:cs="Courier New"/>
                <w:b/>
                <w:i/>
                <w:sz w:val="52"/>
                <w:szCs w:val="52"/>
                <w:lang w:eastAsia="en-US"/>
              </w:rPr>
              <w:t xml:space="preserve">органов местного самоуправления </w:t>
            </w:r>
            <w:r w:rsidRPr="00660901">
              <w:rPr>
                <w:rFonts w:ascii="Arial Narrow" w:hAnsi="Arial Narrow" w:cs="Courier New"/>
                <w:b/>
                <w:i/>
                <w:sz w:val="72"/>
                <w:szCs w:val="72"/>
                <w:lang w:eastAsia="en-US"/>
              </w:rPr>
              <w:t>ПРОСНИЦКОГО</w:t>
            </w:r>
          </w:p>
          <w:p w:rsidR="00660901" w:rsidRPr="00660901" w:rsidRDefault="00660901" w:rsidP="00660901">
            <w:pPr>
              <w:suppressAutoHyphens w:val="0"/>
              <w:spacing w:line="276" w:lineRule="auto"/>
              <w:jc w:val="center"/>
              <w:rPr>
                <w:rFonts w:ascii="Arial Narrow" w:hAnsi="Arial Narrow" w:cs="Courier New"/>
                <w:b/>
                <w:i/>
                <w:sz w:val="72"/>
                <w:szCs w:val="72"/>
                <w:lang w:eastAsia="en-US"/>
              </w:rPr>
            </w:pPr>
            <w:r w:rsidRPr="00660901">
              <w:rPr>
                <w:rFonts w:ascii="Arial Narrow" w:hAnsi="Arial Narrow" w:cs="Courier New"/>
                <w:b/>
                <w:i/>
                <w:sz w:val="72"/>
                <w:szCs w:val="72"/>
                <w:lang w:eastAsia="en-US"/>
              </w:rPr>
              <w:t>СЕЛЬСКОГО ПОСЕЛЕНИЯ</w:t>
            </w:r>
          </w:p>
          <w:p w:rsidR="00660901" w:rsidRPr="00660901" w:rsidRDefault="00660901" w:rsidP="00660901">
            <w:pPr>
              <w:suppressAutoHyphens w:val="0"/>
              <w:spacing w:line="276" w:lineRule="auto"/>
              <w:jc w:val="center"/>
              <w:rPr>
                <w:rFonts w:ascii="Arial Narrow" w:hAnsi="Arial Narrow" w:cs="Courier New"/>
                <w:b/>
                <w:i/>
                <w:sz w:val="52"/>
                <w:szCs w:val="52"/>
                <w:lang w:eastAsia="en-US"/>
              </w:rPr>
            </w:pPr>
            <w:r w:rsidRPr="00660901">
              <w:rPr>
                <w:rFonts w:ascii="Arial Narrow" w:hAnsi="Arial Narrow" w:cs="Courier New"/>
                <w:b/>
                <w:i/>
                <w:sz w:val="52"/>
                <w:szCs w:val="52"/>
                <w:lang w:eastAsia="en-US"/>
              </w:rPr>
              <w:t>Кирово-Чепецкого района</w:t>
            </w:r>
          </w:p>
          <w:p w:rsidR="00660901" w:rsidRPr="00660901" w:rsidRDefault="00660901" w:rsidP="00660901">
            <w:pPr>
              <w:suppressAutoHyphens w:val="0"/>
              <w:spacing w:line="276" w:lineRule="auto"/>
              <w:jc w:val="center"/>
              <w:rPr>
                <w:rFonts w:ascii="Courier New" w:hAnsi="Courier New" w:cs="Courier New"/>
                <w:b/>
                <w:sz w:val="52"/>
                <w:szCs w:val="52"/>
                <w:lang w:eastAsia="en-US"/>
              </w:rPr>
            </w:pPr>
            <w:r w:rsidRPr="00660901">
              <w:rPr>
                <w:rFonts w:ascii="Arial Narrow" w:hAnsi="Arial Narrow" w:cs="Courier New"/>
                <w:b/>
                <w:i/>
                <w:sz w:val="52"/>
                <w:szCs w:val="52"/>
                <w:lang w:eastAsia="en-US"/>
              </w:rPr>
              <w:t>Кировской области</w:t>
            </w:r>
          </w:p>
        </w:tc>
      </w:tr>
      <w:tr w:rsidR="00660901" w:rsidRPr="00660901" w:rsidTr="00446D20">
        <w:tc>
          <w:tcPr>
            <w:tcW w:w="5353" w:type="dxa"/>
            <w:gridSpan w:val="2"/>
          </w:tcPr>
          <w:p w:rsidR="00660901" w:rsidRPr="00660901" w:rsidRDefault="00660901" w:rsidP="00C87489">
            <w:pPr>
              <w:suppressAutoHyphens w:val="0"/>
              <w:spacing w:line="276" w:lineRule="auto"/>
              <w:jc w:val="center"/>
              <w:rPr>
                <w:rFonts w:ascii="Arial Narrow" w:hAnsi="Arial Narrow" w:cs="Courier New"/>
                <w:b/>
                <w:sz w:val="92"/>
                <w:szCs w:val="92"/>
                <w:lang w:eastAsia="en-US"/>
              </w:rPr>
            </w:pPr>
            <w:r w:rsidRPr="00660901">
              <w:rPr>
                <w:rFonts w:ascii="Arial Narrow" w:hAnsi="Arial Narrow" w:cs="Courier New"/>
                <w:b/>
                <w:sz w:val="92"/>
                <w:szCs w:val="92"/>
                <w:lang w:eastAsia="en-US"/>
              </w:rPr>
              <w:t>№</w:t>
            </w:r>
            <w:r w:rsidR="00820A59">
              <w:rPr>
                <w:rFonts w:ascii="Arial Narrow" w:hAnsi="Arial Narrow" w:cs="Courier New"/>
                <w:b/>
                <w:sz w:val="92"/>
                <w:szCs w:val="92"/>
                <w:lang w:eastAsia="en-US"/>
              </w:rPr>
              <w:t xml:space="preserve"> </w:t>
            </w:r>
            <w:r w:rsidR="00D16366">
              <w:rPr>
                <w:rFonts w:ascii="Arial Narrow" w:hAnsi="Arial Narrow" w:cs="Courier New"/>
                <w:b/>
                <w:sz w:val="92"/>
                <w:szCs w:val="92"/>
                <w:lang w:eastAsia="en-US"/>
              </w:rPr>
              <w:t>3</w:t>
            </w:r>
            <w:r w:rsidR="00C87489">
              <w:rPr>
                <w:rFonts w:ascii="Arial Narrow" w:hAnsi="Arial Narrow" w:cs="Courier New"/>
                <w:b/>
                <w:sz w:val="92"/>
                <w:szCs w:val="92"/>
                <w:lang w:eastAsia="en-US"/>
              </w:rPr>
              <w:t>8</w:t>
            </w:r>
          </w:p>
        </w:tc>
        <w:tc>
          <w:tcPr>
            <w:tcW w:w="4253" w:type="dxa"/>
          </w:tcPr>
          <w:p w:rsidR="00660901" w:rsidRPr="00660901" w:rsidRDefault="00C87489" w:rsidP="00660901">
            <w:pPr>
              <w:suppressAutoHyphens w:val="0"/>
              <w:spacing w:line="276" w:lineRule="auto"/>
              <w:jc w:val="center"/>
              <w:rPr>
                <w:rFonts w:ascii="Arial Narrow" w:hAnsi="Arial Narrow" w:cs="Courier New"/>
                <w:b/>
                <w:sz w:val="56"/>
                <w:szCs w:val="56"/>
                <w:lang w:eastAsia="en-US"/>
              </w:rPr>
            </w:pPr>
            <w:r>
              <w:rPr>
                <w:rFonts w:ascii="Arial Narrow" w:hAnsi="Arial Narrow" w:cs="Courier New"/>
                <w:b/>
                <w:sz w:val="56"/>
                <w:szCs w:val="56"/>
                <w:lang w:eastAsia="en-US"/>
              </w:rPr>
              <w:t>11 ок</w:t>
            </w:r>
            <w:r w:rsidR="008774F1">
              <w:rPr>
                <w:rFonts w:ascii="Arial Narrow" w:hAnsi="Arial Narrow" w:cs="Courier New"/>
                <w:b/>
                <w:sz w:val="56"/>
                <w:szCs w:val="56"/>
                <w:lang w:eastAsia="en-US"/>
              </w:rPr>
              <w:t>тября</w:t>
            </w:r>
          </w:p>
          <w:p w:rsidR="00660901" w:rsidRPr="00660901" w:rsidRDefault="00660901" w:rsidP="00330F5F">
            <w:pPr>
              <w:suppressAutoHyphens w:val="0"/>
              <w:spacing w:line="276" w:lineRule="auto"/>
              <w:jc w:val="center"/>
              <w:rPr>
                <w:rFonts w:ascii="Arial Narrow" w:hAnsi="Arial Narrow" w:cs="Courier New"/>
                <w:sz w:val="32"/>
                <w:szCs w:val="32"/>
                <w:lang w:eastAsia="en-US"/>
              </w:rPr>
            </w:pPr>
            <w:r w:rsidRPr="00660901">
              <w:rPr>
                <w:rFonts w:ascii="Arial Narrow" w:hAnsi="Arial Narrow" w:cs="Courier New"/>
                <w:b/>
                <w:sz w:val="56"/>
                <w:szCs w:val="56"/>
                <w:lang w:eastAsia="en-US"/>
              </w:rPr>
              <w:t>202</w:t>
            </w:r>
            <w:r w:rsidR="00330F5F">
              <w:rPr>
                <w:rFonts w:ascii="Arial Narrow" w:hAnsi="Arial Narrow" w:cs="Courier New"/>
                <w:b/>
                <w:sz w:val="56"/>
                <w:szCs w:val="56"/>
                <w:lang w:eastAsia="en-US"/>
              </w:rPr>
              <w:t>4</w:t>
            </w:r>
            <w:r w:rsidRPr="00660901">
              <w:rPr>
                <w:rFonts w:ascii="Arial Narrow" w:hAnsi="Arial Narrow" w:cs="Courier New"/>
                <w:b/>
                <w:sz w:val="56"/>
                <w:szCs w:val="56"/>
                <w:lang w:eastAsia="en-US"/>
              </w:rPr>
              <w:t xml:space="preserve"> года</w:t>
            </w:r>
          </w:p>
        </w:tc>
      </w:tr>
      <w:tr w:rsidR="00660901" w:rsidRPr="00660901" w:rsidTr="00446D20">
        <w:tc>
          <w:tcPr>
            <w:tcW w:w="2376" w:type="dxa"/>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Учредитель:</w:t>
            </w:r>
          </w:p>
        </w:tc>
        <w:tc>
          <w:tcPr>
            <w:tcW w:w="7230" w:type="dxa"/>
            <w:gridSpan w:val="2"/>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proofErr w:type="spellStart"/>
            <w:r w:rsidRPr="00660901">
              <w:rPr>
                <w:rFonts w:ascii="Arial Narrow" w:hAnsi="Arial Narrow" w:cs="Courier New"/>
                <w:b/>
                <w:sz w:val="28"/>
                <w:szCs w:val="28"/>
                <w:lang w:eastAsia="en-US"/>
              </w:rPr>
              <w:t>Просницкая</w:t>
            </w:r>
            <w:proofErr w:type="spellEnd"/>
            <w:r w:rsidRPr="00660901">
              <w:rPr>
                <w:rFonts w:ascii="Arial Narrow" w:hAnsi="Arial Narrow" w:cs="Courier New"/>
                <w:b/>
                <w:sz w:val="28"/>
                <w:szCs w:val="28"/>
                <w:lang w:eastAsia="en-US"/>
              </w:rPr>
              <w:t xml:space="preserve"> сельская Дума </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Кирово-Чепецкого района Кировской области</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p>
        </w:tc>
      </w:tr>
      <w:tr w:rsidR="00660901" w:rsidRPr="00660901" w:rsidTr="00446D20">
        <w:tc>
          <w:tcPr>
            <w:tcW w:w="2376" w:type="dxa"/>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 xml:space="preserve">Ответственный </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за выпуск:</w:t>
            </w:r>
          </w:p>
        </w:tc>
        <w:tc>
          <w:tcPr>
            <w:tcW w:w="7230" w:type="dxa"/>
            <w:gridSpan w:val="2"/>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Постоянная депутатская комиссия по мандатам, регламенту, депутатской этике, вопросам местного самоуправления, законности и правопорядку</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p>
        </w:tc>
      </w:tr>
      <w:tr w:rsidR="00660901" w:rsidRPr="00660901" w:rsidTr="00446D20">
        <w:tc>
          <w:tcPr>
            <w:tcW w:w="2376" w:type="dxa"/>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Тираж:</w:t>
            </w:r>
          </w:p>
        </w:tc>
        <w:tc>
          <w:tcPr>
            <w:tcW w:w="7230" w:type="dxa"/>
            <w:gridSpan w:val="2"/>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3 экземпляра</w:t>
            </w:r>
          </w:p>
        </w:tc>
      </w:tr>
    </w:tbl>
    <w:p w:rsidR="00660901" w:rsidRDefault="00660901" w:rsidP="00660901">
      <w:pPr>
        <w:suppressAutoHyphens w:val="0"/>
        <w:spacing w:line="276" w:lineRule="auto"/>
        <w:jc w:val="center"/>
        <w:rPr>
          <w:rFonts w:ascii="Arial Narrow" w:hAnsi="Arial Narrow" w:cs="Courier New"/>
          <w:b/>
          <w:sz w:val="28"/>
          <w:szCs w:val="28"/>
          <w:lang w:eastAsia="en-US"/>
        </w:rPr>
      </w:pPr>
      <w:r w:rsidRPr="00660901">
        <w:rPr>
          <w:rFonts w:ascii="Arial Narrow" w:hAnsi="Arial Narrow" w:cs="Courier New"/>
          <w:b/>
          <w:sz w:val="28"/>
          <w:szCs w:val="28"/>
          <w:lang w:eastAsia="en-US"/>
        </w:rPr>
        <w:t>В выпуске:</w:t>
      </w:r>
    </w:p>
    <w:p w:rsidR="008B2988" w:rsidRDefault="008B2988" w:rsidP="00660901">
      <w:pPr>
        <w:suppressAutoHyphens w:val="0"/>
        <w:spacing w:line="276" w:lineRule="auto"/>
        <w:jc w:val="center"/>
        <w:rPr>
          <w:rFonts w:ascii="Arial Narrow" w:hAnsi="Arial Narrow" w:cs="Courier New"/>
          <w:b/>
          <w:sz w:val="28"/>
          <w:szCs w:val="28"/>
          <w:lang w:eastAsia="en-US"/>
        </w:rPr>
      </w:pPr>
    </w:p>
    <w:p w:rsidR="00AC3595" w:rsidRDefault="00AC3595" w:rsidP="008B2988">
      <w:pPr>
        <w:ind w:right="294"/>
        <w:jc w:val="center"/>
        <w:rPr>
          <w:rFonts w:ascii="Arial Narrow" w:hAnsi="Arial Narrow" w:cs="Courier New"/>
          <w:b/>
          <w:sz w:val="28"/>
          <w:szCs w:val="28"/>
          <w:lang w:eastAsia="en-US"/>
        </w:rPr>
      </w:pPr>
      <w:r>
        <w:rPr>
          <w:rFonts w:ascii="Arial Narrow" w:hAnsi="Arial Narrow" w:cs="Courier New"/>
          <w:b/>
          <w:sz w:val="28"/>
          <w:szCs w:val="28"/>
          <w:lang w:eastAsia="en-US"/>
        </w:rPr>
        <w:t>ПОСТА</w:t>
      </w:r>
      <w:r w:rsidR="004411C6">
        <w:rPr>
          <w:rFonts w:ascii="Arial Narrow" w:hAnsi="Arial Narrow" w:cs="Courier New"/>
          <w:b/>
          <w:sz w:val="28"/>
          <w:szCs w:val="28"/>
          <w:lang w:eastAsia="en-US"/>
        </w:rPr>
        <w:t>НО</w:t>
      </w:r>
      <w:r>
        <w:rPr>
          <w:rFonts w:ascii="Arial Narrow" w:hAnsi="Arial Narrow" w:cs="Courier New"/>
          <w:b/>
          <w:sz w:val="28"/>
          <w:szCs w:val="28"/>
          <w:lang w:eastAsia="en-US"/>
        </w:rPr>
        <w:t xml:space="preserve">ВЛЕНИЯ </w:t>
      </w:r>
      <w:r w:rsidR="004411C6">
        <w:rPr>
          <w:rFonts w:ascii="Arial Narrow" w:hAnsi="Arial Narrow" w:cs="Courier New"/>
          <w:b/>
          <w:sz w:val="28"/>
          <w:szCs w:val="28"/>
          <w:lang w:eastAsia="en-US"/>
        </w:rPr>
        <w:t>АДМИНИСТРАЦИИ</w:t>
      </w:r>
    </w:p>
    <w:p w:rsidR="000F0A6A" w:rsidRDefault="000F0A6A" w:rsidP="008B2988">
      <w:pPr>
        <w:ind w:right="294"/>
        <w:jc w:val="center"/>
        <w:rPr>
          <w:rFonts w:ascii="Arial Narrow" w:hAnsi="Arial Narrow" w:cs="Courier New"/>
          <w:b/>
          <w:sz w:val="28"/>
          <w:szCs w:val="28"/>
          <w:lang w:eastAsia="en-US"/>
        </w:rPr>
      </w:pPr>
    </w:p>
    <w:p w:rsidR="000837EC" w:rsidRPr="0027300B" w:rsidRDefault="000837EC" w:rsidP="000837EC">
      <w:pPr>
        <w:ind w:right="294"/>
        <w:jc w:val="center"/>
        <w:rPr>
          <w:rFonts w:ascii="Arial Narrow" w:hAnsi="Arial Narrow" w:cs="Courier New"/>
          <w:b/>
          <w:sz w:val="28"/>
          <w:szCs w:val="28"/>
          <w:lang w:eastAsia="en-US"/>
        </w:rPr>
      </w:pPr>
      <w:r w:rsidRPr="0027300B">
        <w:rPr>
          <w:rFonts w:ascii="Arial Narrow" w:hAnsi="Arial Narrow" w:cs="Courier New"/>
          <w:b/>
          <w:sz w:val="28"/>
          <w:szCs w:val="28"/>
          <w:lang w:eastAsia="en-US"/>
        </w:rPr>
        <w:t>ИНФОРМАЦИЯ</w:t>
      </w:r>
    </w:p>
    <w:p w:rsidR="000837EC" w:rsidRPr="0027300B" w:rsidRDefault="000837EC" w:rsidP="000837EC">
      <w:pPr>
        <w:ind w:right="294"/>
        <w:jc w:val="center"/>
        <w:rPr>
          <w:rFonts w:ascii="Arial Narrow" w:hAnsi="Arial Narrow"/>
          <w:b/>
          <w:sz w:val="28"/>
          <w:szCs w:val="28"/>
        </w:rPr>
      </w:pPr>
      <w:r w:rsidRPr="0027300B">
        <w:rPr>
          <w:rFonts w:ascii="Arial Narrow" w:hAnsi="Arial Narrow" w:cs="Courier New"/>
          <w:b/>
          <w:sz w:val="28"/>
          <w:szCs w:val="28"/>
          <w:lang w:eastAsia="en-US"/>
        </w:rPr>
        <w:t xml:space="preserve"> </w:t>
      </w:r>
      <w:r w:rsidRPr="0027300B">
        <w:rPr>
          <w:rFonts w:ascii="Arial Narrow" w:hAnsi="Arial Narrow"/>
          <w:b/>
          <w:sz w:val="28"/>
          <w:szCs w:val="28"/>
        </w:rPr>
        <w:t xml:space="preserve">Отдела надзорной деятельности и профилактической работы </w:t>
      </w:r>
    </w:p>
    <w:p w:rsidR="000837EC" w:rsidRPr="0027300B" w:rsidRDefault="000837EC" w:rsidP="000837EC">
      <w:pPr>
        <w:ind w:right="294"/>
        <w:jc w:val="center"/>
        <w:rPr>
          <w:rFonts w:ascii="Arial Narrow" w:hAnsi="Arial Narrow"/>
          <w:b/>
          <w:sz w:val="28"/>
          <w:szCs w:val="28"/>
        </w:rPr>
      </w:pPr>
      <w:r w:rsidRPr="0027300B">
        <w:rPr>
          <w:rFonts w:ascii="Arial Narrow" w:hAnsi="Arial Narrow"/>
          <w:b/>
          <w:sz w:val="28"/>
          <w:szCs w:val="28"/>
        </w:rPr>
        <w:t>Кирово-Чепецкого ра</w:t>
      </w:r>
      <w:bookmarkStart w:id="0" w:name="_GoBack"/>
      <w:bookmarkEnd w:id="0"/>
      <w:r w:rsidRPr="0027300B">
        <w:rPr>
          <w:rFonts w:ascii="Arial Narrow" w:hAnsi="Arial Narrow"/>
          <w:b/>
          <w:sz w:val="28"/>
          <w:szCs w:val="28"/>
        </w:rPr>
        <w:t>йона и города Кирово-Чепецка</w:t>
      </w:r>
    </w:p>
    <w:p w:rsidR="00EA7FB9" w:rsidRDefault="00EA7FB9" w:rsidP="008B2988">
      <w:pPr>
        <w:ind w:right="294"/>
        <w:jc w:val="center"/>
        <w:rPr>
          <w:rFonts w:ascii="Arial Narrow" w:hAnsi="Arial Narrow" w:cs="Courier New"/>
          <w:b/>
          <w:sz w:val="28"/>
          <w:szCs w:val="28"/>
          <w:lang w:eastAsia="en-US"/>
        </w:rPr>
      </w:pPr>
    </w:p>
    <w:p w:rsidR="008F556F" w:rsidRDefault="008B1848" w:rsidP="008B2988">
      <w:pPr>
        <w:ind w:right="294"/>
        <w:jc w:val="center"/>
        <w:rPr>
          <w:rFonts w:ascii="Arial Narrow" w:hAnsi="Arial Narrow" w:cs="Courier New"/>
          <w:b/>
          <w:sz w:val="28"/>
          <w:szCs w:val="28"/>
          <w:lang w:eastAsia="en-US"/>
        </w:rPr>
      </w:pPr>
      <w:r>
        <w:rPr>
          <w:rFonts w:ascii="Arial Narrow" w:hAnsi="Arial Narrow" w:cs="Courier New"/>
          <w:b/>
          <w:sz w:val="28"/>
          <w:szCs w:val="28"/>
          <w:lang w:eastAsia="en-US"/>
        </w:rPr>
        <w:t>ПАМЯТКИ ПО ПРОТИВОДЕЙСТВИЮ ТЕРРОРИЗМУ И ЭКСТРЕМИЗМУ</w:t>
      </w:r>
    </w:p>
    <w:p w:rsidR="008F556F" w:rsidRDefault="008F556F" w:rsidP="008B2988">
      <w:pPr>
        <w:ind w:right="294"/>
        <w:jc w:val="center"/>
        <w:rPr>
          <w:rFonts w:ascii="Arial Narrow" w:hAnsi="Arial Narrow" w:cs="Courier New"/>
          <w:b/>
          <w:sz w:val="28"/>
          <w:szCs w:val="28"/>
          <w:lang w:eastAsia="en-US"/>
        </w:rPr>
      </w:pPr>
    </w:p>
    <w:p w:rsidR="00C87489" w:rsidRPr="00C87489" w:rsidRDefault="00C87489" w:rsidP="00290A71">
      <w:pPr>
        <w:keepNext/>
        <w:numPr>
          <w:ilvl w:val="2"/>
          <w:numId w:val="0"/>
        </w:numPr>
        <w:tabs>
          <w:tab w:val="left" w:pos="0"/>
        </w:tabs>
        <w:jc w:val="center"/>
        <w:outlineLvl w:val="2"/>
        <w:rPr>
          <w:b/>
          <w:bCs/>
          <w:i/>
          <w:sz w:val="22"/>
          <w:szCs w:val="22"/>
          <w:u w:val="single"/>
        </w:rPr>
      </w:pPr>
      <w:r w:rsidRPr="00C87489">
        <w:rPr>
          <w:b/>
          <w:bCs/>
          <w:i/>
          <w:sz w:val="22"/>
          <w:szCs w:val="22"/>
          <w:u w:val="single"/>
        </w:rPr>
        <w:lastRenderedPageBreak/>
        <w:t xml:space="preserve">ПОСТАНОВЛЕНИЯ </w:t>
      </w:r>
      <w:r w:rsidR="00290A71" w:rsidRPr="00C87489">
        <w:rPr>
          <w:b/>
          <w:bCs/>
          <w:i/>
          <w:sz w:val="22"/>
          <w:szCs w:val="22"/>
          <w:u w:val="single"/>
        </w:rPr>
        <w:t>АДМИНИСТРАЦИ</w:t>
      </w:r>
      <w:r w:rsidRPr="00C87489">
        <w:rPr>
          <w:b/>
          <w:bCs/>
          <w:i/>
          <w:sz w:val="22"/>
          <w:szCs w:val="22"/>
          <w:u w:val="single"/>
        </w:rPr>
        <w:t>И</w:t>
      </w:r>
    </w:p>
    <w:p w:rsidR="00290A71" w:rsidRDefault="00290A71" w:rsidP="00290A71">
      <w:pPr>
        <w:keepNext/>
        <w:numPr>
          <w:ilvl w:val="2"/>
          <w:numId w:val="0"/>
        </w:numPr>
        <w:tabs>
          <w:tab w:val="left" w:pos="0"/>
        </w:tabs>
        <w:jc w:val="center"/>
        <w:outlineLvl w:val="2"/>
        <w:rPr>
          <w:b/>
          <w:bCs/>
          <w:sz w:val="22"/>
          <w:szCs w:val="22"/>
        </w:rPr>
      </w:pPr>
      <w:r w:rsidRPr="00290A71">
        <w:rPr>
          <w:b/>
          <w:bCs/>
          <w:sz w:val="22"/>
          <w:szCs w:val="22"/>
        </w:rPr>
        <w:t xml:space="preserve"> </w:t>
      </w:r>
    </w:p>
    <w:p w:rsidR="00C861E3" w:rsidRPr="00C861E3" w:rsidRDefault="00C861E3" w:rsidP="00C861E3">
      <w:pPr>
        <w:keepNext/>
        <w:numPr>
          <w:ilvl w:val="2"/>
          <w:numId w:val="0"/>
        </w:numPr>
        <w:tabs>
          <w:tab w:val="num" w:pos="0"/>
          <w:tab w:val="left" w:pos="708"/>
        </w:tabs>
        <w:ind w:left="709"/>
        <w:outlineLvl w:val="2"/>
        <w:rPr>
          <w:b/>
          <w:bCs/>
          <w:sz w:val="22"/>
          <w:szCs w:val="22"/>
        </w:rPr>
      </w:pPr>
      <w:r w:rsidRPr="00C861E3">
        <w:rPr>
          <w:b/>
          <w:bCs/>
          <w:sz w:val="22"/>
          <w:szCs w:val="22"/>
        </w:rPr>
        <w:t xml:space="preserve">                                              АДМИНИСТРАЦИЯ</w:t>
      </w:r>
    </w:p>
    <w:p w:rsidR="00C861E3" w:rsidRPr="00C861E3" w:rsidRDefault="00C861E3" w:rsidP="00C861E3">
      <w:pPr>
        <w:keepNext/>
        <w:numPr>
          <w:ilvl w:val="2"/>
          <w:numId w:val="0"/>
        </w:numPr>
        <w:tabs>
          <w:tab w:val="num" w:pos="0"/>
          <w:tab w:val="left" w:pos="708"/>
        </w:tabs>
        <w:ind w:left="709"/>
        <w:jc w:val="center"/>
        <w:outlineLvl w:val="2"/>
        <w:rPr>
          <w:b/>
          <w:bCs/>
          <w:sz w:val="22"/>
          <w:szCs w:val="22"/>
        </w:rPr>
      </w:pPr>
      <w:r w:rsidRPr="00C861E3">
        <w:rPr>
          <w:b/>
          <w:bCs/>
          <w:sz w:val="22"/>
          <w:szCs w:val="22"/>
        </w:rPr>
        <w:t>ПРОСНИЦКОГО СЕЛЬСКОГО ПОСЕЛЕНИЯ</w:t>
      </w:r>
    </w:p>
    <w:p w:rsidR="00C861E3" w:rsidRPr="00C861E3" w:rsidRDefault="00C861E3" w:rsidP="00C861E3">
      <w:pPr>
        <w:keepNext/>
        <w:numPr>
          <w:ilvl w:val="2"/>
          <w:numId w:val="0"/>
        </w:numPr>
        <w:tabs>
          <w:tab w:val="num" w:pos="0"/>
          <w:tab w:val="left" w:pos="708"/>
        </w:tabs>
        <w:ind w:left="709"/>
        <w:jc w:val="center"/>
        <w:outlineLvl w:val="2"/>
        <w:rPr>
          <w:b/>
          <w:bCs/>
          <w:sz w:val="22"/>
          <w:szCs w:val="22"/>
        </w:rPr>
      </w:pPr>
      <w:r w:rsidRPr="00C861E3">
        <w:rPr>
          <w:b/>
          <w:bCs/>
          <w:sz w:val="22"/>
          <w:szCs w:val="22"/>
        </w:rPr>
        <w:t>КИРОВО-ЧЕПЕЦКОГО РАЙОНА КИРОВСКОЙ ОБЛАСТИ</w:t>
      </w:r>
    </w:p>
    <w:p w:rsidR="00C861E3" w:rsidRPr="00C861E3" w:rsidRDefault="00C861E3" w:rsidP="00C861E3">
      <w:pPr>
        <w:keepNext/>
        <w:numPr>
          <w:ilvl w:val="3"/>
          <w:numId w:val="0"/>
        </w:numPr>
        <w:tabs>
          <w:tab w:val="num" w:pos="0"/>
          <w:tab w:val="left" w:pos="708"/>
        </w:tabs>
        <w:ind w:left="709"/>
        <w:jc w:val="center"/>
        <w:outlineLvl w:val="3"/>
        <w:rPr>
          <w:b/>
          <w:bCs/>
          <w:sz w:val="22"/>
          <w:szCs w:val="22"/>
        </w:rPr>
      </w:pPr>
    </w:p>
    <w:p w:rsidR="00C861E3" w:rsidRPr="00C861E3" w:rsidRDefault="00C861E3" w:rsidP="00C861E3">
      <w:pPr>
        <w:keepNext/>
        <w:numPr>
          <w:ilvl w:val="3"/>
          <w:numId w:val="0"/>
        </w:numPr>
        <w:tabs>
          <w:tab w:val="num" w:pos="0"/>
          <w:tab w:val="left" w:pos="708"/>
        </w:tabs>
        <w:ind w:left="709"/>
        <w:jc w:val="center"/>
        <w:outlineLvl w:val="3"/>
        <w:rPr>
          <w:rFonts w:ascii="Calibri" w:hAnsi="Calibri"/>
          <w:b/>
          <w:bCs/>
          <w:sz w:val="22"/>
          <w:szCs w:val="22"/>
        </w:rPr>
      </w:pPr>
      <w:r w:rsidRPr="00C861E3">
        <w:rPr>
          <w:b/>
          <w:bCs/>
          <w:sz w:val="22"/>
          <w:szCs w:val="22"/>
        </w:rPr>
        <w:t>ПОСТАНОВЛЕНИЕ</w:t>
      </w:r>
    </w:p>
    <w:tbl>
      <w:tblPr>
        <w:tblW w:w="0" w:type="auto"/>
        <w:tblInd w:w="280" w:type="dxa"/>
        <w:tblLayout w:type="fixed"/>
        <w:tblLook w:val="0000" w:firstRow="0" w:lastRow="0" w:firstColumn="0" w:lastColumn="0" w:noHBand="0" w:noVBand="0"/>
      </w:tblPr>
      <w:tblGrid>
        <w:gridCol w:w="1812"/>
        <w:gridCol w:w="5616"/>
        <w:gridCol w:w="492"/>
        <w:gridCol w:w="1740"/>
      </w:tblGrid>
      <w:tr w:rsidR="00C861E3" w:rsidRPr="00C861E3" w:rsidTr="00C647CC">
        <w:tc>
          <w:tcPr>
            <w:tcW w:w="1812" w:type="dxa"/>
            <w:tcBorders>
              <w:bottom w:val="single" w:sz="4" w:space="0" w:color="000000"/>
            </w:tcBorders>
            <w:shd w:val="clear" w:color="auto" w:fill="auto"/>
          </w:tcPr>
          <w:p w:rsidR="00C861E3" w:rsidRPr="00C861E3" w:rsidRDefault="00C861E3" w:rsidP="00C861E3">
            <w:pPr>
              <w:snapToGrid w:val="0"/>
              <w:jc w:val="center"/>
              <w:rPr>
                <w:rFonts w:eastAsia="Calibri"/>
                <w:b/>
                <w:sz w:val="22"/>
                <w:szCs w:val="22"/>
              </w:rPr>
            </w:pPr>
            <w:r w:rsidRPr="00C861E3">
              <w:rPr>
                <w:rFonts w:eastAsia="Calibri"/>
                <w:b/>
                <w:sz w:val="22"/>
                <w:szCs w:val="22"/>
              </w:rPr>
              <w:t>09.10.2024</w:t>
            </w:r>
          </w:p>
        </w:tc>
        <w:tc>
          <w:tcPr>
            <w:tcW w:w="5616" w:type="dxa"/>
            <w:shd w:val="clear" w:color="auto" w:fill="auto"/>
          </w:tcPr>
          <w:p w:rsidR="00C861E3" w:rsidRPr="00C861E3" w:rsidRDefault="00C861E3" w:rsidP="00C861E3">
            <w:pPr>
              <w:snapToGrid w:val="0"/>
              <w:jc w:val="center"/>
              <w:rPr>
                <w:rFonts w:eastAsia="Calibri"/>
                <w:sz w:val="22"/>
                <w:szCs w:val="22"/>
              </w:rPr>
            </w:pPr>
          </w:p>
        </w:tc>
        <w:tc>
          <w:tcPr>
            <w:tcW w:w="492" w:type="dxa"/>
            <w:shd w:val="clear" w:color="auto" w:fill="auto"/>
          </w:tcPr>
          <w:p w:rsidR="00C861E3" w:rsidRPr="00C861E3" w:rsidRDefault="00C861E3" w:rsidP="00C861E3">
            <w:pPr>
              <w:rPr>
                <w:rFonts w:eastAsia="Calibri"/>
                <w:b/>
                <w:sz w:val="22"/>
                <w:szCs w:val="22"/>
              </w:rPr>
            </w:pPr>
            <w:r w:rsidRPr="00C861E3">
              <w:rPr>
                <w:rFonts w:eastAsia="Calibri"/>
                <w:sz w:val="22"/>
                <w:szCs w:val="22"/>
              </w:rPr>
              <w:t>№</w:t>
            </w:r>
          </w:p>
        </w:tc>
        <w:tc>
          <w:tcPr>
            <w:tcW w:w="1740" w:type="dxa"/>
            <w:tcBorders>
              <w:bottom w:val="single" w:sz="4" w:space="0" w:color="000000"/>
            </w:tcBorders>
            <w:shd w:val="clear" w:color="auto" w:fill="auto"/>
          </w:tcPr>
          <w:p w:rsidR="00C861E3" w:rsidRPr="00C861E3" w:rsidRDefault="00C861E3" w:rsidP="00C861E3">
            <w:pPr>
              <w:snapToGrid w:val="0"/>
              <w:jc w:val="center"/>
              <w:rPr>
                <w:rFonts w:eastAsia="Calibri"/>
                <w:b/>
                <w:sz w:val="22"/>
                <w:szCs w:val="22"/>
              </w:rPr>
            </w:pPr>
            <w:r w:rsidRPr="00C861E3">
              <w:rPr>
                <w:rFonts w:eastAsia="Calibri"/>
                <w:b/>
                <w:sz w:val="22"/>
                <w:szCs w:val="22"/>
              </w:rPr>
              <w:t>163</w:t>
            </w:r>
          </w:p>
        </w:tc>
      </w:tr>
      <w:tr w:rsidR="00C861E3" w:rsidRPr="00C861E3" w:rsidTr="00C647CC">
        <w:tc>
          <w:tcPr>
            <w:tcW w:w="9660" w:type="dxa"/>
            <w:gridSpan w:val="4"/>
            <w:shd w:val="clear" w:color="auto" w:fill="auto"/>
          </w:tcPr>
          <w:p w:rsidR="00C861E3" w:rsidRPr="00C861E3" w:rsidRDefault="00C861E3" w:rsidP="00C861E3">
            <w:pPr>
              <w:jc w:val="center"/>
              <w:rPr>
                <w:rFonts w:eastAsia="Calibri"/>
                <w:sz w:val="22"/>
                <w:szCs w:val="22"/>
              </w:rPr>
            </w:pPr>
            <w:r w:rsidRPr="00C861E3">
              <w:rPr>
                <w:rFonts w:eastAsia="Calibri"/>
                <w:sz w:val="22"/>
                <w:szCs w:val="22"/>
              </w:rPr>
              <w:t xml:space="preserve">           </w:t>
            </w:r>
            <w:proofErr w:type="gramStart"/>
            <w:r w:rsidRPr="00C861E3">
              <w:rPr>
                <w:rFonts w:eastAsia="Calibri"/>
                <w:sz w:val="22"/>
                <w:szCs w:val="22"/>
              </w:rPr>
              <w:t>Ж</w:t>
            </w:r>
            <w:proofErr w:type="gramEnd"/>
            <w:r w:rsidRPr="00C861E3">
              <w:rPr>
                <w:rFonts w:eastAsia="Calibri"/>
                <w:sz w:val="22"/>
                <w:szCs w:val="22"/>
              </w:rPr>
              <w:t>/д станция Просница</w:t>
            </w:r>
          </w:p>
          <w:p w:rsidR="00C861E3" w:rsidRPr="00C861E3" w:rsidRDefault="00C861E3" w:rsidP="00C861E3">
            <w:pPr>
              <w:jc w:val="center"/>
              <w:rPr>
                <w:rFonts w:ascii="Calibri" w:eastAsia="Calibri" w:hAnsi="Calibri"/>
                <w:sz w:val="22"/>
                <w:szCs w:val="22"/>
              </w:rPr>
            </w:pPr>
          </w:p>
        </w:tc>
      </w:tr>
    </w:tbl>
    <w:p w:rsidR="00C861E3" w:rsidRPr="00C861E3" w:rsidRDefault="00C861E3" w:rsidP="00C861E3">
      <w:pPr>
        <w:autoSpaceDE w:val="0"/>
        <w:ind w:left="510" w:right="510"/>
        <w:jc w:val="center"/>
        <w:rPr>
          <w:b/>
          <w:color w:val="000000"/>
          <w:spacing w:val="2"/>
          <w:sz w:val="22"/>
          <w:szCs w:val="22"/>
          <w:shd w:val="clear" w:color="auto" w:fill="FFFFFF"/>
          <w:lang w:eastAsia="zh-CN"/>
        </w:rPr>
      </w:pPr>
      <w:r w:rsidRPr="00C861E3">
        <w:rPr>
          <w:b/>
          <w:color w:val="000000"/>
          <w:spacing w:val="2"/>
          <w:sz w:val="22"/>
          <w:szCs w:val="22"/>
          <w:shd w:val="clear" w:color="auto" w:fill="FFFFFF"/>
          <w:lang w:eastAsia="zh-CN"/>
        </w:rPr>
        <w:t xml:space="preserve">Об утверждении Реестра (карты) коррупционных рисков, возникающих при осуществлении закупок товаров, работ, услуг для обеспечения муниципальных нужд администрации </w:t>
      </w:r>
      <w:proofErr w:type="spellStart"/>
      <w:r w:rsidRPr="00C861E3">
        <w:rPr>
          <w:b/>
          <w:color w:val="000000"/>
          <w:spacing w:val="2"/>
          <w:sz w:val="22"/>
          <w:szCs w:val="22"/>
          <w:shd w:val="clear" w:color="auto" w:fill="FFFFFF"/>
          <w:lang w:eastAsia="zh-CN"/>
        </w:rPr>
        <w:t>Просницкого</w:t>
      </w:r>
      <w:proofErr w:type="spellEnd"/>
      <w:r w:rsidRPr="00C861E3">
        <w:rPr>
          <w:b/>
          <w:color w:val="000000"/>
          <w:spacing w:val="2"/>
          <w:sz w:val="22"/>
          <w:szCs w:val="22"/>
          <w:shd w:val="clear" w:color="auto" w:fill="FFFFFF"/>
          <w:lang w:eastAsia="zh-CN"/>
        </w:rPr>
        <w:t xml:space="preserve"> сельского поселения Кирово-Чепецкого района, и Плана (реестра) мер, направленных на минимизацию коррупционных рисков, возникающих при осуществлении закупок товаров, работ, услуг для обеспечения муниципальных нужд администрации </w:t>
      </w:r>
      <w:proofErr w:type="spellStart"/>
      <w:r w:rsidRPr="00C861E3">
        <w:rPr>
          <w:b/>
          <w:color w:val="000000"/>
          <w:spacing w:val="2"/>
          <w:sz w:val="22"/>
          <w:szCs w:val="22"/>
          <w:shd w:val="clear" w:color="auto" w:fill="FFFFFF"/>
          <w:lang w:eastAsia="zh-CN"/>
        </w:rPr>
        <w:t>Просницкого</w:t>
      </w:r>
      <w:proofErr w:type="spellEnd"/>
      <w:r w:rsidRPr="00C861E3">
        <w:rPr>
          <w:b/>
          <w:color w:val="000000"/>
          <w:spacing w:val="2"/>
          <w:sz w:val="22"/>
          <w:szCs w:val="22"/>
          <w:shd w:val="clear" w:color="auto" w:fill="FFFFFF"/>
          <w:lang w:eastAsia="zh-CN"/>
        </w:rPr>
        <w:t xml:space="preserve"> сельского поселения Кирово-Чепецкого района </w:t>
      </w:r>
    </w:p>
    <w:p w:rsidR="00C861E3" w:rsidRPr="00C861E3" w:rsidRDefault="00C861E3" w:rsidP="00C861E3">
      <w:pPr>
        <w:autoSpaceDE w:val="0"/>
        <w:ind w:left="510" w:right="510"/>
        <w:jc w:val="center"/>
        <w:rPr>
          <w:sz w:val="22"/>
          <w:szCs w:val="22"/>
          <w:lang w:eastAsia="zh-CN"/>
        </w:rPr>
      </w:pPr>
    </w:p>
    <w:p w:rsidR="00C861E3" w:rsidRPr="00C861E3" w:rsidRDefault="00C861E3" w:rsidP="00C861E3">
      <w:pPr>
        <w:ind w:firstLine="737"/>
        <w:jc w:val="both"/>
        <w:rPr>
          <w:sz w:val="22"/>
          <w:szCs w:val="22"/>
          <w:lang w:eastAsia="zh-CN"/>
        </w:rPr>
      </w:pPr>
      <w:proofErr w:type="gramStart"/>
      <w:r w:rsidRPr="00C861E3">
        <w:rPr>
          <w:color w:val="000000"/>
          <w:spacing w:val="2"/>
          <w:sz w:val="22"/>
          <w:szCs w:val="22"/>
          <w:lang w:eastAsia="zh-CN"/>
        </w:rPr>
        <w:t xml:space="preserve">В целях совершенствования мер по противодействию коррупции в сфере закупок товаров, работ, услуг для обеспечения муниципальных нужд и в соответствии с Методическими рекомендациями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направленными письмом Министерства труда и социальной защиты Российской Федерации от 30.09.2020 № 18-2/10/П-9716, администрация </w:t>
      </w:r>
      <w:r w:rsidRPr="00C861E3">
        <w:rPr>
          <w:color w:val="000000"/>
          <w:spacing w:val="2"/>
          <w:sz w:val="22"/>
          <w:szCs w:val="22"/>
          <w:lang w:eastAsia="zh-CN"/>
        </w:rPr>
        <w:softHyphen/>
      </w:r>
      <w:proofErr w:type="spellStart"/>
      <w:r w:rsidRPr="00C861E3">
        <w:rPr>
          <w:color w:val="000000"/>
          <w:spacing w:val="2"/>
          <w:sz w:val="22"/>
          <w:szCs w:val="22"/>
          <w:lang w:eastAsia="zh-CN"/>
        </w:rPr>
        <w:t>Просницкого</w:t>
      </w:r>
      <w:proofErr w:type="spellEnd"/>
      <w:r w:rsidRPr="00C861E3">
        <w:rPr>
          <w:color w:val="000000"/>
          <w:spacing w:val="2"/>
          <w:sz w:val="22"/>
          <w:szCs w:val="22"/>
          <w:lang w:eastAsia="zh-CN"/>
        </w:rPr>
        <w:t xml:space="preserve"> сельского поселения Кирово-Чепецкого</w:t>
      </w:r>
      <w:proofErr w:type="gramEnd"/>
      <w:r w:rsidRPr="00C861E3">
        <w:rPr>
          <w:color w:val="000000"/>
          <w:spacing w:val="2"/>
          <w:sz w:val="22"/>
          <w:szCs w:val="22"/>
          <w:lang w:eastAsia="zh-CN"/>
        </w:rPr>
        <w:t xml:space="preserve"> района ПОСТАНОВЛЯЕТ:     </w:t>
      </w:r>
    </w:p>
    <w:p w:rsidR="00C861E3" w:rsidRPr="00C861E3" w:rsidRDefault="00C861E3" w:rsidP="00C861E3">
      <w:pPr>
        <w:ind w:firstLine="737"/>
        <w:jc w:val="both"/>
        <w:rPr>
          <w:sz w:val="22"/>
          <w:szCs w:val="22"/>
          <w:lang w:eastAsia="zh-CN"/>
        </w:rPr>
      </w:pPr>
      <w:r w:rsidRPr="00C861E3">
        <w:rPr>
          <w:color w:val="000000"/>
          <w:spacing w:val="2"/>
          <w:sz w:val="22"/>
          <w:szCs w:val="22"/>
          <w:lang w:eastAsia="zh-CN"/>
        </w:rPr>
        <w:t xml:space="preserve">1. Утвердить Реестр (карту) коррупционных рисков, возникающих при осуществлении закупок товаров, работ, услуг для обеспечения муниципальных нужд администрации </w:t>
      </w:r>
      <w:r w:rsidRPr="00C861E3">
        <w:rPr>
          <w:color w:val="000000"/>
          <w:spacing w:val="2"/>
          <w:sz w:val="22"/>
          <w:szCs w:val="22"/>
          <w:lang w:eastAsia="zh-CN"/>
        </w:rPr>
        <w:softHyphen/>
      </w:r>
      <w:proofErr w:type="spellStart"/>
      <w:r w:rsidRPr="00C861E3">
        <w:rPr>
          <w:color w:val="000000"/>
          <w:spacing w:val="2"/>
          <w:sz w:val="22"/>
          <w:szCs w:val="22"/>
          <w:lang w:eastAsia="zh-CN"/>
        </w:rPr>
        <w:t>Просницкого</w:t>
      </w:r>
      <w:proofErr w:type="spellEnd"/>
      <w:r w:rsidRPr="00C861E3">
        <w:rPr>
          <w:color w:val="000000"/>
          <w:spacing w:val="2"/>
          <w:sz w:val="22"/>
          <w:szCs w:val="22"/>
          <w:lang w:eastAsia="zh-CN"/>
        </w:rPr>
        <w:t xml:space="preserve"> сельского поселения Кирово-Чепецкого района, согласно приложению № 1.</w:t>
      </w:r>
    </w:p>
    <w:p w:rsidR="00C861E3" w:rsidRPr="00C861E3" w:rsidRDefault="00C861E3" w:rsidP="00C861E3">
      <w:pPr>
        <w:ind w:firstLine="737"/>
        <w:jc w:val="both"/>
        <w:rPr>
          <w:sz w:val="22"/>
          <w:szCs w:val="22"/>
          <w:lang w:eastAsia="zh-CN"/>
        </w:rPr>
      </w:pPr>
      <w:r w:rsidRPr="00C861E3">
        <w:rPr>
          <w:color w:val="000000"/>
          <w:spacing w:val="2"/>
          <w:sz w:val="22"/>
          <w:szCs w:val="22"/>
          <w:lang w:eastAsia="zh-CN"/>
        </w:rPr>
        <w:t xml:space="preserve">2. Утвердить План (реестр) мер, направленных на минимизацию коррупционных рисков, возникающих при осуществлении закупок товаров, работ, услуг для обеспечения муниципальных нужд администрации </w:t>
      </w:r>
      <w:r w:rsidRPr="00C861E3">
        <w:rPr>
          <w:color w:val="000000"/>
          <w:spacing w:val="2"/>
          <w:sz w:val="22"/>
          <w:szCs w:val="22"/>
          <w:lang w:eastAsia="zh-CN"/>
        </w:rPr>
        <w:softHyphen/>
      </w:r>
      <w:proofErr w:type="spellStart"/>
      <w:r w:rsidRPr="00C861E3">
        <w:rPr>
          <w:color w:val="000000"/>
          <w:spacing w:val="2"/>
          <w:sz w:val="22"/>
          <w:szCs w:val="22"/>
          <w:lang w:eastAsia="zh-CN"/>
        </w:rPr>
        <w:t>Просницкого</w:t>
      </w:r>
      <w:proofErr w:type="spellEnd"/>
      <w:r w:rsidRPr="00C861E3">
        <w:rPr>
          <w:color w:val="000000"/>
          <w:spacing w:val="2"/>
          <w:sz w:val="22"/>
          <w:szCs w:val="22"/>
          <w:lang w:eastAsia="zh-CN"/>
        </w:rPr>
        <w:t xml:space="preserve"> сельского поселения Кирово-Чепецкого района, согласно приложению № 2.</w:t>
      </w:r>
    </w:p>
    <w:p w:rsidR="00C861E3" w:rsidRDefault="00C861E3" w:rsidP="00C861E3">
      <w:pPr>
        <w:ind w:firstLine="709"/>
        <w:jc w:val="both"/>
        <w:rPr>
          <w:sz w:val="22"/>
          <w:szCs w:val="22"/>
        </w:rPr>
      </w:pPr>
      <w:r w:rsidRPr="00C861E3">
        <w:rPr>
          <w:rFonts w:eastAsia="Calibri"/>
          <w:sz w:val="22"/>
          <w:szCs w:val="22"/>
        </w:rPr>
        <w:t>3. Опубликовать</w:t>
      </w:r>
      <w:r w:rsidRPr="00C861E3">
        <w:rPr>
          <w:sz w:val="22"/>
          <w:szCs w:val="22"/>
        </w:rPr>
        <w:t xml:space="preserve"> постановление в «Информационном бюллетене органов местного самоуправления </w:t>
      </w:r>
      <w:proofErr w:type="spellStart"/>
      <w:r w:rsidRPr="00C861E3">
        <w:rPr>
          <w:sz w:val="22"/>
          <w:szCs w:val="22"/>
        </w:rPr>
        <w:t>Просницкое</w:t>
      </w:r>
      <w:proofErr w:type="spellEnd"/>
      <w:r w:rsidRPr="00C861E3">
        <w:rPr>
          <w:sz w:val="22"/>
          <w:szCs w:val="22"/>
        </w:rPr>
        <w:t xml:space="preserve"> сельское поселение Кирово-Чепецкого района Кировской области» и на официальном сайте органов местного самоуправления </w:t>
      </w:r>
      <w:proofErr w:type="spellStart"/>
      <w:r w:rsidRPr="00C861E3">
        <w:rPr>
          <w:sz w:val="22"/>
          <w:szCs w:val="22"/>
        </w:rPr>
        <w:t>Просницкого</w:t>
      </w:r>
      <w:proofErr w:type="spellEnd"/>
      <w:r w:rsidRPr="00C861E3">
        <w:rPr>
          <w:sz w:val="22"/>
          <w:szCs w:val="22"/>
        </w:rPr>
        <w:t xml:space="preserve"> сельского поселения Кирово-Чепецкого района Кировской области.</w:t>
      </w:r>
    </w:p>
    <w:p w:rsidR="00092C7C" w:rsidRDefault="00092C7C" w:rsidP="00C861E3">
      <w:pPr>
        <w:ind w:firstLine="709"/>
        <w:jc w:val="both"/>
        <w:rPr>
          <w:sz w:val="22"/>
          <w:szCs w:val="22"/>
        </w:rPr>
      </w:pPr>
    </w:p>
    <w:p w:rsidR="00092C7C" w:rsidRDefault="00092C7C" w:rsidP="00092C7C">
      <w:pPr>
        <w:jc w:val="both"/>
        <w:rPr>
          <w:sz w:val="22"/>
          <w:szCs w:val="22"/>
        </w:rPr>
      </w:pPr>
      <w:r>
        <w:rPr>
          <w:sz w:val="22"/>
          <w:szCs w:val="22"/>
        </w:rPr>
        <w:t xml:space="preserve">Глава </w:t>
      </w:r>
      <w:proofErr w:type="spellStart"/>
      <w:r>
        <w:rPr>
          <w:sz w:val="22"/>
          <w:szCs w:val="22"/>
        </w:rPr>
        <w:t>Просницкого</w:t>
      </w:r>
      <w:proofErr w:type="spellEnd"/>
      <w:r>
        <w:rPr>
          <w:sz w:val="22"/>
          <w:szCs w:val="22"/>
        </w:rPr>
        <w:t xml:space="preserve"> сельского поселения</w:t>
      </w:r>
    </w:p>
    <w:p w:rsidR="00092C7C" w:rsidRDefault="00092C7C" w:rsidP="00092C7C">
      <w:pPr>
        <w:jc w:val="both"/>
        <w:rPr>
          <w:sz w:val="22"/>
          <w:szCs w:val="22"/>
        </w:rPr>
      </w:pPr>
      <w:r>
        <w:rPr>
          <w:sz w:val="22"/>
          <w:szCs w:val="22"/>
        </w:rPr>
        <w:t xml:space="preserve">Кирово-Чепецкого района </w:t>
      </w:r>
    </w:p>
    <w:p w:rsidR="00092C7C" w:rsidRPr="00C861E3" w:rsidRDefault="00092C7C" w:rsidP="00092C7C">
      <w:pPr>
        <w:jc w:val="both"/>
        <w:rPr>
          <w:sz w:val="22"/>
          <w:szCs w:val="22"/>
        </w:rPr>
      </w:pPr>
      <w:r>
        <w:rPr>
          <w:sz w:val="22"/>
          <w:szCs w:val="22"/>
        </w:rPr>
        <w:t xml:space="preserve">Кировской области   О.А. </w:t>
      </w:r>
      <w:proofErr w:type="spellStart"/>
      <w:r>
        <w:rPr>
          <w:sz w:val="22"/>
          <w:szCs w:val="22"/>
        </w:rPr>
        <w:t>Дровосекова</w:t>
      </w:r>
      <w:proofErr w:type="spellEnd"/>
    </w:p>
    <w:p w:rsidR="00282C6E" w:rsidRPr="00282C6E" w:rsidRDefault="00282C6E" w:rsidP="00282C6E">
      <w:pPr>
        <w:suppressAutoHyphens w:val="0"/>
        <w:ind w:left="10885" w:right="-624"/>
        <w:rPr>
          <w:rFonts w:eastAsia="Calibri"/>
          <w:sz w:val="22"/>
          <w:szCs w:val="22"/>
          <w:lang w:eastAsia="en-US"/>
        </w:rPr>
      </w:pPr>
      <w:r w:rsidRPr="00282C6E">
        <w:rPr>
          <w:rFonts w:eastAsia="Calibri"/>
          <w:b/>
          <w:sz w:val="28"/>
          <w:szCs w:val="28"/>
          <w:lang w:eastAsia="en-US"/>
        </w:rPr>
        <w:t>3</w:t>
      </w:r>
      <w:r w:rsidRPr="00282C6E">
        <w:rPr>
          <w:rFonts w:eastAsia="Calibri"/>
          <w:sz w:val="22"/>
          <w:szCs w:val="22"/>
          <w:lang w:eastAsia="en-US"/>
        </w:rPr>
        <w:t xml:space="preserve">                   </w:t>
      </w:r>
    </w:p>
    <w:p w:rsidR="00282C6E" w:rsidRPr="00282C6E" w:rsidRDefault="00282C6E" w:rsidP="00282C6E">
      <w:pPr>
        <w:suppressAutoHyphens w:val="0"/>
        <w:jc w:val="center"/>
        <w:rPr>
          <w:rFonts w:eastAsia="Calibri"/>
          <w:sz w:val="22"/>
          <w:szCs w:val="22"/>
          <w:lang w:eastAsia="en-US"/>
        </w:rPr>
      </w:pPr>
      <w:r w:rsidRPr="00282C6E">
        <w:rPr>
          <w:rFonts w:eastAsia="Calibri"/>
          <w:sz w:val="22"/>
          <w:szCs w:val="22"/>
          <w:lang w:eastAsia="en-US"/>
        </w:rPr>
        <w:t xml:space="preserve">Реестр (карта) </w:t>
      </w:r>
    </w:p>
    <w:p w:rsidR="00282C6E" w:rsidRPr="00282C6E" w:rsidRDefault="00282C6E" w:rsidP="00282C6E">
      <w:pPr>
        <w:suppressAutoHyphens w:val="0"/>
        <w:jc w:val="center"/>
        <w:rPr>
          <w:rFonts w:eastAsia="Calibri"/>
          <w:sz w:val="22"/>
          <w:szCs w:val="22"/>
          <w:lang w:eastAsia="en-US"/>
        </w:rPr>
      </w:pPr>
      <w:r w:rsidRPr="00282C6E">
        <w:rPr>
          <w:rFonts w:eastAsia="Calibri"/>
          <w:sz w:val="22"/>
          <w:szCs w:val="22"/>
          <w:lang w:eastAsia="en-US"/>
        </w:rPr>
        <w:t>коррупционных рисков, возникающих при осуществлении закупок</w:t>
      </w:r>
      <w:r w:rsidRPr="00282C6E">
        <w:rPr>
          <w:rFonts w:ascii="Calibri" w:eastAsia="Calibri" w:hAnsi="Calibri" w:cs="Calibri"/>
          <w:sz w:val="22"/>
          <w:szCs w:val="22"/>
          <w:lang w:eastAsia="en-US"/>
        </w:rPr>
        <w:t xml:space="preserve"> </w:t>
      </w:r>
      <w:r w:rsidRPr="00282C6E">
        <w:rPr>
          <w:rFonts w:eastAsia="Calibri"/>
          <w:sz w:val="22"/>
          <w:szCs w:val="22"/>
          <w:lang w:eastAsia="en-US"/>
        </w:rPr>
        <w:t xml:space="preserve">товаров, работ, услуг </w:t>
      </w:r>
    </w:p>
    <w:p w:rsidR="00282C6E" w:rsidRPr="00282C6E" w:rsidRDefault="00282C6E" w:rsidP="00282C6E">
      <w:pPr>
        <w:suppressAutoHyphens w:val="0"/>
        <w:jc w:val="center"/>
        <w:rPr>
          <w:rFonts w:eastAsia="Calibri"/>
          <w:sz w:val="22"/>
          <w:szCs w:val="22"/>
          <w:lang w:eastAsia="en-US"/>
        </w:rPr>
      </w:pPr>
      <w:r w:rsidRPr="00282C6E">
        <w:rPr>
          <w:rFonts w:eastAsia="Calibri"/>
          <w:sz w:val="22"/>
          <w:szCs w:val="22"/>
          <w:lang w:eastAsia="en-US"/>
        </w:rPr>
        <w:t xml:space="preserve">для обеспечения муниципальных нужд администрации </w:t>
      </w:r>
      <w:proofErr w:type="spellStart"/>
      <w:r w:rsidRPr="00282C6E">
        <w:rPr>
          <w:rFonts w:eastAsia="Calibri"/>
          <w:sz w:val="22"/>
          <w:szCs w:val="22"/>
          <w:lang w:eastAsia="en-US"/>
        </w:rPr>
        <w:t>Просницкого</w:t>
      </w:r>
      <w:proofErr w:type="spellEnd"/>
      <w:r w:rsidRPr="00282C6E">
        <w:rPr>
          <w:rFonts w:eastAsia="Calibri"/>
          <w:sz w:val="22"/>
          <w:szCs w:val="22"/>
          <w:lang w:eastAsia="en-US"/>
        </w:rPr>
        <w:t xml:space="preserve"> сельского поселения Кирово-Чепецкого района </w:t>
      </w:r>
    </w:p>
    <w:p w:rsidR="00282C6E" w:rsidRPr="00282C6E" w:rsidRDefault="00282C6E" w:rsidP="00282C6E">
      <w:pPr>
        <w:suppressAutoHyphens w:val="0"/>
        <w:jc w:val="center"/>
        <w:rPr>
          <w:rFonts w:eastAsia="Calibri"/>
          <w:b/>
          <w:sz w:val="28"/>
          <w:szCs w:val="28"/>
          <w:lang w:eastAsia="en-US"/>
        </w:rPr>
      </w:pPr>
    </w:p>
    <w:tbl>
      <w:tblPr>
        <w:tblStyle w:val="323"/>
        <w:tblW w:w="10357" w:type="dxa"/>
        <w:tblInd w:w="-344" w:type="dxa"/>
        <w:tblLayout w:type="fixed"/>
        <w:tblLook w:val="04A0" w:firstRow="1" w:lastRow="0" w:firstColumn="1" w:lastColumn="0" w:noHBand="0" w:noVBand="1"/>
      </w:tblPr>
      <w:tblGrid>
        <w:gridCol w:w="559"/>
        <w:gridCol w:w="1311"/>
        <w:gridCol w:w="1843"/>
        <w:gridCol w:w="1275"/>
        <w:gridCol w:w="2127"/>
        <w:gridCol w:w="3242"/>
      </w:tblGrid>
      <w:tr w:rsidR="00282C6E" w:rsidRPr="00282C6E" w:rsidTr="00282C6E">
        <w:trPr>
          <w:tblHeader/>
        </w:trPr>
        <w:tc>
          <w:tcPr>
            <w:tcW w:w="559" w:type="dxa"/>
            <w:vMerge w:val="restart"/>
            <w:tcBorders>
              <w:top w:val="single" w:sz="4" w:space="0" w:color="auto"/>
              <w:left w:val="single" w:sz="4" w:space="0" w:color="auto"/>
              <w:bottom w:val="nil"/>
              <w:right w:val="single" w:sz="4" w:space="0" w:color="auto"/>
            </w:tcBorders>
            <w:vAlign w:val="center"/>
            <w:hideMark/>
          </w:tcPr>
          <w:p w:rsidR="00282C6E" w:rsidRPr="00282C6E" w:rsidRDefault="00282C6E" w:rsidP="00282C6E">
            <w:pPr>
              <w:widowControl w:val="0"/>
              <w:jc w:val="center"/>
              <w:rPr>
                <w:rFonts w:eastAsia="Calibri"/>
                <w:lang w:eastAsia="en-US"/>
              </w:rPr>
            </w:pPr>
            <w:r w:rsidRPr="00282C6E">
              <w:rPr>
                <w:rFonts w:eastAsia="Calibri"/>
                <w:lang w:eastAsia="en-US"/>
              </w:rPr>
              <w:t>№</w:t>
            </w:r>
            <w:r w:rsidRPr="00282C6E">
              <w:rPr>
                <w:rFonts w:eastAsia="Calibri"/>
                <w:lang w:val="en-US" w:eastAsia="en-US"/>
              </w:rPr>
              <w:t xml:space="preserve"> </w:t>
            </w:r>
            <w:proofErr w:type="gramStart"/>
            <w:r w:rsidRPr="00282C6E">
              <w:rPr>
                <w:rFonts w:eastAsia="Calibri"/>
                <w:lang w:eastAsia="en-US"/>
              </w:rPr>
              <w:lastRenderedPageBreak/>
              <w:t>п</w:t>
            </w:r>
            <w:proofErr w:type="gramEnd"/>
            <w:r w:rsidRPr="00282C6E">
              <w:rPr>
                <w:rFonts w:eastAsia="Calibri"/>
                <w:lang w:eastAsia="en-US"/>
              </w:rPr>
              <w:t>/п</w:t>
            </w:r>
          </w:p>
        </w:tc>
        <w:tc>
          <w:tcPr>
            <w:tcW w:w="1311" w:type="dxa"/>
            <w:vMerge w:val="restart"/>
            <w:tcBorders>
              <w:top w:val="single" w:sz="4" w:space="0" w:color="auto"/>
              <w:left w:val="single" w:sz="4" w:space="0" w:color="auto"/>
              <w:bottom w:val="nil"/>
              <w:right w:val="single" w:sz="4" w:space="0" w:color="auto"/>
            </w:tcBorders>
            <w:vAlign w:val="center"/>
            <w:hideMark/>
          </w:tcPr>
          <w:p w:rsidR="00282C6E" w:rsidRPr="00282C6E" w:rsidRDefault="00282C6E" w:rsidP="00282C6E">
            <w:pPr>
              <w:widowControl w:val="0"/>
              <w:jc w:val="center"/>
              <w:rPr>
                <w:rFonts w:eastAsia="Calibri"/>
                <w:lang w:eastAsia="en-US"/>
              </w:rPr>
            </w:pPr>
            <w:r w:rsidRPr="00282C6E">
              <w:rPr>
                <w:rFonts w:eastAsia="Calibri"/>
                <w:lang w:eastAsia="en-US"/>
              </w:rPr>
              <w:lastRenderedPageBreak/>
              <w:t xml:space="preserve">Краткое </w:t>
            </w:r>
            <w:r w:rsidRPr="00282C6E">
              <w:rPr>
                <w:rFonts w:eastAsia="Calibri"/>
                <w:lang w:eastAsia="en-US"/>
              </w:rPr>
              <w:lastRenderedPageBreak/>
              <w:t>наименование коррупционного риска</w:t>
            </w:r>
          </w:p>
        </w:tc>
        <w:tc>
          <w:tcPr>
            <w:tcW w:w="1843" w:type="dxa"/>
            <w:vMerge w:val="restart"/>
            <w:tcBorders>
              <w:top w:val="single" w:sz="4" w:space="0" w:color="auto"/>
              <w:left w:val="single" w:sz="4" w:space="0" w:color="auto"/>
              <w:bottom w:val="nil"/>
              <w:right w:val="single" w:sz="4" w:space="0" w:color="auto"/>
            </w:tcBorders>
            <w:vAlign w:val="center"/>
            <w:hideMark/>
          </w:tcPr>
          <w:p w:rsidR="00282C6E" w:rsidRPr="00282C6E" w:rsidRDefault="00282C6E" w:rsidP="00282C6E">
            <w:pPr>
              <w:widowControl w:val="0"/>
              <w:jc w:val="center"/>
              <w:rPr>
                <w:rFonts w:eastAsia="Calibri"/>
                <w:lang w:eastAsia="en-US"/>
              </w:rPr>
            </w:pPr>
            <w:r w:rsidRPr="00282C6E">
              <w:rPr>
                <w:rFonts w:eastAsia="Calibri"/>
                <w:lang w:eastAsia="en-US"/>
              </w:rPr>
              <w:lastRenderedPageBreak/>
              <w:t xml:space="preserve">Описание </w:t>
            </w:r>
            <w:r w:rsidRPr="00282C6E">
              <w:rPr>
                <w:rFonts w:eastAsia="Calibri"/>
                <w:lang w:eastAsia="en-US"/>
              </w:rPr>
              <w:lastRenderedPageBreak/>
              <w:t>возможной коррупционной схемы</w:t>
            </w:r>
          </w:p>
        </w:tc>
        <w:tc>
          <w:tcPr>
            <w:tcW w:w="1275" w:type="dxa"/>
            <w:vMerge w:val="restart"/>
            <w:tcBorders>
              <w:top w:val="single" w:sz="4" w:space="0" w:color="auto"/>
              <w:left w:val="single" w:sz="4" w:space="0" w:color="auto"/>
              <w:bottom w:val="nil"/>
              <w:right w:val="single" w:sz="4" w:space="0" w:color="auto"/>
            </w:tcBorders>
            <w:vAlign w:val="center"/>
            <w:hideMark/>
          </w:tcPr>
          <w:p w:rsidR="00282C6E" w:rsidRPr="00282C6E" w:rsidRDefault="00282C6E" w:rsidP="00282C6E">
            <w:pPr>
              <w:widowControl w:val="0"/>
              <w:jc w:val="center"/>
              <w:rPr>
                <w:rFonts w:eastAsia="Calibri"/>
                <w:lang w:eastAsia="en-US"/>
              </w:rPr>
            </w:pPr>
            <w:r w:rsidRPr="00282C6E">
              <w:rPr>
                <w:rFonts w:eastAsia="Calibri"/>
                <w:lang w:eastAsia="en-US"/>
              </w:rPr>
              <w:lastRenderedPageBreak/>
              <w:t xml:space="preserve">Лица, </w:t>
            </w:r>
            <w:r w:rsidRPr="00282C6E">
              <w:rPr>
                <w:rFonts w:eastAsia="Calibri"/>
                <w:lang w:eastAsia="en-US"/>
              </w:rPr>
              <w:lastRenderedPageBreak/>
              <w:t>которые могут</w:t>
            </w:r>
          </w:p>
          <w:p w:rsidR="00282C6E" w:rsidRPr="00282C6E" w:rsidRDefault="00282C6E" w:rsidP="00282C6E">
            <w:pPr>
              <w:widowControl w:val="0"/>
              <w:jc w:val="center"/>
              <w:rPr>
                <w:rFonts w:eastAsia="Calibri"/>
                <w:lang w:eastAsia="en-US"/>
              </w:rPr>
            </w:pPr>
            <w:r w:rsidRPr="00282C6E">
              <w:rPr>
                <w:rFonts w:eastAsia="Calibri"/>
                <w:lang w:eastAsia="en-US"/>
              </w:rPr>
              <w:t>участвовать в реализации коррупционной схемы</w:t>
            </w:r>
          </w:p>
        </w:tc>
        <w:tc>
          <w:tcPr>
            <w:tcW w:w="5369" w:type="dxa"/>
            <w:gridSpan w:val="2"/>
            <w:tcBorders>
              <w:top w:val="single" w:sz="4" w:space="0" w:color="auto"/>
              <w:left w:val="single" w:sz="4" w:space="0" w:color="auto"/>
              <w:bottom w:val="single" w:sz="4" w:space="0" w:color="auto"/>
              <w:right w:val="single" w:sz="4" w:space="0" w:color="auto"/>
            </w:tcBorders>
            <w:vAlign w:val="center"/>
            <w:hideMark/>
          </w:tcPr>
          <w:p w:rsidR="00282C6E" w:rsidRPr="00282C6E" w:rsidRDefault="00282C6E" w:rsidP="00282C6E">
            <w:pPr>
              <w:widowControl w:val="0"/>
              <w:jc w:val="center"/>
              <w:rPr>
                <w:rFonts w:eastAsia="Calibri"/>
                <w:lang w:eastAsia="en-US"/>
              </w:rPr>
            </w:pPr>
            <w:r w:rsidRPr="00282C6E">
              <w:rPr>
                <w:rFonts w:eastAsia="Calibri"/>
                <w:lang w:eastAsia="en-US"/>
              </w:rPr>
              <w:lastRenderedPageBreak/>
              <w:t>Меры по минимизации коррупционных рисков</w:t>
            </w:r>
          </w:p>
        </w:tc>
      </w:tr>
      <w:tr w:rsidR="00282C6E" w:rsidRPr="00282C6E" w:rsidTr="00282C6E">
        <w:trPr>
          <w:tblHeader/>
        </w:trPr>
        <w:tc>
          <w:tcPr>
            <w:tcW w:w="559" w:type="dxa"/>
            <w:vMerge/>
            <w:tcBorders>
              <w:top w:val="single" w:sz="4" w:space="0" w:color="auto"/>
              <w:left w:val="single" w:sz="4" w:space="0" w:color="auto"/>
              <w:bottom w:val="nil"/>
              <w:right w:val="single" w:sz="4" w:space="0" w:color="auto"/>
            </w:tcBorders>
            <w:vAlign w:val="center"/>
            <w:hideMark/>
          </w:tcPr>
          <w:p w:rsidR="00282C6E" w:rsidRPr="00282C6E" w:rsidRDefault="00282C6E" w:rsidP="00282C6E">
            <w:pPr>
              <w:rPr>
                <w:rFonts w:eastAsia="Calibri"/>
                <w:lang w:eastAsia="en-US"/>
              </w:rPr>
            </w:pPr>
          </w:p>
        </w:tc>
        <w:tc>
          <w:tcPr>
            <w:tcW w:w="1311" w:type="dxa"/>
            <w:vMerge/>
            <w:tcBorders>
              <w:top w:val="single" w:sz="4" w:space="0" w:color="auto"/>
              <w:left w:val="single" w:sz="4" w:space="0" w:color="auto"/>
              <w:bottom w:val="nil"/>
              <w:right w:val="single" w:sz="4" w:space="0" w:color="auto"/>
            </w:tcBorders>
            <w:vAlign w:val="center"/>
            <w:hideMark/>
          </w:tcPr>
          <w:p w:rsidR="00282C6E" w:rsidRPr="00282C6E" w:rsidRDefault="00282C6E" w:rsidP="00282C6E">
            <w:pPr>
              <w:rPr>
                <w:rFonts w:eastAsia="Calibri"/>
                <w:lang w:eastAsia="en-US"/>
              </w:rPr>
            </w:pPr>
          </w:p>
        </w:tc>
        <w:tc>
          <w:tcPr>
            <w:tcW w:w="1843" w:type="dxa"/>
            <w:vMerge/>
            <w:tcBorders>
              <w:top w:val="single" w:sz="4" w:space="0" w:color="auto"/>
              <w:left w:val="single" w:sz="4" w:space="0" w:color="auto"/>
              <w:bottom w:val="nil"/>
              <w:right w:val="single" w:sz="4" w:space="0" w:color="auto"/>
            </w:tcBorders>
            <w:vAlign w:val="center"/>
            <w:hideMark/>
          </w:tcPr>
          <w:p w:rsidR="00282C6E" w:rsidRPr="00282C6E" w:rsidRDefault="00282C6E" w:rsidP="00282C6E">
            <w:pPr>
              <w:rPr>
                <w:rFonts w:eastAsia="Calibri"/>
                <w:lang w:eastAsia="en-US"/>
              </w:rPr>
            </w:pPr>
          </w:p>
        </w:tc>
        <w:tc>
          <w:tcPr>
            <w:tcW w:w="1275" w:type="dxa"/>
            <w:vMerge/>
            <w:tcBorders>
              <w:top w:val="single" w:sz="4" w:space="0" w:color="auto"/>
              <w:left w:val="single" w:sz="4" w:space="0" w:color="auto"/>
              <w:bottom w:val="nil"/>
              <w:right w:val="single" w:sz="4" w:space="0" w:color="auto"/>
            </w:tcBorders>
            <w:vAlign w:val="center"/>
            <w:hideMark/>
          </w:tcPr>
          <w:p w:rsidR="00282C6E" w:rsidRPr="00282C6E" w:rsidRDefault="00282C6E" w:rsidP="00282C6E">
            <w:pPr>
              <w:rPr>
                <w:rFonts w:eastAsia="Calibri"/>
                <w:lang w:eastAsia="en-US"/>
              </w:rPr>
            </w:pPr>
          </w:p>
        </w:tc>
        <w:tc>
          <w:tcPr>
            <w:tcW w:w="2127" w:type="dxa"/>
            <w:tcBorders>
              <w:top w:val="single" w:sz="4" w:space="0" w:color="auto"/>
              <w:left w:val="single" w:sz="4" w:space="0" w:color="auto"/>
              <w:bottom w:val="nil"/>
              <w:right w:val="single" w:sz="4" w:space="0" w:color="auto"/>
            </w:tcBorders>
            <w:vAlign w:val="center"/>
            <w:hideMark/>
          </w:tcPr>
          <w:p w:rsidR="00282C6E" w:rsidRPr="00282C6E" w:rsidRDefault="00282C6E" w:rsidP="00282C6E">
            <w:pPr>
              <w:widowControl w:val="0"/>
              <w:jc w:val="center"/>
              <w:rPr>
                <w:rFonts w:eastAsia="Calibri"/>
                <w:lang w:eastAsia="en-US"/>
              </w:rPr>
            </w:pPr>
            <w:r w:rsidRPr="00282C6E">
              <w:rPr>
                <w:rFonts w:eastAsia="Calibri"/>
                <w:lang w:eastAsia="en-US"/>
              </w:rPr>
              <w:t>реализуемые</w:t>
            </w:r>
          </w:p>
        </w:tc>
        <w:tc>
          <w:tcPr>
            <w:tcW w:w="3242" w:type="dxa"/>
            <w:tcBorders>
              <w:top w:val="single" w:sz="4" w:space="0" w:color="auto"/>
              <w:left w:val="single" w:sz="4" w:space="0" w:color="auto"/>
              <w:bottom w:val="nil"/>
              <w:right w:val="single" w:sz="4" w:space="0" w:color="auto"/>
            </w:tcBorders>
            <w:vAlign w:val="center"/>
            <w:hideMark/>
          </w:tcPr>
          <w:p w:rsidR="00282C6E" w:rsidRPr="00282C6E" w:rsidRDefault="00282C6E" w:rsidP="00282C6E">
            <w:pPr>
              <w:widowControl w:val="0"/>
              <w:jc w:val="center"/>
              <w:rPr>
                <w:rFonts w:eastAsia="Calibri"/>
                <w:lang w:eastAsia="en-US"/>
              </w:rPr>
            </w:pPr>
            <w:r w:rsidRPr="00282C6E">
              <w:rPr>
                <w:rFonts w:eastAsia="Calibri"/>
                <w:lang w:eastAsia="en-US"/>
              </w:rPr>
              <w:t>предлагаемые</w:t>
            </w:r>
          </w:p>
        </w:tc>
      </w:tr>
    </w:tbl>
    <w:p w:rsidR="00282C6E" w:rsidRPr="00282C6E" w:rsidRDefault="00282C6E" w:rsidP="00282C6E">
      <w:pPr>
        <w:suppressAutoHyphens w:val="0"/>
        <w:spacing w:line="2" w:lineRule="auto"/>
        <w:jc w:val="center"/>
        <w:rPr>
          <w:rFonts w:eastAsia="Calibri"/>
          <w:b/>
          <w:sz w:val="28"/>
          <w:szCs w:val="28"/>
          <w:lang w:eastAsia="en-US"/>
        </w:rPr>
      </w:pPr>
    </w:p>
    <w:tbl>
      <w:tblPr>
        <w:tblStyle w:val="323"/>
        <w:tblW w:w="10371" w:type="dxa"/>
        <w:tblInd w:w="-374" w:type="dxa"/>
        <w:tblLayout w:type="fixed"/>
        <w:tblLook w:val="04A0" w:firstRow="1" w:lastRow="0" w:firstColumn="1" w:lastColumn="0" w:noHBand="0" w:noVBand="1"/>
      </w:tblPr>
      <w:tblGrid>
        <w:gridCol w:w="559"/>
        <w:gridCol w:w="1341"/>
        <w:gridCol w:w="1843"/>
        <w:gridCol w:w="1275"/>
        <w:gridCol w:w="2127"/>
        <w:gridCol w:w="3226"/>
      </w:tblGrid>
      <w:tr w:rsidR="00282C6E" w:rsidRPr="00282C6E" w:rsidTr="00282C6E">
        <w:trPr>
          <w:tblHeader/>
        </w:trPr>
        <w:tc>
          <w:tcPr>
            <w:tcW w:w="559" w:type="dxa"/>
            <w:tcBorders>
              <w:top w:val="single" w:sz="4" w:space="0" w:color="auto"/>
              <w:left w:val="single" w:sz="4" w:space="0" w:color="auto"/>
              <w:bottom w:val="single" w:sz="4" w:space="0" w:color="auto"/>
              <w:right w:val="single" w:sz="4" w:space="0" w:color="auto"/>
            </w:tcBorders>
            <w:shd w:val="clear" w:color="auto" w:fill="EEEEEE"/>
            <w:hideMark/>
          </w:tcPr>
          <w:p w:rsidR="00282C6E" w:rsidRPr="00282C6E" w:rsidRDefault="00282C6E" w:rsidP="00282C6E">
            <w:pPr>
              <w:widowControl w:val="0"/>
              <w:jc w:val="center"/>
              <w:rPr>
                <w:rFonts w:eastAsia="Calibri"/>
                <w:b/>
                <w:bCs/>
                <w:i/>
                <w:iCs/>
                <w:lang w:val="en-US" w:eastAsia="en-US"/>
              </w:rPr>
            </w:pPr>
            <w:r w:rsidRPr="00282C6E">
              <w:rPr>
                <w:rFonts w:eastAsia="Calibri"/>
                <w:b/>
                <w:bCs/>
                <w:i/>
                <w:iCs/>
                <w:lang w:val="en-US" w:eastAsia="en-US"/>
              </w:rPr>
              <w:t>1</w:t>
            </w:r>
          </w:p>
        </w:tc>
        <w:tc>
          <w:tcPr>
            <w:tcW w:w="1341" w:type="dxa"/>
            <w:tcBorders>
              <w:top w:val="single" w:sz="4" w:space="0" w:color="auto"/>
              <w:left w:val="single" w:sz="4" w:space="0" w:color="auto"/>
              <w:bottom w:val="single" w:sz="4" w:space="0" w:color="auto"/>
              <w:right w:val="single" w:sz="4" w:space="0" w:color="auto"/>
            </w:tcBorders>
            <w:shd w:val="clear" w:color="auto" w:fill="EEEEEE"/>
            <w:hideMark/>
          </w:tcPr>
          <w:p w:rsidR="00282C6E" w:rsidRPr="00282C6E" w:rsidRDefault="00282C6E" w:rsidP="00282C6E">
            <w:pPr>
              <w:widowControl w:val="0"/>
              <w:jc w:val="center"/>
              <w:rPr>
                <w:rFonts w:eastAsia="Calibri"/>
                <w:b/>
                <w:bCs/>
                <w:i/>
                <w:iCs/>
                <w:lang w:val="en-US" w:eastAsia="en-US"/>
              </w:rPr>
            </w:pPr>
            <w:r w:rsidRPr="00282C6E">
              <w:rPr>
                <w:rFonts w:eastAsia="Calibri"/>
                <w:b/>
                <w:bCs/>
                <w:i/>
                <w:iCs/>
                <w:lang w:val="en-US" w:eastAsia="en-US"/>
              </w:rPr>
              <w:t>2</w:t>
            </w:r>
          </w:p>
        </w:tc>
        <w:tc>
          <w:tcPr>
            <w:tcW w:w="1843" w:type="dxa"/>
            <w:tcBorders>
              <w:top w:val="single" w:sz="4" w:space="0" w:color="auto"/>
              <w:left w:val="single" w:sz="4" w:space="0" w:color="auto"/>
              <w:bottom w:val="single" w:sz="4" w:space="0" w:color="auto"/>
              <w:right w:val="single" w:sz="4" w:space="0" w:color="auto"/>
            </w:tcBorders>
            <w:shd w:val="clear" w:color="auto" w:fill="EEEEEE"/>
            <w:hideMark/>
          </w:tcPr>
          <w:p w:rsidR="00282C6E" w:rsidRPr="00282C6E" w:rsidRDefault="00282C6E" w:rsidP="00282C6E">
            <w:pPr>
              <w:widowControl w:val="0"/>
              <w:jc w:val="center"/>
              <w:rPr>
                <w:rFonts w:eastAsia="Calibri"/>
                <w:b/>
                <w:bCs/>
                <w:i/>
                <w:iCs/>
                <w:lang w:val="en-US" w:eastAsia="en-US"/>
              </w:rPr>
            </w:pPr>
            <w:r w:rsidRPr="00282C6E">
              <w:rPr>
                <w:rFonts w:eastAsia="Calibri"/>
                <w:b/>
                <w:bCs/>
                <w:i/>
                <w:iCs/>
                <w:lang w:val="en-US" w:eastAsia="en-US"/>
              </w:rPr>
              <w:t>3</w:t>
            </w:r>
          </w:p>
        </w:tc>
        <w:tc>
          <w:tcPr>
            <w:tcW w:w="1275" w:type="dxa"/>
            <w:tcBorders>
              <w:top w:val="single" w:sz="4" w:space="0" w:color="auto"/>
              <w:left w:val="single" w:sz="4" w:space="0" w:color="auto"/>
              <w:bottom w:val="single" w:sz="4" w:space="0" w:color="auto"/>
              <w:right w:val="single" w:sz="4" w:space="0" w:color="auto"/>
            </w:tcBorders>
            <w:shd w:val="clear" w:color="auto" w:fill="EEEEEE"/>
            <w:hideMark/>
          </w:tcPr>
          <w:p w:rsidR="00282C6E" w:rsidRPr="00282C6E" w:rsidRDefault="00282C6E" w:rsidP="00282C6E">
            <w:pPr>
              <w:widowControl w:val="0"/>
              <w:jc w:val="center"/>
              <w:rPr>
                <w:rFonts w:eastAsia="Calibri"/>
                <w:b/>
                <w:bCs/>
                <w:i/>
                <w:iCs/>
                <w:lang w:val="en-US" w:eastAsia="en-US"/>
              </w:rPr>
            </w:pPr>
            <w:r w:rsidRPr="00282C6E">
              <w:rPr>
                <w:rFonts w:eastAsia="Calibri"/>
                <w:b/>
                <w:bCs/>
                <w:i/>
                <w:iCs/>
                <w:lang w:val="en-US" w:eastAsia="en-US"/>
              </w:rPr>
              <w:t>4</w:t>
            </w:r>
          </w:p>
        </w:tc>
        <w:tc>
          <w:tcPr>
            <w:tcW w:w="2127" w:type="dxa"/>
            <w:tcBorders>
              <w:top w:val="single" w:sz="4" w:space="0" w:color="auto"/>
              <w:left w:val="single" w:sz="4" w:space="0" w:color="auto"/>
              <w:bottom w:val="single" w:sz="4" w:space="0" w:color="auto"/>
              <w:right w:val="single" w:sz="4" w:space="0" w:color="auto"/>
            </w:tcBorders>
            <w:shd w:val="clear" w:color="auto" w:fill="EEEEEE"/>
            <w:hideMark/>
          </w:tcPr>
          <w:p w:rsidR="00282C6E" w:rsidRPr="00282C6E" w:rsidRDefault="00282C6E" w:rsidP="00282C6E">
            <w:pPr>
              <w:widowControl w:val="0"/>
              <w:jc w:val="center"/>
              <w:rPr>
                <w:rFonts w:eastAsia="Calibri"/>
                <w:b/>
                <w:bCs/>
                <w:i/>
                <w:iCs/>
                <w:lang w:val="en-US" w:eastAsia="en-US"/>
              </w:rPr>
            </w:pPr>
            <w:r w:rsidRPr="00282C6E">
              <w:rPr>
                <w:rFonts w:eastAsia="Calibri"/>
                <w:b/>
                <w:bCs/>
                <w:i/>
                <w:iCs/>
                <w:lang w:val="en-US" w:eastAsia="en-US"/>
              </w:rPr>
              <w:t>5</w:t>
            </w:r>
          </w:p>
        </w:tc>
        <w:tc>
          <w:tcPr>
            <w:tcW w:w="3226" w:type="dxa"/>
            <w:tcBorders>
              <w:top w:val="single" w:sz="4" w:space="0" w:color="auto"/>
              <w:left w:val="single" w:sz="4" w:space="0" w:color="auto"/>
              <w:bottom w:val="single" w:sz="4" w:space="0" w:color="auto"/>
              <w:right w:val="single" w:sz="4" w:space="0" w:color="auto"/>
            </w:tcBorders>
            <w:shd w:val="clear" w:color="auto" w:fill="EEEEEE"/>
            <w:hideMark/>
          </w:tcPr>
          <w:p w:rsidR="00282C6E" w:rsidRPr="00282C6E" w:rsidRDefault="00282C6E" w:rsidP="00282C6E">
            <w:pPr>
              <w:widowControl w:val="0"/>
              <w:jc w:val="center"/>
              <w:rPr>
                <w:rFonts w:eastAsia="Calibri"/>
                <w:b/>
                <w:bCs/>
                <w:i/>
                <w:iCs/>
                <w:lang w:val="en-US" w:eastAsia="en-US"/>
              </w:rPr>
            </w:pPr>
            <w:r w:rsidRPr="00282C6E">
              <w:rPr>
                <w:rFonts w:eastAsia="Calibri"/>
                <w:b/>
                <w:bCs/>
                <w:i/>
                <w:iCs/>
                <w:lang w:val="en-US" w:eastAsia="en-US"/>
              </w:rPr>
              <w:t>6</w:t>
            </w:r>
          </w:p>
        </w:tc>
      </w:tr>
      <w:tr w:rsidR="00282C6E" w:rsidRPr="00282C6E" w:rsidTr="00282C6E">
        <w:trPr>
          <w:trHeight w:val="20"/>
        </w:trPr>
        <w:tc>
          <w:tcPr>
            <w:tcW w:w="559"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center"/>
              <w:rPr>
                <w:rFonts w:eastAsia="Calibri"/>
                <w:b/>
                <w:bCs/>
                <w:lang w:eastAsia="en-US"/>
              </w:rPr>
            </w:pPr>
            <w:r w:rsidRPr="00282C6E">
              <w:rPr>
                <w:rFonts w:eastAsia="Calibri"/>
                <w:b/>
                <w:bCs/>
                <w:lang w:eastAsia="en-US"/>
              </w:rPr>
              <w:t>1</w:t>
            </w:r>
          </w:p>
        </w:tc>
        <w:tc>
          <w:tcPr>
            <w:tcW w:w="9812" w:type="dxa"/>
            <w:gridSpan w:val="5"/>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ind w:right="-84"/>
              <w:jc w:val="both"/>
              <w:rPr>
                <w:rFonts w:eastAsia="Calibri"/>
                <w:b/>
                <w:bCs/>
                <w:lang w:eastAsia="en-US"/>
              </w:rPr>
            </w:pPr>
            <w:proofErr w:type="spellStart"/>
            <w:r w:rsidRPr="00282C6E">
              <w:rPr>
                <w:rFonts w:eastAsia="Calibri"/>
                <w:b/>
                <w:bCs/>
                <w:lang w:eastAsia="en-US"/>
              </w:rPr>
              <w:t>Предпроцедурный</w:t>
            </w:r>
            <w:proofErr w:type="spellEnd"/>
            <w:r w:rsidRPr="00282C6E">
              <w:rPr>
                <w:rFonts w:eastAsia="Calibri"/>
                <w:b/>
                <w:bCs/>
                <w:lang w:eastAsia="en-US"/>
              </w:rPr>
              <w:t xml:space="preserve"> этап</w:t>
            </w:r>
          </w:p>
        </w:tc>
      </w:tr>
      <w:tr w:rsidR="00282C6E" w:rsidRPr="00282C6E" w:rsidTr="00282C6E">
        <w:tc>
          <w:tcPr>
            <w:tcW w:w="559"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center"/>
              <w:rPr>
                <w:rFonts w:eastAsia="Calibri"/>
                <w:lang w:eastAsia="en-US"/>
              </w:rPr>
            </w:pPr>
            <w:r w:rsidRPr="00282C6E">
              <w:rPr>
                <w:rFonts w:eastAsia="Calibri"/>
                <w:lang w:val="en-US" w:eastAsia="en-US"/>
              </w:rPr>
              <w:t>1</w:t>
            </w:r>
            <w:r w:rsidRPr="00282C6E">
              <w:rPr>
                <w:rFonts w:eastAsia="Calibri"/>
                <w:lang w:eastAsia="en-US"/>
              </w:rPr>
              <w:t>.1</w:t>
            </w:r>
          </w:p>
        </w:tc>
        <w:tc>
          <w:tcPr>
            <w:tcW w:w="1341"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rFonts w:eastAsia="Calibri"/>
                <w:lang w:eastAsia="en-US"/>
              </w:rPr>
            </w:pPr>
            <w:r w:rsidRPr="00282C6E">
              <w:rPr>
                <w:rFonts w:eastAsia="Calibri"/>
                <w:lang w:eastAsia="en-US"/>
              </w:rPr>
              <w:t xml:space="preserve">Планирование закупок </w:t>
            </w:r>
            <w:r w:rsidRPr="00282C6E">
              <w:rPr>
                <w:rFonts w:eastAsia="Calibri"/>
                <w:color w:val="000000"/>
                <w:lang w:eastAsia="en-US"/>
              </w:rPr>
              <w:t>посредством формирования, утверждения и ведения плана-графика закупок</w:t>
            </w:r>
            <w:r w:rsidRPr="00282C6E">
              <w:rPr>
                <w:rFonts w:eastAsia="Calibri"/>
                <w:lang w:eastAsia="en-US"/>
              </w:rPr>
              <w:t xml:space="preserve"> товаров, работ, услуг для обеспечения муниципальных нужд (далее – закупки)</w:t>
            </w:r>
          </w:p>
        </w:tc>
        <w:tc>
          <w:tcPr>
            <w:tcW w:w="1843"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rFonts w:eastAsia="Calibri"/>
                <w:lang w:eastAsia="en-US"/>
              </w:rPr>
            </w:pPr>
            <w:r w:rsidRPr="00282C6E">
              <w:rPr>
                <w:rFonts w:eastAsia="Calibri"/>
                <w:color w:val="000000"/>
                <w:lang w:eastAsia="en-US"/>
              </w:rPr>
              <w:t xml:space="preserve">планирование закупок, не относящихся к целям деятельности администрации </w:t>
            </w:r>
            <w:proofErr w:type="spellStart"/>
            <w:r w:rsidRPr="00282C6E">
              <w:rPr>
                <w:rFonts w:eastAsia="Calibri"/>
                <w:color w:val="000000"/>
                <w:lang w:eastAsia="en-US"/>
              </w:rPr>
              <w:t>Просницкого</w:t>
            </w:r>
            <w:proofErr w:type="spellEnd"/>
            <w:r w:rsidRPr="00282C6E">
              <w:rPr>
                <w:rFonts w:eastAsia="Calibri"/>
                <w:color w:val="000000"/>
                <w:lang w:eastAsia="en-US"/>
              </w:rPr>
              <w:t xml:space="preserve"> сельского поселения Кирово-Чепецкого района Кировской области (далее – Администрация)</w:t>
            </w:r>
          </w:p>
        </w:tc>
        <w:tc>
          <w:tcPr>
            <w:tcW w:w="1275" w:type="dxa"/>
            <w:tcBorders>
              <w:top w:val="single" w:sz="4" w:space="0" w:color="auto"/>
              <w:left w:val="single" w:sz="4" w:space="0" w:color="auto"/>
              <w:bottom w:val="single" w:sz="4" w:space="0" w:color="auto"/>
              <w:right w:val="single" w:sz="4" w:space="0" w:color="auto"/>
            </w:tcBorders>
          </w:tcPr>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t>ответственное должностное лицо Администрации;</w:t>
            </w:r>
          </w:p>
          <w:p w:rsidR="00282C6E" w:rsidRPr="00282C6E" w:rsidRDefault="00282C6E" w:rsidP="00092C7C">
            <w:pPr>
              <w:widowControl w:val="0"/>
              <w:jc w:val="both"/>
              <w:rPr>
                <w:rFonts w:eastAsia="Calibri"/>
                <w:lang w:eastAsia="en-US"/>
              </w:rPr>
            </w:pPr>
            <w:r w:rsidRPr="00282C6E">
              <w:rPr>
                <w:rFonts w:eastAsia="Calibri"/>
                <w:color w:val="000000"/>
                <w:lang w:eastAsia="en-US"/>
              </w:rPr>
              <w:t>работники Администрации, исполняющие функции и полномочия по данному вопросу в соответствии с распределением обязанностей и должностными инструкциями (далее — специалисты по закупкам)</w:t>
            </w:r>
          </w:p>
        </w:tc>
        <w:tc>
          <w:tcPr>
            <w:tcW w:w="2127"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t>размещение плана-графика закупок в единой информационной системе в сфере закупок (далее – ЕИС);</w:t>
            </w:r>
          </w:p>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t>утверждение и размещение в ЕИС правовых актов о нормировании в сфере закупок:</w:t>
            </w:r>
          </w:p>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t>требования к отдельным видам товаров, работ, услуг (в том числе предельных цен товаров, работ, услуг), закупаемым Администрацией,</w:t>
            </w:r>
          </w:p>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t>нормативные затраты на обеспечение функций Администрации</w:t>
            </w:r>
          </w:p>
        </w:tc>
        <w:tc>
          <w:tcPr>
            <w:tcW w:w="3226"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rFonts w:eastAsia="Calibri"/>
                <w:lang w:eastAsia="en-US"/>
              </w:rPr>
            </w:pPr>
            <w:r w:rsidRPr="00282C6E">
              <w:rPr>
                <w:rFonts w:eastAsia="Calibri"/>
                <w:lang w:eastAsia="en-US"/>
              </w:rPr>
              <w:t xml:space="preserve">недопущение </w:t>
            </w:r>
            <w:r w:rsidRPr="00282C6E">
              <w:rPr>
                <w:rFonts w:eastAsia="Calibri"/>
                <w:color w:val="000000"/>
                <w:lang w:eastAsia="en-US"/>
              </w:rPr>
              <w:t>планирования закупок, не относящихся к целям деятельности Администрации, путем контроля формирования плана-графика закупок</w:t>
            </w:r>
            <w:r w:rsidRPr="00282C6E">
              <w:rPr>
                <w:rFonts w:eastAsia="Calibri"/>
                <w:lang w:eastAsia="en-US"/>
              </w:rPr>
              <w:t xml:space="preserve"> </w:t>
            </w:r>
            <w:r w:rsidRPr="00282C6E">
              <w:rPr>
                <w:rFonts w:eastAsia="Calibri"/>
                <w:color w:val="000000"/>
                <w:lang w:eastAsia="en-US"/>
              </w:rPr>
              <w:t>в соответствии с требованиями законодательства в сфере закупок</w:t>
            </w:r>
            <w:r w:rsidRPr="00282C6E">
              <w:rPr>
                <w:color w:val="000000"/>
                <w:lang w:eastAsia="ru-RU"/>
              </w:rPr>
              <w:t xml:space="preserve"> товаров, работ, услуг для обеспечения государственных и муниципальных нужд</w:t>
            </w:r>
            <w:r w:rsidRPr="00282C6E">
              <w:rPr>
                <w:rFonts w:eastAsia="Calibri"/>
                <w:color w:val="000000"/>
                <w:lang w:eastAsia="en-US"/>
              </w:rPr>
              <w:t>;</w:t>
            </w:r>
          </w:p>
          <w:p w:rsidR="00282C6E" w:rsidRPr="00282C6E" w:rsidRDefault="00282C6E" w:rsidP="00282C6E">
            <w:pPr>
              <w:widowControl w:val="0"/>
              <w:jc w:val="both"/>
              <w:rPr>
                <w:rFonts w:eastAsia="Calibri"/>
                <w:lang w:eastAsia="en-US"/>
              </w:rPr>
            </w:pPr>
            <w:r w:rsidRPr="00282C6E">
              <w:rPr>
                <w:rFonts w:eastAsia="Calibri"/>
                <w:lang w:eastAsia="en-US"/>
              </w:rPr>
              <w:t>ознакомление специалистов по закупкам с нормативными правовыми актами, регулирующими вопросы профилактики и противодействия коррупции</w:t>
            </w:r>
          </w:p>
        </w:tc>
      </w:tr>
      <w:tr w:rsidR="00282C6E" w:rsidRPr="00282C6E" w:rsidTr="00282C6E">
        <w:tc>
          <w:tcPr>
            <w:tcW w:w="559"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center"/>
              <w:rPr>
                <w:rFonts w:eastAsia="Calibri"/>
                <w:lang w:eastAsia="en-US"/>
              </w:rPr>
            </w:pPr>
            <w:r w:rsidRPr="00282C6E">
              <w:rPr>
                <w:rFonts w:eastAsia="Calibri"/>
                <w:lang w:eastAsia="en-US"/>
              </w:rPr>
              <w:t>1.2</w:t>
            </w:r>
          </w:p>
        </w:tc>
        <w:tc>
          <w:tcPr>
            <w:tcW w:w="1341" w:type="dxa"/>
            <w:tcBorders>
              <w:top w:val="single" w:sz="4" w:space="0" w:color="auto"/>
              <w:left w:val="single" w:sz="4" w:space="0" w:color="auto"/>
              <w:bottom w:val="single" w:sz="4" w:space="0" w:color="auto"/>
              <w:right w:val="single" w:sz="4" w:space="0" w:color="auto"/>
            </w:tcBorders>
          </w:tcPr>
          <w:p w:rsidR="00282C6E" w:rsidRPr="00282C6E" w:rsidRDefault="00282C6E" w:rsidP="00282C6E">
            <w:pPr>
              <w:widowControl w:val="0"/>
              <w:tabs>
                <w:tab w:val="left" w:pos="10348"/>
              </w:tabs>
              <w:jc w:val="both"/>
              <w:rPr>
                <w:rFonts w:eastAsia="Calibri"/>
                <w:lang w:eastAsia="en-US"/>
              </w:rPr>
            </w:pPr>
            <w:proofErr w:type="gramStart"/>
            <w:r w:rsidRPr="00282C6E">
              <w:rPr>
                <w:rFonts w:eastAsia="Calibri"/>
                <w:color w:val="000000"/>
                <w:lang w:eastAsia="en-US"/>
              </w:rPr>
              <w:t xml:space="preserve">Обоснование начальной (максимальной) цены муниципального контракта, </w:t>
            </w:r>
            <w:r w:rsidRPr="00282C6E">
              <w:rPr>
                <w:rFonts w:eastAsia="Calibri"/>
                <w:lang w:eastAsia="en-US"/>
              </w:rPr>
              <w:t xml:space="preserve">цены муниципального контракта, </w:t>
            </w:r>
            <w:r w:rsidRPr="00282C6E">
              <w:rPr>
                <w:rFonts w:eastAsia="Calibri"/>
                <w:lang w:eastAsia="en-US"/>
              </w:rPr>
              <w:lastRenderedPageBreak/>
              <w:t>заключаемого с единственным поставщиком (подрядчиком, исполнителем), начальной суммы цен единиц товара, работы, услуги (далее – НМЦК)</w:t>
            </w:r>
            <w:proofErr w:type="gramEnd"/>
          </w:p>
          <w:p w:rsidR="00282C6E" w:rsidRPr="00282C6E" w:rsidRDefault="00282C6E" w:rsidP="00282C6E">
            <w:pPr>
              <w:widowControl w:val="0"/>
              <w:tabs>
                <w:tab w:val="left" w:pos="10348"/>
              </w:tabs>
              <w:jc w:val="both"/>
              <w:rPr>
                <w:rFonts w:eastAsia="Calibri"/>
                <w:lang w:eastAsia="en-US"/>
              </w:rPr>
            </w:pPr>
          </w:p>
          <w:p w:rsidR="00282C6E" w:rsidRPr="00282C6E" w:rsidRDefault="00282C6E" w:rsidP="00282C6E">
            <w:pPr>
              <w:widowControl w:val="0"/>
              <w:jc w:val="both"/>
              <w:rPr>
                <w:rFonts w:eastAsia="Calibri"/>
                <w:color w:val="000000"/>
                <w:lang w:eastAsia="en-US"/>
              </w:rPr>
            </w:pPr>
          </w:p>
          <w:p w:rsidR="00282C6E" w:rsidRPr="00282C6E" w:rsidRDefault="00282C6E" w:rsidP="00282C6E">
            <w:pPr>
              <w:widowControl w:val="0"/>
              <w:jc w:val="both"/>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rsidR="00282C6E" w:rsidRPr="00282C6E" w:rsidRDefault="00282C6E" w:rsidP="00282C6E">
            <w:pPr>
              <w:widowControl w:val="0"/>
              <w:jc w:val="both"/>
              <w:rPr>
                <w:rFonts w:eastAsia="Calibri"/>
                <w:lang w:eastAsia="en-US"/>
              </w:rPr>
            </w:pPr>
            <w:r w:rsidRPr="00282C6E">
              <w:rPr>
                <w:rFonts w:eastAsia="Calibri"/>
                <w:lang w:eastAsia="en-US"/>
              </w:rPr>
              <w:lastRenderedPageBreak/>
              <w:t xml:space="preserve">использование завышенных ценовых предложений </w:t>
            </w:r>
            <w:r w:rsidRPr="00282C6E">
              <w:rPr>
                <w:rFonts w:eastAsia="Calibri"/>
                <w:color w:val="000000"/>
                <w:lang w:eastAsia="en-US"/>
              </w:rPr>
              <w:t>потенциальных участников закупки;</w:t>
            </w:r>
          </w:p>
          <w:p w:rsidR="00282C6E" w:rsidRPr="00282C6E" w:rsidRDefault="00282C6E" w:rsidP="00282C6E">
            <w:pPr>
              <w:widowControl w:val="0"/>
              <w:jc w:val="both"/>
              <w:rPr>
                <w:rFonts w:eastAsia="Calibri"/>
                <w:lang w:eastAsia="en-US"/>
              </w:rPr>
            </w:pPr>
            <w:r w:rsidRPr="00282C6E">
              <w:rPr>
                <w:rFonts w:eastAsia="Calibri"/>
                <w:color w:val="000000"/>
                <w:lang w:eastAsia="en-US"/>
              </w:rPr>
              <w:t xml:space="preserve">осуществление расчета НМЦК без учета ценовых предложений </w:t>
            </w:r>
            <w:r w:rsidRPr="00282C6E">
              <w:rPr>
                <w:rFonts w:eastAsia="Calibri"/>
                <w:color w:val="000000"/>
                <w:lang w:eastAsia="en-US"/>
              </w:rPr>
              <w:lastRenderedPageBreak/>
              <w:t xml:space="preserve">потенциальных участников закупки, </w:t>
            </w:r>
            <w:r w:rsidRPr="00282C6E">
              <w:rPr>
                <w:rFonts w:eastAsia="Calibri"/>
                <w:lang w:eastAsia="en-US"/>
              </w:rPr>
              <w:t xml:space="preserve">общедоступной информации о рыночных ценах </w:t>
            </w:r>
            <w:r w:rsidRPr="00282C6E">
              <w:rPr>
                <w:rFonts w:eastAsia="Calibri"/>
                <w:color w:val="000000"/>
                <w:lang w:eastAsia="en-US"/>
              </w:rPr>
              <w:t>на закупаемые товары, работы, услуги</w:t>
            </w:r>
          </w:p>
          <w:p w:rsidR="00282C6E" w:rsidRPr="00282C6E" w:rsidRDefault="00282C6E" w:rsidP="00282C6E">
            <w:pPr>
              <w:widowControl w:val="0"/>
              <w:jc w:val="both"/>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tcPr>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lastRenderedPageBreak/>
              <w:t>ответственное должностное лицо Администрации, специалисты по закупкам;</w:t>
            </w:r>
          </w:p>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t>сотрудники структурн</w:t>
            </w:r>
            <w:r w:rsidRPr="00282C6E">
              <w:rPr>
                <w:rFonts w:eastAsia="Calibri"/>
                <w:color w:val="000000"/>
                <w:lang w:eastAsia="en-US"/>
              </w:rPr>
              <w:lastRenderedPageBreak/>
              <w:t>ых подразделений Администрации (инициаторов закупок), участвующие в обосновании НМЦК</w:t>
            </w:r>
          </w:p>
          <w:p w:rsidR="00282C6E" w:rsidRPr="00282C6E" w:rsidRDefault="00282C6E" w:rsidP="00282C6E">
            <w:pPr>
              <w:widowControl w:val="0"/>
              <w:jc w:val="both"/>
              <w:rPr>
                <w:rFonts w:eastAsia="Calibri"/>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rFonts w:eastAsia="Calibri"/>
                <w:lang w:eastAsia="en-US"/>
              </w:rPr>
            </w:pPr>
            <w:r w:rsidRPr="00282C6E">
              <w:rPr>
                <w:rFonts w:eastAsia="Calibri"/>
                <w:lang w:eastAsia="en-US"/>
              </w:rPr>
              <w:lastRenderedPageBreak/>
              <w:t xml:space="preserve">обоснование НМЦК в соответствии с </w:t>
            </w:r>
            <w:r w:rsidRPr="00282C6E">
              <w:rPr>
                <w:rFonts w:eastAsia="Calibri"/>
                <w:color w:val="000000"/>
                <w:lang w:eastAsia="en-US"/>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w:t>
            </w:r>
            <w:r w:rsidRPr="00282C6E">
              <w:rPr>
                <w:rFonts w:eastAsia="Calibri"/>
                <w:color w:val="000000"/>
                <w:lang w:eastAsia="en-US"/>
              </w:rPr>
              <w:lastRenderedPageBreak/>
              <w:t>нужд» (далее – Федеральный закон от  05.04.2013 № 44-ФЗ);</w:t>
            </w:r>
          </w:p>
          <w:p w:rsidR="00282C6E" w:rsidRPr="00282C6E" w:rsidRDefault="00282C6E" w:rsidP="00282C6E">
            <w:pPr>
              <w:widowControl w:val="0"/>
              <w:jc w:val="both"/>
              <w:rPr>
                <w:rFonts w:eastAsia="Calibri"/>
                <w:lang w:eastAsia="en-US"/>
              </w:rPr>
            </w:pPr>
            <w:proofErr w:type="gramStart"/>
            <w:r w:rsidRPr="00282C6E">
              <w:rPr>
                <w:rFonts w:eastAsia="Calibri"/>
                <w:color w:val="000000"/>
                <w:lang w:eastAsia="en-US"/>
              </w:rPr>
              <w:t xml:space="preserve">использование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w:t>
            </w:r>
            <w:r w:rsidRPr="00282C6E">
              <w:rPr>
                <w:rFonts w:eastAsia="Calibri"/>
                <w:lang w:eastAsia="en-US"/>
              </w:rPr>
              <w:t xml:space="preserve">Министерства экономического развития Российской Федерации </w:t>
            </w:r>
            <w:r w:rsidRPr="00282C6E">
              <w:rPr>
                <w:rFonts w:eastAsia="Calibri"/>
                <w:color w:val="000000"/>
                <w:lang w:eastAsia="en-US"/>
              </w:rPr>
              <w:t>от 02.10.2013 № 567 «</w:t>
            </w:r>
            <w:r w:rsidRPr="00282C6E">
              <w:rPr>
                <w:rFonts w:eastAsia="Calibri"/>
                <w:lang w:eastAsia="en-US"/>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282C6E">
              <w:rPr>
                <w:rFonts w:eastAsia="Calibri"/>
                <w:color w:val="000000"/>
                <w:lang w:eastAsia="en-US"/>
              </w:rPr>
              <w:t>»;</w:t>
            </w:r>
            <w:proofErr w:type="gramEnd"/>
          </w:p>
          <w:p w:rsidR="00282C6E" w:rsidRPr="00282C6E" w:rsidRDefault="00282C6E" w:rsidP="00282C6E">
            <w:pPr>
              <w:widowControl w:val="0"/>
              <w:jc w:val="both"/>
              <w:rPr>
                <w:rFonts w:eastAsia="Calibri"/>
                <w:lang w:eastAsia="en-US"/>
              </w:rPr>
            </w:pPr>
            <w:r w:rsidRPr="00282C6E">
              <w:rPr>
                <w:rFonts w:eastAsia="Calibri"/>
                <w:color w:val="000000"/>
                <w:lang w:eastAsia="en-US"/>
              </w:rPr>
              <w:t xml:space="preserve">применение правовых актов о нормировании в сфере </w:t>
            </w:r>
            <w:r w:rsidRPr="00282C6E">
              <w:rPr>
                <w:rFonts w:eastAsia="Calibri"/>
                <w:color w:val="000000"/>
                <w:lang w:eastAsia="en-US"/>
              </w:rPr>
              <w:br/>
              <w:t>закупок;</w:t>
            </w:r>
          </w:p>
          <w:p w:rsidR="00282C6E" w:rsidRPr="00282C6E" w:rsidRDefault="00282C6E" w:rsidP="00282C6E">
            <w:pPr>
              <w:widowControl w:val="0"/>
              <w:jc w:val="both"/>
              <w:rPr>
                <w:rFonts w:eastAsia="Calibri"/>
                <w:lang w:eastAsia="en-US"/>
              </w:rPr>
            </w:pPr>
            <w:r w:rsidRPr="00282C6E">
              <w:rPr>
                <w:rFonts w:eastAsia="Calibri"/>
                <w:color w:val="000000"/>
                <w:lang w:eastAsia="en-US"/>
              </w:rPr>
              <w:t>документальное оформление обоснования НМЦК</w:t>
            </w:r>
          </w:p>
        </w:tc>
        <w:tc>
          <w:tcPr>
            <w:tcW w:w="3226" w:type="dxa"/>
            <w:tcBorders>
              <w:top w:val="single" w:sz="4" w:space="0" w:color="auto"/>
              <w:left w:val="single" w:sz="4" w:space="0" w:color="auto"/>
              <w:bottom w:val="single" w:sz="4" w:space="0" w:color="auto"/>
              <w:right w:val="single" w:sz="4" w:space="0" w:color="auto"/>
            </w:tcBorders>
          </w:tcPr>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lastRenderedPageBreak/>
              <w:t>всестороннее исследование рынка в целях недопущения завышения НМЦК;</w:t>
            </w:r>
          </w:p>
          <w:p w:rsidR="00282C6E" w:rsidRPr="00282C6E" w:rsidRDefault="00282C6E" w:rsidP="00282C6E">
            <w:pPr>
              <w:widowControl w:val="0"/>
              <w:jc w:val="both"/>
              <w:rPr>
                <w:rFonts w:eastAsia="Calibri"/>
                <w:lang w:eastAsia="en-US"/>
              </w:rPr>
            </w:pPr>
            <w:r w:rsidRPr="00282C6E">
              <w:rPr>
                <w:rFonts w:eastAsia="Calibri"/>
                <w:lang w:eastAsia="en-US"/>
              </w:rPr>
              <w:t>м</w:t>
            </w:r>
            <w:r w:rsidRPr="00282C6E">
              <w:rPr>
                <w:rFonts w:eastAsia="Calibri"/>
                <w:color w:val="000000"/>
                <w:lang w:eastAsia="en-US"/>
              </w:rPr>
              <w:t>инимизация личного взаимодействия между должностными лицами муниципального заказчика и потенциальными участниками закупок</w:t>
            </w:r>
          </w:p>
          <w:p w:rsidR="00282C6E" w:rsidRPr="00282C6E" w:rsidRDefault="00282C6E" w:rsidP="00282C6E">
            <w:pPr>
              <w:widowControl w:val="0"/>
              <w:jc w:val="both"/>
              <w:rPr>
                <w:rFonts w:eastAsia="Calibri"/>
                <w:lang w:eastAsia="en-US"/>
              </w:rPr>
            </w:pPr>
          </w:p>
        </w:tc>
      </w:tr>
      <w:tr w:rsidR="00282C6E" w:rsidRPr="00282C6E" w:rsidTr="00282C6E">
        <w:tc>
          <w:tcPr>
            <w:tcW w:w="559"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center"/>
              <w:rPr>
                <w:rFonts w:eastAsia="Calibri"/>
                <w:lang w:eastAsia="en-US"/>
              </w:rPr>
            </w:pPr>
            <w:r w:rsidRPr="00282C6E">
              <w:rPr>
                <w:rFonts w:eastAsia="Calibri"/>
                <w:lang w:eastAsia="en-US"/>
              </w:rPr>
              <w:lastRenderedPageBreak/>
              <w:t>1.3</w:t>
            </w:r>
          </w:p>
        </w:tc>
        <w:tc>
          <w:tcPr>
            <w:tcW w:w="1341"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rFonts w:eastAsia="Calibri"/>
                <w:lang w:eastAsia="en-US"/>
              </w:rPr>
            </w:pPr>
            <w:r w:rsidRPr="00282C6E">
              <w:rPr>
                <w:rFonts w:eastAsia="Calibri"/>
                <w:color w:val="000000"/>
                <w:lang w:eastAsia="en-US"/>
              </w:rPr>
              <w:t xml:space="preserve">Выбор способа </w:t>
            </w:r>
            <w:r w:rsidRPr="00282C6E">
              <w:rPr>
                <w:rFonts w:eastAsia="Calibri"/>
                <w:color w:val="000000"/>
                <w:lang w:eastAsia="en-US"/>
              </w:rPr>
              <w:lastRenderedPageBreak/>
              <w:t>определения поставщиков (подрядчиков, исполнителей)</w:t>
            </w:r>
          </w:p>
        </w:tc>
        <w:tc>
          <w:tcPr>
            <w:tcW w:w="1843"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rFonts w:eastAsia="Calibri"/>
                <w:lang w:eastAsia="en-US"/>
              </w:rPr>
            </w:pPr>
            <w:r w:rsidRPr="00282C6E">
              <w:rPr>
                <w:rFonts w:eastAsia="Calibri"/>
                <w:lang w:eastAsia="en-US"/>
              </w:rPr>
              <w:lastRenderedPageBreak/>
              <w:t xml:space="preserve">неправомерный выбор </w:t>
            </w:r>
            <w:r w:rsidRPr="00282C6E">
              <w:rPr>
                <w:rFonts w:eastAsia="Calibri"/>
                <w:color w:val="000000"/>
                <w:lang w:eastAsia="en-US"/>
              </w:rPr>
              <w:t xml:space="preserve">способа </w:t>
            </w:r>
            <w:r w:rsidRPr="00282C6E">
              <w:rPr>
                <w:rFonts w:eastAsia="Calibri"/>
                <w:color w:val="000000"/>
                <w:lang w:eastAsia="en-US"/>
              </w:rPr>
              <w:lastRenderedPageBreak/>
              <w:t>определения поставщиков (подрядчиков, исполнителей)</w:t>
            </w:r>
          </w:p>
        </w:tc>
        <w:tc>
          <w:tcPr>
            <w:tcW w:w="1275"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lastRenderedPageBreak/>
              <w:t xml:space="preserve">ответственное </w:t>
            </w:r>
            <w:r w:rsidRPr="00282C6E">
              <w:rPr>
                <w:rFonts w:eastAsia="Calibri"/>
                <w:color w:val="000000"/>
                <w:lang w:eastAsia="en-US"/>
              </w:rPr>
              <w:lastRenderedPageBreak/>
              <w:t>должностное лицо Администрации, специалисты по закупкам</w:t>
            </w:r>
          </w:p>
        </w:tc>
        <w:tc>
          <w:tcPr>
            <w:tcW w:w="2127"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lastRenderedPageBreak/>
              <w:t xml:space="preserve">определение способа выбора </w:t>
            </w:r>
            <w:r w:rsidRPr="00282C6E">
              <w:rPr>
                <w:rFonts w:eastAsia="Calibri"/>
                <w:color w:val="000000"/>
                <w:lang w:eastAsia="en-US"/>
              </w:rPr>
              <w:lastRenderedPageBreak/>
              <w:t>поставщика (подрядчика, исполнителя) в соответствии с Федеральным законом от 05.04.2013 № 44-ФЗ;</w:t>
            </w:r>
          </w:p>
          <w:p w:rsidR="00282C6E" w:rsidRPr="00282C6E" w:rsidRDefault="00282C6E" w:rsidP="00282C6E">
            <w:pPr>
              <w:widowControl w:val="0"/>
              <w:jc w:val="both"/>
              <w:rPr>
                <w:rFonts w:eastAsia="Calibri"/>
                <w:lang w:eastAsia="en-US"/>
              </w:rPr>
            </w:pPr>
            <w:r w:rsidRPr="00282C6E">
              <w:rPr>
                <w:rFonts w:eastAsia="Calibri"/>
                <w:lang w:eastAsia="en-US"/>
              </w:rPr>
              <w:t>внутренний контроль (проверка документов по закупке на соответствие требованиям действующего законодательства в сфере закупок)</w:t>
            </w:r>
          </w:p>
        </w:tc>
        <w:tc>
          <w:tcPr>
            <w:tcW w:w="3226"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lastRenderedPageBreak/>
              <w:t xml:space="preserve">недопущение неправомерного выбора способа определения </w:t>
            </w:r>
            <w:r w:rsidRPr="00282C6E">
              <w:rPr>
                <w:rFonts w:eastAsia="Calibri"/>
                <w:color w:val="000000"/>
                <w:lang w:eastAsia="en-US"/>
              </w:rPr>
              <w:lastRenderedPageBreak/>
              <w:t>поставщиков (подрядчиков, исполнителей);</w:t>
            </w:r>
          </w:p>
          <w:p w:rsidR="00282C6E" w:rsidRPr="00282C6E" w:rsidRDefault="00282C6E" w:rsidP="00282C6E">
            <w:pPr>
              <w:widowControl w:val="0"/>
              <w:jc w:val="both"/>
              <w:rPr>
                <w:rFonts w:eastAsia="Calibri"/>
                <w:lang w:eastAsia="en-US"/>
              </w:rPr>
            </w:pPr>
            <w:r w:rsidRPr="00282C6E">
              <w:rPr>
                <w:rFonts w:eastAsia="Calibri"/>
                <w:color w:val="000000"/>
                <w:lang w:eastAsia="en-US"/>
              </w:rPr>
              <w:t>минимизация личного взаимодействия между должностными лицами муниципального заказчика и потенциальными участниками закупок</w:t>
            </w:r>
          </w:p>
        </w:tc>
      </w:tr>
      <w:tr w:rsidR="00282C6E" w:rsidRPr="00282C6E" w:rsidTr="00282C6E">
        <w:tc>
          <w:tcPr>
            <w:tcW w:w="559"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center"/>
              <w:rPr>
                <w:rFonts w:eastAsia="Calibri"/>
                <w:lang w:eastAsia="en-US"/>
              </w:rPr>
            </w:pPr>
            <w:r w:rsidRPr="00282C6E">
              <w:rPr>
                <w:rFonts w:eastAsia="Calibri"/>
                <w:lang w:eastAsia="en-US"/>
              </w:rPr>
              <w:lastRenderedPageBreak/>
              <w:t>1.4</w:t>
            </w:r>
          </w:p>
        </w:tc>
        <w:tc>
          <w:tcPr>
            <w:tcW w:w="1341"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rPr>
                <w:rFonts w:eastAsia="Calibri"/>
                <w:lang w:eastAsia="en-US"/>
              </w:rPr>
            </w:pPr>
            <w:r w:rsidRPr="00282C6E">
              <w:rPr>
                <w:rFonts w:eastAsia="Calibri"/>
                <w:lang w:eastAsia="en-US"/>
              </w:rPr>
              <w:t>Подготовка описания объекта закупки, проекта муниципального контракта</w:t>
            </w:r>
          </w:p>
        </w:tc>
        <w:tc>
          <w:tcPr>
            <w:tcW w:w="1843"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t>включение в описание объекта закупки характеристик товаров, работ, услуг и (или) включение в проект муниципального контракта условий о поставке товаров (выполнении работ, оказании услуг), ограничивающих участие в закупке других поставщиков (подрядчиков, исполнителей), то есть создание условий для определенного поставщика (подрядчика, исполнителя);</w:t>
            </w:r>
          </w:p>
          <w:p w:rsidR="00282C6E" w:rsidRPr="00282C6E" w:rsidRDefault="00282C6E" w:rsidP="00282C6E">
            <w:pPr>
              <w:widowControl w:val="0"/>
              <w:jc w:val="both"/>
              <w:rPr>
                <w:rFonts w:eastAsia="Calibri"/>
                <w:lang w:eastAsia="en-US"/>
              </w:rPr>
            </w:pPr>
            <w:r w:rsidRPr="00282C6E">
              <w:rPr>
                <w:rFonts w:eastAsia="Calibri"/>
                <w:lang w:eastAsia="en-US"/>
              </w:rPr>
              <w:t>о</w:t>
            </w:r>
            <w:r w:rsidRPr="00282C6E">
              <w:rPr>
                <w:rFonts w:eastAsia="Calibri"/>
                <w:color w:val="000000"/>
                <w:lang w:eastAsia="en-US"/>
              </w:rPr>
              <w:t xml:space="preserve">бъединение в одном лоте товаров, работ, услуг, функционально и технологически не связанных </w:t>
            </w:r>
            <w:r w:rsidRPr="00282C6E">
              <w:rPr>
                <w:rFonts w:eastAsia="Calibri"/>
                <w:color w:val="000000"/>
                <w:lang w:eastAsia="en-US"/>
              </w:rPr>
              <w:lastRenderedPageBreak/>
              <w:t>между собой с целью ограничения круга возможных участников закупки</w:t>
            </w:r>
          </w:p>
        </w:tc>
        <w:tc>
          <w:tcPr>
            <w:tcW w:w="1275" w:type="dxa"/>
            <w:tcBorders>
              <w:top w:val="single" w:sz="4" w:space="0" w:color="auto"/>
              <w:left w:val="single" w:sz="4" w:space="0" w:color="auto"/>
              <w:bottom w:val="single" w:sz="4" w:space="0" w:color="auto"/>
              <w:right w:val="single" w:sz="4" w:space="0" w:color="auto"/>
            </w:tcBorders>
          </w:tcPr>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lastRenderedPageBreak/>
              <w:t>ответственное должностное лицо Администрации, специалисты по закупкам;</w:t>
            </w:r>
          </w:p>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t>сотрудники структурных подразделений Администрации (инициаторов закупок), участвующие в подготовке описания объекта закупки</w:t>
            </w:r>
          </w:p>
          <w:p w:rsidR="00282C6E" w:rsidRPr="00282C6E" w:rsidRDefault="00282C6E" w:rsidP="00282C6E">
            <w:pPr>
              <w:widowControl w:val="0"/>
              <w:jc w:val="both"/>
              <w:rPr>
                <w:rFonts w:eastAsia="Calibri"/>
                <w:highlight w:val="yellow"/>
                <w:lang w:eastAsia="en-US"/>
              </w:rPr>
            </w:pPr>
          </w:p>
        </w:tc>
        <w:tc>
          <w:tcPr>
            <w:tcW w:w="2127" w:type="dxa"/>
            <w:tcBorders>
              <w:top w:val="single" w:sz="4" w:space="0" w:color="auto"/>
              <w:left w:val="single" w:sz="4" w:space="0" w:color="auto"/>
              <w:bottom w:val="single" w:sz="4" w:space="0" w:color="auto"/>
              <w:right w:val="single" w:sz="4" w:space="0" w:color="auto"/>
            </w:tcBorders>
          </w:tcPr>
          <w:p w:rsidR="00282C6E" w:rsidRPr="00282C6E" w:rsidRDefault="00282C6E" w:rsidP="00282C6E">
            <w:pPr>
              <w:widowControl w:val="0"/>
              <w:jc w:val="both"/>
              <w:rPr>
                <w:rFonts w:eastAsia="Calibri"/>
                <w:lang w:eastAsia="en-US"/>
              </w:rPr>
            </w:pPr>
            <w:r w:rsidRPr="00282C6E">
              <w:rPr>
                <w:rFonts w:eastAsia="Calibri"/>
                <w:lang w:eastAsia="en-US"/>
              </w:rPr>
              <w:t xml:space="preserve">подготовка описания объекта закупки в соответствии с требованиями статьи 33 </w:t>
            </w:r>
            <w:r w:rsidRPr="00282C6E">
              <w:rPr>
                <w:rFonts w:eastAsia="Calibri"/>
                <w:color w:val="000000"/>
                <w:lang w:eastAsia="en-US"/>
              </w:rPr>
              <w:t>Федерального закона от 05.04.2013 № 44-ФЗ;</w:t>
            </w:r>
          </w:p>
          <w:p w:rsidR="00282C6E" w:rsidRPr="00282C6E" w:rsidRDefault="00282C6E" w:rsidP="00282C6E">
            <w:pPr>
              <w:widowControl w:val="0"/>
              <w:jc w:val="both"/>
              <w:rPr>
                <w:rFonts w:eastAsia="Calibri"/>
                <w:lang w:eastAsia="en-US"/>
              </w:rPr>
            </w:pPr>
            <w:r w:rsidRPr="00282C6E">
              <w:rPr>
                <w:rFonts w:eastAsia="Calibri"/>
                <w:lang w:eastAsia="en-US"/>
              </w:rPr>
              <w:t>соблюдение требований статьи 17 Федерального закона от 26.07.2006 № 135-ФЗ «О защите конкуренции»;</w:t>
            </w:r>
          </w:p>
          <w:p w:rsidR="00282C6E" w:rsidRPr="00282C6E" w:rsidRDefault="00282C6E" w:rsidP="00282C6E">
            <w:pPr>
              <w:widowControl w:val="0"/>
              <w:jc w:val="both"/>
              <w:rPr>
                <w:rFonts w:eastAsia="Calibri"/>
                <w:lang w:eastAsia="en-US"/>
              </w:rPr>
            </w:pPr>
            <w:r w:rsidRPr="00282C6E">
              <w:rPr>
                <w:rFonts w:eastAsia="Calibri"/>
                <w:lang w:eastAsia="en-US"/>
              </w:rPr>
              <w:t>осуществление внутреннего контроля (проверка документов по закупке на соответствие требованиям действующего законодательства в сфере закупок)</w:t>
            </w:r>
          </w:p>
          <w:p w:rsidR="00282C6E" w:rsidRPr="00282C6E" w:rsidRDefault="00282C6E" w:rsidP="00282C6E">
            <w:pPr>
              <w:widowControl w:val="0"/>
              <w:rPr>
                <w:rFonts w:eastAsia="Calibri"/>
                <w:highlight w:val="yellow"/>
                <w:lang w:eastAsia="en-US"/>
              </w:rPr>
            </w:pPr>
          </w:p>
        </w:tc>
        <w:tc>
          <w:tcPr>
            <w:tcW w:w="3226" w:type="dxa"/>
            <w:tcBorders>
              <w:top w:val="single" w:sz="4" w:space="0" w:color="auto"/>
              <w:left w:val="single" w:sz="4" w:space="0" w:color="auto"/>
              <w:bottom w:val="single" w:sz="4" w:space="0" w:color="auto"/>
              <w:right w:val="single" w:sz="4" w:space="0" w:color="auto"/>
            </w:tcBorders>
          </w:tcPr>
          <w:p w:rsidR="00282C6E" w:rsidRPr="00282C6E" w:rsidRDefault="00282C6E" w:rsidP="00282C6E">
            <w:pPr>
              <w:widowControl w:val="0"/>
              <w:jc w:val="both"/>
              <w:rPr>
                <w:rFonts w:eastAsia="Calibri"/>
                <w:lang w:eastAsia="en-US"/>
              </w:rPr>
            </w:pPr>
            <w:r w:rsidRPr="00282C6E">
              <w:rPr>
                <w:rFonts w:eastAsia="Calibri"/>
                <w:lang w:eastAsia="en-US"/>
              </w:rPr>
              <w:t xml:space="preserve">запрет на неправомерное включение </w:t>
            </w:r>
            <w:r w:rsidRPr="00282C6E">
              <w:rPr>
                <w:rFonts w:eastAsia="Calibri"/>
                <w:color w:val="000000"/>
                <w:lang w:eastAsia="en-US"/>
              </w:rPr>
              <w:t>в описание объекта закупки характеристик товаров, работ, услуг и (или) включение в проект муниципального контракта условий, ограничивающих конкуренцию;</w:t>
            </w:r>
          </w:p>
          <w:p w:rsidR="00282C6E" w:rsidRPr="00282C6E" w:rsidRDefault="00282C6E" w:rsidP="00282C6E">
            <w:pPr>
              <w:widowControl w:val="0"/>
              <w:jc w:val="both"/>
              <w:rPr>
                <w:rFonts w:eastAsia="Calibri"/>
                <w:lang w:eastAsia="en-US"/>
              </w:rPr>
            </w:pPr>
            <w:r w:rsidRPr="00282C6E">
              <w:rPr>
                <w:rFonts w:eastAsia="Calibri"/>
                <w:lang w:eastAsia="en-US"/>
              </w:rPr>
              <w:t>м</w:t>
            </w:r>
            <w:r w:rsidRPr="00282C6E">
              <w:rPr>
                <w:rFonts w:eastAsia="Calibri"/>
                <w:color w:val="000000"/>
                <w:lang w:eastAsia="en-US"/>
              </w:rPr>
              <w:t>инимизация личного взаимодействия между должностными лицами муниципального заказчика и потенциальными участниками закупок</w:t>
            </w:r>
          </w:p>
          <w:p w:rsidR="00282C6E" w:rsidRPr="00282C6E" w:rsidRDefault="00282C6E" w:rsidP="00282C6E">
            <w:pPr>
              <w:widowControl w:val="0"/>
              <w:rPr>
                <w:rFonts w:eastAsia="Calibri"/>
                <w:highlight w:val="yellow"/>
                <w:lang w:eastAsia="en-US"/>
              </w:rPr>
            </w:pPr>
          </w:p>
        </w:tc>
      </w:tr>
      <w:tr w:rsidR="00282C6E" w:rsidRPr="00282C6E" w:rsidTr="00282C6E">
        <w:tc>
          <w:tcPr>
            <w:tcW w:w="559"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center"/>
              <w:rPr>
                <w:rFonts w:eastAsia="Calibri"/>
                <w:b/>
                <w:bCs/>
                <w:lang w:eastAsia="en-US"/>
              </w:rPr>
            </w:pPr>
            <w:r w:rsidRPr="00282C6E">
              <w:rPr>
                <w:rFonts w:eastAsia="Calibri"/>
                <w:b/>
                <w:bCs/>
                <w:lang w:eastAsia="en-US"/>
              </w:rPr>
              <w:lastRenderedPageBreak/>
              <w:t>2</w:t>
            </w:r>
          </w:p>
        </w:tc>
        <w:tc>
          <w:tcPr>
            <w:tcW w:w="9812" w:type="dxa"/>
            <w:gridSpan w:val="5"/>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rFonts w:eastAsia="Calibri"/>
                <w:b/>
                <w:bCs/>
                <w:color w:val="000000"/>
                <w:lang w:eastAsia="en-US"/>
              </w:rPr>
            </w:pPr>
            <w:r w:rsidRPr="00282C6E">
              <w:rPr>
                <w:rFonts w:eastAsia="Calibri"/>
                <w:b/>
                <w:bCs/>
                <w:color w:val="000000"/>
                <w:lang w:eastAsia="en-US"/>
              </w:rPr>
              <w:t>Процедурный этап</w:t>
            </w:r>
          </w:p>
        </w:tc>
      </w:tr>
      <w:tr w:rsidR="00282C6E" w:rsidRPr="00282C6E" w:rsidTr="00282C6E">
        <w:tc>
          <w:tcPr>
            <w:tcW w:w="559"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center"/>
              <w:rPr>
                <w:rFonts w:eastAsia="Calibri"/>
                <w:lang w:eastAsia="en-US"/>
              </w:rPr>
            </w:pPr>
            <w:r w:rsidRPr="00282C6E">
              <w:rPr>
                <w:rFonts w:eastAsia="Calibri"/>
                <w:lang w:eastAsia="en-US"/>
              </w:rPr>
              <w:t>2.1</w:t>
            </w:r>
          </w:p>
        </w:tc>
        <w:tc>
          <w:tcPr>
            <w:tcW w:w="1341"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rFonts w:eastAsia="Calibri"/>
                <w:lang w:eastAsia="en-US"/>
              </w:rPr>
            </w:pPr>
            <w:r w:rsidRPr="00282C6E">
              <w:rPr>
                <w:rFonts w:eastAsia="Calibri"/>
                <w:lang w:eastAsia="en-US"/>
              </w:rPr>
              <w:t>Определение поставщиков (подрядчиков, исполнителей)</w:t>
            </w:r>
          </w:p>
        </w:tc>
        <w:tc>
          <w:tcPr>
            <w:tcW w:w="1843"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t>предъявление завышенных требований к участникам закупки, в том числе в отношении опыта, наличия лицензий, сертификатов и других документов, не относящихся к объекту закупки, наличия критериев оценки, соответствие которым сложно подтвердить;</w:t>
            </w:r>
          </w:p>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t>внесение изменений в извещение об осуществлении закупки путем установления дополнительных требований к объекту закупки, изменения его отдельных характеристик, наличия двусмысленных формулировок и другое с целью усложнения процесса подготовки заявок на участие в закупке</w:t>
            </w:r>
          </w:p>
        </w:tc>
        <w:tc>
          <w:tcPr>
            <w:tcW w:w="1275" w:type="dxa"/>
            <w:tcBorders>
              <w:top w:val="single" w:sz="4" w:space="0" w:color="auto"/>
              <w:left w:val="single" w:sz="4" w:space="0" w:color="auto"/>
              <w:bottom w:val="single" w:sz="4" w:space="0" w:color="auto"/>
              <w:right w:val="single" w:sz="4" w:space="0" w:color="auto"/>
            </w:tcBorders>
          </w:tcPr>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t>ответственное должностное лицо Администрации, специалисты по закупкам</w:t>
            </w:r>
          </w:p>
          <w:p w:rsidR="00282C6E" w:rsidRPr="00282C6E" w:rsidRDefault="00282C6E" w:rsidP="00282C6E">
            <w:pPr>
              <w:widowControl w:val="0"/>
              <w:jc w:val="both"/>
              <w:rPr>
                <w:rFonts w:eastAsia="Calibri"/>
                <w:lang w:eastAsia="en-US"/>
              </w:rPr>
            </w:pPr>
          </w:p>
        </w:tc>
        <w:tc>
          <w:tcPr>
            <w:tcW w:w="2127" w:type="dxa"/>
            <w:tcBorders>
              <w:top w:val="single" w:sz="4" w:space="0" w:color="auto"/>
              <w:left w:val="single" w:sz="4" w:space="0" w:color="auto"/>
              <w:bottom w:val="single" w:sz="4" w:space="0" w:color="auto"/>
              <w:right w:val="single" w:sz="4" w:space="0" w:color="auto"/>
            </w:tcBorders>
          </w:tcPr>
          <w:p w:rsidR="00282C6E" w:rsidRPr="00282C6E" w:rsidRDefault="00282C6E" w:rsidP="00282C6E">
            <w:pPr>
              <w:widowControl w:val="0"/>
              <w:jc w:val="both"/>
              <w:rPr>
                <w:rFonts w:eastAsia="Calibri"/>
                <w:lang w:eastAsia="en-US"/>
              </w:rPr>
            </w:pPr>
            <w:r w:rsidRPr="00282C6E">
              <w:rPr>
                <w:rFonts w:eastAsia="Calibri"/>
                <w:color w:val="000000"/>
                <w:lang w:eastAsia="en-US"/>
              </w:rPr>
              <w:t>осуществление внутреннего контроля (п</w:t>
            </w:r>
            <w:r w:rsidRPr="00282C6E">
              <w:rPr>
                <w:rFonts w:eastAsia="Calibri"/>
                <w:lang w:eastAsia="en-US"/>
              </w:rPr>
              <w:t>роверка документов по закупке, изменений в извещении об осуществлении закупки на соответствие требованиям действующего законодательства в сфере закупок)</w:t>
            </w:r>
          </w:p>
          <w:p w:rsidR="00282C6E" w:rsidRPr="00282C6E" w:rsidRDefault="00282C6E" w:rsidP="00282C6E">
            <w:pPr>
              <w:widowControl w:val="0"/>
              <w:jc w:val="both"/>
              <w:rPr>
                <w:rFonts w:eastAsia="Calibri"/>
                <w:lang w:eastAsia="en-US"/>
              </w:rPr>
            </w:pPr>
          </w:p>
        </w:tc>
        <w:tc>
          <w:tcPr>
            <w:tcW w:w="3226" w:type="dxa"/>
            <w:tcBorders>
              <w:top w:val="single" w:sz="4" w:space="0" w:color="auto"/>
              <w:left w:val="single" w:sz="4" w:space="0" w:color="auto"/>
              <w:bottom w:val="single" w:sz="4" w:space="0" w:color="auto"/>
              <w:right w:val="single" w:sz="4" w:space="0" w:color="auto"/>
            </w:tcBorders>
          </w:tcPr>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t>запрет на умышленное предъявление завышенных требований к участникам закупки;</w:t>
            </w:r>
          </w:p>
          <w:p w:rsidR="00282C6E" w:rsidRPr="00282C6E" w:rsidRDefault="00282C6E" w:rsidP="00282C6E">
            <w:pPr>
              <w:widowControl w:val="0"/>
              <w:jc w:val="both"/>
              <w:rPr>
                <w:rFonts w:eastAsia="Calibri"/>
                <w:lang w:eastAsia="en-US"/>
              </w:rPr>
            </w:pPr>
            <w:r w:rsidRPr="00282C6E">
              <w:rPr>
                <w:rFonts w:eastAsia="Calibri"/>
                <w:lang w:eastAsia="en-US"/>
              </w:rPr>
              <w:t>м</w:t>
            </w:r>
            <w:r w:rsidRPr="00282C6E">
              <w:rPr>
                <w:rFonts w:eastAsia="Calibri"/>
                <w:color w:val="000000"/>
                <w:lang w:eastAsia="en-US"/>
              </w:rPr>
              <w:t>инимизация личного взаимодействия между должностными лицами муниципального заказчика и потенциальными участниками закупок</w:t>
            </w:r>
          </w:p>
          <w:p w:rsidR="00282C6E" w:rsidRPr="00282C6E" w:rsidRDefault="00282C6E" w:rsidP="00282C6E">
            <w:pPr>
              <w:widowControl w:val="0"/>
              <w:jc w:val="both"/>
              <w:rPr>
                <w:rFonts w:eastAsia="Calibri"/>
                <w:lang w:eastAsia="en-US"/>
              </w:rPr>
            </w:pPr>
          </w:p>
        </w:tc>
      </w:tr>
      <w:tr w:rsidR="00282C6E" w:rsidRPr="00282C6E" w:rsidTr="00282C6E">
        <w:tc>
          <w:tcPr>
            <w:tcW w:w="559"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center"/>
              <w:rPr>
                <w:rFonts w:eastAsia="Calibri"/>
                <w:lang w:eastAsia="en-US"/>
              </w:rPr>
            </w:pPr>
            <w:r w:rsidRPr="00282C6E">
              <w:rPr>
                <w:rFonts w:eastAsia="Calibri"/>
                <w:lang w:eastAsia="en-US"/>
              </w:rPr>
              <w:t>2.2</w:t>
            </w:r>
          </w:p>
        </w:tc>
        <w:tc>
          <w:tcPr>
            <w:tcW w:w="1341"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rFonts w:eastAsia="Calibri"/>
                <w:lang w:eastAsia="en-US"/>
              </w:rPr>
            </w:pPr>
            <w:r w:rsidRPr="00282C6E">
              <w:rPr>
                <w:rFonts w:eastAsia="Calibri"/>
                <w:lang w:eastAsia="en-US"/>
              </w:rPr>
              <w:t xml:space="preserve">Заключение </w:t>
            </w:r>
            <w:r w:rsidRPr="00282C6E">
              <w:rPr>
                <w:rFonts w:eastAsia="Calibri"/>
                <w:lang w:eastAsia="en-US"/>
              </w:rPr>
              <w:lastRenderedPageBreak/>
              <w:t>муниципального контракта</w:t>
            </w:r>
          </w:p>
        </w:tc>
        <w:tc>
          <w:tcPr>
            <w:tcW w:w="1843"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tabs>
                <w:tab w:val="left" w:pos="317"/>
                <w:tab w:val="left" w:pos="1625"/>
              </w:tabs>
              <w:ind w:left="23" w:firstLine="11"/>
              <w:jc w:val="both"/>
              <w:rPr>
                <w:rFonts w:eastAsia="Calibri"/>
                <w:lang w:eastAsia="en-US"/>
              </w:rPr>
            </w:pPr>
            <w:r w:rsidRPr="00282C6E">
              <w:rPr>
                <w:lang w:eastAsia="ru-RU"/>
              </w:rPr>
              <w:lastRenderedPageBreak/>
              <w:t>заключение</w:t>
            </w:r>
            <w:r w:rsidRPr="00282C6E">
              <w:rPr>
                <w:rFonts w:eastAsia="Calibri"/>
                <w:color w:val="000000"/>
                <w:lang w:eastAsia="en-US"/>
              </w:rPr>
              <w:t xml:space="preserve"> муниципального </w:t>
            </w:r>
            <w:r w:rsidRPr="00282C6E">
              <w:rPr>
                <w:rFonts w:eastAsia="Calibri"/>
                <w:color w:val="000000"/>
                <w:lang w:eastAsia="en-US"/>
              </w:rPr>
              <w:lastRenderedPageBreak/>
              <w:t>контракта до предоставления поставщиком (подрядчиком, исполнителем) обеспечения исполнения муниципального контракта в соответствии с Федеральным законом</w:t>
            </w:r>
            <w:r w:rsidRPr="00282C6E">
              <w:rPr>
                <w:lang w:eastAsia="ru-RU"/>
              </w:rPr>
              <w:t xml:space="preserve"> от 05.04.2013 № 44-ФЗ;</w:t>
            </w:r>
          </w:p>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t>необоснованный отказ муниципального заказчика от заключения муниципального контракта</w:t>
            </w:r>
          </w:p>
        </w:tc>
        <w:tc>
          <w:tcPr>
            <w:tcW w:w="1275"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lastRenderedPageBreak/>
              <w:t xml:space="preserve">ответственное </w:t>
            </w:r>
            <w:r w:rsidRPr="00282C6E">
              <w:rPr>
                <w:rFonts w:eastAsia="Calibri"/>
                <w:color w:val="000000"/>
                <w:lang w:eastAsia="en-US"/>
              </w:rPr>
              <w:lastRenderedPageBreak/>
              <w:t>должностное лицо Администрации, специалисты по закупкам</w:t>
            </w:r>
          </w:p>
        </w:tc>
        <w:tc>
          <w:tcPr>
            <w:tcW w:w="2127" w:type="dxa"/>
            <w:tcBorders>
              <w:top w:val="single" w:sz="4" w:space="0" w:color="auto"/>
              <w:left w:val="single" w:sz="4" w:space="0" w:color="auto"/>
              <w:bottom w:val="single" w:sz="4" w:space="0" w:color="auto"/>
              <w:right w:val="single" w:sz="4" w:space="0" w:color="auto"/>
            </w:tcBorders>
          </w:tcPr>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lastRenderedPageBreak/>
              <w:t xml:space="preserve">определение ответственного </w:t>
            </w:r>
            <w:r w:rsidRPr="00282C6E">
              <w:rPr>
                <w:rFonts w:eastAsia="Calibri"/>
                <w:color w:val="000000"/>
                <w:lang w:eastAsia="en-US"/>
              </w:rPr>
              <w:lastRenderedPageBreak/>
              <w:t>лица за заключение муниципального контракта</w:t>
            </w:r>
          </w:p>
          <w:p w:rsidR="00282C6E" w:rsidRPr="00282C6E" w:rsidRDefault="00282C6E" w:rsidP="00282C6E">
            <w:pPr>
              <w:widowControl w:val="0"/>
              <w:jc w:val="both"/>
              <w:rPr>
                <w:rFonts w:eastAsia="Calibri"/>
                <w:lang w:eastAsia="en-US"/>
              </w:rPr>
            </w:pPr>
          </w:p>
        </w:tc>
        <w:tc>
          <w:tcPr>
            <w:tcW w:w="3226"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rFonts w:eastAsia="Calibri"/>
                <w:lang w:eastAsia="en-US"/>
              </w:rPr>
            </w:pPr>
            <w:r w:rsidRPr="00282C6E">
              <w:rPr>
                <w:rFonts w:eastAsia="Calibri"/>
                <w:color w:val="000000"/>
                <w:lang w:eastAsia="en-US"/>
              </w:rPr>
              <w:lastRenderedPageBreak/>
              <w:t xml:space="preserve">заключение муниципального контракта в строгом </w:t>
            </w:r>
            <w:r w:rsidRPr="00282C6E">
              <w:rPr>
                <w:rFonts w:eastAsia="Calibri"/>
                <w:color w:val="000000"/>
                <w:lang w:eastAsia="en-US"/>
              </w:rPr>
              <w:lastRenderedPageBreak/>
              <w:t xml:space="preserve">соответствии с требованиями, установленными </w:t>
            </w:r>
            <w:r w:rsidRPr="00282C6E">
              <w:rPr>
                <w:rFonts w:eastAsia="Calibri"/>
                <w:lang w:eastAsia="en-US"/>
              </w:rPr>
              <w:t xml:space="preserve">Федеральным законом </w:t>
            </w:r>
            <w:r w:rsidRPr="00282C6E">
              <w:rPr>
                <w:rFonts w:eastAsia="Calibri"/>
                <w:color w:val="000000"/>
                <w:lang w:eastAsia="en-US"/>
              </w:rPr>
              <w:t>от 05.04.2013 № 44-ФЗ;</w:t>
            </w:r>
          </w:p>
          <w:p w:rsidR="00282C6E" w:rsidRPr="00282C6E" w:rsidRDefault="00282C6E" w:rsidP="00282C6E">
            <w:pPr>
              <w:widowControl w:val="0"/>
              <w:jc w:val="both"/>
              <w:rPr>
                <w:rFonts w:eastAsia="Calibri"/>
                <w:lang w:eastAsia="en-US"/>
              </w:rPr>
            </w:pPr>
            <w:r w:rsidRPr="00282C6E">
              <w:rPr>
                <w:rFonts w:eastAsia="Calibri"/>
                <w:lang w:eastAsia="en-US"/>
              </w:rPr>
              <w:t>м</w:t>
            </w:r>
            <w:r w:rsidRPr="00282C6E">
              <w:rPr>
                <w:rFonts w:eastAsia="Calibri"/>
                <w:color w:val="000000"/>
                <w:lang w:eastAsia="en-US"/>
              </w:rPr>
              <w:t>инимизация личного взаимодействия между должностными лицами муниципального</w:t>
            </w:r>
            <w:proofErr w:type="gramStart"/>
            <w:r w:rsidRPr="00282C6E">
              <w:rPr>
                <w:rFonts w:eastAsia="Calibri"/>
                <w:color w:val="000000"/>
                <w:lang w:eastAsia="en-US"/>
              </w:rPr>
              <w:t>)з</w:t>
            </w:r>
            <w:proofErr w:type="gramEnd"/>
            <w:r w:rsidRPr="00282C6E">
              <w:rPr>
                <w:rFonts w:eastAsia="Calibri"/>
                <w:color w:val="000000"/>
                <w:lang w:eastAsia="en-US"/>
              </w:rPr>
              <w:t>аказчика и потенциальными участниками закупок</w:t>
            </w:r>
          </w:p>
        </w:tc>
      </w:tr>
      <w:tr w:rsidR="00282C6E" w:rsidRPr="00282C6E" w:rsidTr="00282C6E">
        <w:tc>
          <w:tcPr>
            <w:tcW w:w="559"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center"/>
              <w:rPr>
                <w:rFonts w:eastAsia="Calibri"/>
                <w:b/>
                <w:bCs/>
                <w:lang w:eastAsia="en-US"/>
              </w:rPr>
            </w:pPr>
            <w:r w:rsidRPr="00282C6E">
              <w:rPr>
                <w:rFonts w:eastAsia="Calibri"/>
                <w:b/>
                <w:bCs/>
                <w:lang w:eastAsia="en-US"/>
              </w:rPr>
              <w:lastRenderedPageBreak/>
              <w:t>3</w:t>
            </w:r>
          </w:p>
        </w:tc>
        <w:tc>
          <w:tcPr>
            <w:tcW w:w="9812" w:type="dxa"/>
            <w:gridSpan w:val="5"/>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rFonts w:eastAsia="Calibri"/>
                <w:b/>
                <w:bCs/>
                <w:lang w:eastAsia="en-US"/>
              </w:rPr>
            </w:pPr>
            <w:proofErr w:type="spellStart"/>
            <w:r w:rsidRPr="00282C6E">
              <w:rPr>
                <w:rFonts w:eastAsia="Calibri"/>
                <w:b/>
                <w:bCs/>
                <w:lang w:eastAsia="en-US"/>
              </w:rPr>
              <w:t>Постпроцедурный</w:t>
            </w:r>
            <w:proofErr w:type="spellEnd"/>
            <w:r w:rsidRPr="00282C6E">
              <w:rPr>
                <w:rFonts w:eastAsia="Calibri"/>
                <w:b/>
                <w:bCs/>
                <w:lang w:eastAsia="en-US"/>
              </w:rPr>
              <w:t xml:space="preserve"> этап</w:t>
            </w:r>
          </w:p>
        </w:tc>
      </w:tr>
      <w:tr w:rsidR="00282C6E" w:rsidRPr="00282C6E" w:rsidTr="00282C6E">
        <w:tc>
          <w:tcPr>
            <w:tcW w:w="559"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center"/>
              <w:rPr>
                <w:rFonts w:eastAsia="Calibri"/>
                <w:lang w:eastAsia="en-US"/>
              </w:rPr>
            </w:pPr>
            <w:r w:rsidRPr="00282C6E">
              <w:rPr>
                <w:rFonts w:eastAsia="Calibri"/>
                <w:lang w:eastAsia="en-US"/>
              </w:rPr>
              <w:t>3.1</w:t>
            </w:r>
          </w:p>
        </w:tc>
        <w:tc>
          <w:tcPr>
            <w:tcW w:w="1341"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rFonts w:eastAsia="Calibri"/>
                <w:lang w:eastAsia="en-US"/>
              </w:rPr>
            </w:pPr>
            <w:r w:rsidRPr="00282C6E">
              <w:rPr>
                <w:rFonts w:eastAsia="Calibri"/>
                <w:lang w:eastAsia="en-US"/>
              </w:rPr>
              <w:t>Исполнение муниципального контракта</w:t>
            </w:r>
          </w:p>
        </w:tc>
        <w:tc>
          <w:tcPr>
            <w:tcW w:w="1843"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rFonts w:eastAsia="Calibri"/>
                <w:lang w:eastAsia="en-US"/>
              </w:rPr>
            </w:pPr>
            <w:r w:rsidRPr="00282C6E">
              <w:rPr>
                <w:rFonts w:eastAsia="Calibri"/>
                <w:color w:val="000000"/>
                <w:lang w:eastAsia="en-US"/>
              </w:rPr>
              <w:t xml:space="preserve">запрос у поставщика </w:t>
            </w:r>
            <w:r w:rsidRPr="00282C6E">
              <w:rPr>
                <w:rFonts w:eastAsia="Calibri"/>
                <w:lang w:eastAsia="en-US"/>
              </w:rPr>
              <w:t xml:space="preserve">(подрядчика, исполнителя) </w:t>
            </w:r>
            <w:r w:rsidRPr="00282C6E">
              <w:rPr>
                <w:rFonts w:eastAsia="Calibri"/>
                <w:color w:val="000000"/>
                <w:lang w:eastAsia="en-US"/>
              </w:rPr>
              <w:t>не предусмотренных условиями муниципального контракта документов и (или) сведений при исполнении муниципального контракта;</w:t>
            </w:r>
          </w:p>
          <w:p w:rsidR="00282C6E" w:rsidRPr="00282C6E" w:rsidRDefault="00282C6E" w:rsidP="00282C6E">
            <w:pPr>
              <w:widowControl w:val="0"/>
              <w:jc w:val="both"/>
              <w:rPr>
                <w:rFonts w:eastAsia="Calibri"/>
                <w:lang w:eastAsia="en-US"/>
              </w:rPr>
            </w:pPr>
            <w:r w:rsidRPr="00282C6E">
              <w:rPr>
                <w:rFonts w:eastAsia="Calibri"/>
                <w:lang w:eastAsia="en-US"/>
              </w:rPr>
              <w:t>з</w:t>
            </w:r>
            <w:r w:rsidRPr="00282C6E">
              <w:rPr>
                <w:rFonts w:eastAsia="Calibri"/>
                <w:color w:val="000000"/>
                <w:lang w:eastAsia="en-US"/>
              </w:rPr>
              <w:t xml:space="preserve">атягивание со стороны муниципального заказчика сроков предоставления информации, необходимых материалов для исполнения предусмотренных муниципальным контрактом обязательств поставщика </w:t>
            </w:r>
            <w:r w:rsidRPr="00282C6E">
              <w:rPr>
                <w:rFonts w:eastAsia="Calibri"/>
                <w:lang w:eastAsia="en-US"/>
              </w:rPr>
              <w:t>(подрядчика, исполнителя);</w:t>
            </w:r>
          </w:p>
          <w:p w:rsidR="00282C6E" w:rsidRPr="00282C6E" w:rsidRDefault="00282C6E" w:rsidP="00282C6E">
            <w:pPr>
              <w:widowControl w:val="0"/>
              <w:jc w:val="both"/>
              <w:rPr>
                <w:rFonts w:eastAsia="Calibri"/>
                <w:lang w:eastAsia="en-US"/>
              </w:rPr>
            </w:pPr>
            <w:r w:rsidRPr="00282C6E">
              <w:rPr>
                <w:rFonts w:eastAsia="Calibri"/>
                <w:lang w:eastAsia="en-US"/>
              </w:rPr>
              <w:lastRenderedPageBreak/>
              <w:t>п</w:t>
            </w:r>
            <w:r w:rsidRPr="00282C6E">
              <w:rPr>
                <w:rFonts w:eastAsia="Calibri"/>
                <w:color w:val="000000"/>
                <w:lang w:eastAsia="en-US"/>
              </w:rPr>
              <w:t>риемка и (или) оплата товара, работы, услуги, которые в действительности не поставлены (не выполнены, не оказаны) либо не соответствуют условиям муниципального контракта</w:t>
            </w:r>
          </w:p>
        </w:tc>
        <w:tc>
          <w:tcPr>
            <w:tcW w:w="1275" w:type="dxa"/>
            <w:tcBorders>
              <w:top w:val="single" w:sz="4" w:space="0" w:color="auto"/>
              <w:left w:val="single" w:sz="4" w:space="0" w:color="auto"/>
              <w:bottom w:val="single" w:sz="4" w:space="0" w:color="auto"/>
              <w:right w:val="single" w:sz="4" w:space="0" w:color="auto"/>
            </w:tcBorders>
          </w:tcPr>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lastRenderedPageBreak/>
              <w:t>ответственное должностное лицо Администрации, специалисты по закупкам;</w:t>
            </w:r>
          </w:p>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t xml:space="preserve">сотрудники структурных подразделений Администрации (инициаторов закупок), указанные в муниципальном контракте в качестве ответственных лиц муниципального </w:t>
            </w:r>
            <w:r w:rsidRPr="00282C6E">
              <w:rPr>
                <w:rFonts w:eastAsia="Calibri"/>
                <w:color w:val="000000"/>
                <w:lang w:eastAsia="en-US"/>
              </w:rPr>
              <w:lastRenderedPageBreak/>
              <w:t>заказчика при исполнении обязательств по муниципальному контракту;</w:t>
            </w:r>
          </w:p>
          <w:p w:rsidR="00282C6E" w:rsidRPr="00282C6E" w:rsidRDefault="00282C6E" w:rsidP="00282C6E">
            <w:pPr>
              <w:widowControl w:val="0"/>
              <w:jc w:val="both"/>
              <w:rPr>
                <w:color w:val="000000"/>
                <w:lang w:eastAsia="ru-RU"/>
              </w:rPr>
            </w:pPr>
            <w:proofErr w:type="gramStart"/>
            <w:r w:rsidRPr="00282C6E">
              <w:rPr>
                <w:color w:val="000000"/>
                <w:lang w:eastAsia="ru-RU"/>
              </w:rPr>
              <w:t>ответственные лица за приемку товаров, работ, услуг (приемочная</w:t>
            </w:r>
            <w:proofErr w:type="gramEnd"/>
          </w:p>
          <w:p w:rsidR="00282C6E" w:rsidRPr="00282C6E" w:rsidRDefault="00282C6E" w:rsidP="00092C7C">
            <w:pPr>
              <w:widowControl w:val="0"/>
              <w:jc w:val="both"/>
              <w:rPr>
                <w:rFonts w:eastAsia="Calibri"/>
                <w:color w:val="000000"/>
                <w:lang w:eastAsia="en-US"/>
              </w:rPr>
            </w:pPr>
            <w:r w:rsidRPr="00282C6E">
              <w:rPr>
                <w:color w:val="000000"/>
                <w:lang w:eastAsia="ru-RU"/>
              </w:rPr>
              <w:t>комиссия)</w:t>
            </w:r>
          </w:p>
        </w:tc>
        <w:tc>
          <w:tcPr>
            <w:tcW w:w="2127" w:type="dxa"/>
            <w:tcBorders>
              <w:top w:val="single" w:sz="4" w:space="0" w:color="auto"/>
              <w:left w:val="single" w:sz="4" w:space="0" w:color="auto"/>
              <w:bottom w:val="single" w:sz="4" w:space="0" w:color="auto"/>
              <w:right w:val="single" w:sz="4" w:space="0" w:color="auto"/>
            </w:tcBorders>
          </w:tcPr>
          <w:p w:rsidR="00282C6E" w:rsidRPr="00282C6E" w:rsidRDefault="00282C6E" w:rsidP="00282C6E">
            <w:pPr>
              <w:widowControl w:val="0"/>
              <w:jc w:val="both"/>
              <w:rPr>
                <w:rFonts w:eastAsia="Calibri"/>
                <w:lang w:eastAsia="en-US"/>
              </w:rPr>
            </w:pPr>
            <w:r w:rsidRPr="00282C6E">
              <w:rPr>
                <w:rFonts w:eastAsia="Calibri"/>
                <w:lang w:eastAsia="en-US"/>
              </w:rPr>
              <w:lastRenderedPageBreak/>
              <w:t>о</w:t>
            </w:r>
            <w:r w:rsidRPr="00282C6E">
              <w:rPr>
                <w:rFonts w:eastAsia="Calibri"/>
                <w:color w:val="000000"/>
                <w:lang w:eastAsia="en-US"/>
              </w:rPr>
              <w:t>пределение</w:t>
            </w:r>
            <w:r w:rsidRPr="00282C6E">
              <w:rPr>
                <w:rFonts w:eastAsia="Calibri"/>
                <w:lang w:eastAsia="en-US"/>
              </w:rPr>
              <w:t xml:space="preserve"> ответственного лица при исполнении обязательств по муниципальному контракту;</w:t>
            </w:r>
          </w:p>
          <w:p w:rsidR="00282C6E" w:rsidRPr="00282C6E" w:rsidRDefault="00282C6E" w:rsidP="00282C6E">
            <w:pPr>
              <w:widowControl w:val="0"/>
              <w:jc w:val="both"/>
              <w:rPr>
                <w:rFonts w:eastAsia="Calibri"/>
                <w:lang w:eastAsia="en-US"/>
              </w:rPr>
            </w:pPr>
            <w:r w:rsidRPr="00282C6E">
              <w:rPr>
                <w:rFonts w:eastAsia="Calibri"/>
                <w:lang w:eastAsia="en-US"/>
              </w:rPr>
              <w:t>н</w:t>
            </w:r>
            <w:r w:rsidRPr="00282C6E">
              <w:rPr>
                <w:rFonts w:eastAsia="Calibri"/>
                <w:color w:val="000000"/>
                <w:lang w:eastAsia="en-US"/>
              </w:rPr>
              <w:t>азначение</w:t>
            </w:r>
            <w:r w:rsidRPr="00282C6E">
              <w:rPr>
                <w:rFonts w:eastAsia="Calibri"/>
                <w:lang w:eastAsia="en-US"/>
              </w:rPr>
              <w:t xml:space="preserve"> ответственных лиц за приемку товаров, работ, услуг (приемочная комиссия)</w:t>
            </w:r>
          </w:p>
          <w:p w:rsidR="00282C6E" w:rsidRPr="00282C6E" w:rsidRDefault="00282C6E" w:rsidP="00282C6E">
            <w:pPr>
              <w:widowControl w:val="0"/>
              <w:jc w:val="both"/>
              <w:rPr>
                <w:rFonts w:eastAsia="Calibri"/>
                <w:color w:val="000000"/>
                <w:lang w:eastAsia="en-US"/>
              </w:rPr>
            </w:pPr>
          </w:p>
        </w:tc>
        <w:tc>
          <w:tcPr>
            <w:tcW w:w="3226" w:type="dxa"/>
            <w:tcBorders>
              <w:top w:val="single" w:sz="4" w:space="0" w:color="auto"/>
              <w:left w:val="single" w:sz="4" w:space="0" w:color="auto"/>
              <w:bottom w:val="single" w:sz="4" w:space="0" w:color="auto"/>
              <w:right w:val="single" w:sz="4" w:space="0" w:color="auto"/>
            </w:tcBorders>
          </w:tcPr>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t>исполнение муниципального контракта в строгом соответствии с требованиями, установленными в данном муниципальном контракте</w:t>
            </w:r>
          </w:p>
          <w:p w:rsidR="00282C6E" w:rsidRPr="00282C6E" w:rsidRDefault="00282C6E" w:rsidP="00282C6E">
            <w:pPr>
              <w:widowControl w:val="0"/>
              <w:jc w:val="both"/>
              <w:rPr>
                <w:rFonts w:eastAsia="Calibri"/>
                <w:color w:val="000000"/>
                <w:lang w:eastAsia="en-US"/>
              </w:rPr>
            </w:pPr>
          </w:p>
        </w:tc>
      </w:tr>
      <w:tr w:rsidR="00282C6E" w:rsidRPr="00282C6E" w:rsidTr="00282C6E">
        <w:tc>
          <w:tcPr>
            <w:tcW w:w="559"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center"/>
              <w:rPr>
                <w:rFonts w:eastAsia="Calibri"/>
                <w:lang w:eastAsia="en-US"/>
              </w:rPr>
            </w:pPr>
            <w:r w:rsidRPr="00282C6E">
              <w:rPr>
                <w:rFonts w:eastAsia="Calibri"/>
                <w:lang w:eastAsia="en-US"/>
              </w:rPr>
              <w:lastRenderedPageBreak/>
              <w:t>3.2</w:t>
            </w:r>
          </w:p>
        </w:tc>
        <w:tc>
          <w:tcPr>
            <w:tcW w:w="1341"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color w:val="000000"/>
                <w:lang w:eastAsia="ru-RU"/>
              </w:rPr>
            </w:pPr>
            <w:r w:rsidRPr="00282C6E">
              <w:rPr>
                <w:color w:val="000000"/>
                <w:lang w:eastAsia="ru-RU"/>
              </w:rPr>
              <w:t xml:space="preserve">Выполнение </w:t>
            </w:r>
            <w:r w:rsidRPr="00282C6E">
              <w:rPr>
                <w:color w:val="000000"/>
                <w:lang w:eastAsia="ru-RU"/>
              </w:rPr>
              <w:br/>
            </w:r>
            <w:proofErr w:type="spellStart"/>
            <w:r w:rsidRPr="00282C6E">
              <w:rPr>
                <w:color w:val="000000"/>
                <w:lang w:eastAsia="ru-RU"/>
              </w:rPr>
              <w:t>претензионно</w:t>
            </w:r>
            <w:proofErr w:type="spellEnd"/>
            <w:r w:rsidRPr="00282C6E">
              <w:rPr>
                <w:color w:val="000000"/>
                <w:lang w:eastAsia="ru-RU"/>
              </w:rPr>
              <w:t>-исковой работы</w:t>
            </w:r>
          </w:p>
        </w:tc>
        <w:tc>
          <w:tcPr>
            <w:tcW w:w="1843"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color w:val="000000"/>
                <w:lang w:eastAsia="ru-RU"/>
              </w:rPr>
            </w:pPr>
            <w:r w:rsidRPr="00282C6E">
              <w:rPr>
                <w:color w:val="000000"/>
                <w:lang w:eastAsia="ru-RU"/>
              </w:rPr>
              <w:t xml:space="preserve">умышленное невыполнение (ненадлежащее выполнение) </w:t>
            </w:r>
            <w:proofErr w:type="spellStart"/>
            <w:r w:rsidRPr="00282C6E">
              <w:rPr>
                <w:color w:val="000000"/>
                <w:lang w:eastAsia="ru-RU"/>
              </w:rPr>
              <w:t>претензионно</w:t>
            </w:r>
            <w:proofErr w:type="spellEnd"/>
            <w:r w:rsidRPr="00282C6E">
              <w:rPr>
                <w:color w:val="000000"/>
                <w:lang w:eastAsia="ru-RU"/>
              </w:rPr>
              <w:t>-исковой работы  в случаях неисполнения или ненадлежащего исполнения поставщиком (подрядчиком, исполнителем) обязательств, предусмотренных муниципальным контрактом</w:t>
            </w:r>
          </w:p>
        </w:tc>
        <w:tc>
          <w:tcPr>
            <w:tcW w:w="1275" w:type="dxa"/>
            <w:tcBorders>
              <w:top w:val="single" w:sz="4" w:space="0" w:color="auto"/>
              <w:left w:val="single" w:sz="4" w:space="0" w:color="auto"/>
              <w:bottom w:val="single" w:sz="4" w:space="0" w:color="auto"/>
              <w:right w:val="single" w:sz="4" w:space="0" w:color="auto"/>
            </w:tcBorders>
          </w:tcPr>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t>ответственное должностное лицо Администрации;</w:t>
            </w:r>
          </w:p>
          <w:p w:rsidR="00282C6E" w:rsidRPr="00282C6E" w:rsidRDefault="00282C6E" w:rsidP="00092C7C">
            <w:pPr>
              <w:widowControl w:val="0"/>
              <w:jc w:val="both"/>
              <w:rPr>
                <w:rFonts w:eastAsia="Calibri"/>
                <w:color w:val="000000"/>
                <w:highlight w:val="yellow"/>
                <w:lang w:eastAsia="en-US"/>
              </w:rPr>
            </w:pPr>
            <w:r w:rsidRPr="00282C6E">
              <w:rPr>
                <w:rFonts w:eastAsia="Calibri"/>
                <w:color w:val="000000"/>
                <w:lang w:eastAsia="en-US"/>
              </w:rPr>
              <w:t>работники Администрации, исполняющие функции и полномочия по данному вопросу в соответствии с распределением обязанностей и должностными инструкциями</w:t>
            </w:r>
          </w:p>
        </w:tc>
        <w:tc>
          <w:tcPr>
            <w:tcW w:w="2127"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rFonts w:eastAsia="Calibri"/>
                <w:color w:val="000000"/>
                <w:lang w:eastAsia="en-US"/>
              </w:rPr>
            </w:pPr>
            <w:r w:rsidRPr="00282C6E">
              <w:rPr>
                <w:rFonts w:eastAsia="Calibri"/>
                <w:color w:val="000000"/>
                <w:lang w:eastAsia="en-US"/>
              </w:rPr>
              <w:t xml:space="preserve">выполнение </w:t>
            </w:r>
            <w:proofErr w:type="spellStart"/>
            <w:r w:rsidRPr="00282C6E">
              <w:rPr>
                <w:rFonts w:eastAsia="Calibri"/>
                <w:color w:val="000000"/>
                <w:lang w:eastAsia="en-US"/>
              </w:rPr>
              <w:t>претензионно</w:t>
            </w:r>
            <w:proofErr w:type="spellEnd"/>
            <w:r w:rsidRPr="00282C6E">
              <w:rPr>
                <w:rFonts w:eastAsia="Calibri"/>
                <w:color w:val="000000"/>
                <w:lang w:eastAsia="en-US"/>
              </w:rPr>
              <w:t>-исковой работы в соответствии с требованиями Федерального закона от 05.04.2013 № 44-ФЗ</w:t>
            </w:r>
          </w:p>
        </w:tc>
        <w:tc>
          <w:tcPr>
            <w:tcW w:w="3226" w:type="dxa"/>
            <w:tcBorders>
              <w:top w:val="single" w:sz="4" w:space="0" w:color="auto"/>
              <w:left w:val="single" w:sz="4" w:space="0" w:color="auto"/>
              <w:bottom w:val="single" w:sz="4" w:space="0" w:color="auto"/>
              <w:right w:val="single" w:sz="4" w:space="0" w:color="auto"/>
            </w:tcBorders>
            <w:hideMark/>
          </w:tcPr>
          <w:p w:rsidR="00282C6E" w:rsidRPr="00282C6E" w:rsidRDefault="00282C6E" w:rsidP="00282C6E">
            <w:pPr>
              <w:widowControl w:val="0"/>
              <w:jc w:val="both"/>
              <w:rPr>
                <w:rFonts w:eastAsia="Calibri"/>
                <w:color w:val="000000"/>
                <w:lang w:eastAsia="en-US"/>
              </w:rPr>
            </w:pPr>
            <w:r w:rsidRPr="00282C6E">
              <w:rPr>
                <w:color w:val="000000"/>
                <w:lang w:eastAsia="ru-RU"/>
              </w:rPr>
              <w:t xml:space="preserve">строгое исполнение требований Федерального закона от 05.04.2013 </w:t>
            </w:r>
            <w:r w:rsidRPr="00282C6E">
              <w:rPr>
                <w:color w:val="000000"/>
                <w:lang w:eastAsia="ru-RU"/>
              </w:rPr>
              <w:br/>
              <w:t xml:space="preserve">№ 44-ФЗ в части выполнения </w:t>
            </w:r>
            <w:proofErr w:type="spellStart"/>
            <w:r w:rsidRPr="00282C6E">
              <w:rPr>
                <w:color w:val="000000"/>
                <w:lang w:eastAsia="ru-RU"/>
              </w:rPr>
              <w:t>претензионно</w:t>
            </w:r>
            <w:proofErr w:type="spellEnd"/>
            <w:r w:rsidRPr="00282C6E">
              <w:rPr>
                <w:color w:val="000000"/>
                <w:lang w:eastAsia="ru-RU"/>
              </w:rPr>
              <w:t>-исковой работы в случае неисполнения или ненадлежащего исполнения поставщиком (подрядчиком, исполнителем) обязательств, предусмотренных муниципальным контрактом</w:t>
            </w:r>
          </w:p>
        </w:tc>
      </w:tr>
    </w:tbl>
    <w:p w:rsidR="00282C6E" w:rsidRPr="00282C6E" w:rsidRDefault="00282C6E" w:rsidP="00282C6E">
      <w:pPr>
        <w:suppressAutoHyphens w:val="0"/>
        <w:ind w:left="11622" w:right="-624" w:hanging="737"/>
        <w:rPr>
          <w:rFonts w:eastAsiaTheme="minorHAnsi"/>
          <w:sz w:val="28"/>
          <w:szCs w:val="28"/>
          <w:lang w:eastAsia="en-US"/>
        </w:rPr>
      </w:pPr>
    </w:p>
    <w:p w:rsidR="00092C7C" w:rsidRPr="00282C6E" w:rsidRDefault="00092C7C" w:rsidP="00092C7C">
      <w:pPr>
        <w:suppressAutoHyphens w:val="0"/>
        <w:jc w:val="center"/>
        <w:rPr>
          <w:rFonts w:asciiTheme="minorHAnsi" w:eastAsiaTheme="minorHAnsi" w:hAnsiTheme="minorHAnsi" w:cstheme="minorBidi"/>
          <w:sz w:val="22"/>
          <w:szCs w:val="22"/>
          <w:lang w:eastAsia="en-US"/>
        </w:rPr>
      </w:pPr>
      <w:r w:rsidRPr="00282C6E">
        <w:rPr>
          <w:rFonts w:eastAsiaTheme="minorHAnsi"/>
          <w:sz w:val="22"/>
          <w:szCs w:val="22"/>
          <w:lang w:eastAsia="en-US"/>
        </w:rPr>
        <w:t>План (реестр)</w:t>
      </w:r>
    </w:p>
    <w:p w:rsidR="00092C7C" w:rsidRPr="00282C6E" w:rsidRDefault="00092C7C" w:rsidP="00092C7C">
      <w:pPr>
        <w:suppressAutoHyphens w:val="0"/>
        <w:jc w:val="center"/>
        <w:rPr>
          <w:rFonts w:eastAsiaTheme="minorHAnsi"/>
          <w:b/>
          <w:sz w:val="28"/>
          <w:szCs w:val="28"/>
          <w:lang w:eastAsia="en-US"/>
        </w:rPr>
      </w:pPr>
      <w:r w:rsidRPr="00282C6E">
        <w:rPr>
          <w:rFonts w:eastAsiaTheme="minorHAnsi"/>
          <w:sz w:val="22"/>
          <w:szCs w:val="22"/>
          <w:lang w:eastAsia="en-US"/>
        </w:rPr>
        <w:t xml:space="preserve">мер, направленных на минимизацию коррупционных рисков, возникающих при осуществлении закупок товаров, работ, услуг для обеспечения муниципальных нужд администрации </w:t>
      </w:r>
      <w:proofErr w:type="spellStart"/>
      <w:r w:rsidRPr="00282C6E">
        <w:rPr>
          <w:rFonts w:eastAsiaTheme="minorHAnsi"/>
          <w:sz w:val="22"/>
          <w:szCs w:val="22"/>
          <w:lang w:eastAsia="en-US"/>
        </w:rPr>
        <w:t>Просницкого</w:t>
      </w:r>
      <w:proofErr w:type="spellEnd"/>
      <w:r w:rsidRPr="00282C6E">
        <w:rPr>
          <w:rFonts w:eastAsiaTheme="minorHAnsi"/>
          <w:sz w:val="22"/>
          <w:szCs w:val="22"/>
          <w:lang w:eastAsia="en-US"/>
        </w:rPr>
        <w:t xml:space="preserve"> сельского поселения</w:t>
      </w:r>
      <w:r>
        <w:rPr>
          <w:rFonts w:eastAsiaTheme="minorHAnsi"/>
          <w:sz w:val="22"/>
          <w:szCs w:val="22"/>
          <w:lang w:eastAsia="en-US"/>
        </w:rPr>
        <w:t xml:space="preserve"> </w:t>
      </w:r>
      <w:r w:rsidRPr="00282C6E">
        <w:rPr>
          <w:rFonts w:eastAsiaTheme="minorHAnsi"/>
          <w:sz w:val="22"/>
          <w:szCs w:val="22"/>
          <w:lang w:eastAsia="en-US"/>
        </w:rPr>
        <w:t>Кирово-Чепецкого района</w:t>
      </w:r>
      <w:r w:rsidRPr="00282C6E">
        <w:rPr>
          <w:rFonts w:eastAsiaTheme="minorHAnsi"/>
          <w:b/>
          <w:sz w:val="28"/>
          <w:szCs w:val="28"/>
          <w:lang w:eastAsia="en-US"/>
        </w:rPr>
        <w:t xml:space="preserve"> </w:t>
      </w:r>
    </w:p>
    <w:p w:rsidR="00092C7C" w:rsidRPr="00282C6E" w:rsidRDefault="00092C7C" w:rsidP="00092C7C">
      <w:pPr>
        <w:suppressAutoHyphens w:val="0"/>
        <w:jc w:val="center"/>
        <w:rPr>
          <w:rFonts w:eastAsiaTheme="minorHAnsi"/>
          <w:b/>
          <w:sz w:val="28"/>
          <w:szCs w:val="28"/>
          <w:lang w:eastAsia="en-US"/>
        </w:rPr>
      </w:pPr>
    </w:p>
    <w:tbl>
      <w:tblPr>
        <w:tblW w:w="10168" w:type="dxa"/>
        <w:tblInd w:w="-117" w:type="dxa"/>
        <w:tblLayout w:type="fixed"/>
        <w:tblLook w:val="04A0" w:firstRow="1" w:lastRow="0" w:firstColumn="1" w:lastColumn="0" w:noHBand="0" w:noVBand="1"/>
      </w:tblPr>
      <w:tblGrid>
        <w:gridCol w:w="668"/>
        <w:gridCol w:w="3243"/>
        <w:gridCol w:w="1559"/>
        <w:gridCol w:w="1417"/>
        <w:gridCol w:w="1418"/>
        <w:gridCol w:w="1863"/>
      </w:tblGrid>
      <w:tr w:rsidR="00092C7C" w:rsidRPr="00282C6E" w:rsidTr="00C647CC">
        <w:trPr>
          <w:trHeight w:val="800"/>
        </w:trPr>
        <w:tc>
          <w:tcPr>
            <w:tcW w:w="668" w:type="dxa"/>
            <w:tcBorders>
              <w:top w:val="single" w:sz="4" w:space="0" w:color="000000"/>
              <w:left w:val="single" w:sz="4" w:space="0" w:color="000000"/>
              <w:right w:val="single" w:sz="4" w:space="0" w:color="000000"/>
            </w:tcBorders>
            <w:shd w:val="clear" w:color="auto" w:fill="auto"/>
            <w:vAlign w:val="center"/>
          </w:tcPr>
          <w:p w:rsidR="00092C7C" w:rsidRPr="00282C6E" w:rsidRDefault="00092C7C" w:rsidP="00C647CC">
            <w:pPr>
              <w:widowControl w:val="0"/>
              <w:suppressAutoHyphens w:val="0"/>
              <w:jc w:val="center"/>
              <w:rPr>
                <w:bCs/>
                <w:color w:val="000000"/>
                <w:sz w:val="22"/>
                <w:szCs w:val="22"/>
                <w:lang w:eastAsia="ru-RU"/>
              </w:rPr>
            </w:pPr>
            <w:r w:rsidRPr="00282C6E">
              <w:rPr>
                <w:bCs/>
                <w:color w:val="000000"/>
                <w:sz w:val="22"/>
                <w:szCs w:val="22"/>
                <w:lang w:eastAsia="ru-RU"/>
              </w:rPr>
              <w:lastRenderedPageBreak/>
              <w:t xml:space="preserve">№ </w:t>
            </w:r>
            <w:proofErr w:type="gramStart"/>
            <w:r w:rsidRPr="00282C6E">
              <w:rPr>
                <w:bCs/>
                <w:color w:val="000000"/>
                <w:sz w:val="22"/>
                <w:szCs w:val="22"/>
                <w:lang w:eastAsia="ru-RU"/>
              </w:rPr>
              <w:t>п</w:t>
            </w:r>
            <w:proofErr w:type="gramEnd"/>
            <w:r w:rsidRPr="00282C6E">
              <w:rPr>
                <w:bCs/>
                <w:color w:val="000000"/>
                <w:sz w:val="22"/>
                <w:szCs w:val="22"/>
                <w:lang w:eastAsia="ru-RU"/>
              </w:rPr>
              <w:t>/п</w:t>
            </w:r>
          </w:p>
        </w:tc>
        <w:tc>
          <w:tcPr>
            <w:tcW w:w="3243" w:type="dxa"/>
            <w:tcBorders>
              <w:top w:val="single" w:sz="4" w:space="0" w:color="000000"/>
              <w:left w:val="single" w:sz="4" w:space="0" w:color="000000"/>
              <w:right w:val="single" w:sz="4" w:space="0" w:color="000000"/>
            </w:tcBorders>
            <w:shd w:val="clear" w:color="auto" w:fill="auto"/>
            <w:vAlign w:val="center"/>
          </w:tcPr>
          <w:p w:rsidR="00092C7C" w:rsidRPr="00282C6E" w:rsidRDefault="00092C7C" w:rsidP="00C647CC">
            <w:pPr>
              <w:widowControl w:val="0"/>
              <w:suppressAutoHyphens w:val="0"/>
              <w:jc w:val="center"/>
              <w:rPr>
                <w:bCs/>
                <w:color w:val="000000"/>
                <w:sz w:val="22"/>
                <w:szCs w:val="22"/>
                <w:lang w:eastAsia="ru-RU"/>
              </w:rPr>
            </w:pPr>
            <w:r w:rsidRPr="00282C6E">
              <w:rPr>
                <w:bCs/>
                <w:color w:val="000000"/>
                <w:sz w:val="22"/>
                <w:szCs w:val="22"/>
                <w:lang w:eastAsia="ru-RU"/>
              </w:rPr>
              <w:t>Наименование меры по минимизации коррупционных рисков</w:t>
            </w:r>
          </w:p>
        </w:tc>
        <w:tc>
          <w:tcPr>
            <w:tcW w:w="1559" w:type="dxa"/>
            <w:tcBorders>
              <w:top w:val="single" w:sz="4" w:space="0" w:color="000000"/>
              <w:left w:val="single" w:sz="4" w:space="0" w:color="000000"/>
              <w:right w:val="single" w:sz="4" w:space="0" w:color="000000"/>
            </w:tcBorders>
            <w:shd w:val="clear" w:color="auto" w:fill="auto"/>
            <w:vAlign w:val="center"/>
          </w:tcPr>
          <w:p w:rsidR="00092C7C" w:rsidRPr="00282C6E" w:rsidRDefault="00092C7C" w:rsidP="00C647CC">
            <w:pPr>
              <w:widowControl w:val="0"/>
              <w:suppressAutoHyphens w:val="0"/>
              <w:jc w:val="center"/>
              <w:rPr>
                <w:bCs/>
                <w:color w:val="000000"/>
                <w:sz w:val="22"/>
                <w:szCs w:val="22"/>
                <w:lang w:eastAsia="ru-RU"/>
              </w:rPr>
            </w:pPr>
            <w:r w:rsidRPr="00282C6E">
              <w:rPr>
                <w:bCs/>
                <w:color w:val="000000"/>
                <w:sz w:val="22"/>
                <w:szCs w:val="22"/>
                <w:lang w:eastAsia="ru-RU"/>
              </w:rPr>
              <w:t>Краткое наименование</w:t>
            </w:r>
          </w:p>
          <w:p w:rsidR="00092C7C" w:rsidRPr="00282C6E" w:rsidRDefault="00092C7C" w:rsidP="00C647CC">
            <w:pPr>
              <w:widowControl w:val="0"/>
              <w:suppressAutoHyphens w:val="0"/>
              <w:jc w:val="center"/>
              <w:rPr>
                <w:bCs/>
                <w:color w:val="000000"/>
                <w:sz w:val="22"/>
                <w:szCs w:val="22"/>
                <w:lang w:eastAsia="ru-RU"/>
              </w:rPr>
            </w:pPr>
            <w:proofErr w:type="spellStart"/>
            <w:r w:rsidRPr="00282C6E">
              <w:rPr>
                <w:bCs/>
                <w:color w:val="000000"/>
                <w:sz w:val="22"/>
                <w:szCs w:val="22"/>
                <w:lang w:eastAsia="ru-RU"/>
              </w:rPr>
              <w:t>минимизируемого</w:t>
            </w:r>
            <w:proofErr w:type="spellEnd"/>
          </w:p>
          <w:p w:rsidR="00092C7C" w:rsidRPr="00282C6E" w:rsidRDefault="00092C7C" w:rsidP="00C647CC">
            <w:pPr>
              <w:widowControl w:val="0"/>
              <w:suppressAutoHyphens w:val="0"/>
              <w:jc w:val="center"/>
              <w:rPr>
                <w:bCs/>
                <w:color w:val="000000"/>
                <w:sz w:val="22"/>
                <w:szCs w:val="22"/>
                <w:lang w:eastAsia="ru-RU"/>
              </w:rPr>
            </w:pPr>
            <w:r w:rsidRPr="00282C6E">
              <w:rPr>
                <w:bCs/>
                <w:color w:val="000000"/>
                <w:sz w:val="22"/>
                <w:szCs w:val="22"/>
                <w:lang w:eastAsia="ru-RU"/>
              </w:rPr>
              <w:t>коррупционного риска</w:t>
            </w:r>
          </w:p>
        </w:tc>
        <w:tc>
          <w:tcPr>
            <w:tcW w:w="1417" w:type="dxa"/>
            <w:tcBorders>
              <w:top w:val="single" w:sz="4" w:space="0" w:color="000000"/>
              <w:left w:val="single" w:sz="4" w:space="0" w:color="000000"/>
              <w:right w:val="single" w:sz="4" w:space="0" w:color="000000"/>
            </w:tcBorders>
            <w:shd w:val="clear" w:color="auto" w:fill="auto"/>
            <w:vAlign w:val="center"/>
          </w:tcPr>
          <w:p w:rsidR="00092C7C" w:rsidRPr="00282C6E" w:rsidRDefault="00092C7C" w:rsidP="00C647CC">
            <w:pPr>
              <w:widowControl w:val="0"/>
              <w:suppressAutoHyphens w:val="0"/>
              <w:jc w:val="center"/>
              <w:rPr>
                <w:bCs/>
                <w:color w:val="000000"/>
                <w:sz w:val="22"/>
                <w:szCs w:val="22"/>
                <w:lang w:eastAsia="ru-RU"/>
              </w:rPr>
            </w:pPr>
            <w:r w:rsidRPr="00282C6E">
              <w:rPr>
                <w:bCs/>
                <w:color w:val="000000"/>
                <w:sz w:val="22"/>
                <w:szCs w:val="22"/>
                <w:lang w:eastAsia="ru-RU"/>
              </w:rPr>
              <w:t>Срок</w:t>
            </w:r>
          </w:p>
          <w:p w:rsidR="00092C7C" w:rsidRPr="00282C6E" w:rsidRDefault="00092C7C" w:rsidP="00C647CC">
            <w:pPr>
              <w:widowControl w:val="0"/>
              <w:suppressAutoHyphens w:val="0"/>
              <w:jc w:val="center"/>
              <w:rPr>
                <w:bCs/>
                <w:color w:val="000000"/>
                <w:sz w:val="22"/>
                <w:szCs w:val="22"/>
                <w:lang w:eastAsia="ru-RU"/>
              </w:rPr>
            </w:pPr>
            <w:r w:rsidRPr="00282C6E">
              <w:rPr>
                <w:bCs/>
                <w:color w:val="000000"/>
                <w:sz w:val="22"/>
                <w:szCs w:val="22"/>
                <w:lang w:eastAsia="ru-RU"/>
              </w:rPr>
              <w:t>(периодичность) реализации</w:t>
            </w:r>
          </w:p>
        </w:tc>
        <w:tc>
          <w:tcPr>
            <w:tcW w:w="1418" w:type="dxa"/>
            <w:tcBorders>
              <w:top w:val="single" w:sz="4" w:space="0" w:color="000000"/>
              <w:left w:val="single" w:sz="4" w:space="0" w:color="000000"/>
              <w:right w:val="single" w:sz="4" w:space="0" w:color="000000"/>
            </w:tcBorders>
            <w:shd w:val="clear" w:color="auto" w:fill="auto"/>
            <w:vAlign w:val="center"/>
          </w:tcPr>
          <w:p w:rsidR="00092C7C" w:rsidRPr="00282C6E" w:rsidRDefault="00092C7C" w:rsidP="00C647CC">
            <w:pPr>
              <w:widowControl w:val="0"/>
              <w:suppressAutoHyphens w:val="0"/>
              <w:jc w:val="center"/>
              <w:rPr>
                <w:bCs/>
                <w:color w:val="000000"/>
                <w:sz w:val="22"/>
                <w:szCs w:val="22"/>
                <w:lang w:eastAsia="ru-RU"/>
              </w:rPr>
            </w:pPr>
            <w:r w:rsidRPr="00282C6E">
              <w:rPr>
                <w:bCs/>
                <w:color w:val="000000"/>
                <w:sz w:val="22"/>
                <w:szCs w:val="22"/>
                <w:lang w:eastAsia="ru-RU"/>
              </w:rPr>
              <w:t>Ответственный за</w:t>
            </w:r>
          </w:p>
          <w:p w:rsidR="00092C7C" w:rsidRPr="00282C6E" w:rsidRDefault="00092C7C" w:rsidP="00C647CC">
            <w:pPr>
              <w:widowControl w:val="0"/>
              <w:suppressAutoHyphens w:val="0"/>
              <w:jc w:val="center"/>
              <w:rPr>
                <w:bCs/>
                <w:color w:val="000000"/>
                <w:sz w:val="22"/>
                <w:szCs w:val="22"/>
                <w:lang w:eastAsia="ru-RU"/>
              </w:rPr>
            </w:pPr>
            <w:r w:rsidRPr="00282C6E">
              <w:rPr>
                <w:bCs/>
                <w:color w:val="000000"/>
                <w:sz w:val="22"/>
                <w:szCs w:val="22"/>
                <w:lang w:eastAsia="ru-RU"/>
              </w:rPr>
              <w:t xml:space="preserve"> реализацию работник</w:t>
            </w:r>
          </w:p>
        </w:tc>
        <w:tc>
          <w:tcPr>
            <w:tcW w:w="1863" w:type="dxa"/>
            <w:tcBorders>
              <w:top w:val="single" w:sz="4" w:space="0" w:color="000000"/>
              <w:left w:val="single" w:sz="4" w:space="0" w:color="000000"/>
              <w:right w:val="single" w:sz="4" w:space="0" w:color="000000"/>
            </w:tcBorders>
            <w:shd w:val="clear" w:color="auto" w:fill="auto"/>
            <w:vAlign w:val="center"/>
          </w:tcPr>
          <w:p w:rsidR="00092C7C" w:rsidRPr="00282C6E" w:rsidRDefault="00092C7C" w:rsidP="00C647CC">
            <w:pPr>
              <w:widowControl w:val="0"/>
              <w:suppressAutoHyphens w:val="0"/>
              <w:jc w:val="center"/>
              <w:rPr>
                <w:bCs/>
                <w:color w:val="000000"/>
                <w:sz w:val="22"/>
                <w:szCs w:val="22"/>
                <w:lang w:eastAsia="ru-RU"/>
              </w:rPr>
            </w:pPr>
            <w:r w:rsidRPr="00282C6E">
              <w:rPr>
                <w:bCs/>
                <w:color w:val="000000"/>
                <w:sz w:val="22"/>
                <w:szCs w:val="22"/>
                <w:lang w:eastAsia="ru-RU"/>
              </w:rPr>
              <w:t>Планируемый результат</w:t>
            </w:r>
          </w:p>
        </w:tc>
      </w:tr>
    </w:tbl>
    <w:p w:rsidR="00092C7C" w:rsidRPr="00282C6E" w:rsidRDefault="00092C7C" w:rsidP="00092C7C">
      <w:pPr>
        <w:suppressAutoHyphens w:val="0"/>
        <w:spacing w:line="4" w:lineRule="auto"/>
        <w:jc w:val="center"/>
        <w:rPr>
          <w:rFonts w:eastAsiaTheme="minorHAnsi"/>
          <w:b/>
          <w:sz w:val="28"/>
          <w:szCs w:val="28"/>
          <w:lang w:eastAsia="en-US"/>
        </w:rPr>
      </w:pPr>
    </w:p>
    <w:tbl>
      <w:tblPr>
        <w:tblW w:w="10199" w:type="dxa"/>
        <w:tblInd w:w="-147" w:type="dxa"/>
        <w:tblLayout w:type="fixed"/>
        <w:tblLook w:val="04A0" w:firstRow="1" w:lastRow="0" w:firstColumn="1" w:lastColumn="0" w:noHBand="0" w:noVBand="1"/>
      </w:tblPr>
      <w:tblGrid>
        <w:gridCol w:w="682"/>
        <w:gridCol w:w="3259"/>
        <w:gridCol w:w="1559"/>
        <w:gridCol w:w="1418"/>
        <w:gridCol w:w="1417"/>
        <w:gridCol w:w="1864"/>
      </w:tblGrid>
      <w:tr w:rsidR="00092C7C" w:rsidRPr="00282C6E" w:rsidTr="00C647CC">
        <w:trPr>
          <w:trHeight w:val="340"/>
          <w:tblHeader/>
        </w:trPr>
        <w:tc>
          <w:tcPr>
            <w:tcW w:w="682" w:type="dxa"/>
            <w:tcBorders>
              <w:top w:val="single" w:sz="4" w:space="0" w:color="000000"/>
              <w:left w:val="single" w:sz="4" w:space="0" w:color="000000"/>
              <w:bottom w:val="single" w:sz="4" w:space="0" w:color="000000"/>
              <w:right w:val="single" w:sz="4" w:space="0" w:color="000000"/>
            </w:tcBorders>
            <w:shd w:val="clear" w:color="auto" w:fill="EEEEEE"/>
            <w:vAlign w:val="center"/>
          </w:tcPr>
          <w:p w:rsidR="00092C7C" w:rsidRPr="00282C6E" w:rsidRDefault="00092C7C" w:rsidP="00C647CC">
            <w:pPr>
              <w:widowControl w:val="0"/>
              <w:suppressAutoHyphens w:val="0"/>
              <w:jc w:val="center"/>
              <w:rPr>
                <w:b/>
                <w:bCs/>
                <w:i/>
                <w:iCs/>
                <w:color w:val="000000"/>
                <w:sz w:val="22"/>
                <w:szCs w:val="22"/>
                <w:lang w:eastAsia="ru-RU"/>
              </w:rPr>
            </w:pPr>
            <w:r w:rsidRPr="00282C6E">
              <w:rPr>
                <w:b/>
                <w:bCs/>
                <w:i/>
                <w:iCs/>
                <w:color w:val="000000"/>
                <w:sz w:val="22"/>
                <w:szCs w:val="22"/>
                <w:lang w:eastAsia="ru-RU"/>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EEEEEE"/>
            <w:vAlign w:val="center"/>
          </w:tcPr>
          <w:p w:rsidR="00092C7C" w:rsidRPr="00282C6E" w:rsidRDefault="00092C7C" w:rsidP="00C647CC">
            <w:pPr>
              <w:widowControl w:val="0"/>
              <w:suppressAutoHyphens w:val="0"/>
              <w:jc w:val="center"/>
              <w:rPr>
                <w:b/>
                <w:bCs/>
                <w:i/>
                <w:iCs/>
                <w:color w:val="000000"/>
                <w:sz w:val="22"/>
                <w:szCs w:val="22"/>
                <w:lang w:eastAsia="ru-RU"/>
              </w:rPr>
            </w:pPr>
            <w:r w:rsidRPr="00282C6E">
              <w:rPr>
                <w:b/>
                <w:bCs/>
                <w:i/>
                <w:iCs/>
                <w:color w:val="000000"/>
                <w:sz w:val="22"/>
                <w:szCs w:val="22"/>
                <w:lang w:eastAsia="ru-RU"/>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EEEEEE"/>
            <w:vAlign w:val="center"/>
          </w:tcPr>
          <w:p w:rsidR="00092C7C" w:rsidRPr="00282C6E" w:rsidRDefault="00092C7C" w:rsidP="00C647CC">
            <w:pPr>
              <w:widowControl w:val="0"/>
              <w:suppressAutoHyphens w:val="0"/>
              <w:jc w:val="center"/>
              <w:rPr>
                <w:b/>
                <w:bCs/>
                <w:i/>
                <w:iCs/>
                <w:color w:val="000000"/>
                <w:sz w:val="22"/>
                <w:szCs w:val="22"/>
                <w:lang w:eastAsia="ru-RU"/>
              </w:rPr>
            </w:pPr>
            <w:r w:rsidRPr="00282C6E">
              <w:rPr>
                <w:b/>
                <w:bCs/>
                <w:i/>
                <w:iCs/>
                <w:color w:val="000000"/>
                <w:sz w:val="22"/>
                <w:szCs w:val="22"/>
                <w:lang w:eastAsia="ru-RU"/>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EEEEEE"/>
            <w:vAlign w:val="center"/>
          </w:tcPr>
          <w:p w:rsidR="00092C7C" w:rsidRPr="00282C6E" w:rsidRDefault="00092C7C" w:rsidP="00C647CC">
            <w:pPr>
              <w:widowControl w:val="0"/>
              <w:suppressAutoHyphens w:val="0"/>
              <w:jc w:val="center"/>
              <w:rPr>
                <w:b/>
                <w:bCs/>
                <w:i/>
                <w:iCs/>
                <w:color w:val="000000"/>
                <w:sz w:val="22"/>
                <w:szCs w:val="22"/>
                <w:lang w:eastAsia="ru-RU"/>
              </w:rPr>
            </w:pPr>
            <w:r w:rsidRPr="00282C6E">
              <w:rPr>
                <w:b/>
                <w:bCs/>
                <w:i/>
                <w:iCs/>
                <w:color w:val="000000"/>
                <w:sz w:val="22"/>
                <w:szCs w:val="22"/>
                <w:lang w:eastAsia="ru-RU"/>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EEEEEE"/>
            <w:vAlign w:val="center"/>
          </w:tcPr>
          <w:p w:rsidR="00092C7C" w:rsidRPr="00282C6E" w:rsidRDefault="00092C7C" w:rsidP="00C647CC">
            <w:pPr>
              <w:widowControl w:val="0"/>
              <w:suppressAutoHyphens w:val="0"/>
              <w:jc w:val="center"/>
              <w:rPr>
                <w:b/>
                <w:bCs/>
                <w:i/>
                <w:iCs/>
                <w:color w:val="000000"/>
                <w:sz w:val="22"/>
                <w:szCs w:val="22"/>
                <w:lang w:eastAsia="ru-RU"/>
              </w:rPr>
            </w:pPr>
            <w:r w:rsidRPr="00282C6E">
              <w:rPr>
                <w:b/>
                <w:bCs/>
                <w:i/>
                <w:iCs/>
                <w:color w:val="000000"/>
                <w:sz w:val="22"/>
                <w:szCs w:val="22"/>
                <w:lang w:eastAsia="ru-RU"/>
              </w:rPr>
              <w:t>5</w:t>
            </w:r>
          </w:p>
        </w:tc>
        <w:tc>
          <w:tcPr>
            <w:tcW w:w="1864" w:type="dxa"/>
            <w:tcBorders>
              <w:top w:val="single" w:sz="4" w:space="0" w:color="000000"/>
              <w:left w:val="single" w:sz="4" w:space="0" w:color="000000"/>
              <w:bottom w:val="single" w:sz="4" w:space="0" w:color="000000"/>
              <w:right w:val="single" w:sz="4" w:space="0" w:color="000000"/>
            </w:tcBorders>
            <w:shd w:val="clear" w:color="auto" w:fill="EEEEEE"/>
            <w:vAlign w:val="center"/>
          </w:tcPr>
          <w:p w:rsidR="00092C7C" w:rsidRPr="00282C6E" w:rsidRDefault="00092C7C" w:rsidP="00C647CC">
            <w:pPr>
              <w:widowControl w:val="0"/>
              <w:suppressAutoHyphens w:val="0"/>
              <w:jc w:val="center"/>
              <w:rPr>
                <w:b/>
                <w:bCs/>
                <w:i/>
                <w:iCs/>
                <w:color w:val="000000"/>
                <w:sz w:val="22"/>
                <w:szCs w:val="22"/>
                <w:lang w:eastAsia="ru-RU"/>
              </w:rPr>
            </w:pPr>
            <w:r w:rsidRPr="00282C6E">
              <w:rPr>
                <w:b/>
                <w:bCs/>
                <w:i/>
                <w:iCs/>
                <w:color w:val="000000"/>
                <w:sz w:val="22"/>
                <w:szCs w:val="22"/>
                <w:lang w:eastAsia="ru-RU"/>
              </w:rPr>
              <w:t>6</w:t>
            </w:r>
          </w:p>
        </w:tc>
      </w:tr>
      <w:tr w:rsidR="00092C7C" w:rsidRPr="00282C6E" w:rsidTr="00C647CC">
        <w:trPr>
          <w:trHeight w:val="340"/>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 xml:space="preserve">Недопущение планирования закупок, не относящихся к целям деятельности </w:t>
            </w:r>
          </w:p>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 xml:space="preserve">администрации </w:t>
            </w:r>
            <w:proofErr w:type="spellStart"/>
            <w:r w:rsidRPr="00282C6E">
              <w:rPr>
                <w:color w:val="000000"/>
                <w:sz w:val="22"/>
                <w:szCs w:val="22"/>
                <w:lang w:eastAsia="ru-RU"/>
              </w:rPr>
              <w:t>Просницкого</w:t>
            </w:r>
            <w:proofErr w:type="spellEnd"/>
            <w:r w:rsidRPr="00282C6E">
              <w:rPr>
                <w:color w:val="000000"/>
                <w:sz w:val="22"/>
                <w:szCs w:val="22"/>
                <w:lang w:eastAsia="ru-RU"/>
              </w:rPr>
              <w:t xml:space="preserve"> сельского поселения Кирово-Чепецкого района </w:t>
            </w:r>
          </w:p>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 xml:space="preserve">Кировской области </w:t>
            </w:r>
            <w:r w:rsidRPr="00282C6E">
              <w:rPr>
                <w:rFonts w:eastAsiaTheme="minorHAnsi"/>
                <w:color w:val="000000"/>
                <w:sz w:val="22"/>
                <w:szCs w:val="22"/>
                <w:lang w:eastAsia="en-US"/>
              </w:rPr>
              <w:t>(далее – Администрация)</w:t>
            </w:r>
            <w:r w:rsidRPr="00282C6E">
              <w:rPr>
                <w:color w:val="000000"/>
                <w:sz w:val="22"/>
                <w:szCs w:val="22"/>
                <w:lang w:eastAsia="ru-RU"/>
              </w:rPr>
              <w:t xml:space="preserve">, путем контроля формирования плана-графика </w:t>
            </w:r>
            <w:r w:rsidRPr="00282C6E">
              <w:rPr>
                <w:rFonts w:eastAsiaTheme="minorHAnsi"/>
                <w:sz w:val="22"/>
                <w:szCs w:val="22"/>
                <w:lang w:eastAsia="en-US"/>
              </w:rPr>
              <w:t xml:space="preserve">закупок товаров, работ, услуг для обеспечения муниципальных нужд (далее – закупки) </w:t>
            </w:r>
            <w:r w:rsidRPr="00282C6E">
              <w:rPr>
                <w:color w:val="000000"/>
                <w:sz w:val="22"/>
                <w:szCs w:val="22"/>
                <w:lang w:eastAsia="ru-RU"/>
              </w:rPr>
              <w:t>в соответствии с требованиями законодательства в сфере закупок товаров, работ, услуг для обеспечения государственных и муниципальных нужд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rFonts w:eastAsiaTheme="minorHAnsi"/>
                <w:sz w:val="22"/>
                <w:szCs w:val="22"/>
                <w:lang w:eastAsia="en-US"/>
              </w:rPr>
            </w:pPr>
            <w:r w:rsidRPr="00282C6E">
              <w:rPr>
                <w:rFonts w:eastAsiaTheme="minorHAnsi"/>
                <w:color w:val="000000"/>
                <w:sz w:val="22"/>
                <w:szCs w:val="22"/>
                <w:lang w:eastAsia="en-US"/>
              </w:rPr>
              <w:t xml:space="preserve">планирование закупок посредством формирования, утверждения и ведения плана-графика </w:t>
            </w:r>
            <w:r w:rsidRPr="00282C6E">
              <w:rPr>
                <w:rFonts w:eastAsiaTheme="minorHAnsi"/>
                <w:sz w:val="22"/>
                <w:szCs w:val="22"/>
                <w:lang w:eastAsia="en-US"/>
              </w:rPr>
              <w:t>закупок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постоянно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color w:val="000000"/>
                <w:sz w:val="22"/>
                <w:szCs w:val="22"/>
                <w:lang w:eastAsia="ru-RU"/>
              </w:rPr>
            </w:pPr>
            <w:r w:rsidRPr="00282C6E">
              <w:rPr>
                <w:rFonts w:eastAsia="Calibri"/>
                <w:color w:val="000000"/>
                <w:sz w:val="22"/>
                <w:szCs w:val="22"/>
                <w:lang w:eastAsia="en-US"/>
              </w:rPr>
              <w:t>ответственное должностное лицо Администрации;</w:t>
            </w:r>
          </w:p>
          <w:p w:rsidR="00092C7C" w:rsidRPr="00282C6E" w:rsidRDefault="00092C7C" w:rsidP="00C647CC">
            <w:pPr>
              <w:widowControl w:val="0"/>
              <w:suppressAutoHyphens w:val="0"/>
              <w:jc w:val="both"/>
              <w:rPr>
                <w:color w:val="000000"/>
                <w:sz w:val="22"/>
                <w:szCs w:val="22"/>
                <w:lang w:eastAsia="ru-RU"/>
              </w:rPr>
            </w:pPr>
            <w:r w:rsidRPr="00282C6E">
              <w:rPr>
                <w:rFonts w:eastAsia="Calibri"/>
                <w:color w:val="000000"/>
                <w:sz w:val="22"/>
                <w:szCs w:val="22"/>
                <w:lang w:eastAsia="en-US"/>
              </w:rPr>
              <w:t>работники Администрации, исполняющие функции и полномочия по данному вопросу в соответствии с распределением обязанностей и должностными инструкциями (далее — специалисты по закупкам)</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минимизация коррупционных рисков</w:t>
            </w:r>
          </w:p>
        </w:tc>
      </w:tr>
      <w:tr w:rsidR="00092C7C" w:rsidRPr="00282C6E" w:rsidTr="00C647CC">
        <w:trPr>
          <w:trHeight w:val="2520"/>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2</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Всестороннее исследование рынка в целях недопущения завышения или занижения начальной (максимальной) цены муниципального контракта, цены муниципального контракта, заключаемого с единственным поставщиком (подрядчиком, исполнителем), начальной суммы цен единиц товара, работы, услуги (далее – НМЦК)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обоснование НМЦК</w:t>
            </w:r>
          </w:p>
          <w:p w:rsidR="00092C7C" w:rsidRPr="00282C6E" w:rsidRDefault="00092C7C" w:rsidP="00C647CC">
            <w:pPr>
              <w:widowControl w:val="0"/>
              <w:suppressAutoHyphens w:val="0"/>
              <w:jc w:val="center"/>
              <w:rPr>
                <w:color w:val="000000"/>
                <w:sz w:val="22"/>
                <w:szCs w:val="22"/>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постоянно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rFonts w:eastAsia="Calibri"/>
                <w:color w:val="000000"/>
                <w:sz w:val="22"/>
                <w:szCs w:val="22"/>
                <w:lang w:eastAsia="en-US"/>
              </w:rPr>
            </w:pPr>
            <w:r w:rsidRPr="00282C6E">
              <w:rPr>
                <w:rFonts w:eastAsia="Calibri"/>
                <w:color w:val="000000"/>
                <w:sz w:val="22"/>
                <w:szCs w:val="22"/>
                <w:lang w:eastAsia="en-US"/>
              </w:rPr>
              <w:t>ответственное должностное лицо Администрации;</w:t>
            </w:r>
          </w:p>
          <w:p w:rsidR="00092C7C" w:rsidRPr="00282C6E" w:rsidRDefault="00092C7C" w:rsidP="00C647CC">
            <w:pPr>
              <w:widowControl w:val="0"/>
              <w:suppressAutoHyphens w:val="0"/>
              <w:jc w:val="both"/>
              <w:rPr>
                <w:rFonts w:eastAsia="Calibri"/>
                <w:color w:val="000000"/>
                <w:sz w:val="22"/>
                <w:szCs w:val="22"/>
                <w:lang w:eastAsia="en-US"/>
              </w:rPr>
            </w:pPr>
            <w:r w:rsidRPr="00282C6E">
              <w:rPr>
                <w:rFonts w:eastAsia="Calibri"/>
                <w:color w:val="000000"/>
                <w:sz w:val="22"/>
                <w:szCs w:val="22"/>
                <w:lang w:eastAsia="en-US"/>
              </w:rPr>
              <w:t>специалисты по закупкам;</w:t>
            </w:r>
          </w:p>
          <w:p w:rsidR="00092C7C" w:rsidRPr="00282C6E" w:rsidRDefault="00092C7C" w:rsidP="00C647CC">
            <w:pPr>
              <w:widowControl w:val="0"/>
              <w:suppressAutoHyphens w:val="0"/>
              <w:jc w:val="both"/>
              <w:rPr>
                <w:color w:val="000000"/>
                <w:sz w:val="22"/>
                <w:szCs w:val="22"/>
                <w:lang w:eastAsia="ru-RU"/>
              </w:rPr>
            </w:pPr>
            <w:r w:rsidRPr="00282C6E">
              <w:rPr>
                <w:rFonts w:eastAsia="Calibri"/>
                <w:color w:val="000000"/>
                <w:sz w:val="22"/>
                <w:szCs w:val="22"/>
                <w:lang w:eastAsia="en-US"/>
              </w:rPr>
              <w:t xml:space="preserve">сотрудники структурных подразделений Администрации (инициаторов закупок), </w:t>
            </w:r>
            <w:r w:rsidRPr="00282C6E">
              <w:rPr>
                <w:rFonts w:eastAsia="Calibri"/>
                <w:color w:val="000000"/>
                <w:sz w:val="22"/>
                <w:szCs w:val="22"/>
                <w:lang w:eastAsia="en-US"/>
              </w:rPr>
              <w:lastRenderedPageBreak/>
              <w:t>участвующие в обосновании НМЦК</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lastRenderedPageBreak/>
              <w:t>минимизация коррупционных рисков</w:t>
            </w:r>
          </w:p>
        </w:tc>
      </w:tr>
      <w:tr w:rsidR="00092C7C" w:rsidRPr="00282C6E" w:rsidTr="00C647CC">
        <w:trPr>
          <w:trHeight w:val="624"/>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val="en-US" w:eastAsia="ru-RU"/>
              </w:rPr>
            </w:pPr>
            <w:r w:rsidRPr="00282C6E">
              <w:rPr>
                <w:color w:val="000000"/>
                <w:sz w:val="22"/>
                <w:szCs w:val="22"/>
                <w:lang w:val="en-US" w:eastAsia="ru-RU"/>
              </w:rPr>
              <w:lastRenderedPageBreak/>
              <w:t>3</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Недопущение неправомерного выбора способа определения поставщика (подрядчика, исполнителя)</w:t>
            </w:r>
          </w:p>
          <w:p w:rsidR="00092C7C" w:rsidRPr="00282C6E" w:rsidRDefault="00092C7C" w:rsidP="00C647CC">
            <w:pPr>
              <w:widowControl w:val="0"/>
              <w:suppressAutoHyphens w:val="0"/>
              <w:jc w:val="both"/>
              <w:rPr>
                <w:color w:val="000000"/>
                <w:sz w:val="22"/>
                <w:szCs w:val="22"/>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выбор способа определения поставщика</w:t>
            </w:r>
          </w:p>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(подрядчика, исполнителя)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постоянно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color w:val="000000"/>
                <w:sz w:val="22"/>
                <w:szCs w:val="22"/>
                <w:lang w:eastAsia="ru-RU"/>
              </w:rPr>
            </w:pPr>
            <w:r w:rsidRPr="00282C6E">
              <w:rPr>
                <w:rFonts w:eastAsia="Calibri"/>
                <w:color w:val="000000"/>
                <w:sz w:val="22"/>
                <w:szCs w:val="22"/>
                <w:lang w:eastAsia="en-US"/>
              </w:rPr>
              <w:t>ответственное должностное лицо Администрации;</w:t>
            </w:r>
          </w:p>
          <w:p w:rsidR="00092C7C" w:rsidRPr="00282C6E" w:rsidRDefault="00092C7C" w:rsidP="00C647CC">
            <w:pPr>
              <w:widowControl w:val="0"/>
              <w:suppressAutoHyphens w:val="0"/>
              <w:jc w:val="both"/>
              <w:rPr>
                <w:color w:val="000000"/>
                <w:sz w:val="22"/>
                <w:szCs w:val="22"/>
                <w:lang w:eastAsia="ru-RU"/>
              </w:rPr>
            </w:pPr>
            <w:r w:rsidRPr="00282C6E">
              <w:rPr>
                <w:rFonts w:eastAsia="Calibri"/>
                <w:color w:val="000000"/>
                <w:sz w:val="22"/>
                <w:szCs w:val="22"/>
                <w:lang w:eastAsia="en-US"/>
              </w:rPr>
              <w:t>специалисты по закупкам</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минимизация коррупционных рисков</w:t>
            </w:r>
          </w:p>
        </w:tc>
      </w:tr>
      <w:tr w:rsidR="00092C7C" w:rsidRPr="00282C6E" w:rsidTr="00C647CC">
        <w:trPr>
          <w:trHeight w:val="907"/>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4</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Запрет на неправомерное включение в описание объекта закупки характеристик товаров, работ, услуг и (или) включение в проект муниципального  контракта условий, ограничивающих конкуренцию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rFonts w:eastAsiaTheme="minorHAnsi"/>
                <w:sz w:val="22"/>
                <w:szCs w:val="22"/>
                <w:lang w:eastAsia="en-US"/>
              </w:rPr>
            </w:pPr>
            <w:r w:rsidRPr="00282C6E">
              <w:rPr>
                <w:color w:val="000000"/>
                <w:sz w:val="22"/>
                <w:szCs w:val="22"/>
                <w:lang w:eastAsia="ru-RU"/>
              </w:rPr>
              <w:t>подготовка описания объекта закупки, проекта муниципального</w:t>
            </w:r>
          </w:p>
          <w:p w:rsidR="00092C7C" w:rsidRPr="00282C6E" w:rsidRDefault="00092C7C" w:rsidP="00C647CC">
            <w:pPr>
              <w:widowControl w:val="0"/>
              <w:suppressAutoHyphens w:val="0"/>
              <w:jc w:val="center"/>
              <w:rPr>
                <w:rFonts w:eastAsiaTheme="minorHAnsi"/>
                <w:sz w:val="22"/>
                <w:szCs w:val="22"/>
                <w:lang w:eastAsia="en-US"/>
              </w:rPr>
            </w:pPr>
            <w:r w:rsidRPr="00282C6E">
              <w:rPr>
                <w:color w:val="000000"/>
                <w:sz w:val="22"/>
                <w:szCs w:val="22"/>
                <w:lang w:eastAsia="ru-RU"/>
              </w:rPr>
              <w:t>контракта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rFonts w:eastAsiaTheme="minorHAnsi"/>
                <w:sz w:val="22"/>
                <w:szCs w:val="22"/>
                <w:lang w:eastAsia="en-US"/>
              </w:rPr>
            </w:pPr>
            <w:r w:rsidRPr="00282C6E">
              <w:rPr>
                <w:color w:val="000000"/>
                <w:sz w:val="22"/>
                <w:szCs w:val="22"/>
                <w:lang w:eastAsia="ru-RU"/>
              </w:rPr>
              <w:t>постоянно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color w:val="000000"/>
                <w:sz w:val="22"/>
                <w:szCs w:val="22"/>
                <w:lang w:eastAsia="ru-RU"/>
              </w:rPr>
            </w:pPr>
            <w:r w:rsidRPr="00282C6E">
              <w:rPr>
                <w:rFonts w:eastAsia="Calibri"/>
                <w:color w:val="000000"/>
                <w:sz w:val="22"/>
                <w:szCs w:val="22"/>
                <w:lang w:eastAsia="en-US"/>
              </w:rPr>
              <w:t>ответственное должностное лицо Администрации;</w:t>
            </w:r>
          </w:p>
          <w:p w:rsidR="00092C7C" w:rsidRPr="00282C6E" w:rsidRDefault="00092C7C" w:rsidP="00C647CC">
            <w:pPr>
              <w:widowControl w:val="0"/>
              <w:suppressAutoHyphens w:val="0"/>
              <w:jc w:val="both"/>
              <w:rPr>
                <w:color w:val="000000"/>
                <w:sz w:val="22"/>
                <w:szCs w:val="22"/>
                <w:lang w:eastAsia="ru-RU"/>
              </w:rPr>
            </w:pPr>
            <w:r w:rsidRPr="00282C6E">
              <w:rPr>
                <w:rFonts w:eastAsia="Calibri"/>
                <w:color w:val="000000"/>
                <w:sz w:val="22"/>
                <w:szCs w:val="22"/>
                <w:lang w:eastAsia="en-US"/>
              </w:rPr>
              <w:t>специалисты по закупкам</w:t>
            </w:r>
            <w:r w:rsidRPr="00282C6E">
              <w:rPr>
                <w:color w:val="000000"/>
                <w:sz w:val="22"/>
                <w:szCs w:val="22"/>
                <w:lang w:eastAsia="ru-RU"/>
              </w:rPr>
              <w:t>;</w:t>
            </w:r>
          </w:p>
          <w:p w:rsidR="00092C7C" w:rsidRPr="00282C6E" w:rsidRDefault="00092C7C" w:rsidP="00C647CC">
            <w:pPr>
              <w:widowControl w:val="0"/>
              <w:suppressAutoHyphens w:val="0"/>
              <w:jc w:val="both"/>
              <w:rPr>
                <w:rFonts w:eastAsiaTheme="minorHAnsi"/>
                <w:sz w:val="22"/>
                <w:szCs w:val="22"/>
                <w:lang w:eastAsia="en-US"/>
              </w:rPr>
            </w:pPr>
            <w:r w:rsidRPr="00282C6E">
              <w:rPr>
                <w:color w:val="000000"/>
                <w:sz w:val="22"/>
                <w:szCs w:val="22"/>
                <w:lang w:eastAsia="ru-RU"/>
              </w:rPr>
              <w:t xml:space="preserve">сотрудники структурных подразделений </w:t>
            </w:r>
            <w:r w:rsidRPr="00282C6E">
              <w:rPr>
                <w:rFonts w:eastAsia="Calibri"/>
                <w:color w:val="000000"/>
                <w:sz w:val="22"/>
                <w:szCs w:val="22"/>
                <w:lang w:eastAsia="en-US"/>
              </w:rPr>
              <w:t xml:space="preserve">Администрации (инициаторов закупок), </w:t>
            </w:r>
            <w:r w:rsidRPr="00282C6E">
              <w:rPr>
                <w:color w:val="000000"/>
                <w:sz w:val="22"/>
                <w:szCs w:val="22"/>
                <w:lang w:eastAsia="ru-RU"/>
              </w:rPr>
              <w:t>участвующие в подготовке описания объекта закупки</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минимизация</w:t>
            </w:r>
          </w:p>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коррупционных рисков</w:t>
            </w:r>
          </w:p>
          <w:p w:rsidR="00092C7C" w:rsidRPr="00282C6E" w:rsidRDefault="00092C7C" w:rsidP="00C647CC">
            <w:pPr>
              <w:widowControl w:val="0"/>
              <w:suppressAutoHyphens w:val="0"/>
              <w:jc w:val="center"/>
              <w:rPr>
                <w:rFonts w:eastAsiaTheme="minorHAnsi"/>
                <w:sz w:val="22"/>
                <w:szCs w:val="22"/>
                <w:lang w:eastAsia="en-US"/>
              </w:rPr>
            </w:pPr>
          </w:p>
        </w:tc>
      </w:tr>
      <w:tr w:rsidR="00092C7C" w:rsidRPr="00282C6E" w:rsidTr="00C647CC">
        <w:trPr>
          <w:trHeight w:val="1049"/>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5</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Запрет на умышленное предъявление завышенных требований к участникам закупки</w:t>
            </w:r>
          </w:p>
          <w:p w:rsidR="00092C7C" w:rsidRPr="00282C6E" w:rsidRDefault="00092C7C" w:rsidP="00C647CC">
            <w:pPr>
              <w:widowControl w:val="0"/>
              <w:suppressAutoHyphens w:val="0"/>
              <w:jc w:val="both"/>
              <w:rPr>
                <w:color w:val="000000"/>
                <w:sz w:val="22"/>
                <w:szCs w:val="22"/>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proofErr w:type="gramStart"/>
            <w:r w:rsidRPr="00282C6E">
              <w:rPr>
                <w:color w:val="000000"/>
                <w:sz w:val="22"/>
                <w:szCs w:val="22"/>
                <w:lang w:eastAsia="ru-RU"/>
              </w:rPr>
              <w:t>определение поставщиков (подрядчиков,</w:t>
            </w:r>
            <w:proofErr w:type="gramEnd"/>
          </w:p>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исполнителей)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постоянно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color w:val="000000"/>
                <w:sz w:val="22"/>
                <w:szCs w:val="22"/>
                <w:lang w:eastAsia="ru-RU"/>
              </w:rPr>
            </w:pPr>
            <w:r w:rsidRPr="00282C6E">
              <w:rPr>
                <w:rFonts w:eastAsia="Calibri"/>
                <w:color w:val="000000"/>
                <w:sz w:val="22"/>
                <w:szCs w:val="22"/>
                <w:lang w:eastAsia="en-US"/>
              </w:rPr>
              <w:t>ответственное должностное лицо Администрации;</w:t>
            </w:r>
          </w:p>
          <w:p w:rsidR="00092C7C" w:rsidRPr="00282C6E" w:rsidRDefault="00092C7C" w:rsidP="00C647CC">
            <w:pPr>
              <w:widowControl w:val="0"/>
              <w:suppressAutoHyphens w:val="0"/>
              <w:jc w:val="both"/>
              <w:rPr>
                <w:color w:val="000000"/>
                <w:sz w:val="22"/>
                <w:szCs w:val="22"/>
                <w:lang w:eastAsia="ru-RU"/>
              </w:rPr>
            </w:pPr>
            <w:r w:rsidRPr="00282C6E">
              <w:rPr>
                <w:rFonts w:eastAsia="Calibri"/>
                <w:color w:val="000000"/>
                <w:sz w:val="22"/>
                <w:szCs w:val="22"/>
                <w:lang w:eastAsia="en-US"/>
              </w:rPr>
              <w:t>специалисты по закупкам</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минимизация</w:t>
            </w:r>
          </w:p>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коррупционных рисков</w:t>
            </w:r>
          </w:p>
        </w:tc>
      </w:tr>
      <w:tr w:rsidR="00092C7C" w:rsidRPr="00282C6E" w:rsidTr="00C647CC">
        <w:trPr>
          <w:trHeight w:val="1539"/>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lastRenderedPageBreak/>
              <w:t>6</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Заключение муниципального контракта в строгом соответствии с требованиями, установленными Федеральным законом от 05.04.2013 № 44-ФЗ «</w:t>
            </w:r>
            <w:r w:rsidRPr="00282C6E">
              <w:rPr>
                <w:rFonts w:eastAsiaTheme="minorHAnsi"/>
                <w:sz w:val="22"/>
                <w:szCs w:val="22"/>
                <w:lang w:eastAsia="en-US"/>
              </w:rPr>
              <w:t>О контрактной системе в сфере закупок товаров, работ, услуг для обеспечения государственных и муниципальных нужд</w:t>
            </w:r>
            <w:r w:rsidRPr="00282C6E">
              <w:rPr>
                <w:color w:val="000000"/>
                <w:sz w:val="22"/>
                <w:szCs w:val="22"/>
                <w:lang w:eastAsia="ru-RU"/>
              </w:rPr>
              <w:t>» (далее – Федеральный закон от 05.04.2013 № 44-ФЗ)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заключение</w:t>
            </w:r>
          </w:p>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муниципального</w:t>
            </w:r>
          </w:p>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контракта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постоянно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color w:val="000000"/>
                <w:sz w:val="22"/>
                <w:szCs w:val="22"/>
                <w:lang w:eastAsia="ru-RU"/>
              </w:rPr>
            </w:pPr>
            <w:r w:rsidRPr="00282C6E">
              <w:rPr>
                <w:rFonts w:eastAsia="Calibri"/>
                <w:color w:val="000000"/>
                <w:sz w:val="22"/>
                <w:szCs w:val="22"/>
                <w:lang w:eastAsia="en-US"/>
              </w:rPr>
              <w:t>ответственное должностное лицо Администрации;</w:t>
            </w:r>
          </w:p>
          <w:p w:rsidR="00092C7C" w:rsidRPr="00282C6E" w:rsidRDefault="00092C7C" w:rsidP="00C647CC">
            <w:pPr>
              <w:widowControl w:val="0"/>
              <w:suppressAutoHyphens w:val="0"/>
              <w:jc w:val="both"/>
              <w:rPr>
                <w:color w:val="000000"/>
                <w:sz w:val="22"/>
                <w:szCs w:val="22"/>
                <w:lang w:eastAsia="ru-RU"/>
              </w:rPr>
            </w:pPr>
            <w:r w:rsidRPr="00282C6E">
              <w:rPr>
                <w:rFonts w:eastAsia="Calibri"/>
                <w:color w:val="000000"/>
                <w:sz w:val="22"/>
                <w:szCs w:val="22"/>
                <w:lang w:eastAsia="en-US"/>
              </w:rPr>
              <w:t>специалисты по закупкам</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минимизация</w:t>
            </w:r>
          </w:p>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коррупционных рисков</w:t>
            </w:r>
          </w:p>
          <w:p w:rsidR="00092C7C" w:rsidRPr="00282C6E" w:rsidRDefault="00092C7C" w:rsidP="00C647CC">
            <w:pPr>
              <w:widowControl w:val="0"/>
              <w:suppressAutoHyphens w:val="0"/>
              <w:jc w:val="center"/>
              <w:rPr>
                <w:color w:val="000000"/>
                <w:sz w:val="22"/>
                <w:szCs w:val="22"/>
                <w:lang w:eastAsia="ru-RU"/>
              </w:rPr>
            </w:pPr>
          </w:p>
        </w:tc>
      </w:tr>
      <w:tr w:rsidR="00092C7C" w:rsidRPr="00282C6E" w:rsidTr="00C647CC">
        <w:trPr>
          <w:trHeight w:val="1539"/>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7</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Минимизация личного взаимодействия между должностными лицами муниципального заказчика и потенциальными участниками закупок, за исключением случаев, предусмотренных Федеральным законом от 05.04.2013 № 44-ФЗ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 xml:space="preserve">возникновение </w:t>
            </w:r>
            <w:proofErr w:type="gramStart"/>
            <w:r w:rsidRPr="00282C6E">
              <w:rPr>
                <w:color w:val="000000"/>
                <w:sz w:val="22"/>
                <w:szCs w:val="22"/>
                <w:lang w:eastAsia="ru-RU"/>
              </w:rPr>
              <w:t>личной</w:t>
            </w:r>
            <w:proofErr w:type="gramEnd"/>
          </w:p>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заинтересованности</w:t>
            </w:r>
          </w:p>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 xml:space="preserve">работников </w:t>
            </w:r>
            <w:proofErr w:type="gramStart"/>
            <w:r w:rsidRPr="00282C6E">
              <w:rPr>
                <w:color w:val="000000"/>
                <w:sz w:val="22"/>
                <w:szCs w:val="22"/>
                <w:lang w:eastAsia="ru-RU"/>
              </w:rPr>
              <w:t>при</w:t>
            </w:r>
            <w:proofErr w:type="gramEnd"/>
          </w:p>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 xml:space="preserve">осуществлении закупок, </w:t>
            </w:r>
            <w:proofErr w:type="gramStart"/>
            <w:r w:rsidRPr="00282C6E">
              <w:rPr>
                <w:color w:val="000000"/>
                <w:sz w:val="22"/>
                <w:szCs w:val="22"/>
                <w:lang w:eastAsia="ru-RU"/>
              </w:rPr>
              <w:t>которая</w:t>
            </w:r>
            <w:proofErr w:type="gramEnd"/>
            <w:r w:rsidRPr="00282C6E">
              <w:rPr>
                <w:color w:val="000000"/>
                <w:sz w:val="22"/>
                <w:szCs w:val="22"/>
                <w:lang w:eastAsia="ru-RU"/>
              </w:rPr>
              <w:t xml:space="preserve"> может привести к конфликту интересов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постоянно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color w:val="000000"/>
                <w:sz w:val="22"/>
                <w:szCs w:val="22"/>
                <w:lang w:eastAsia="ru-RU"/>
              </w:rPr>
            </w:pPr>
            <w:r w:rsidRPr="00282C6E">
              <w:rPr>
                <w:rFonts w:eastAsia="Calibri"/>
                <w:color w:val="000000"/>
                <w:sz w:val="22"/>
                <w:szCs w:val="22"/>
                <w:lang w:eastAsia="en-US"/>
              </w:rPr>
              <w:t>ответственное должностное лицо Администрации;</w:t>
            </w:r>
          </w:p>
          <w:p w:rsidR="00092C7C" w:rsidRPr="00282C6E" w:rsidRDefault="00092C7C" w:rsidP="00C647CC">
            <w:pPr>
              <w:widowControl w:val="0"/>
              <w:suppressAutoHyphens w:val="0"/>
              <w:jc w:val="both"/>
              <w:rPr>
                <w:color w:val="000000"/>
                <w:sz w:val="22"/>
                <w:szCs w:val="22"/>
                <w:lang w:eastAsia="ru-RU"/>
              </w:rPr>
            </w:pPr>
            <w:r w:rsidRPr="00282C6E">
              <w:rPr>
                <w:rFonts w:eastAsia="Calibri"/>
                <w:color w:val="000000"/>
                <w:sz w:val="22"/>
                <w:szCs w:val="22"/>
                <w:lang w:eastAsia="en-US"/>
              </w:rPr>
              <w:t>специалисты по закупкам;</w:t>
            </w:r>
          </w:p>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 xml:space="preserve">сотрудники структурных подразделений Администрации (инициаторов закупок), указанные в муниципальном контракте в качестве ответственных лиц муниципального заказчика при исполнении обязательств по муниципальному контракту, а также, участвующие в обосновании НМЦК, </w:t>
            </w:r>
            <w:r w:rsidRPr="00282C6E">
              <w:rPr>
                <w:color w:val="000000"/>
                <w:sz w:val="22"/>
                <w:szCs w:val="22"/>
                <w:lang w:eastAsia="ru-RU"/>
              </w:rPr>
              <w:lastRenderedPageBreak/>
              <w:t>подготовке описания объекта закупки</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lastRenderedPageBreak/>
              <w:t>минимизация</w:t>
            </w:r>
          </w:p>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коррупционных рисков</w:t>
            </w:r>
          </w:p>
          <w:p w:rsidR="00092C7C" w:rsidRPr="00282C6E" w:rsidRDefault="00092C7C" w:rsidP="00C647CC">
            <w:pPr>
              <w:widowControl w:val="0"/>
              <w:suppressAutoHyphens w:val="0"/>
              <w:jc w:val="center"/>
              <w:rPr>
                <w:color w:val="000000"/>
                <w:sz w:val="22"/>
                <w:szCs w:val="22"/>
                <w:lang w:eastAsia="ru-RU"/>
              </w:rPr>
            </w:pPr>
          </w:p>
        </w:tc>
      </w:tr>
      <w:tr w:rsidR="00092C7C" w:rsidRPr="00282C6E" w:rsidTr="00C647CC">
        <w:trPr>
          <w:trHeight w:val="960"/>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lastRenderedPageBreak/>
              <w:t>8</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Исполнение муниципального контракта в строгом соответствии с требованиями, установленными в заключенном муниципальном контракте;</w:t>
            </w:r>
          </w:p>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 xml:space="preserve">строгое исполнение требований Федерального закона от 05.04.2013 </w:t>
            </w:r>
            <w:r w:rsidRPr="00282C6E">
              <w:rPr>
                <w:color w:val="000000"/>
                <w:sz w:val="22"/>
                <w:szCs w:val="22"/>
                <w:lang w:eastAsia="ru-RU"/>
              </w:rPr>
              <w:br/>
              <w:t>№ 44-ФЗ в части применения мер ответственности в случае нарушения поставщиком (подрядчиком, исполнителем) условий муниципального контракта</w:t>
            </w:r>
          </w:p>
          <w:p w:rsidR="00092C7C" w:rsidRPr="00282C6E" w:rsidRDefault="00092C7C" w:rsidP="00C647CC">
            <w:pPr>
              <w:widowControl w:val="0"/>
              <w:suppressAutoHyphens w:val="0"/>
              <w:jc w:val="both"/>
              <w:rPr>
                <w:color w:val="000000"/>
                <w:sz w:val="22"/>
                <w:szCs w:val="22"/>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FFFF00" w:fill="FFFFFF"/>
          </w:tcPr>
          <w:p w:rsidR="00092C7C" w:rsidRPr="00282C6E" w:rsidRDefault="00092C7C" w:rsidP="00C647CC">
            <w:pPr>
              <w:widowControl w:val="0"/>
              <w:suppressAutoHyphens w:val="0"/>
              <w:jc w:val="center"/>
              <w:rPr>
                <w:rFonts w:eastAsiaTheme="minorHAnsi"/>
                <w:sz w:val="22"/>
                <w:szCs w:val="22"/>
                <w:lang w:eastAsia="en-US"/>
              </w:rPr>
            </w:pPr>
            <w:r w:rsidRPr="00282C6E">
              <w:rPr>
                <w:rFonts w:eastAsiaTheme="minorHAnsi"/>
                <w:sz w:val="22"/>
                <w:szCs w:val="22"/>
                <w:lang w:eastAsia="en-US"/>
              </w:rPr>
              <w:t>исполнение</w:t>
            </w:r>
          </w:p>
          <w:p w:rsidR="00092C7C" w:rsidRPr="00282C6E" w:rsidRDefault="00092C7C" w:rsidP="00C647CC">
            <w:pPr>
              <w:widowControl w:val="0"/>
              <w:suppressAutoHyphens w:val="0"/>
              <w:jc w:val="center"/>
              <w:rPr>
                <w:rFonts w:eastAsiaTheme="minorHAnsi"/>
                <w:sz w:val="22"/>
                <w:szCs w:val="22"/>
                <w:lang w:eastAsia="en-US"/>
              </w:rPr>
            </w:pPr>
            <w:r w:rsidRPr="00282C6E">
              <w:rPr>
                <w:rFonts w:eastAsiaTheme="minorHAnsi"/>
                <w:sz w:val="22"/>
                <w:szCs w:val="22"/>
                <w:lang w:eastAsia="en-US"/>
              </w:rPr>
              <w:t>муниципального</w:t>
            </w:r>
          </w:p>
          <w:p w:rsidR="00092C7C" w:rsidRPr="00282C6E" w:rsidRDefault="00092C7C" w:rsidP="00C647CC">
            <w:pPr>
              <w:widowControl w:val="0"/>
              <w:suppressAutoHyphens w:val="0"/>
              <w:jc w:val="center"/>
              <w:rPr>
                <w:rFonts w:eastAsiaTheme="minorHAnsi"/>
                <w:sz w:val="22"/>
                <w:szCs w:val="22"/>
                <w:lang w:eastAsia="en-US"/>
              </w:rPr>
            </w:pPr>
            <w:r w:rsidRPr="00282C6E">
              <w:rPr>
                <w:rFonts w:eastAsiaTheme="minorHAnsi"/>
                <w:sz w:val="22"/>
                <w:szCs w:val="22"/>
                <w:lang w:eastAsia="en-US"/>
              </w:rPr>
              <w:t>контракта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постоянно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color w:val="000000"/>
                <w:sz w:val="22"/>
                <w:szCs w:val="22"/>
                <w:lang w:eastAsia="ru-RU"/>
              </w:rPr>
            </w:pPr>
            <w:r w:rsidRPr="00282C6E">
              <w:rPr>
                <w:rFonts w:eastAsia="Calibri"/>
                <w:color w:val="000000"/>
                <w:sz w:val="22"/>
                <w:szCs w:val="22"/>
                <w:lang w:eastAsia="en-US"/>
              </w:rPr>
              <w:t>ответственное должностное лицо Администрации;</w:t>
            </w:r>
          </w:p>
          <w:p w:rsidR="00092C7C" w:rsidRPr="00282C6E" w:rsidRDefault="00092C7C" w:rsidP="00C647CC">
            <w:pPr>
              <w:widowControl w:val="0"/>
              <w:suppressAutoHyphens w:val="0"/>
              <w:jc w:val="both"/>
              <w:rPr>
                <w:color w:val="000000"/>
                <w:sz w:val="22"/>
                <w:szCs w:val="22"/>
                <w:lang w:eastAsia="ru-RU"/>
              </w:rPr>
            </w:pPr>
            <w:r w:rsidRPr="00282C6E">
              <w:rPr>
                <w:rFonts w:eastAsia="Calibri"/>
                <w:color w:val="000000"/>
                <w:sz w:val="22"/>
                <w:szCs w:val="22"/>
                <w:lang w:eastAsia="en-US"/>
              </w:rPr>
              <w:t>специалисты по закупкам;</w:t>
            </w:r>
          </w:p>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сотрудники структурных подразделений Администрации (инициаторов закупок), указанные в муниципальном контракте в качестве ответственных лиц муниципального заказчика при исполнении обязательств по муниципальному контракту;</w:t>
            </w:r>
          </w:p>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ответственные лица за приемку товаров, работ, услуг (приемочная комиссия)</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минимизация</w:t>
            </w:r>
          </w:p>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коррупционных рисков</w:t>
            </w:r>
          </w:p>
          <w:p w:rsidR="00092C7C" w:rsidRPr="00282C6E" w:rsidRDefault="00092C7C" w:rsidP="00C647CC">
            <w:pPr>
              <w:widowControl w:val="0"/>
              <w:suppressAutoHyphens w:val="0"/>
              <w:jc w:val="center"/>
              <w:rPr>
                <w:color w:val="000000"/>
                <w:sz w:val="22"/>
                <w:szCs w:val="22"/>
                <w:lang w:eastAsia="ru-RU"/>
              </w:rPr>
            </w:pPr>
          </w:p>
        </w:tc>
      </w:tr>
      <w:tr w:rsidR="00092C7C" w:rsidRPr="00282C6E" w:rsidTr="00C647CC">
        <w:trPr>
          <w:trHeight w:val="61"/>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9</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 xml:space="preserve">Строгое исполнение требований Федерального закона от 05.04.2013 </w:t>
            </w:r>
            <w:r w:rsidRPr="00282C6E">
              <w:rPr>
                <w:color w:val="000000"/>
                <w:sz w:val="22"/>
                <w:szCs w:val="22"/>
                <w:lang w:eastAsia="ru-RU"/>
              </w:rPr>
              <w:br/>
              <w:t xml:space="preserve">№ 44-ФЗ в части выполнения </w:t>
            </w:r>
          </w:p>
          <w:p w:rsidR="00092C7C" w:rsidRPr="00282C6E" w:rsidRDefault="00092C7C" w:rsidP="00C647CC">
            <w:pPr>
              <w:widowControl w:val="0"/>
              <w:suppressAutoHyphens w:val="0"/>
              <w:jc w:val="both"/>
              <w:rPr>
                <w:color w:val="000000"/>
                <w:sz w:val="22"/>
                <w:szCs w:val="22"/>
                <w:lang w:eastAsia="ru-RU"/>
              </w:rPr>
            </w:pPr>
            <w:proofErr w:type="spellStart"/>
            <w:r w:rsidRPr="00282C6E">
              <w:rPr>
                <w:color w:val="000000"/>
                <w:sz w:val="22"/>
                <w:szCs w:val="22"/>
                <w:lang w:eastAsia="ru-RU"/>
              </w:rPr>
              <w:lastRenderedPageBreak/>
              <w:t>претензионно</w:t>
            </w:r>
            <w:proofErr w:type="spellEnd"/>
            <w:r w:rsidRPr="00282C6E">
              <w:rPr>
                <w:color w:val="000000"/>
                <w:sz w:val="22"/>
                <w:szCs w:val="22"/>
                <w:lang w:eastAsia="ru-RU"/>
              </w:rPr>
              <w:t>-исковой работы в случае неисполнения или ненадлежащего исполнения поставщиком (подрядчиком, исполнителем) обязательств, предусмотренных муниципальным контрактом</w:t>
            </w:r>
          </w:p>
        </w:tc>
        <w:tc>
          <w:tcPr>
            <w:tcW w:w="1559" w:type="dxa"/>
            <w:tcBorders>
              <w:top w:val="single" w:sz="4" w:space="0" w:color="000000"/>
              <w:left w:val="single" w:sz="4" w:space="0" w:color="000000"/>
              <w:bottom w:val="single" w:sz="4" w:space="0" w:color="000000"/>
              <w:right w:val="single" w:sz="4" w:space="0" w:color="000000"/>
            </w:tcBorders>
            <w:shd w:val="clear" w:color="FFFF00" w:fill="FFFFFF"/>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lastRenderedPageBreak/>
              <w:t xml:space="preserve">выполнение </w:t>
            </w:r>
            <w:proofErr w:type="spellStart"/>
            <w:r w:rsidRPr="00282C6E">
              <w:rPr>
                <w:color w:val="000000"/>
                <w:sz w:val="22"/>
                <w:szCs w:val="22"/>
                <w:lang w:eastAsia="ru-RU"/>
              </w:rPr>
              <w:t>претензионно</w:t>
            </w:r>
            <w:proofErr w:type="spellEnd"/>
            <w:r w:rsidRPr="00282C6E">
              <w:rPr>
                <w:color w:val="000000"/>
                <w:sz w:val="22"/>
                <w:szCs w:val="22"/>
                <w:lang w:eastAsia="ru-RU"/>
              </w:rPr>
              <w:t>-исковой работы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постоянно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color w:val="000000"/>
                <w:sz w:val="22"/>
                <w:szCs w:val="22"/>
                <w:lang w:eastAsia="ru-RU"/>
              </w:rPr>
            </w:pPr>
            <w:r w:rsidRPr="00282C6E">
              <w:rPr>
                <w:rFonts w:eastAsia="Calibri"/>
                <w:color w:val="000000"/>
                <w:sz w:val="22"/>
                <w:szCs w:val="22"/>
                <w:lang w:eastAsia="en-US"/>
              </w:rPr>
              <w:t xml:space="preserve">ответственное должностное лицо </w:t>
            </w:r>
            <w:r w:rsidRPr="00282C6E">
              <w:rPr>
                <w:rFonts w:eastAsia="Calibri"/>
                <w:color w:val="000000"/>
                <w:sz w:val="22"/>
                <w:szCs w:val="22"/>
                <w:lang w:eastAsia="en-US"/>
              </w:rPr>
              <w:lastRenderedPageBreak/>
              <w:t>Администрации;</w:t>
            </w:r>
          </w:p>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работники Администрации, исполняющие функции и полномочия по данному вопросу в соответствии с распределением обязанностей и должностными инструкциями</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lastRenderedPageBreak/>
              <w:t>минимизация коррупционных рисков</w:t>
            </w:r>
          </w:p>
        </w:tc>
      </w:tr>
      <w:tr w:rsidR="00092C7C" w:rsidRPr="00282C6E" w:rsidTr="00C647CC">
        <w:trPr>
          <w:trHeight w:val="61"/>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lastRenderedPageBreak/>
              <w:t>10</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 xml:space="preserve">Ознакомление ответственного должностного лица Администрации, специалистов по закупкам и сотрудников структурных подразделений Администрации-инициаторов закупок с нормативными правовыми актами, регулирующими вопросы профилактики и противодействия коррупции (в том числе разъяснение понятия </w:t>
            </w:r>
            <w:proofErr w:type="spellStart"/>
            <w:r w:rsidRPr="00282C6E">
              <w:rPr>
                <w:color w:val="000000"/>
                <w:sz w:val="22"/>
                <w:szCs w:val="22"/>
                <w:lang w:eastAsia="ru-RU"/>
              </w:rPr>
              <w:t>аффилированности</w:t>
            </w:r>
            <w:proofErr w:type="spellEnd"/>
            <w:r w:rsidRPr="00282C6E">
              <w:rPr>
                <w:color w:val="000000"/>
                <w:sz w:val="22"/>
                <w:szCs w:val="22"/>
                <w:lang w:eastAsia="ru-RU"/>
              </w:rPr>
              <w:t>)</w:t>
            </w:r>
          </w:p>
        </w:tc>
        <w:tc>
          <w:tcPr>
            <w:tcW w:w="1559" w:type="dxa"/>
            <w:tcBorders>
              <w:top w:val="single" w:sz="4" w:space="0" w:color="000000"/>
              <w:left w:val="single" w:sz="4" w:space="0" w:color="000000"/>
              <w:bottom w:val="single" w:sz="4" w:space="0" w:color="000000"/>
              <w:right w:val="single" w:sz="4" w:space="0" w:color="000000"/>
            </w:tcBorders>
            <w:shd w:val="clear" w:color="FFFF00" w:fill="FFFFFF"/>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рассмотрение заявок на участие в закупке и</w:t>
            </w:r>
          </w:p>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определение поставщика (подрядчика, исполнителя)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постоянно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должностное лицо, ответственное за профилактику коррупционных и иных правонарушений в Администрации</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минимизация коррупционных рисков</w:t>
            </w:r>
          </w:p>
          <w:p w:rsidR="00092C7C" w:rsidRPr="00282C6E" w:rsidRDefault="00092C7C" w:rsidP="00C647CC">
            <w:pPr>
              <w:widowControl w:val="0"/>
              <w:suppressAutoHyphens w:val="0"/>
              <w:jc w:val="center"/>
              <w:rPr>
                <w:color w:val="000000"/>
                <w:sz w:val="22"/>
                <w:szCs w:val="22"/>
                <w:lang w:eastAsia="ru-RU"/>
              </w:rPr>
            </w:pPr>
          </w:p>
        </w:tc>
      </w:tr>
      <w:tr w:rsidR="00092C7C" w:rsidRPr="00282C6E" w:rsidTr="00C647CC">
        <w:trPr>
          <w:trHeight w:val="61"/>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11</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Ознакомление работников Администрации, впервые принятых на должности, связанные с осуществлением закупок, с требованиями антикоррупционного законодательства Российской Федерации и Кировской области</w:t>
            </w:r>
          </w:p>
        </w:tc>
        <w:tc>
          <w:tcPr>
            <w:tcW w:w="1559" w:type="dxa"/>
            <w:tcBorders>
              <w:top w:val="single" w:sz="4" w:space="0" w:color="000000"/>
              <w:left w:val="single" w:sz="4" w:space="0" w:color="000000"/>
              <w:bottom w:val="single" w:sz="4" w:space="0" w:color="000000"/>
              <w:right w:val="single" w:sz="4" w:space="0" w:color="000000"/>
            </w:tcBorders>
            <w:shd w:val="clear" w:color="FFFF00" w:fill="FFFFFF"/>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подготовка описания объекта закупки,</w:t>
            </w:r>
          </w:p>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 xml:space="preserve">извещения </w:t>
            </w:r>
            <w:proofErr w:type="gramStart"/>
            <w:r w:rsidRPr="00282C6E">
              <w:rPr>
                <w:color w:val="000000"/>
                <w:sz w:val="22"/>
                <w:szCs w:val="22"/>
                <w:lang w:eastAsia="ru-RU"/>
              </w:rPr>
              <w:t>об</w:t>
            </w:r>
            <w:proofErr w:type="gramEnd"/>
          </w:p>
          <w:p w:rsidR="00092C7C" w:rsidRPr="00282C6E" w:rsidRDefault="00092C7C" w:rsidP="00C647CC">
            <w:pPr>
              <w:widowControl w:val="0"/>
              <w:suppressAutoHyphens w:val="0"/>
              <w:jc w:val="center"/>
              <w:rPr>
                <w:color w:val="000000"/>
                <w:sz w:val="22"/>
                <w:szCs w:val="22"/>
                <w:lang w:eastAsia="ru-RU"/>
              </w:rPr>
            </w:pPr>
            <w:proofErr w:type="gramStart"/>
            <w:r w:rsidRPr="00282C6E">
              <w:rPr>
                <w:color w:val="000000"/>
                <w:sz w:val="22"/>
                <w:szCs w:val="22"/>
                <w:lang w:eastAsia="ru-RU"/>
              </w:rPr>
              <w:t>осуществлении</w:t>
            </w:r>
            <w:proofErr w:type="gramEnd"/>
            <w:r w:rsidRPr="00282C6E">
              <w:rPr>
                <w:color w:val="000000"/>
                <w:sz w:val="22"/>
                <w:szCs w:val="22"/>
                <w:lang w:eastAsia="ru-RU"/>
              </w:rPr>
              <w:t xml:space="preserve"> закупки, разработка проекта</w:t>
            </w:r>
          </w:p>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муниципального</w:t>
            </w:r>
          </w:p>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контракта, исполнение</w:t>
            </w:r>
          </w:p>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 xml:space="preserve"> муниципального</w:t>
            </w:r>
          </w:p>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контракта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постоянно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должностное лицо, ответственное за профилактику коррупционных и иных правонарушений в Учреждении</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минимизация коррупционных рисков;</w:t>
            </w:r>
          </w:p>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 xml:space="preserve">повышение уровня правовой грамотности работников Администрации, впервые принятых на должности, связанные с осуществлением закупок, с требованиями антикоррупционного законодательства </w:t>
            </w:r>
            <w:r w:rsidRPr="00282C6E">
              <w:rPr>
                <w:color w:val="000000"/>
                <w:sz w:val="22"/>
                <w:szCs w:val="22"/>
                <w:lang w:eastAsia="ru-RU"/>
              </w:rPr>
              <w:lastRenderedPageBreak/>
              <w:t>Российской Федерации и Кировской области</w:t>
            </w:r>
          </w:p>
        </w:tc>
      </w:tr>
      <w:tr w:rsidR="00092C7C" w:rsidRPr="00282C6E" w:rsidTr="00C647CC">
        <w:trPr>
          <w:trHeight w:val="1387"/>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lastRenderedPageBreak/>
              <w:t>12</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 xml:space="preserve">Осуществление анализа документов и материалов в рамках осуществления </w:t>
            </w:r>
          </w:p>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закупок на предмет установления</w:t>
            </w:r>
          </w:p>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аффилированных связей</w:t>
            </w:r>
          </w:p>
        </w:tc>
        <w:tc>
          <w:tcPr>
            <w:tcW w:w="1559" w:type="dxa"/>
            <w:tcBorders>
              <w:top w:val="single" w:sz="4" w:space="0" w:color="000000"/>
              <w:left w:val="single" w:sz="4" w:space="0" w:color="000000"/>
              <w:bottom w:val="single" w:sz="4" w:space="0" w:color="000000"/>
              <w:right w:val="single" w:sz="4" w:space="0" w:color="000000"/>
            </w:tcBorders>
            <w:shd w:val="clear" w:color="FFFF00" w:fill="FFFFFF"/>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рассмотрение заявок и определение поставщика (подрядчика, исполнителя); подготовка описания объекта закупки, извещения об осуществлении закупки, разработка проекта муниципального контракта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постоянно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both"/>
              <w:rPr>
                <w:color w:val="000000"/>
                <w:sz w:val="22"/>
                <w:szCs w:val="22"/>
                <w:lang w:eastAsia="ru-RU"/>
              </w:rPr>
            </w:pPr>
            <w:r w:rsidRPr="00282C6E">
              <w:rPr>
                <w:color w:val="000000"/>
                <w:sz w:val="22"/>
                <w:szCs w:val="22"/>
                <w:lang w:eastAsia="ru-RU"/>
              </w:rPr>
              <w:t>должностное лицо, ответственное за профилактику коррупционных и иных правонарушений в Администрации</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минимизация</w:t>
            </w:r>
          </w:p>
          <w:p w:rsidR="00092C7C" w:rsidRPr="00282C6E" w:rsidRDefault="00092C7C" w:rsidP="00C647CC">
            <w:pPr>
              <w:widowControl w:val="0"/>
              <w:suppressAutoHyphens w:val="0"/>
              <w:jc w:val="center"/>
              <w:rPr>
                <w:color w:val="000000"/>
                <w:sz w:val="22"/>
                <w:szCs w:val="22"/>
                <w:lang w:eastAsia="ru-RU"/>
              </w:rPr>
            </w:pPr>
            <w:r w:rsidRPr="00282C6E">
              <w:rPr>
                <w:color w:val="000000"/>
                <w:sz w:val="22"/>
                <w:szCs w:val="22"/>
                <w:lang w:eastAsia="ru-RU"/>
              </w:rPr>
              <w:t>коррупционных рисков</w:t>
            </w:r>
          </w:p>
          <w:p w:rsidR="00092C7C" w:rsidRPr="00282C6E" w:rsidRDefault="00092C7C" w:rsidP="00C647CC">
            <w:pPr>
              <w:widowControl w:val="0"/>
              <w:suppressAutoHyphens w:val="0"/>
              <w:jc w:val="center"/>
              <w:rPr>
                <w:color w:val="000000"/>
                <w:sz w:val="22"/>
                <w:szCs w:val="22"/>
                <w:lang w:eastAsia="ru-RU"/>
              </w:rPr>
            </w:pPr>
          </w:p>
        </w:tc>
      </w:tr>
    </w:tbl>
    <w:p w:rsidR="00092C7C" w:rsidRDefault="00092C7C" w:rsidP="00092C7C">
      <w:pPr>
        <w:keepNext/>
        <w:numPr>
          <w:ilvl w:val="2"/>
          <w:numId w:val="0"/>
        </w:numPr>
        <w:tabs>
          <w:tab w:val="left" w:pos="0"/>
        </w:tabs>
        <w:jc w:val="center"/>
        <w:outlineLvl w:val="2"/>
        <w:rPr>
          <w:b/>
          <w:bCs/>
          <w:sz w:val="22"/>
          <w:szCs w:val="22"/>
        </w:rPr>
      </w:pPr>
    </w:p>
    <w:p w:rsidR="00092C7C" w:rsidRPr="00290A71" w:rsidRDefault="00092C7C" w:rsidP="00092C7C">
      <w:pPr>
        <w:keepNext/>
        <w:numPr>
          <w:ilvl w:val="2"/>
          <w:numId w:val="0"/>
        </w:numPr>
        <w:tabs>
          <w:tab w:val="left" w:pos="0"/>
        </w:tabs>
        <w:jc w:val="center"/>
        <w:outlineLvl w:val="2"/>
        <w:rPr>
          <w:b/>
          <w:bCs/>
          <w:sz w:val="22"/>
          <w:szCs w:val="22"/>
        </w:rPr>
      </w:pPr>
    </w:p>
    <w:p w:rsidR="00092C7C" w:rsidRPr="00092C7C" w:rsidRDefault="00092C7C" w:rsidP="00092C7C">
      <w:pPr>
        <w:shd w:val="clear" w:color="auto" w:fill="FFFFFF"/>
        <w:suppressAutoHyphens w:val="0"/>
        <w:ind w:right="45"/>
        <w:jc w:val="center"/>
        <w:rPr>
          <w:b/>
          <w:sz w:val="22"/>
          <w:szCs w:val="22"/>
          <w:lang w:eastAsia="ru-RU"/>
        </w:rPr>
      </w:pPr>
      <w:r w:rsidRPr="00092C7C">
        <w:rPr>
          <w:b/>
          <w:sz w:val="22"/>
          <w:szCs w:val="22"/>
          <w:lang w:eastAsia="ru-RU"/>
        </w:rPr>
        <w:t xml:space="preserve">АДМИНИСТРАЦИЯ </w:t>
      </w:r>
    </w:p>
    <w:p w:rsidR="00092C7C" w:rsidRPr="00092C7C" w:rsidRDefault="00092C7C" w:rsidP="00092C7C">
      <w:pPr>
        <w:shd w:val="clear" w:color="auto" w:fill="FFFFFF"/>
        <w:suppressAutoHyphens w:val="0"/>
        <w:ind w:right="45"/>
        <w:jc w:val="center"/>
        <w:rPr>
          <w:b/>
          <w:sz w:val="22"/>
          <w:szCs w:val="22"/>
          <w:lang w:eastAsia="ru-RU"/>
        </w:rPr>
      </w:pPr>
      <w:r w:rsidRPr="00092C7C">
        <w:rPr>
          <w:b/>
          <w:sz w:val="22"/>
          <w:szCs w:val="22"/>
          <w:lang w:eastAsia="ru-RU"/>
        </w:rPr>
        <w:t xml:space="preserve">ПРОСНИЦКОГО СЕЛЬСКОГО ПОСЕЛЕНИЯ </w:t>
      </w:r>
    </w:p>
    <w:p w:rsidR="00092C7C" w:rsidRPr="00092C7C" w:rsidRDefault="00092C7C" w:rsidP="00092C7C">
      <w:pPr>
        <w:shd w:val="clear" w:color="auto" w:fill="FFFFFF"/>
        <w:suppressAutoHyphens w:val="0"/>
        <w:ind w:right="45"/>
        <w:jc w:val="center"/>
        <w:rPr>
          <w:i/>
          <w:sz w:val="22"/>
          <w:szCs w:val="22"/>
          <w:lang w:eastAsia="ru-RU"/>
        </w:rPr>
      </w:pPr>
      <w:r w:rsidRPr="00092C7C">
        <w:rPr>
          <w:b/>
          <w:sz w:val="22"/>
          <w:szCs w:val="22"/>
          <w:lang w:eastAsia="ru-RU"/>
        </w:rPr>
        <w:t>КИРОВО-ЧЕПЕЦКОГО РАЙОНА КИРОВСКОЙ ОБЛАСТИ</w:t>
      </w:r>
      <w:r w:rsidRPr="00092C7C">
        <w:rPr>
          <w:i/>
          <w:sz w:val="22"/>
          <w:szCs w:val="22"/>
          <w:vertAlign w:val="superscript"/>
          <w:lang w:eastAsia="ru-RU"/>
        </w:rPr>
        <w:t xml:space="preserve">                                            </w:t>
      </w:r>
    </w:p>
    <w:p w:rsidR="00092C7C" w:rsidRDefault="00092C7C" w:rsidP="00092C7C">
      <w:pPr>
        <w:suppressAutoHyphens w:val="0"/>
        <w:jc w:val="center"/>
        <w:rPr>
          <w:b/>
          <w:sz w:val="22"/>
          <w:szCs w:val="22"/>
          <w:lang w:eastAsia="ru-RU"/>
        </w:rPr>
      </w:pPr>
    </w:p>
    <w:p w:rsidR="00092C7C" w:rsidRPr="00092C7C" w:rsidRDefault="00092C7C" w:rsidP="00092C7C">
      <w:pPr>
        <w:suppressAutoHyphens w:val="0"/>
        <w:jc w:val="center"/>
        <w:rPr>
          <w:b/>
          <w:sz w:val="22"/>
          <w:szCs w:val="22"/>
          <w:lang w:eastAsia="ru-RU"/>
        </w:rPr>
      </w:pPr>
      <w:r w:rsidRPr="00092C7C">
        <w:rPr>
          <w:b/>
          <w:sz w:val="22"/>
          <w:szCs w:val="22"/>
          <w:lang w:eastAsia="ru-RU"/>
        </w:rPr>
        <w:t>ПОСТАНОВЛЕНИЕ</w:t>
      </w:r>
    </w:p>
    <w:p w:rsidR="00092C7C" w:rsidRPr="00092C7C" w:rsidRDefault="00092C7C" w:rsidP="00092C7C">
      <w:pPr>
        <w:suppressAutoHyphens w:val="0"/>
        <w:rPr>
          <w:sz w:val="22"/>
          <w:szCs w:val="22"/>
          <w:lang w:eastAsia="ru-RU"/>
        </w:rPr>
      </w:pPr>
      <w:r w:rsidRPr="00092C7C">
        <w:rPr>
          <w:sz w:val="22"/>
          <w:szCs w:val="22"/>
          <w:u w:val="single"/>
          <w:lang w:eastAsia="ru-RU"/>
        </w:rPr>
        <w:t xml:space="preserve">   09.10.2024_</w:t>
      </w:r>
      <w:r w:rsidRPr="00092C7C">
        <w:rPr>
          <w:sz w:val="22"/>
          <w:szCs w:val="22"/>
          <w:lang w:eastAsia="ru-RU"/>
        </w:rPr>
        <w:tab/>
      </w:r>
      <w:r w:rsidRPr="00092C7C">
        <w:rPr>
          <w:sz w:val="22"/>
          <w:szCs w:val="22"/>
          <w:lang w:eastAsia="ru-RU"/>
        </w:rPr>
        <w:tab/>
      </w:r>
      <w:r w:rsidRPr="00092C7C">
        <w:rPr>
          <w:sz w:val="22"/>
          <w:szCs w:val="22"/>
          <w:lang w:eastAsia="ru-RU"/>
        </w:rPr>
        <w:tab/>
      </w:r>
      <w:r w:rsidRPr="00092C7C">
        <w:rPr>
          <w:sz w:val="22"/>
          <w:szCs w:val="22"/>
          <w:lang w:eastAsia="ru-RU"/>
        </w:rPr>
        <w:tab/>
      </w:r>
      <w:r w:rsidRPr="00092C7C">
        <w:rPr>
          <w:sz w:val="22"/>
          <w:szCs w:val="22"/>
          <w:lang w:eastAsia="ru-RU"/>
        </w:rPr>
        <w:tab/>
        <w:t xml:space="preserve">                                               №  </w:t>
      </w:r>
      <w:r w:rsidRPr="00092C7C">
        <w:rPr>
          <w:sz w:val="22"/>
          <w:szCs w:val="22"/>
          <w:u w:val="single"/>
          <w:lang w:eastAsia="ru-RU"/>
        </w:rPr>
        <w:t>164</w:t>
      </w:r>
    </w:p>
    <w:tbl>
      <w:tblPr>
        <w:tblW w:w="9660" w:type="dxa"/>
        <w:tblInd w:w="280" w:type="dxa"/>
        <w:tblLayout w:type="fixed"/>
        <w:tblLook w:val="0000" w:firstRow="0" w:lastRow="0" w:firstColumn="0" w:lastColumn="0" w:noHBand="0" w:noVBand="0"/>
      </w:tblPr>
      <w:tblGrid>
        <w:gridCol w:w="9660"/>
      </w:tblGrid>
      <w:tr w:rsidR="00092C7C" w:rsidRPr="00092C7C" w:rsidTr="00C647CC">
        <w:tc>
          <w:tcPr>
            <w:tcW w:w="9660" w:type="dxa"/>
            <w:shd w:val="clear" w:color="auto" w:fill="auto"/>
          </w:tcPr>
          <w:p w:rsidR="00092C7C" w:rsidRDefault="00092C7C" w:rsidP="00092C7C">
            <w:pPr>
              <w:rPr>
                <w:rFonts w:eastAsia="Calibri"/>
                <w:sz w:val="22"/>
                <w:szCs w:val="22"/>
              </w:rPr>
            </w:pPr>
            <w:r w:rsidRPr="00092C7C">
              <w:rPr>
                <w:rFonts w:eastAsia="Calibri"/>
                <w:sz w:val="22"/>
                <w:szCs w:val="22"/>
              </w:rPr>
              <w:t xml:space="preserve">                                             </w:t>
            </w:r>
            <w:r>
              <w:rPr>
                <w:rFonts w:eastAsia="Calibri"/>
                <w:sz w:val="22"/>
                <w:szCs w:val="22"/>
              </w:rPr>
              <w:t xml:space="preserve">                </w:t>
            </w:r>
            <w:proofErr w:type="gramStart"/>
            <w:r w:rsidRPr="00092C7C">
              <w:rPr>
                <w:rFonts w:eastAsia="Calibri"/>
                <w:sz w:val="22"/>
                <w:szCs w:val="22"/>
              </w:rPr>
              <w:t>Ж</w:t>
            </w:r>
            <w:proofErr w:type="gramEnd"/>
            <w:r w:rsidRPr="00092C7C">
              <w:rPr>
                <w:rFonts w:eastAsia="Calibri"/>
                <w:sz w:val="22"/>
                <w:szCs w:val="22"/>
              </w:rPr>
              <w:t>/д станция Просница</w:t>
            </w:r>
          </w:p>
          <w:p w:rsidR="00092C7C" w:rsidRPr="00092C7C" w:rsidRDefault="00092C7C" w:rsidP="00092C7C">
            <w:pPr>
              <w:rPr>
                <w:rFonts w:ascii="Calibri" w:eastAsia="Calibri" w:hAnsi="Calibri"/>
                <w:sz w:val="22"/>
                <w:szCs w:val="22"/>
              </w:rPr>
            </w:pPr>
          </w:p>
        </w:tc>
      </w:tr>
    </w:tbl>
    <w:p w:rsidR="00092C7C" w:rsidRPr="00092C7C" w:rsidRDefault="00092C7C" w:rsidP="00092C7C">
      <w:pPr>
        <w:suppressAutoHyphens w:val="0"/>
        <w:jc w:val="center"/>
        <w:rPr>
          <w:b/>
          <w:sz w:val="22"/>
          <w:szCs w:val="22"/>
          <w:lang w:eastAsia="ru-RU"/>
        </w:rPr>
      </w:pPr>
      <w:r w:rsidRPr="00092C7C">
        <w:rPr>
          <w:b/>
          <w:sz w:val="22"/>
          <w:szCs w:val="22"/>
          <w:lang w:eastAsia="ru-RU"/>
        </w:rPr>
        <w:t xml:space="preserve">Об утверждении Порядка проведения </w:t>
      </w:r>
      <w:proofErr w:type="gramStart"/>
      <w:r w:rsidRPr="00092C7C">
        <w:rPr>
          <w:b/>
          <w:sz w:val="22"/>
          <w:szCs w:val="22"/>
          <w:lang w:eastAsia="ru-RU"/>
        </w:rPr>
        <w:t>антикоррупционной</w:t>
      </w:r>
      <w:proofErr w:type="gramEnd"/>
      <w:r w:rsidRPr="00092C7C">
        <w:rPr>
          <w:b/>
          <w:sz w:val="22"/>
          <w:szCs w:val="22"/>
          <w:lang w:eastAsia="ru-RU"/>
        </w:rPr>
        <w:t xml:space="preserve"> </w:t>
      </w:r>
    </w:p>
    <w:p w:rsidR="00092C7C" w:rsidRPr="00092C7C" w:rsidRDefault="00092C7C" w:rsidP="00092C7C">
      <w:pPr>
        <w:suppressAutoHyphens w:val="0"/>
        <w:jc w:val="center"/>
        <w:rPr>
          <w:b/>
          <w:sz w:val="22"/>
          <w:szCs w:val="22"/>
          <w:lang w:eastAsia="ru-RU"/>
        </w:rPr>
      </w:pPr>
      <w:r w:rsidRPr="00092C7C">
        <w:rPr>
          <w:b/>
          <w:sz w:val="22"/>
          <w:szCs w:val="22"/>
          <w:lang w:eastAsia="ru-RU"/>
        </w:rPr>
        <w:t xml:space="preserve">экспертизы муниципальных нормативных правовых актов </w:t>
      </w:r>
    </w:p>
    <w:p w:rsidR="00092C7C" w:rsidRPr="00092C7C" w:rsidRDefault="00092C7C" w:rsidP="00092C7C">
      <w:pPr>
        <w:suppressAutoHyphens w:val="0"/>
        <w:jc w:val="center"/>
        <w:rPr>
          <w:b/>
          <w:sz w:val="22"/>
          <w:szCs w:val="22"/>
          <w:lang w:eastAsia="ru-RU"/>
        </w:rPr>
      </w:pPr>
      <w:r w:rsidRPr="00092C7C">
        <w:rPr>
          <w:b/>
          <w:sz w:val="22"/>
          <w:szCs w:val="22"/>
          <w:lang w:eastAsia="ru-RU"/>
        </w:rPr>
        <w:t xml:space="preserve">и проектов муниципальных нормативных правовых актов </w:t>
      </w:r>
    </w:p>
    <w:p w:rsidR="00092C7C" w:rsidRPr="00092C7C" w:rsidRDefault="00092C7C" w:rsidP="00092C7C">
      <w:pPr>
        <w:suppressAutoHyphens w:val="0"/>
        <w:jc w:val="center"/>
        <w:rPr>
          <w:b/>
          <w:sz w:val="22"/>
          <w:szCs w:val="22"/>
          <w:lang w:eastAsia="ru-RU"/>
        </w:rPr>
      </w:pPr>
    </w:p>
    <w:p w:rsidR="00092C7C" w:rsidRPr="00092C7C" w:rsidRDefault="00092C7C" w:rsidP="00092C7C">
      <w:pPr>
        <w:suppressAutoHyphens w:val="0"/>
        <w:ind w:firstLine="709"/>
        <w:jc w:val="both"/>
        <w:rPr>
          <w:sz w:val="22"/>
          <w:szCs w:val="22"/>
          <w:lang w:eastAsia="ru-RU"/>
        </w:rPr>
      </w:pPr>
      <w:r w:rsidRPr="00092C7C">
        <w:rPr>
          <w:sz w:val="22"/>
          <w:szCs w:val="22"/>
          <w:lang w:eastAsia="ru-RU"/>
        </w:rPr>
        <w:t>В соответствии с федеральными законами от 25.12.2008 № 273-ФЗ «О противодействии коррупции», от 17.07.2009 № 172-ФЗ «Об антикоррупционной экспертизе нормативных правовых актов и проектов нормативных правовых актов», Законом Кировской области от 30.04.2009   № 365-ЗО «О противодействии коррупции в Кировской области» администрация</w:t>
      </w:r>
      <w:r w:rsidRPr="00092C7C">
        <w:rPr>
          <w:rFonts w:eastAsiaTheme="minorHAnsi"/>
          <w:sz w:val="22"/>
          <w:szCs w:val="22"/>
          <w:lang w:eastAsia="en-US"/>
        </w:rPr>
        <w:t xml:space="preserve"> </w:t>
      </w:r>
      <w:proofErr w:type="spellStart"/>
      <w:r w:rsidRPr="00092C7C">
        <w:rPr>
          <w:rFonts w:eastAsiaTheme="minorHAnsi"/>
          <w:sz w:val="22"/>
          <w:szCs w:val="22"/>
          <w:lang w:eastAsia="en-US"/>
        </w:rPr>
        <w:t>Просницкого</w:t>
      </w:r>
      <w:proofErr w:type="spellEnd"/>
      <w:r w:rsidRPr="00092C7C">
        <w:rPr>
          <w:rFonts w:eastAsiaTheme="minorHAnsi"/>
          <w:sz w:val="22"/>
          <w:szCs w:val="22"/>
          <w:lang w:eastAsia="en-US"/>
        </w:rPr>
        <w:t xml:space="preserve"> сельского поселения </w:t>
      </w:r>
      <w:r w:rsidRPr="00092C7C">
        <w:rPr>
          <w:sz w:val="22"/>
          <w:szCs w:val="22"/>
          <w:lang w:eastAsia="ru-RU"/>
        </w:rPr>
        <w:t>ПОСТАНОВЛЯЕТ:</w:t>
      </w:r>
    </w:p>
    <w:p w:rsidR="00092C7C" w:rsidRPr="00092C7C" w:rsidRDefault="00092C7C" w:rsidP="00092C7C">
      <w:pPr>
        <w:suppressAutoHyphens w:val="0"/>
        <w:ind w:firstLine="709"/>
        <w:jc w:val="both"/>
        <w:rPr>
          <w:sz w:val="22"/>
          <w:szCs w:val="22"/>
          <w:lang w:eastAsia="ru-RU"/>
        </w:rPr>
      </w:pPr>
      <w:r w:rsidRPr="00092C7C">
        <w:rPr>
          <w:sz w:val="22"/>
          <w:szCs w:val="22"/>
          <w:lang w:eastAsia="ru-RU"/>
        </w:rPr>
        <w:t xml:space="preserve">1. 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 </w:t>
      </w:r>
    </w:p>
    <w:p w:rsidR="00092C7C" w:rsidRPr="00092C7C" w:rsidRDefault="00092C7C" w:rsidP="00092C7C">
      <w:pPr>
        <w:suppressAutoHyphens w:val="0"/>
        <w:ind w:firstLine="709"/>
        <w:jc w:val="both"/>
        <w:rPr>
          <w:sz w:val="22"/>
          <w:szCs w:val="22"/>
          <w:lang w:eastAsia="ru-RU"/>
        </w:rPr>
      </w:pPr>
      <w:r w:rsidRPr="00092C7C">
        <w:rPr>
          <w:rFonts w:eastAsiaTheme="minorHAnsi"/>
          <w:sz w:val="22"/>
          <w:szCs w:val="22"/>
          <w:lang w:eastAsia="en-US"/>
        </w:rPr>
        <w:t xml:space="preserve">2. Признать утратившим силу постановление администрации </w:t>
      </w:r>
      <w:proofErr w:type="spellStart"/>
      <w:r w:rsidRPr="00092C7C">
        <w:rPr>
          <w:rFonts w:eastAsiaTheme="minorHAnsi"/>
          <w:sz w:val="22"/>
          <w:szCs w:val="22"/>
          <w:lang w:eastAsia="en-US"/>
        </w:rPr>
        <w:t>Просницкого</w:t>
      </w:r>
      <w:proofErr w:type="spellEnd"/>
      <w:r w:rsidRPr="00092C7C">
        <w:rPr>
          <w:rFonts w:eastAsiaTheme="minorHAnsi"/>
          <w:sz w:val="22"/>
          <w:szCs w:val="22"/>
          <w:lang w:eastAsia="en-US"/>
        </w:rPr>
        <w:t xml:space="preserve"> сельского поселения от 11.07.2011 № 45 «Об утверждении Правил проведения антикоррупционной экспертизы нормативных правовых актов и проектов нормативных правовых актов администрации </w:t>
      </w:r>
      <w:proofErr w:type="spellStart"/>
      <w:r w:rsidRPr="00092C7C">
        <w:rPr>
          <w:rFonts w:eastAsiaTheme="minorHAnsi"/>
          <w:bCs/>
          <w:sz w:val="22"/>
          <w:szCs w:val="22"/>
          <w:lang w:eastAsia="en-US"/>
        </w:rPr>
        <w:t>Просницкого</w:t>
      </w:r>
      <w:proofErr w:type="spellEnd"/>
      <w:r w:rsidRPr="00092C7C">
        <w:rPr>
          <w:rFonts w:eastAsiaTheme="minorHAnsi"/>
          <w:bCs/>
          <w:sz w:val="22"/>
          <w:szCs w:val="22"/>
          <w:lang w:eastAsia="en-US"/>
        </w:rPr>
        <w:t xml:space="preserve"> сельского поселения.</w:t>
      </w:r>
    </w:p>
    <w:p w:rsidR="00092C7C" w:rsidRPr="00092C7C" w:rsidRDefault="00092C7C" w:rsidP="00092C7C">
      <w:pPr>
        <w:suppressAutoHyphens w:val="0"/>
        <w:ind w:firstLine="709"/>
        <w:jc w:val="both"/>
        <w:rPr>
          <w:sz w:val="22"/>
          <w:szCs w:val="22"/>
          <w:lang w:eastAsia="ru-RU"/>
        </w:rPr>
      </w:pPr>
      <w:r w:rsidRPr="00092C7C">
        <w:rPr>
          <w:sz w:val="22"/>
          <w:szCs w:val="22"/>
          <w:lang w:eastAsia="ru-RU"/>
        </w:rPr>
        <w:t xml:space="preserve">3. Опубликовать настоящее постановление в  </w:t>
      </w:r>
      <w:r w:rsidRPr="00092C7C">
        <w:rPr>
          <w:sz w:val="22"/>
          <w:szCs w:val="22"/>
        </w:rPr>
        <w:t xml:space="preserve">«Информационном бюллетене органов местного самоуправления </w:t>
      </w:r>
      <w:proofErr w:type="spellStart"/>
      <w:r w:rsidRPr="00092C7C">
        <w:rPr>
          <w:sz w:val="22"/>
          <w:szCs w:val="22"/>
        </w:rPr>
        <w:t>Просницкое</w:t>
      </w:r>
      <w:proofErr w:type="spellEnd"/>
      <w:r w:rsidRPr="00092C7C">
        <w:rPr>
          <w:sz w:val="22"/>
          <w:szCs w:val="22"/>
        </w:rPr>
        <w:t xml:space="preserve"> сельское поселение Кирово-Чепецкого района Кировской области» и на официальном сайте органов местного самоуправления </w:t>
      </w:r>
      <w:proofErr w:type="spellStart"/>
      <w:r w:rsidRPr="00092C7C">
        <w:rPr>
          <w:sz w:val="22"/>
          <w:szCs w:val="22"/>
        </w:rPr>
        <w:t>Просницкого</w:t>
      </w:r>
      <w:proofErr w:type="spellEnd"/>
      <w:r w:rsidRPr="00092C7C">
        <w:rPr>
          <w:sz w:val="22"/>
          <w:szCs w:val="22"/>
        </w:rPr>
        <w:t xml:space="preserve"> сельского поселения Кирово-Чепецкого района Кировской области</w:t>
      </w:r>
      <w:r w:rsidRPr="00092C7C">
        <w:rPr>
          <w:sz w:val="22"/>
          <w:szCs w:val="22"/>
          <w:lang w:eastAsia="ru-RU"/>
        </w:rPr>
        <w:t xml:space="preserve"> </w:t>
      </w:r>
    </w:p>
    <w:p w:rsidR="00092C7C" w:rsidRPr="00092C7C" w:rsidRDefault="00092C7C" w:rsidP="00092C7C">
      <w:pPr>
        <w:suppressAutoHyphens w:val="0"/>
        <w:rPr>
          <w:i/>
          <w:sz w:val="22"/>
          <w:szCs w:val="22"/>
          <w:lang w:eastAsia="ru-RU"/>
        </w:rPr>
      </w:pPr>
      <w:r w:rsidRPr="00092C7C">
        <w:rPr>
          <w:sz w:val="22"/>
          <w:szCs w:val="22"/>
          <w:lang w:eastAsia="ru-RU"/>
        </w:rPr>
        <w:tab/>
        <w:t>4. </w:t>
      </w:r>
      <w:proofErr w:type="gramStart"/>
      <w:r w:rsidRPr="00092C7C">
        <w:rPr>
          <w:sz w:val="22"/>
          <w:szCs w:val="22"/>
          <w:lang w:eastAsia="ru-RU"/>
        </w:rPr>
        <w:t>Контроль за</w:t>
      </w:r>
      <w:proofErr w:type="gramEnd"/>
      <w:r w:rsidRPr="00092C7C">
        <w:rPr>
          <w:sz w:val="22"/>
          <w:szCs w:val="22"/>
          <w:lang w:eastAsia="ru-RU"/>
        </w:rPr>
        <w:t xml:space="preserve"> исполнением постановления оставляю за собой. </w:t>
      </w:r>
    </w:p>
    <w:p w:rsidR="00092C7C" w:rsidRDefault="00092C7C" w:rsidP="00092C7C">
      <w:pPr>
        <w:widowControl w:val="0"/>
        <w:tabs>
          <w:tab w:val="left" w:pos="1064"/>
        </w:tabs>
        <w:suppressAutoHyphens w:val="0"/>
        <w:autoSpaceDE w:val="0"/>
        <w:autoSpaceDN w:val="0"/>
        <w:ind w:firstLine="737"/>
        <w:jc w:val="both"/>
        <w:rPr>
          <w:sz w:val="22"/>
          <w:szCs w:val="22"/>
          <w:lang w:eastAsia="ru-RU"/>
        </w:rPr>
      </w:pPr>
      <w:r w:rsidRPr="00092C7C">
        <w:rPr>
          <w:sz w:val="22"/>
          <w:szCs w:val="22"/>
          <w:lang w:eastAsia="ru-RU"/>
        </w:rPr>
        <w:lastRenderedPageBreak/>
        <w:t>5. Настоящее постановление вступает в силу после его официального опубликования.</w:t>
      </w:r>
    </w:p>
    <w:p w:rsidR="00C647CC" w:rsidRDefault="00C647CC" w:rsidP="00092C7C">
      <w:pPr>
        <w:widowControl w:val="0"/>
        <w:tabs>
          <w:tab w:val="left" w:pos="1064"/>
        </w:tabs>
        <w:suppressAutoHyphens w:val="0"/>
        <w:autoSpaceDE w:val="0"/>
        <w:autoSpaceDN w:val="0"/>
        <w:ind w:firstLine="737"/>
        <w:jc w:val="both"/>
        <w:rPr>
          <w:sz w:val="22"/>
          <w:szCs w:val="22"/>
          <w:lang w:eastAsia="ru-RU"/>
        </w:rPr>
      </w:pPr>
    </w:p>
    <w:p w:rsidR="00C647CC" w:rsidRDefault="00C647CC" w:rsidP="00C647CC">
      <w:pPr>
        <w:jc w:val="both"/>
        <w:rPr>
          <w:sz w:val="22"/>
          <w:szCs w:val="22"/>
        </w:rPr>
      </w:pPr>
      <w:r>
        <w:rPr>
          <w:sz w:val="22"/>
          <w:szCs w:val="22"/>
        </w:rPr>
        <w:t xml:space="preserve">Глава </w:t>
      </w:r>
      <w:proofErr w:type="spellStart"/>
      <w:r>
        <w:rPr>
          <w:sz w:val="22"/>
          <w:szCs w:val="22"/>
        </w:rPr>
        <w:t>Просницкого</w:t>
      </w:r>
      <w:proofErr w:type="spellEnd"/>
      <w:r>
        <w:rPr>
          <w:sz w:val="22"/>
          <w:szCs w:val="22"/>
        </w:rPr>
        <w:t xml:space="preserve"> сельского поселения</w:t>
      </w:r>
    </w:p>
    <w:p w:rsidR="00C647CC" w:rsidRDefault="00C647CC" w:rsidP="00C647CC">
      <w:pPr>
        <w:jc w:val="both"/>
        <w:rPr>
          <w:sz w:val="22"/>
          <w:szCs w:val="22"/>
        </w:rPr>
      </w:pPr>
      <w:r>
        <w:rPr>
          <w:sz w:val="22"/>
          <w:szCs w:val="22"/>
        </w:rPr>
        <w:t xml:space="preserve">Кирово-Чепецкого района </w:t>
      </w:r>
    </w:p>
    <w:p w:rsidR="00C647CC" w:rsidRPr="00C861E3" w:rsidRDefault="00C647CC" w:rsidP="00C647CC">
      <w:pPr>
        <w:jc w:val="both"/>
        <w:rPr>
          <w:sz w:val="22"/>
          <w:szCs w:val="22"/>
        </w:rPr>
      </w:pPr>
      <w:r>
        <w:rPr>
          <w:sz w:val="22"/>
          <w:szCs w:val="22"/>
        </w:rPr>
        <w:t xml:space="preserve">Кировской области   О.А. </w:t>
      </w:r>
      <w:proofErr w:type="spellStart"/>
      <w:r>
        <w:rPr>
          <w:sz w:val="22"/>
          <w:szCs w:val="22"/>
        </w:rPr>
        <w:t>Дровосекова</w:t>
      </w:r>
      <w:proofErr w:type="spellEnd"/>
    </w:p>
    <w:p w:rsidR="00C647CC" w:rsidRDefault="00C647CC" w:rsidP="00092C7C">
      <w:pPr>
        <w:widowControl w:val="0"/>
        <w:tabs>
          <w:tab w:val="left" w:pos="1064"/>
        </w:tabs>
        <w:suppressAutoHyphens w:val="0"/>
        <w:autoSpaceDE w:val="0"/>
        <w:autoSpaceDN w:val="0"/>
        <w:ind w:firstLine="737"/>
        <w:jc w:val="both"/>
        <w:rPr>
          <w:sz w:val="22"/>
          <w:szCs w:val="22"/>
          <w:lang w:eastAsia="ru-RU"/>
        </w:rPr>
      </w:pPr>
    </w:p>
    <w:p w:rsidR="00C647CC" w:rsidRPr="00C647CC" w:rsidRDefault="00C647CC" w:rsidP="00C647CC">
      <w:pPr>
        <w:suppressAutoHyphens w:val="0"/>
        <w:autoSpaceDE w:val="0"/>
        <w:ind w:firstLine="4230"/>
        <w:jc w:val="both"/>
        <w:rPr>
          <w:sz w:val="22"/>
          <w:szCs w:val="22"/>
          <w:lang w:eastAsia="ru-RU"/>
        </w:rPr>
      </w:pPr>
      <w:r w:rsidRPr="00C647CC">
        <w:rPr>
          <w:sz w:val="22"/>
          <w:szCs w:val="22"/>
          <w:lang w:eastAsia="ru-RU"/>
        </w:rPr>
        <w:t>Приложение</w:t>
      </w:r>
    </w:p>
    <w:p w:rsidR="00C647CC" w:rsidRPr="00C647CC" w:rsidRDefault="00C647CC" w:rsidP="00C647CC">
      <w:pPr>
        <w:suppressAutoHyphens w:val="0"/>
        <w:autoSpaceDE w:val="0"/>
        <w:ind w:firstLine="4230"/>
        <w:jc w:val="both"/>
        <w:rPr>
          <w:sz w:val="22"/>
          <w:szCs w:val="22"/>
          <w:lang w:eastAsia="ru-RU"/>
        </w:rPr>
      </w:pPr>
    </w:p>
    <w:p w:rsidR="00C647CC" w:rsidRPr="00C647CC" w:rsidRDefault="00C647CC" w:rsidP="00C647CC">
      <w:pPr>
        <w:suppressAutoHyphens w:val="0"/>
        <w:autoSpaceDE w:val="0"/>
        <w:ind w:firstLine="4230"/>
        <w:jc w:val="both"/>
        <w:rPr>
          <w:sz w:val="22"/>
          <w:szCs w:val="22"/>
          <w:lang w:eastAsia="ru-RU"/>
        </w:rPr>
      </w:pPr>
      <w:r w:rsidRPr="00C647CC">
        <w:rPr>
          <w:sz w:val="22"/>
          <w:szCs w:val="22"/>
          <w:lang w:eastAsia="ru-RU"/>
        </w:rPr>
        <w:t>УТВЕРЖДЕН</w:t>
      </w:r>
    </w:p>
    <w:p w:rsidR="00C647CC" w:rsidRPr="00C647CC" w:rsidRDefault="00C647CC" w:rsidP="00C647CC">
      <w:pPr>
        <w:suppressAutoHyphens w:val="0"/>
        <w:autoSpaceDE w:val="0"/>
        <w:ind w:firstLine="4230"/>
        <w:jc w:val="both"/>
        <w:rPr>
          <w:sz w:val="22"/>
          <w:szCs w:val="22"/>
          <w:lang w:eastAsia="ru-RU"/>
        </w:rPr>
      </w:pPr>
      <w:r w:rsidRPr="00C647CC">
        <w:rPr>
          <w:sz w:val="22"/>
          <w:szCs w:val="22"/>
          <w:lang w:eastAsia="ru-RU"/>
        </w:rPr>
        <w:t>постановлением администрации</w:t>
      </w:r>
    </w:p>
    <w:p w:rsidR="00C647CC" w:rsidRPr="00C647CC" w:rsidRDefault="00C647CC" w:rsidP="00C647CC">
      <w:pPr>
        <w:suppressAutoHyphens w:val="0"/>
        <w:autoSpaceDE w:val="0"/>
        <w:ind w:firstLine="4230"/>
        <w:jc w:val="both"/>
        <w:rPr>
          <w:i/>
          <w:sz w:val="22"/>
          <w:szCs w:val="22"/>
          <w:lang w:eastAsia="ru-RU"/>
        </w:rPr>
      </w:pPr>
      <w:proofErr w:type="spellStart"/>
      <w:r w:rsidRPr="00C647CC">
        <w:rPr>
          <w:rFonts w:eastAsiaTheme="minorHAnsi"/>
          <w:sz w:val="22"/>
          <w:szCs w:val="22"/>
          <w:lang w:eastAsia="en-US"/>
        </w:rPr>
        <w:t>Просницкого</w:t>
      </w:r>
      <w:proofErr w:type="spellEnd"/>
      <w:r w:rsidRPr="00C647CC">
        <w:rPr>
          <w:rFonts w:eastAsiaTheme="minorHAnsi"/>
          <w:sz w:val="22"/>
          <w:szCs w:val="22"/>
          <w:lang w:eastAsia="en-US"/>
        </w:rPr>
        <w:t xml:space="preserve"> сельского поселения </w:t>
      </w:r>
    </w:p>
    <w:p w:rsidR="00C647CC" w:rsidRPr="00C647CC" w:rsidRDefault="00C647CC" w:rsidP="00C647CC">
      <w:pPr>
        <w:suppressAutoHyphens w:val="0"/>
        <w:ind w:firstLine="4230"/>
        <w:rPr>
          <w:sz w:val="22"/>
          <w:szCs w:val="22"/>
          <w:lang w:eastAsia="ru-RU"/>
        </w:rPr>
      </w:pPr>
      <w:r w:rsidRPr="00C647CC">
        <w:rPr>
          <w:sz w:val="22"/>
          <w:szCs w:val="22"/>
          <w:lang w:eastAsia="ru-RU"/>
        </w:rPr>
        <w:t>от «09» октября 2024 года № 164</w:t>
      </w:r>
    </w:p>
    <w:p w:rsidR="00C647CC" w:rsidRDefault="00C647CC" w:rsidP="00C647CC">
      <w:pPr>
        <w:suppressAutoHyphens w:val="0"/>
        <w:jc w:val="center"/>
        <w:rPr>
          <w:b/>
          <w:sz w:val="22"/>
          <w:szCs w:val="22"/>
          <w:lang w:eastAsia="ru-RU"/>
        </w:rPr>
      </w:pPr>
    </w:p>
    <w:p w:rsidR="00C647CC" w:rsidRPr="00C647CC" w:rsidRDefault="00C647CC" w:rsidP="00C647CC">
      <w:pPr>
        <w:suppressAutoHyphens w:val="0"/>
        <w:jc w:val="center"/>
        <w:rPr>
          <w:b/>
          <w:sz w:val="22"/>
          <w:szCs w:val="22"/>
          <w:lang w:eastAsia="ru-RU"/>
        </w:rPr>
      </w:pPr>
      <w:r w:rsidRPr="00C647CC">
        <w:rPr>
          <w:b/>
          <w:sz w:val="22"/>
          <w:szCs w:val="22"/>
          <w:lang w:eastAsia="ru-RU"/>
        </w:rPr>
        <w:t xml:space="preserve">ПОРЯДОК </w:t>
      </w:r>
    </w:p>
    <w:p w:rsidR="00C647CC" w:rsidRPr="00C647CC" w:rsidRDefault="00C647CC" w:rsidP="00C647CC">
      <w:pPr>
        <w:suppressAutoHyphens w:val="0"/>
        <w:jc w:val="center"/>
        <w:rPr>
          <w:b/>
          <w:sz w:val="22"/>
          <w:szCs w:val="22"/>
          <w:lang w:eastAsia="ru-RU"/>
        </w:rPr>
      </w:pPr>
      <w:r w:rsidRPr="00C647CC">
        <w:rPr>
          <w:b/>
          <w:sz w:val="22"/>
          <w:szCs w:val="22"/>
          <w:lang w:eastAsia="ru-RU"/>
        </w:rPr>
        <w:t xml:space="preserve">проведения антикоррупционной экспертизы </w:t>
      </w:r>
    </w:p>
    <w:p w:rsidR="00C647CC" w:rsidRPr="00C647CC" w:rsidRDefault="00C647CC" w:rsidP="00C647CC">
      <w:pPr>
        <w:suppressAutoHyphens w:val="0"/>
        <w:jc w:val="center"/>
        <w:rPr>
          <w:b/>
          <w:sz w:val="22"/>
          <w:szCs w:val="22"/>
          <w:lang w:eastAsia="ru-RU"/>
        </w:rPr>
      </w:pPr>
      <w:r w:rsidRPr="00C647CC">
        <w:rPr>
          <w:b/>
          <w:sz w:val="22"/>
          <w:szCs w:val="22"/>
          <w:lang w:eastAsia="ru-RU"/>
        </w:rPr>
        <w:t xml:space="preserve">муниципальных нормативных правовых актов и </w:t>
      </w:r>
    </w:p>
    <w:p w:rsidR="00C647CC" w:rsidRPr="00C647CC" w:rsidRDefault="00C647CC" w:rsidP="00C647CC">
      <w:pPr>
        <w:suppressAutoHyphens w:val="0"/>
        <w:jc w:val="center"/>
        <w:rPr>
          <w:b/>
          <w:sz w:val="22"/>
          <w:szCs w:val="22"/>
          <w:lang w:eastAsia="ru-RU"/>
        </w:rPr>
      </w:pPr>
      <w:r w:rsidRPr="00C647CC">
        <w:rPr>
          <w:b/>
          <w:sz w:val="22"/>
          <w:szCs w:val="22"/>
          <w:lang w:eastAsia="ru-RU"/>
        </w:rPr>
        <w:t>проектов муниципальных нормативных правовых актов</w:t>
      </w:r>
    </w:p>
    <w:p w:rsidR="00C647CC" w:rsidRPr="00C647CC" w:rsidRDefault="00C647CC" w:rsidP="00C647CC">
      <w:pPr>
        <w:suppressAutoHyphens w:val="0"/>
        <w:ind w:firstLine="709"/>
        <w:jc w:val="both"/>
        <w:rPr>
          <w:sz w:val="22"/>
          <w:szCs w:val="22"/>
          <w:lang w:eastAsia="ru-RU"/>
        </w:rPr>
      </w:pPr>
    </w:p>
    <w:p w:rsidR="00C647CC" w:rsidRPr="00C647CC" w:rsidRDefault="00C647CC" w:rsidP="00C647CC">
      <w:pPr>
        <w:numPr>
          <w:ilvl w:val="0"/>
          <w:numId w:val="13"/>
        </w:numPr>
        <w:suppressAutoHyphens w:val="0"/>
        <w:spacing w:after="200" w:line="276" w:lineRule="auto"/>
        <w:ind w:left="1066" w:hanging="357"/>
        <w:jc w:val="both"/>
        <w:rPr>
          <w:b/>
          <w:sz w:val="22"/>
          <w:szCs w:val="22"/>
          <w:lang w:eastAsia="ru-RU"/>
        </w:rPr>
      </w:pPr>
      <w:r w:rsidRPr="00C647CC">
        <w:rPr>
          <w:b/>
          <w:sz w:val="22"/>
          <w:szCs w:val="22"/>
          <w:lang w:eastAsia="ru-RU"/>
        </w:rPr>
        <w:t>Общие положения</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 xml:space="preserve">1.1. Порядок проведения антикоррупционной экспертизы муниципальных нормативных правовых актов и проектов муниципальных нормативных правовых актов (далее – Порядок) определяет процедуру проведения антикоррупционной экспертизы муниципальных нормативных правовых актов и их проектов, разрабатываемых администрацией </w:t>
      </w:r>
      <w:proofErr w:type="spellStart"/>
      <w:r w:rsidRPr="00C647CC">
        <w:rPr>
          <w:sz w:val="22"/>
          <w:szCs w:val="22"/>
          <w:lang w:eastAsia="ru-RU"/>
        </w:rPr>
        <w:t>Просницкого</w:t>
      </w:r>
      <w:proofErr w:type="spellEnd"/>
      <w:r w:rsidRPr="00C647CC">
        <w:rPr>
          <w:sz w:val="22"/>
          <w:szCs w:val="22"/>
          <w:lang w:eastAsia="ru-RU"/>
        </w:rPr>
        <w:t xml:space="preserve"> сельского поселения Кирово-Чепецкого района Кировской области</w:t>
      </w:r>
      <w:r w:rsidRPr="00C647CC">
        <w:rPr>
          <w:rFonts w:eastAsiaTheme="minorHAnsi"/>
          <w:sz w:val="22"/>
          <w:szCs w:val="22"/>
          <w:lang w:eastAsia="en-US"/>
        </w:rPr>
        <w:t xml:space="preserve"> </w:t>
      </w:r>
      <w:r w:rsidRPr="00C647CC">
        <w:rPr>
          <w:sz w:val="22"/>
          <w:szCs w:val="22"/>
          <w:lang w:eastAsia="ru-RU"/>
        </w:rPr>
        <w:t>(далее – администрация).</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 xml:space="preserve">1.2. Целью проведения антикоррупционной экспертизы является выявление в муниципальных нормативных правовых актах и их проектах </w:t>
      </w:r>
      <w:proofErr w:type="spellStart"/>
      <w:r w:rsidRPr="00C647CC">
        <w:rPr>
          <w:sz w:val="22"/>
          <w:szCs w:val="22"/>
          <w:lang w:eastAsia="ru-RU"/>
        </w:rPr>
        <w:t>коррупциогенных</w:t>
      </w:r>
      <w:proofErr w:type="spellEnd"/>
      <w:r w:rsidRPr="00C647CC">
        <w:rPr>
          <w:sz w:val="22"/>
          <w:szCs w:val="22"/>
          <w:lang w:eastAsia="ru-RU"/>
        </w:rPr>
        <w:t xml:space="preserve"> факторов и их последующее устранение.</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1.3. Основные понятия в настоящем Порядке используются в том же значении, в котором они приведены в Федеральном законе от 25.12.2008      № 273-ФЗ «О противодействии коррупции», Федеральном законе от 17.07.2009 № 172-ФЗ «Об антикоррупционной экспертизе нормативных правовых актов и проектов нормативных правовых актов».</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1.4.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 (далее – Методика), утвержденная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w:t>
      </w:r>
    </w:p>
    <w:p w:rsidR="00C647CC" w:rsidRPr="00C647CC" w:rsidRDefault="00C647CC" w:rsidP="00C647CC">
      <w:pPr>
        <w:suppressAutoHyphens w:val="0"/>
        <w:ind w:firstLine="709"/>
        <w:jc w:val="both"/>
        <w:rPr>
          <w:sz w:val="22"/>
          <w:szCs w:val="22"/>
          <w:lang w:eastAsia="ru-RU"/>
        </w:rPr>
      </w:pPr>
    </w:p>
    <w:p w:rsidR="00C647CC" w:rsidRPr="00C647CC" w:rsidRDefault="00C647CC" w:rsidP="00C647CC">
      <w:pPr>
        <w:suppressAutoHyphens w:val="0"/>
        <w:ind w:firstLine="709"/>
        <w:jc w:val="both"/>
        <w:rPr>
          <w:b/>
          <w:sz w:val="22"/>
          <w:szCs w:val="22"/>
          <w:lang w:eastAsia="ru-RU"/>
        </w:rPr>
      </w:pPr>
      <w:r w:rsidRPr="00C647CC">
        <w:rPr>
          <w:b/>
          <w:sz w:val="22"/>
          <w:szCs w:val="22"/>
          <w:lang w:eastAsia="ru-RU"/>
        </w:rPr>
        <w:t>2. Виды антикоррупционной экспертизы</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2.1.</w:t>
      </w:r>
      <w:r w:rsidRPr="00C647CC">
        <w:rPr>
          <w:sz w:val="22"/>
          <w:szCs w:val="22"/>
          <w:lang w:eastAsia="ru-RU"/>
        </w:rPr>
        <w:tab/>
        <w:t>К видам антикоррупционной экспертизы относятся:</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антикоррупционная экспертиза, осуществляемая при проведении правовой экспертизы проектов муниципальных нормативных правовых актов;</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антикоррупционная экспертиза действующих муниципальных нормативных правовых актов;</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независимая антикоррупционная экспертиза.</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2.2.</w:t>
      </w:r>
      <w:r w:rsidRPr="00C647CC">
        <w:rPr>
          <w:sz w:val="22"/>
          <w:szCs w:val="22"/>
          <w:lang w:eastAsia="ru-RU"/>
        </w:rPr>
        <w:tab/>
        <w:t>В соответствии с настоящим Порядком заместитель главы администрации (далее – ответственное лицо</w:t>
      </w:r>
      <w:r w:rsidRPr="00C647CC">
        <w:rPr>
          <w:i/>
          <w:sz w:val="22"/>
          <w:szCs w:val="22"/>
          <w:vertAlign w:val="superscript"/>
          <w:lang w:eastAsia="ru-RU"/>
        </w:rPr>
        <w:footnoteReference w:id="1"/>
      </w:r>
      <w:r w:rsidRPr="00C647CC">
        <w:rPr>
          <w:sz w:val="22"/>
          <w:szCs w:val="22"/>
          <w:lang w:eastAsia="ru-RU"/>
        </w:rPr>
        <w:t>) проводит антикоррупционную экспертизу муниципальных нормативных правовых актов и их проектов, предусмотренную абзацами вторым и третьим пункта 2.1 настоящего Порядка.</w:t>
      </w:r>
    </w:p>
    <w:p w:rsidR="00C647CC" w:rsidRPr="00C647CC" w:rsidRDefault="00C647CC" w:rsidP="00C647CC">
      <w:pPr>
        <w:suppressAutoHyphens w:val="0"/>
        <w:autoSpaceDE w:val="0"/>
        <w:autoSpaceDN w:val="0"/>
        <w:adjustRightInd w:val="0"/>
        <w:ind w:firstLine="709"/>
        <w:jc w:val="both"/>
        <w:rPr>
          <w:bCs/>
          <w:sz w:val="22"/>
          <w:szCs w:val="22"/>
          <w:lang w:eastAsia="ru-RU"/>
        </w:rPr>
      </w:pPr>
      <w:r w:rsidRPr="00C647CC">
        <w:rPr>
          <w:bCs/>
          <w:sz w:val="22"/>
          <w:szCs w:val="22"/>
          <w:lang w:eastAsia="ru-RU"/>
        </w:rPr>
        <w:lastRenderedPageBreak/>
        <w:t xml:space="preserve">2.3. Поступившие на антикоррупционную экспертизу </w:t>
      </w:r>
      <w:r w:rsidRPr="00C647CC">
        <w:rPr>
          <w:sz w:val="22"/>
          <w:szCs w:val="22"/>
          <w:lang w:eastAsia="ru-RU"/>
        </w:rPr>
        <w:t xml:space="preserve">муниципальные нормативные правовые акты и их проекты </w:t>
      </w:r>
      <w:r w:rsidRPr="00C647CC">
        <w:rPr>
          <w:bCs/>
          <w:sz w:val="22"/>
          <w:szCs w:val="22"/>
          <w:lang w:eastAsia="ru-RU"/>
        </w:rPr>
        <w:t xml:space="preserve">в день поступления регистрируются </w:t>
      </w:r>
      <w:r w:rsidRPr="00C647CC">
        <w:rPr>
          <w:sz w:val="22"/>
          <w:szCs w:val="22"/>
          <w:lang w:eastAsia="ru-RU"/>
        </w:rPr>
        <w:t xml:space="preserve">ответственным лицом </w:t>
      </w:r>
      <w:r w:rsidRPr="00C647CC">
        <w:rPr>
          <w:bCs/>
          <w:sz w:val="22"/>
          <w:szCs w:val="22"/>
          <w:lang w:eastAsia="ru-RU"/>
        </w:rPr>
        <w:t>в журнале регистрации проектов муниципальных нормативных правовых актов и муниципальных нормативных правовых актов, поступивших на антикоррупционную экспертизу (далее – журнал), согласно приложению. Журнал ведется на бумажном носителе или в электронном виде.</w:t>
      </w:r>
    </w:p>
    <w:p w:rsidR="00C647CC" w:rsidRPr="00C647CC" w:rsidRDefault="00C647CC" w:rsidP="00C647CC">
      <w:pPr>
        <w:suppressAutoHyphens w:val="0"/>
        <w:ind w:firstLine="709"/>
        <w:jc w:val="both"/>
        <w:rPr>
          <w:sz w:val="22"/>
          <w:szCs w:val="22"/>
          <w:lang w:eastAsia="ru-RU"/>
        </w:rPr>
      </w:pPr>
    </w:p>
    <w:p w:rsidR="00C647CC" w:rsidRPr="00C647CC" w:rsidRDefault="00C647CC" w:rsidP="00C647CC">
      <w:pPr>
        <w:numPr>
          <w:ilvl w:val="0"/>
          <w:numId w:val="14"/>
        </w:numPr>
        <w:suppressAutoHyphens w:val="0"/>
        <w:spacing w:after="200" w:line="276" w:lineRule="auto"/>
        <w:jc w:val="both"/>
        <w:rPr>
          <w:b/>
          <w:sz w:val="22"/>
          <w:szCs w:val="22"/>
          <w:lang w:eastAsia="ru-RU"/>
        </w:rPr>
      </w:pPr>
      <w:r w:rsidRPr="00C647CC">
        <w:rPr>
          <w:b/>
          <w:sz w:val="22"/>
          <w:szCs w:val="22"/>
          <w:lang w:eastAsia="ru-RU"/>
        </w:rPr>
        <w:t>Порядок проведения антикоррупционной экспертизы проектов муниципальных нормативных правовых актов</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3.1. Антикоррупционная экспертиза проектов муниципальных нормативных правовых актов проводится ответственным лицом при проведении их правовой экспертизы в сроки, установленные для проведения правовой экспертизы проектов муниципальных нормативных правовых актов.</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 xml:space="preserve">3.2. В случае отсутствия в проекте муниципального нормативного правового акта </w:t>
      </w:r>
      <w:proofErr w:type="spellStart"/>
      <w:r w:rsidRPr="00C647CC">
        <w:rPr>
          <w:sz w:val="22"/>
          <w:szCs w:val="22"/>
          <w:lang w:eastAsia="ru-RU"/>
        </w:rPr>
        <w:t>коррупциогенных</w:t>
      </w:r>
      <w:proofErr w:type="spellEnd"/>
      <w:r w:rsidRPr="00C647CC">
        <w:rPr>
          <w:sz w:val="22"/>
          <w:szCs w:val="22"/>
          <w:lang w:eastAsia="ru-RU"/>
        </w:rPr>
        <w:t xml:space="preserve"> факторов, а также в случае отсутствия в данном проекте нарушений требований иного законодательства проект муниципального нормативного правового акта подлежит согласованию путем проставления отметки о предварительной (заключительной) правовой экспертизе.</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 xml:space="preserve">3.3. В случае выявления в проекте муниципального нормативного правового акта </w:t>
      </w:r>
      <w:proofErr w:type="spellStart"/>
      <w:r w:rsidRPr="00C647CC">
        <w:rPr>
          <w:sz w:val="22"/>
          <w:szCs w:val="22"/>
          <w:lang w:eastAsia="ru-RU"/>
        </w:rPr>
        <w:t>коррупциогенных</w:t>
      </w:r>
      <w:proofErr w:type="spellEnd"/>
      <w:r w:rsidRPr="00C647CC">
        <w:rPr>
          <w:sz w:val="22"/>
          <w:szCs w:val="22"/>
          <w:lang w:eastAsia="ru-RU"/>
        </w:rPr>
        <w:t xml:space="preserve"> факторов, положений, способствующих созданию условий для проявления коррупции, ответственным лицом осуществляется подготовка заключения по результатам антикоррупционной экспертизы.</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3.4. Заключение по результатам антикоррупционной экспертизы должно содержать:</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3.4.1. Наименование и реквизиты проекта муниципального нормативного правового акта, представленного на антикоррупционную экспертизу.</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3.4.2. Основания для проведения антикоррупционной экспертизы.</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 xml:space="preserve">3.4.3. Наименование и реквизиты нормативных правовых актов, которые использовались для выявления </w:t>
      </w:r>
      <w:proofErr w:type="spellStart"/>
      <w:r w:rsidRPr="00C647CC">
        <w:rPr>
          <w:sz w:val="22"/>
          <w:szCs w:val="22"/>
          <w:lang w:eastAsia="ru-RU"/>
        </w:rPr>
        <w:t>коррупциогенных</w:t>
      </w:r>
      <w:proofErr w:type="spellEnd"/>
      <w:r w:rsidRPr="00C647CC">
        <w:rPr>
          <w:sz w:val="22"/>
          <w:szCs w:val="22"/>
          <w:lang w:eastAsia="ru-RU"/>
        </w:rPr>
        <w:t xml:space="preserve"> норм и положений права, определений судов, научной литературы и т.п.</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 xml:space="preserve">3.4.4. Конкретные положения проекта муниципального нормативного правового акта, содержащие </w:t>
      </w:r>
      <w:proofErr w:type="spellStart"/>
      <w:r w:rsidRPr="00C647CC">
        <w:rPr>
          <w:sz w:val="22"/>
          <w:szCs w:val="22"/>
          <w:lang w:eastAsia="ru-RU"/>
        </w:rPr>
        <w:t>коррупциогенные</w:t>
      </w:r>
      <w:proofErr w:type="spellEnd"/>
      <w:r w:rsidRPr="00C647CC">
        <w:rPr>
          <w:sz w:val="22"/>
          <w:szCs w:val="22"/>
          <w:lang w:eastAsia="ru-RU"/>
        </w:rPr>
        <w:t xml:space="preserve"> нормы, с указанием структурных единиц проекта муниципального нормативного правового акта (разделов, глав, статей, частей, пунктов, подпунктов, абзацев) и соответствующих </w:t>
      </w:r>
      <w:proofErr w:type="spellStart"/>
      <w:r w:rsidRPr="00C647CC">
        <w:rPr>
          <w:sz w:val="22"/>
          <w:szCs w:val="22"/>
          <w:lang w:eastAsia="ru-RU"/>
        </w:rPr>
        <w:t>коррупциогенных</w:t>
      </w:r>
      <w:proofErr w:type="spellEnd"/>
      <w:r w:rsidRPr="00C647CC">
        <w:rPr>
          <w:sz w:val="22"/>
          <w:szCs w:val="22"/>
          <w:lang w:eastAsia="ru-RU"/>
        </w:rPr>
        <w:t xml:space="preserve"> факторов.</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 xml:space="preserve">Выявленные при проведении антикоррупционной экспертизы положения, которые не относятся к </w:t>
      </w:r>
      <w:proofErr w:type="spellStart"/>
      <w:r w:rsidRPr="00C647CC">
        <w:rPr>
          <w:sz w:val="22"/>
          <w:szCs w:val="22"/>
          <w:lang w:eastAsia="ru-RU"/>
        </w:rPr>
        <w:t>коррупциогенным</w:t>
      </w:r>
      <w:proofErr w:type="spellEnd"/>
      <w:r w:rsidRPr="00C647CC">
        <w:rPr>
          <w:sz w:val="22"/>
          <w:szCs w:val="22"/>
          <w:lang w:eastAsia="ru-RU"/>
        </w:rPr>
        <w:t xml:space="preserve"> факторам, но могут способствовать созданию условий для проявления коррупции, также указываются в заключении по результатам антикоррупционной экспертизы.</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 xml:space="preserve">3.4.5. Рекомендации по изменению формулировок правовых норм либо предложения по исключению отдельных норм и положений для устранения </w:t>
      </w:r>
      <w:proofErr w:type="spellStart"/>
      <w:r w:rsidRPr="00C647CC">
        <w:rPr>
          <w:sz w:val="22"/>
          <w:szCs w:val="22"/>
          <w:lang w:eastAsia="ru-RU"/>
        </w:rPr>
        <w:t>коррупциогенности</w:t>
      </w:r>
      <w:proofErr w:type="spellEnd"/>
      <w:r w:rsidRPr="00C647CC">
        <w:rPr>
          <w:sz w:val="22"/>
          <w:szCs w:val="22"/>
          <w:lang w:eastAsia="ru-RU"/>
        </w:rPr>
        <w:t xml:space="preserve"> проекта муниципального нормативного правового акта.</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 xml:space="preserve">В заключении по результатам антикоррупционной экспертизы могут быть отражены возможные негативные последствия сохранения в проекте документа выявленных </w:t>
      </w:r>
      <w:proofErr w:type="spellStart"/>
      <w:r w:rsidRPr="00C647CC">
        <w:rPr>
          <w:sz w:val="22"/>
          <w:szCs w:val="22"/>
          <w:lang w:eastAsia="ru-RU"/>
        </w:rPr>
        <w:t>коррупциогенных</w:t>
      </w:r>
      <w:proofErr w:type="spellEnd"/>
      <w:r w:rsidRPr="00C647CC">
        <w:rPr>
          <w:sz w:val="22"/>
          <w:szCs w:val="22"/>
          <w:lang w:eastAsia="ru-RU"/>
        </w:rPr>
        <w:t xml:space="preserve"> факторов.</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 xml:space="preserve">3.4.6. Вывод о наличии в проекте муниципального нормативного правового акта признаков </w:t>
      </w:r>
      <w:proofErr w:type="spellStart"/>
      <w:r w:rsidRPr="00C647CC">
        <w:rPr>
          <w:sz w:val="22"/>
          <w:szCs w:val="22"/>
          <w:lang w:eastAsia="ru-RU"/>
        </w:rPr>
        <w:t>коррупциогенности</w:t>
      </w:r>
      <w:proofErr w:type="spellEnd"/>
      <w:r w:rsidRPr="00C647CC">
        <w:rPr>
          <w:sz w:val="22"/>
          <w:szCs w:val="22"/>
          <w:lang w:eastAsia="ru-RU"/>
        </w:rPr>
        <w:t>.</w:t>
      </w:r>
    </w:p>
    <w:p w:rsidR="00C647CC" w:rsidRPr="00C647CC" w:rsidRDefault="00C647CC" w:rsidP="00C647CC">
      <w:pPr>
        <w:suppressAutoHyphens w:val="0"/>
        <w:autoSpaceDE w:val="0"/>
        <w:autoSpaceDN w:val="0"/>
        <w:adjustRightInd w:val="0"/>
        <w:ind w:firstLine="709"/>
        <w:jc w:val="both"/>
        <w:rPr>
          <w:bCs/>
          <w:sz w:val="22"/>
          <w:szCs w:val="22"/>
          <w:lang w:eastAsia="ru-RU"/>
        </w:rPr>
      </w:pPr>
      <w:r w:rsidRPr="00C647CC">
        <w:rPr>
          <w:sz w:val="22"/>
          <w:szCs w:val="22"/>
          <w:lang w:eastAsia="ru-RU"/>
        </w:rPr>
        <w:t xml:space="preserve">3.5. </w:t>
      </w:r>
      <w:proofErr w:type="gramStart"/>
      <w:r w:rsidRPr="00C647CC">
        <w:rPr>
          <w:sz w:val="22"/>
          <w:szCs w:val="22"/>
          <w:lang w:eastAsia="ru-RU"/>
        </w:rPr>
        <w:t>Заключение по результатам антикоррупционной экспертизы проекта муниципального нормативного правового акта, подписанное ответственным лицом (лицом, его замещающим), с приложением проекта муниципального нормативного правового акта направляется разработчику проекта муниципального нормативного правового акта</w:t>
      </w:r>
      <w:r w:rsidRPr="00C647CC">
        <w:rPr>
          <w:bCs/>
          <w:sz w:val="22"/>
          <w:szCs w:val="22"/>
          <w:lang w:eastAsia="ru-RU"/>
        </w:rPr>
        <w:t xml:space="preserve"> не позднее рабочего дня, следующего за днем его подписания.</w:t>
      </w:r>
      <w:proofErr w:type="gramEnd"/>
    </w:p>
    <w:p w:rsidR="00C647CC" w:rsidRPr="00C647CC" w:rsidRDefault="00C647CC" w:rsidP="00C647CC">
      <w:pPr>
        <w:suppressAutoHyphens w:val="0"/>
        <w:ind w:firstLine="709"/>
        <w:jc w:val="both"/>
        <w:rPr>
          <w:sz w:val="22"/>
          <w:szCs w:val="22"/>
          <w:lang w:eastAsia="ru-RU"/>
        </w:rPr>
      </w:pPr>
      <w:r w:rsidRPr="00C647CC">
        <w:rPr>
          <w:sz w:val="22"/>
          <w:szCs w:val="22"/>
          <w:lang w:eastAsia="ru-RU"/>
        </w:rPr>
        <w:t>3.6. Разработчик проекта муниципального нормативного правового акта, получив заключение по результатам антикоррупционной экспертизы подготовленного им проекта муниципального нормативного правового акта, не позднее 5 рабочих дней со дня его получения:</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 xml:space="preserve">3.6.1. Вносит изменения в проект муниципального нормативного правового акта с учетом заключения по результатам антикоррупционной экспертизы и направляет доработанный проект </w:t>
      </w:r>
      <w:r w:rsidRPr="00C647CC">
        <w:rPr>
          <w:sz w:val="22"/>
          <w:szCs w:val="22"/>
          <w:lang w:eastAsia="ru-RU"/>
        </w:rPr>
        <w:lastRenderedPageBreak/>
        <w:t>муниципального нормативного правового акта на повторную антикоррупционную экспертизу ответственному лицу.</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3.6.2. Принимает решение об отзыве проекта муниципального нормативного правового акта.</w:t>
      </w:r>
    </w:p>
    <w:p w:rsidR="00C647CC" w:rsidRPr="00C647CC" w:rsidRDefault="00C647CC" w:rsidP="00C647CC">
      <w:pPr>
        <w:suppressAutoHyphens w:val="0"/>
        <w:ind w:firstLine="709"/>
        <w:jc w:val="both"/>
        <w:rPr>
          <w:sz w:val="22"/>
          <w:szCs w:val="22"/>
          <w:lang w:eastAsia="ru-RU"/>
        </w:rPr>
      </w:pPr>
    </w:p>
    <w:p w:rsidR="00C647CC" w:rsidRPr="00C647CC" w:rsidRDefault="00C647CC" w:rsidP="00C647CC">
      <w:pPr>
        <w:numPr>
          <w:ilvl w:val="0"/>
          <w:numId w:val="14"/>
        </w:numPr>
        <w:suppressAutoHyphens w:val="0"/>
        <w:spacing w:after="200" w:line="276" w:lineRule="auto"/>
        <w:jc w:val="both"/>
        <w:rPr>
          <w:b/>
          <w:sz w:val="22"/>
          <w:szCs w:val="22"/>
          <w:lang w:eastAsia="ru-RU"/>
        </w:rPr>
      </w:pPr>
      <w:r w:rsidRPr="00C647CC">
        <w:rPr>
          <w:b/>
          <w:sz w:val="22"/>
          <w:szCs w:val="22"/>
          <w:lang w:eastAsia="ru-RU"/>
        </w:rPr>
        <w:t>Порядок проведения антикоррупционной экспертизы муниципальных нормативных правовых актов</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 xml:space="preserve">4.1. Муниципальные служащие администрации в соответствии со своей компетенцией осуществляют проверку принятых администрацией муниципальных нормативных правовых актов при мониторинге их применения для выявления в них </w:t>
      </w:r>
      <w:proofErr w:type="spellStart"/>
      <w:r w:rsidRPr="00C647CC">
        <w:rPr>
          <w:sz w:val="22"/>
          <w:szCs w:val="22"/>
          <w:lang w:eastAsia="ru-RU"/>
        </w:rPr>
        <w:t>коррупциогенных</w:t>
      </w:r>
      <w:proofErr w:type="spellEnd"/>
      <w:r w:rsidRPr="00C647CC">
        <w:rPr>
          <w:sz w:val="22"/>
          <w:szCs w:val="22"/>
          <w:lang w:eastAsia="ru-RU"/>
        </w:rPr>
        <w:t xml:space="preserve"> факторов, положений, способствующих созданию условий для проявления коррупции, согласно Методике. </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 xml:space="preserve">4.2. В случае обнаружения в муниципальном нормативном правовом акте </w:t>
      </w:r>
      <w:proofErr w:type="spellStart"/>
      <w:r w:rsidRPr="00C647CC">
        <w:rPr>
          <w:sz w:val="22"/>
          <w:szCs w:val="22"/>
          <w:lang w:eastAsia="ru-RU"/>
        </w:rPr>
        <w:t>коррупциогенных</w:t>
      </w:r>
      <w:proofErr w:type="spellEnd"/>
      <w:r w:rsidRPr="00C647CC">
        <w:rPr>
          <w:sz w:val="22"/>
          <w:szCs w:val="22"/>
          <w:lang w:eastAsia="ru-RU"/>
        </w:rPr>
        <w:t xml:space="preserve"> факторов, положений, способствующих созданию условий для проявления коррупции, муниципальный нормативный правовой акт с мотивированным заключением направляется не позднее 3-х рабочих дней со дня выявления указанных факторов, положений ответственному лицу на антикоррупционную экспертизу. </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4.3.</w:t>
      </w:r>
      <w:r w:rsidRPr="00C647CC">
        <w:rPr>
          <w:sz w:val="22"/>
          <w:szCs w:val="22"/>
          <w:lang w:eastAsia="ru-RU"/>
        </w:rPr>
        <w:tab/>
        <w:t>Срок проведения антикоррупционной экспертизы муниципального нормативного правового акта составляет 10 рабочих дней со дня поступления муниципального нормативного правового акта с мотивированным заключением ответственному лицу.</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 xml:space="preserve">4.4. </w:t>
      </w:r>
      <w:proofErr w:type="gramStart"/>
      <w:r w:rsidRPr="00C647CC">
        <w:rPr>
          <w:sz w:val="22"/>
          <w:szCs w:val="22"/>
          <w:lang w:eastAsia="ru-RU"/>
        </w:rPr>
        <w:t xml:space="preserve">На основании заключения по результатам антикоррупционной экспертизы о наличии в муниципальном нормативном правовом акте </w:t>
      </w:r>
      <w:proofErr w:type="spellStart"/>
      <w:r w:rsidRPr="00C647CC">
        <w:rPr>
          <w:sz w:val="22"/>
          <w:szCs w:val="22"/>
          <w:lang w:eastAsia="ru-RU"/>
        </w:rPr>
        <w:t>коррупциогенного</w:t>
      </w:r>
      <w:proofErr w:type="spellEnd"/>
      <w:r w:rsidRPr="00C647CC">
        <w:rPr>
          <w:sz w:val="22"/>
          <w:szCs w:val="22"/>
          <w:lang w:eastAsia="ru-RU"/>
        </w:rPr>
        <w:t xml:space="preserve"> фактора, подготовленного ответственным лицом в соответствии с пунктом 3.4 настоящего Порядка, разработчик муниципального нормативного правового акта не позднее 10 рабочих дней со дня получения заключения по результатам антикоррупционной экспертизы обеспечивает подготовку проекта муниципального нормативного правового акта администрации о внесении изменений в муниципальный нормативный правовой акт</w:t>
      </w:r>
      <w:proofErr w:type="gramEnd"/>
      <w:r w:rsidRPr="00C647CC">
        <w:rPr>
          <w:sz w:val="22"/>
          <w:szCs w:val="22"/>
          <w:lang w:eastAsia="ru-RU"/>
        </w:rPr>
        <w:t xml:space="preserve"> либо о его отмене (признании </w:t>
      </w:r>
      <w:proofErr w:type="gramStart"/>
      <w:r w:rsidRPr="00C647CC">
        <w:rPr>
          <w:sz w:val="22"/>
          <w:szCs w:val="22"/>
          <w:lang w:eastAsia="ru-RU"/>
        </w:rPr>
        <w:t>утратившим</w:t>
      </w:r>
      <w:proofErr w:type="gramEnd"/>
      <w:r w:rsidRPr="00C647CC">
        <w:rPr>
          <w:sz w:val="22"/>
          <w:szCs w:val="22"/>
          <w:lang w:eastAsia="ru-RU"/>
        </w:rPr>
        <w:t xml:space="preserve"> силу).</w:t>
      </w:r>
    </w:p>
    <w:p w:rsidR="00C647CC" w:rsidRPr="00C647CC" w:rsidRDefault="00C647CC" w:rsidP="00C647CC">
      <w:pPr>
        <w:suppressAutoHyphens w:val="0"/>
        <w:ind w:firstLine="709"/>
        <w:jc w:val="both"/>
        <w:rPr>
          <w:sz w:val="22"/>
          <w:szCs w:val="22"/>
          <w:lang w:eastAsia="ru-RU"/>
        </w:rPr>
      </w:pPr>
    </w:p>
    <w:p w:rsidR="00C647CC" w:rsidRPr="00C647CC" w:rsidRDefault="00C647CC" w:rsidP="00C647CC">
      <w:pPr>
        <w:suppressAutoHyphens w:val="0"/>
        <w:ind w:firstLine="709"/>
        <w:jc w:val="both"/>
        <w:rPr>
          <w:sz w:val="22"/>
          <w:szCs w:val="22"/>
          <w:lang w:eastAsia="ru-RU"/>
        </w:rPr>
      </w:pPr>
      <w:r w:rsidRPr="00C647CC">
        <w:rPr>
          <w:b/>
          <w:sz w:val="22"/>
          <w:szCs w:val="22"/>
          <w:lang w:eastAsia="ru-RU"/>
        </w:rPr>
        <w:t>5. Независимая антикоррупционная экспертиза</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5.1.</w:t>
      </w:r>
      <w:r w:rsidRPr="00C647CC">
        <w:rPr>
          <w:sz w:val="22"/>
          <w:szCs w:val="22"/>
          <w:lang w:eastAsia="ru-RU"/>
        </w:rPr>
        <w:tab/>
        <w:t>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5.2. Для проведения независимой антикоррупционной экспертизы администрация размещает проект муниципального нормативного правового акта на официальном сайте администрации в информационно-телекоммуникационной сети «Интернет».</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Одновременно с текстом проекта муниципального нормативного правового акта на официальном сайте в информационно-телекоммуникационной сети «Интернет» должна быть размещена следующая информация:</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наименование разработчика проекта муниципального нормативного правового акта;</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даты начала и окончания приема заключений по результатам независимой антикоррупционной экспертизы;</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почтовый адрес и адрес электронной почты для направления заключений.</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Срок, устанавливаемый для проведения независимой антикоррупционной экспертизы, не может быть менее 14 календарных дней и исчисляется со дня размещения проекта муниципального нормативного правового акта на официальном сайте в информационно-телекоммуникационной сети «Интернет».</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5.3. Результаты независимой антикоррупционной экспертизы отражаются в заключении.</w:t>
      </w:r>
    </w:p>
    <w:p w:rsidR="00C647CC" w:rsidRPr="00C647CC" w:rsidRDefault="00C647CC" w:rsidP="00C647CC">
      <w:pPr>
        <w:suppressAutoHyphens w:val="0"/>
        <w:ind w:firstLine="709"/>
        <w:jc w:val="both"/>
        <w:rPr>
          <w:sz w:val="22"/>
          <w:szCs w:val="22"/>
          <w:lang w:eastAsia="ru-RU"/>
        </w:rPr>
      </w:pPr>
      <w:r w:rsidRPr="00C647CC">
        <w:rPr>
          <w:sz w:val="22"/>
          <w:szCs w:val="22"/>
          <w:lang w:eastAsia="ru-RU"/>
        </w:rPr>
        <w:t>5.4.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течение 30 календарных дней со дня его получения.</w:t>
      </w:r>
    </w:p>
    <w:p w:rsidR="00C647CC" w:rsidRDefault="00C647CC" w:rsidP="00C647CC">
      <w:pPr>
        <w:suppressAutoHyphens w:val="0"/>
        <w:ind w:firstLine="709"/>
        <w:jc w:val="both"/>
        <w:rPr>
          <w:sz w:val="22"/>
          <w:szCs w:val="22"/>
          <w:lang w:eastAsia="ru-RU"/>
        </w:rPr>
      </w:pPr>
      <w:proofErr w:type="gramStart"/>
      <w:r w:rsidRPr="00C647CC">
        <w:rPr>
          <w:sz w:val="22"/>
          <w:szCs w:val="22"/>
          <w:lang w:eastAsia="ru-RU"/>
        </w:rPr>
        <w:t xml:space="preserve">По результатам рассмотрения юридическому или физическому лицу, проводившему независимую антикоррупционную экспертизу, администрацией направляется мотивированный ответ (за исключением случаев, когда в заключении отсутствует предложение о способе устранения </w:t>
      </w:r>
      <w:r w:rsidRPr="00C647CC">
        <w:rPr>
          <w:sz w:val="22"/>
          <w:szCs w:val="22"/>
          <w:lang w:eastAsia="ru-RU"/>
        </w:rPr>
        <w:lastRenderedPageBreak/>
        <w:t xml:space="preserve">выявленных </w:t>
      </w:r>
      <w:proofErr w:type="spellStart"/>
      <w:r w:rsidRPr="00C647CC">
        <w:rPr>
          <w:sz w:val="22"/>
          <w:szCs w:val="22"/>
          <w:lang w:eastAsia="ru-RU"/>
        </w:rPr>
        <w:t>коррупциогенных</w:t>
      </w:r>
      <w:proofErr w:type="spellEnd"/>
      <w:r w:rsidRPr="00C647CC">
        <w:rPr>
          <w:sz w:val="22"/>
          <w:szCs w:val="22"/>
          <w:lang w:eastAsia="ru-RU"/>
        </w:rPr>
        <w:t xml:space="preserve"> факторов), в котором отражается учет результатов независимой антикоррупционной экспертизы и (или) причины несогласия с выявленным в муниципальном нормативном правовом акте или проекте муниципального нормативного правового акта </w:t>
      </w:r>
      <w:proofErr w:type="spellStart"/>
      <w:r w:rsidRPr="00C647CC">
        <w:rPr>
          <w:sz w:val="22"/>
          <w:szCs w:val="22"/>
          <w:lang w:eastAsia="ru-RU"/>
        </w:rPr>
        <w:t>коррупциогенным</w:t>
      </w:r>
      <w:proofErr w:type="spellEnd"/>
      <w:r w:rsidRPr="00C647CC">
        <w:rPr>
          <w:sz w:val="22"/>
          <w:szCs w:val="22"/>
          <w:lang w:eastAsia="ru-RU"/>
        </w:rPr>
        <w:t xml:space="preserve"> фактором.</w:t>
      </w:r>
      <w:proofErr w:type="gramEnd"/>
    </w:p>
    <w:p w:rsidR="00C647CC" w:rsidRDefault="00C647CC" w:rsidP="00C647CC">
      <w:pPr>
        <w:suppressAutoHyphens w:val="0"/>
        <w:ind w:firstLine="709"/>
        <w:jc w:val="center"/>
        <w:rPr>
          <w:sz w:val="22"/>
          <w:szCs w:val="22"/>
          <w:lang w:eastAsia="ru-RU"/>
        </w:rPr>
      </w:pPr>
    </w:p>
    <w:p w:rsidR="00C647CC" w:rsidRPr="00C647CC" w:rsidRDefault="00C647CC" w:rsidP="00C647CC">
      <w:pPr>
        <w:suppressAutoHyphens w:val="0"/>
        <w:ind w:firstLine="709"/>
        <w:jc w:val="center"/>
        <w:rPr>
          <w:rFonts w:eastAsiaTheme="minorHAnsi"/>
          <w:sz w:val="22"/>
          <w:szCs w:val="22"/>
          <w:lang w:eastAsia="en-US"/>
        </w:rPr>
      </w:pPr>
      <w:r w:rsidRPr="00C647CC">
        <w:rPr>
          <w:rFonts w:eastAsiaTheme="minorHAnsi"/>
          <w:sz w:val="22"/>
          <w:szCs w:val="22"/>
          <w:lang w:eastAsia="en-US"/>
        </w:rPr>
        <w:t>ЖУРНАЛ</w:t>
      </w:r>
    </w:p>
    <w:p w:rsidR="00C647CC" w:rsidRPr="00C647CC" w:rsidRDefault="00C647CC" w:rsidP="00C647CC">
      <w:pPr>
        <w:suppressAutoHyphens w:val="0"/>
        <w:autoSpaceDE w:val="0"/>
        <w:autoSpaceDN w:val="0"/>
        <w:adjustRightInd w:val="0"/>
        <w:jc w:val="center"/>
        <w:rPr>
          <w:rFonts w:eastAsiaTheme="minorHAnsi"/>
          <w:sz w:val="22"/>
          <w:szCs w:val="22"/>
          <w:lang w:eastAsia="en-US"/>
        </w:rPr>
      </w:pPr>
      <w:r w:rsidRPr="00C647CC">
        <w:rPr>
          <w:rFonts w:eastAsiaTheme="minorHAnsi"/>
          <w:sz w:val="22"/>
          <w:szCs w:val="22"/>
          <w:lang w:eastAsia="en-US"/>
        </w:rPr>
        <w:t xml:space="preserve">регистрации проектов муниципальных нормативных правовых актов </w:t>
      </w:r>
    </w:p>
    <w:p w:rsidR="00C647CC" w:rsidRPr="00C647CC" w:rsidRDefault="00C647CC" w:rsidP="00C647CC">
      <w:pPr>
        <w:suppressAutoHyphens w:val="0"/>
        <w:autoSpaceDE w:val="0"/>
        <w:autoSpaceDN w:val="0"/>
        <w:adjustRightInd w:val="0"/>
        <w:jc w:val="center"/>
        <w:rPr>
          <w:rFonts w:eastAsiaTheme="minorHAnsi"/>
          <w:sz w:val="22"/>
          <w:szCs w:val="22"/>
          <w:lang w:eastAsia="en-US"/>
        </w:rPr>
      </w:pPr>
      <w:r w:rsidRPr="00C647CC">
        <w:rPr>
          <w:rFonts w:eastAsiaTheme="minorHAnsi"/>
          <w:sz w:val="22"/>
          <w:szCs w:val="22"/>
          <w:lang w:eastAsia="en-US"/>
        </w:rPr>
        <w:t>и муниципальных нормативных правовых актов, поступивших на антикоррупционную экспертизу</w:t>
      </w:r>
    </w:p>
    <w:p w:rsidR="00C647CC" w:rsidRPr="00C647CC" w:rsidRDefault="00C647CC" w:rsidP="00C647CC">
      <w:pPr>
        <w:suppressAutoHyphens w:val="0"/>
        <w:autoSpaceDE w:val="0"/>
        <w:autoSpaceDN w:val="0"/>
        <w:adjustRightInd w:val="0"/>
        <w:jc w:val="both"/>
        <w:rPr>
          <w:rFonts w:eastAsiaTheme="minorHAnsi"/>
          <w:sz w:val="22"/>
          <w:szCs w:val="22"/>
          <w:lang w:eastAsia="en-US"/>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10"/>
        <w:gridCol w:w="1679"/>
        <w:gridCol w:w="1984"/>
        <w:gridCol w:w="1843"/>
        <w:gridCol w:w="1417"/>
        <w:gridCol w:w="1418"/>
        <w:gridCol w:w="1134"/>
      </w:tblGrid>
      <w:tr w:rsidR="00C647CC" w:rsidRPr="00C647CC" w:rsidTr="00C647CC">
        <w:tc>
          <w:tcPr>
            <w:tcW w:w="510" w:type="dxa"/>
            <w:tcBorders>
              <w:top w:val="single" w:sz="4" w:space="0" w:color="auto"/>
              <w:left w:val="single" w:sz="4" w:space="0" w:color="auto"/>
              <w:bottom w:val="single" w:sz="4" w:space="0" w:color="auto"/>
              <w:right w:val="single" w:sz="4" w:space="0" w:color="auto"/>
            </w:tcBorders>
          </w:tcPr>
          <w:p w:rsidR="00C647CC" w:rsidRPr="00C647CC" w:rsidRDefault="00C647CC" w:rsidP="00C647CC">
            <w:pPr>
              <w:suppressAutoHyphens w:val="0"/>
              <w:autoSpaceDE w:val="0"/>
              <w:autoSpaceDN w:val="0"/>
              <w:adjustRightInd w:val="0"/>
              <w:jc w:val="center"/>
              <w:rPr>
                <w:rFonts w:eastAsiaTheme="minorHAnsi"/>
                <w:sz w:val="22"/>
                <w:szCs w:val="22"/>
                <w:lang w:eastAsia="en-US"/>
              </w:rPr>
            </w:pPr>
            <w:r w:rsidRPr="00C647CC">
              <w:rPr>
                <w:rFonts w:eastAsiaTheme="minorHAnsi"/>
                <w:sz w:val="22"/>
                <w:szCs w:val="22"/>
                <w:lang w:eastAsia="en-US"/>
              </w:rPr>
              <w:t xml:space="preserve">№ </w:t>
            </w:r>
            <w:proofErr w:type="gramStart"/>
            <w:r w:rsidRPr="00C647CC">
              <w:rPr>
                <w:rFonts w:eastAsiaTheme="minorHAnsi"/>
                <w:sz w:val="22"/>
                <w:szCs w:val="22"/>
                <w:lang w:eastAsia="en-US"/>
              </w:rPr>
              <w:t>п</w:t>
            </w:r>
            <w:proofErr w:type="gramEnd"/>
            <w:r w:rsidRPr="00C647CC">
              <w:rPr>
                <w:rFonts w:eastAsiaTheme="minorHAnsi"/>
                <w:sz w:val="22"/>
                <w:szCs w:val="22"/>
                <w:lang w:eastAsia="en-US"/>
              </w:rPr>
              <w:t>/п</w:t>
            </w:r>
          </w:p>
        </w:tc>
        <w:tc>
          <w:tcPr>
            <w:tcW w:w="1679" w:type="dxa"/>
            <w:tcBorders>
              <w:top w:val="single" w:sz="4" w:space="0" w:color="auto"/>
              <w:left w:val="single" w:sz="4" w:space="0" w:color="auto"/>
              <w:bottom w:val="single" w:sz="4" w:space="0" w:color="auto"/>
              <w:right w:val="single" w:sz="4" w:space="0" w:color="auto"/>
            </w:tcBorders>
          </w:tcPr>
          <w:p w:rsidR="00C647CC" w:rsidRPr="00C647CC" w:rsidRDefault="00C647CC" w:rsidP="00C647CC">
            <w:pPr>
              <w:suppressAutoHyphens w:val="0"/>
              <w:autoSpaceDE w:val="0"/>
              <w:autoSpaceDN w:val="0"/>
              <w:adjustRightInd w:val="0"/>
              <w:jc w:val="center"/>
              <w:rPr>
                <w:rFonts w:eastAsiaTheme="minorHAnsi"/>
                <w:sz w:val="22"/>
                <w:szCs w:val="22"/>
                <w:lang w:eastAsia="en-US"/>
              </w:rPr>
            </w:pPr>
            <w:r w:rsidRPr="00C647CC">
              <w:rPr>
                <w:rFonts w:eastAsiaTheme="minorHAnsi"/>
                <w:sz w:val="22"/>
                <w:szCs w:val="22"/>
                <w:lang w:eastAsia="en-US"/>
              </w:rPr>
              <w:t xml:space="preserve">Дата поступления проекта муниципального нормативного правового акта,  муниципального нормативного правового акта на </w:t>
            </w:r>
            <w:proofErr w:type="spellStart"/>
            <w:proofErr w:type="gramStart"/>
            <w:r w:rsidRPr="00C647CC">
              <w:rPr>
                <w:rFonts w:eastAsiaTheme="minorHAnsi"/>
                <w:sz w:val="22"/>
                <w:szCs w:val="22"/>
                <w:lang w:eastAsia="en-US"/>
              </w:rPr>
              <w:t>антикоррупцион-ную</w:t>
            </w:r>
            <w:proofErr w:type="spellEnd"/>
            <w:proofErr w:type="gramEnd"/>
            <w:r w:rsidRPr="00C647CC">
              <w:rPr>
                <w:rFonts w:eastAsiaTheme="minorHAnsi"/>
                <w:sz w:val="22"/>
                <w:szCs w:val="22"/>
                <w:lang w:eastAsia="en-US"/>
              </w:rPr>
              <w:t xml:space="preserve"> экспертизу</w:t>
            </w:r>
          </w:p>
        </w:tc>
        <w:tc>
          <w:tcPr>
            <w:tcW w:w="1984" w:type="dxa"/>
            <w:tcBorders>
              <w:top w:val="single" w:sz="4" w:space="0" w:color="auto"/>
              <w:left w:val="single" w:sz="4" w:space="0" w:color="auto"/>
              <w:bottom w:val="single" w:sz="4" w:space="0" w:color="auto"/>
              <w:right w:val="single" w:sz="4" w:space="0" w:color="auto"/>
            </w:tcBorders>
          </w:tcPr>
          <w:p w:rsidR="00C647CC" w:rsidRPr="00C647CC" w:rsidRDefault="00C647CC" w:rsidP="00C647CC">
            <w:pPr>
              <w:suppressAutoHyphens w:val="0"/>
              <w:autoSpaceDE w:val="0"/>
              <w:autoSpaceDN w:val="0"/>
              <w:adjustRightInd w:val="0"/>
              <w:jc w:val="center"/>
              <w:rPr>
                <w:rFonts w:eastAsiaTheme="minorHAnsi"/>
                <w:sz w:val="22"/>
                <w:szCs w:val="22"/>
                <w:lang w:eastAsia="en-US"/>
              </w:rPr>
            </w:pPr>
            <w:r w:rsidRPr="00C647CC">
              <w:rPr>
                <w:rFonts w:eastAsiaTheme="minorHAnsi"/>
                <w:sz w:val="22"/>
                <w:szCs w:val="22"/>
                <w:lang w:eastAsia="en-US"/>
              </w:rPr>
              <w:t xml:space="preserve">Наименование проекта муниципального нормативного правового акта, муниципального нормативного правового акта, </w:t>
            </w:r>
          </w:p>
          <w:p w:rsidR="00C647CC" w:rsidRPr="00C647CC" w:rsidRDefault="00C647CC" w:rsidP="00C647CC">
            <w:pPr>
              <w:suppressAutoHyphens w:val="0"/>
              <w:autoSpaceDE w:val="0"/>
              <w:autoSpaceDN w:val="0"/>
              <w:adjustRightInd w:val="0"/>
              <w:jc w:val="center"/>
              <w:rPr>
                <w:rFonts w:eastAsiaTheme="minorHAnsi"/>
                <w:sz w:val="22"/>
                <w:szCs w:val="22"/>
                <w:lang w:eastAsia="en-US"/>
              </w:rPr>
            </w:pPr>
            <w:r w:rsidRPr="00C647CC">
              <w:rPr>
                <w:rFonts w:eastAsiaTheme="minorHAnsi"/>
                <w:sz w:val="22"/>
                <w:szCs w:val="22"/>
                <w:lang w:eastAsia="en-US"/>
              </w:rPr>
              <w:t>его реквизиты</w:t>
            </w:r>
          </w:p>
        </w:tc>
        <w:tc>
          <w:tcPr>
            <w:tcW w:w="1843" w:type="dxa"/>
            <w:tcBorders>
              <w:top w:val="single" w:sz="4" w:space="0" w:color="auto"/>
              <w:left w:val="single" w:sz="4" w:space="0" w:color="auto"/>
              <w:bottom w:val="single" w:sz="4" w:space="0" w:color="auto"/>
              <w:right w:val="single" w:sz="4" w:space="0" w:color="auto"/>
            </w:tcBorders>
          </w:tcPr>
          <w:p w:rsidR="00C647CC" w:rsidRPr="00C647CC" w:rsidRDefault="00C647CC" w:rsidP="00C647CC">
            <w:pPr>
              <w:suppressAutoHyphens w:val="0"/>
              <w:autoSpaceDE w:val="0"/>
              <w:autoSpaceDN w:val="0"/>
              <w:adjustRightInd w:val="0"/>
              <w:jc w:val="center"/>
              <w:rPr>
                <w:rFonts w:eastAsiaTheme="minorHAnsi"/>
                <w:sz w:val="22"/>
                <w:szCs w:val="22"/>
                <w:lang w:eastAsia="en-US"/>
              </w:rPr>
            </w:pPr>
            <w:r w:rsidRPr="00C647CC">
              <w:rPr>
                <w:rFonts w:eastAsiaTheme="minorHAnsi"/>
                <w:sz w:val="22"/>
                <w:szCs w:val="22"/>
                <w:lang w:eastAsia="en-US"/>
              </w:rPr>
              <w:t>Наименование должность и Ф.И.О. муниципального служащего, ответственного за подготовку проекта муниципального нормативного правового акта, муниципального нормативного правового акта</w:t>
            </w:r>
          </w:p>
        </w:tc>
        <w:tc>
          <w:tcPr>
            <w:tcW w:w="1417" w:type="dxa"/>
            <w:tcBorders>
              <w:top w:val="single" w:sz="4" w:space="0" w:color="auto"/>
              <w:left w:val="single" w:sz="4" w:space="0" w:color="auto"/>
              <w:bottom w:val="single" w:sz="4" w:space="0" w:color="auto"/>
              <w:right w:val="single" w:sz="4" w:space="0" w:color="auto"/>
            </w:tcBorders>
          </w:tcPr>
          <w:p w:rsidR="00C647CC" w:rsidRPr="00C647CC" w:rsidRDefault="00C647CC" w:rsidP="00C647CC">
            <w:pPr>
              <w:suppressAutoHyphens w:val="0"/>
              <w:autoSpaceDE w:val="0"/>
              <w:autoSpaceDN w:val="0"/>
              <w:adjustRightInd w:val="0"/>
              <w:jc w:val="center"/>
              <w:rPr>
                <w:rFonts w:eastAsiaTheme="minorHAnsi"/>
                <w:sz w:val="22"/>
                <w:szCs w:val="22"/>
                <w:lang w:eastAsia="en-US"/>
              </w:rPr>
            </w:pPr>
            <w:r w:rsidRPr="00C647CC">
              <w:rPr>
                <w:rFonts w:eastAsiaTheme="minorHAnsi"/>
                <w:sz w:val="22"/>
                <w:szCs w:val="22"/>
                <w:lang w:eastAsia="en-US"/>
              </w:rPr>
              <w:t xml:space="preserve">Информация </w:t>
            </w:r>
          </w:p>
          <w:p w:rsidR="00C647CC" w:rsidRPr="00C647CC" w:rsidRDefault="00C647CC" w:rsidP="00C647CC">
            <w:pPr>
              <w:suppressAutoHyphens w:val="0"/>
              <w:autoSpaceDE w:val="0"/>
              <w:autoSpaceDN w:val="0"/>
              <w:adjustRightInd w:val="0"/>
              <w:jc w:val="center"/>
              <w:rPr>
                <w:rFonts w:eastAsiaTheme="minorHAnsi"/>
                <w:sz w:val="22"/>
                <w:szCs w:val="22"/>
                <w:lang w:eastAsia="en-US"/>
              </w:rPr>
            </w:pPr>
            <w:r w:rsidRPr="00C647CC">
              <w:rPr>
                <w:rFonts w:eastAsiaTheme="minorHAnsi"/>
                <w:sz w:val="22"/>
                <w:szCs w:val="22"/>
                <w:lang w:eastAsia="en-US"/>
              </w:rPr>
              <w:t xml:space="preserve">о наличии (отсутствии) </w:t>
            </w:r>
            <w:proofErr w:type="spellStart"/>
            <w:r w:rsidRPr="00C647CC">
              <w:rPr>
                <w:rFonts w:eastAsiaTheme="minorHAnsi"/>
                <w:sz w:val="22"/>
                <w:szCs w:val="22"/>
                <w:lang w:eastAsia="en-US"/>
              </w:rPr>
              <w:t>коррупциогенных</w:t>
            </w:r>
            <w:proofErr w:type="spellEnd"/>
            <w:r w:rsidRPr="00C647CC">
              <w:rPr>
                <w:rFonts w:eastAsiaTheme="minorHAnsi"/>
                <w:sz w:val="22"/>
                <w:szCs w:val="22"/>
                <w:lang w:eastAsia="en-US"/>
              </w:rPr>
              <w:t xml:space="preserve"> факторов</w:t>
            </w:r>
          </w:p>
        </w:tc>
        <w:tc>
          <w:tcPr>
            <w:tcW w:w="1418" w:type="dxa"/>
            <w:tcBorders>
              <w:top w:val="single" w:sz="4" w:space="0" w:color="auto"/>
              <w:left w:val="single" w:sz="4" w:space="0" w:color="auto"/>
              <w:bottom w:val="single" w:sz="4" w:space="0" w:color="auto"/>
              <w:right w:val="single" w:sz="4" w:space="0" w:color="auto"/>
            </w:tcBorders>
          </w:tcPr>
          <w:p w:rsidR="00C647CC" w:rsidRPr="00C647CC" w:rsidRDefault="00C647CC" w:rsidP="00C647CC">
            <w:pPr>
              <w:suppressAutoHyphens w:val="0"/>
              <w:autoSpaceDE w:val="0"/>
              <w:autoSpaceDN w:val="0"/>
              <w:adjustRightInd w:val="0"/>
              <w:jc w:val="center"/>
              <w:rPr>
                <w:rFonts w:eastAsiaTheme="minorHAnsi"/>
                <w:sz w:val="22"/>
                <w:szCs w:val="22"/>
                <w:lang w:eastAsia="en-US"/>
              </w:rPr>
            </w:pPr>
            <w:r w:rsidRPr="00C647CC">
              <w:rPr>
                <w:rFonts w:eastAsiaTheme="minorHAnsi"/>
                <w:sz w:val="22"/>
                <w:szCs w:val="22"/>
                <w:lang w:eastAsia="en-US"/>
              </w:rPr>
              <w:t xml:space="preserve">Номер и дата заключения по результатам </w:t>
            </w:r>
            <w:proofErr w:type="spellStart"/>
            <w:proofErr w:type="gramStart"/>
            <w:r w:rsidRPr="00C647CC">
              <w:rPr>
                <w:rFonts w:eastAsiaTheme="minorHAnsi"/>
                <w:sz w:val="22"/>
                <w:szCs w:val="22"/>
                <w:lang w:eastAsia="en-US"/>
              </w:rPr>
              <w:t>антикорруп-ционной</w:t>
            </w:r>
            <w:proofErr w:type="spellEnd"/>
            <w:proofErr w:type="gramEnd"/>
            <w:r w:rsidRPr="00C647CC">
              <w:rPr>
                <w:rFonts w:eastAsiaTheme="minorHAnsi"/>
                <w:sz w:val="22"/>
                <w:szCs w:val="22"/>
                <w:lang w:eastAsia="en-US"/>
              </w:rPr>
              <w:t xml:space="preserve"> экспертизы</w:t>
            </w:r>
          </w:p>
          <w:p w:rsidR="00C647CC" w:rsidRPr="00C647CC" w:rsidRDefault="00C647CC" w:rsidP="00C647CC">
            <w:pPr>
              <w:suppressAutoHyphens w:val="0"/>
              <w:autoSpaceDE w:val="0"/>
              <w:autoSpaceDN w:val="0"/>
              <w:adjustRightInd w:val="0"/>
              <w:jc w:val="center"/>
              <w:rPr>
                <w:rFonts w:eastAsiaTheme="minorHAnsi"/>
                <w:sz w:val="22"/>
                <w:szCs w:val="22"/>
                <w:lang w:eastAsia="en-US"/>
              </w:rPr>
            </w:pPr>
            <w:r w:rsidRPr="00C647CC">
              <w:rPr>
                <w:rFonts w:eastAsiaTheme="minorHAnsi"/>
                <w:sz w:val="22"/>
                <w:szCs w:val="22"/>
                <w:lang w:eastAsia="en-US"/>
              </w:rPr>
              <w:t>(в случае его подготовки)</w:t>
            </w:r>
          </w:p>
        </w:tc>
        <w:tc>
          <w:tcPr>
            <w:tcW w:w="1134" w:type="dxa"/>
            <w:tcBorders>
              <w:top w:val="single" w:sz="4" w:space="0" w:color="auto"/>
              <w:left w:val="single" w:sz="4" w:space="0" w:color="auto"/>
              <w:bottom w:val="single" w:sz="4" w:space="0" w:color="auto"/>
              <w:right w:val="single" w:sz="4" w:space="0" w:color="auto"/>
            </w:tcBorders>
          </w:tcPr>
          <w:p w:rsidR="00C647CC" w:rsidRPr="00C647CC" w:rsidRDefault="00C647CC" w:rsidP="00C647CC">
            <w:pPr>
              <w:suppressAutoHyphens w:val="0"/>
              <w:autoSpaceDE w:val="0"/>
              <w:autoSpaceDN w:val="0"/>
              <w:adjustRightInd w:val="0"/>
              <w:jc w:val="center"/>
              <w:rPr>
                <w:rFonts w:eastAsiaTheme="minorHAnsi"/>
                <w:sz w:val="22"/>
                <w:szCs w:val="22"/>
                <w:lang w:eastAsia="en-US"/>
              </w:rPr>
            </w:pPr>
            <w:r w:rsidRPr="00C647CC">
              <w:rPr>
                <w:rFonts w:eastAsiaTheme="minorHAnsi"/>
                <w:sz w:val="22"/>
                <w:szCs w:val="22"/>
                <w:lang w:eastAsia="en-US"/>
              </w:rPr>
              <w:t>Фамилия, инициалы, подпись</w:t>
            </w:r>
          </w:p>
          <w:p w:rsidR="00C647CC" w:rsidRPr="00C647CC" w:rsidRDefault="00C647CC" w:rsidP="00C647CC">
            <w:pPr>
              <w:suppressAutoHyphens w:val="0"/>
              <w:autoSpaceDE w:val="0"/>
              <w:autoSpaceDN w:val="0"/>
              <w:adjustRightInd w:val="0"/>
              <w:jc w:val="center"/>
              <w:rPr>
                <w:rFonts w:eastAsiaTheme="minorHAnsi"/>
                <w:sz w:val="22"/>
                <w:szCs w:val="22"/>
                <w:lang w:eastAsia="en-US"/>
              </w:rPr>
            </w:pPr>
            <w:r w:rsidRPr="00C647CC">
              <w:rPr>
                <w:rFonts w:eastAsiaTheme="minorHAnsi"/>
                <w:sz w:val="22"/>
                <w:szCs w:val="22"/>
                <w:lang w:eastAsia="en-US"/>
              </w:rPr>
              <w:t xml:space="preserve"> муниципального служащего, проводившего антикоррупционную экспертизу</w:t>
            </w:r>
          </w:p>
        </w:tc>
      </w:tr>
      <w:tr w:rsidR="00C647CC" w:rsidRPr="00C647CC" w:rsidTr="00C647CC">
        <w:tc>
          <w:tcPr>
            <w:tcW w:w="510" w:type="dxa"/>
            <w:tcBorders>
              <w:top w:val="single" w:sz="4" w:space="0" w:color="auto"/>
              <w:left w:val="single" w:sz="4" w:space="0" w:color="auto"/>
              <w:bottom w:val="single" w:sz="4" w:space="0" w:color="auto"/>
              <w:right w:val="single" w:sz="4" w:space="0" w:color="auto"/>
            </w:tcBorders>
          </w:tcPr>
          <w:p w:rsidR="00C647CC" w:rsidRPr="00C647CC" w:rsidRDefault="00C647CC" w:rsidP="00C647CC">
            <w:pPr>
              <w:suppressAutoHyphens w:val="0"/>
              <w:autoSpaceDE w:val="0"/>
              <w:autoSpaceDN w:val="0"/>
              <w:adjustRightInd w:val="0"/>
              <w:rPr>
                <w:rFonts w:eastAsiaTheme="minorHAnsi"/>
                <w:sz w:val="22"/>
                <w:szCs w:val="22"/>
                <w:lang w:eastAsia="en-US"/>
              </w:rPr>
            </w:pPr>
          </w:p>
        </w:tc>
        <w:tc>
          <w:tcPr>
            <w:tcW w:w="1679" w:type="dxa"/>
            <w:tcBorders>
              <w:top w:val="single" w:sz="4" w:space="0" w:color="auto"/>
              <w:left w:val="single" w:sz="4" w:space="0" w:color="auto"/>
              <w:bottom w:val="single" w:sz="4" w:space="0" w:color="auto"/>
              <w:right w:val="single" w:sz="4" w:space="0" w:color="auto"/>
            </w:tcBorders>
          </w:tcPr>
          <w:p w:rsidR="00C647CC" w:rsidRPr="00C647CC" w:rsidRDefault="00C647CC" w:rsidP="00C647CC">
            <w:pPr>
              <w:suppressAutoHyphens w:val="0"/>
              <w:autoSpaceDE w:val="0"/>
              <w:autoSpaceDN w:val="0"/>
              <w:adjustRightInd w:val="0"/>
              <w:rPr>
                <w:rFonts w:eastAsiaTheme="minorHAns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C647CC" w:rsidRPr="00C647CC" w:rsidRDefault="00C647CC" w:rsidP="00C647CC">
            <w:pPr>
              <w:suppressAutoHyphens w:val="0"/>
              <w:autoSpaceDE w:val="0"/>
              <w:autoSpaceDN w:val="0"/>
              <w:adjustRightInd w:val="0"/>
              <w:rPr>
                <w:rFonts w:eastAsia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C647CC" w:rsidRPr="00C647CC" w:rsidRDefault="00C647CC" w:rsidP="00C647CC">
            <w:pPr>
              <w:suppressAutoHyphens w:val="0"/>
              <w:autoSpaceDE w:val="0"/>
              <w:autoSpaceDN w:val="0"/>
              <w:adjustRightInd w:val="0"/>
              <w:rPr>
                <w:rFonts w:eastAsiaTheme="minorHAns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C647CC" w:rsidRPr="00C647CC" w:rsidRDefault="00C647CC" w:rsidP="00C647CC">
            <w:pPr>
              <w:suppressAutoHyphens w:val="0"/>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C647CC" w:rsidRPr="00C647CC" w:rsidRDefault="00C647CC" w:rsidP="00C647CC">
            <w:pPr>
              <w:suppressAutoHyphens w:val="0"/>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647CC" w:rsidRPr="00C647CC" w:rsidRDefault="00C647CC" w:rsidP="00C647CC">
            <w:pPr>
              <w:suppressAutoHyphens w:val="0"/>
              <w:autoSpaceDE w:val="0"/>
              <w:autoSpaceDN w:val="0"/>
              <w:adjustRightInd w:val="0"/>
              <w:rPr>
                <w:rFonts w:eastAsiaTheme="minorHAnsi"/>
                <w:sz w:val="22"/>
                <w:szCs w:val="22"/>
                <w:lang w:eastAsia="en-US"/>
              </w:rPr>
            </w:pPr>
          </w:p>
        </w:tc>
      </w:tr>
    </w:tbl>
    <w:p w:rsidR="00C647CC" w:rsidRPr="00C647CC" w:rsidRDefault="00C647CC" w:rsidP="00C647CC">
      <w:pPr>
        <w:suppressAutoHyphens w:val="0"/>
        <w:autoSpaceDE w:val="0"/>
        <w:autoSpaceDN w:val="0"/>
        <w:adjustRightInd w:val="0"/>
        <w:jc w:val="both"/>
        <w:rPr>
          <w:rFonts w:eastAsiaTheme="minorHAnsi"/>
          <w:sz w:val="22"/>
          <w:szCs w:val="22"/>
          <w:lang w:eastAsia="en-US"/>
        </w:rPr>
      </w:pPr>
    </w:p>
    <w:p w:rsidR="00C647CC" w:rsidRPr="00C647CC" w:rsidRDefault="00C647CC" w:rsidP="00C647CC">
      <w:pPr>
        <w:keepNext/>
        <w:numPr>
          <w:ilvl w:val="2"/>
          <w:numId w:val="0"/>
        </w:numPr>
        <w:tabs>
          <w:tab w:val="num" w:pos="0"/>
          <w:tab w:val="left" w:pos="708"/>
        </w:tabs>
        <w:ind w:left="1120"/>
        <w:jc w:val="center"/>
        <w:outlineLvl w:val="2"/>
        <w:rPr>
          <w:b/>
          <w:bCs/>
          <w:sz w:val="22"/>
          <w:szCs w:val="22"/>
        </w:rPr>
      </w:pPr>
      <w:r w:rsidRPr="00C647CC">
        <w:rPr>
          <w:b/>
          <w:bCs/>
          <w:sz w:val="22"/>
          <w:szCs w:val="22"/>
        </w:rPr>
        <w:t>АДМИНИСТРАЦИЯ</w:t>
      </w:r>
    </w:p>
    <w:p w:rsidR="00C647CC" w:rsidRPr="00C647CC" w:rsidRDefault="00C647CC" w:rsidP="00C647CC">
      <w:pPr>
        <w:keepNext/>
        <w:numPr>
          <w:ilvl w:val="2"/>
          <w:numId w:val="0"/>
        </w:numPr>
        <w:tabs>
          <w:tab w:val="num" w:pos="0"/>
          <w:tab w:val="left" w:pos="708"/>
        </w:tabs>
        <w:ind w:left="1120"/>
        <w:jc w:val="center"/>
        <w:outlineLvl w:val="2"/>
        <w:rPr>
          <w:b/>
          <w:bCs/>
          <w:sz w:val="22"/>
          <w:szCs w:val="22"/>
        </w:rPr>
      </w:pPr>
      <w:r w:rsidRPr="00C647CC">
        <w:rPr>
          <w:b/>
          <w:bCs/>
          <w:sz w:val="22"/>
          <w:szCs w:val="22"/>
        </w:rPr>
        <w:t>ПРОСНИЦКОГО СЕЛЬСКОГО ПОСЕЛЕНИЯ</w:t>
      </w:r>
    </w:p>
    <w:p w:rsidR="00C647CC" w:rsidRPr="00C647CC" w:rsidRDefault="00C647CC" w:rsidP="00C647CC">
      <w:pPr>
        <w:keepNext/>
        <w:numPr>
          <w:ilvl w:val="2"/>
          <w:numId w:val="0"/>
        </w:numPr>
        <w:tabs>
          <w:tab w:val="num" w:pos="0"/>
          <w:tab w:val="left" w:pos="708"/>
        </w:tabs>
        <w:ind w:left="1120"/>
        <w:jc w:val="center"/>
        <w:outlineLvl w:val="2"/>
        <w:rPr>
          <w:b/>
          <w:bCs/>
          <w:sz w:val="22"/>
          <w:szCs w:val="22"/>
        </w:rPr>
      </w:pPr>
      <w:r w:rsidRPr="00C647CC">
        <w:rPr>
          <w:b/>
          <w:bCs/>
          <w:sz w:val="22"/>
          <w:szCs w:val="22"/>
        </w:rPr>
        <w:t>КИРОВО-ЧЕПЕЦКОГО РАЙОНА КИРОВСКОЙ ОБЛАСТИ</w:t>
      </w:r>
    </w:p>
    <w:p w:rsidR="00C647CC" w:rsidRPr="00C647CC" w:rsidRDefault="00C647CC" w:rsidP="00C647CC">
      <w:pPr>
        <w:keepNext/>
        <w:numPr>
          <w:ilvl w:val="3"/>
          <w:numId w:val="0"/>
        </w:numPr>
        <w:tabs>
          <w:tab w:val="num" w:pos="0"/>
          <w:tab w:val="left" w:pos="708"/>
        </w:tabs>
        <w:ind w:left="709"/>
        <w:jc w:val="center"/>
        <w:outlineLvl w:val="3"/>
        <w:rPr>
          <w:b/>
          <w:bCs/>
          <w:sz w:val="22"/>
          <w:szCs w:val="22"/>
        </w:rPr>
      </w:pPr>
    </w:p>
    <w:p w:rsidR="00C647CC" w:rsidRPr="00C647CC" w:rsidRDefault="00C647CC" w:rsidP="00C647CC">
      <w:pPr>
        <w:keepNext/>
        <w:numPr>
          <w:ilvl w:val="3"/>
          <w:numId w:val="0"/>
        </w:numPr>
        <w:tabs>
          <w:tab w:val="num" w:pos="0"/>
          <w:tab w:val="left" w:pos="708"/>
        </w:tabs>
        <w:ind w:left="709"/>
        <w:jc w:val="center"/>
        <w:outlineLvl w:val="3"/>
        <w:rPr>
          <w:rFonts w:ascii="Calibri" w:hAnsi="Calibri"/>
          <w:b/>
          <w:bCs/>
          <w:sz w:val="22"/>
          <w:szCs w:val="22"/>
        </w:rPr>
      </w:pPr>
      <w:r w:rsidRPr="00C647CC">
        <w:rPr>
          <w:b/>
          <w:bCs/>
          <w:sz w:val="22"/>
          <w:szCs w:val="22"/>
        </w:rPr>
        <w:t>ПОСТАНОВЛЕНИЕ</w:t>
      </w:r>
    </w:p>
    <w:p w:rsidR="00C647CC" w:rsidRPr="00C647CC" w:rsidRDefault="00C647CC" w:rsidP="00C647CC">
      <w:pPr>
        <w:rPr>
          <w:rFonts w:ascii="Calibri" w:eastAsia="Calibri" w:hAnsi="Calibri"/>
          <w:sz w:val="22"/>
          <w:szCs w:val="22"/>
        </w:rPr>
      </w:pPr>
    </w:p>
    <w:tbl>
      <w:tblPr>
        <w:tblW w:w="0" w:type="auto"/>
        <w:tblInd w:w="280" w:type="dxa"/>
        <w:tblLayout w:type="fixed"/>
        <w:tblLook w:val="0000" w:firstRow="0" w:lastRow="0" w:firstColumn="0" w:lastColumn="0" w:noHBand="0" w:noVBand="0"/>
      </w:tblPr>
      <w:tblGrid>
        <w:gridCol w:w="1812"/>
        <w:gridCol w:w="5616"/>
        <w:gridCol w:w="492"/>
        <w:gridCol w:w="1740"/>
      </w:tblGrid>
      <w:tr w:rsidR="00C647CC" w:rsidRPr="00C647CC" w:rsidTr="00C647CC">
        <w:tc>
          <w:tcPr>
            <w:tcW w:w="1812" w:type="dxa"/>
            <w:tcBorders>
              <w:bottom w:val="single" w:sz="4" w:space="0" w:color="000000"/>
            </w:tcBorders>
            <w:shd w:val="clear" w:color="auto" w:fill="auto"/>
          </w:tcPr>
          <w:p w:rsidR="00C647CC" w:rsidRPr="00C647CC" w:rsidRDefault="00C647CC" w:rsidP="00C647CC">
            <w:pPr>
              <w:snapToGrid w:val="0"/>
              <w:jc w:val="center"/>
              <w:rPr>
                <w:rFonts w:eastAsia="Calibri"/>
                <w:sz w:val="22"/>
                <w:szCs w:val="22"/>
              </w:rPr>
            </w:pPr>
            <w:r w:rsidRPr="00C647CC">
              <w:rPr>
                <w:rFonts w:eastAsia="Calibri"/>
                <w:sz w:val="22"/>
                <w:szCs w:val="22"/>
              </w:rPr>
              <w:t>10.10.2024</w:t>
            </w:r>
          </w:p>
        </w:tc>
        <w:tc>
          <w:tcPr>
            <w:tcW w:w="5616" w:type="dxa"/>
            <w:shd w:val="clear" w:color="auto" w:fill="auto"/>
          </w:tcPr>
          <w:p w:rsidR="00C647CC" w:rsidRPr="00C647CC" w:rsidRDefault="00C647CC" w:rsidP="00C647CC">
            <w:pPr>
              <w:snapToGrid w:val="0"/>
              <w:jc w:val="center"/>
              <w:rPr>
                <w:rFonts w:eastAsia="Calibri"/>
                <w:sz w:val="22"/>
                <w:szCs w:val="22"/>
              </w:rPr>
            </w:pPr>
          </w:p>
        </w:tc>
        <w:tc>
          <w:tcPr>
            <w:tcW w:w="492" w:type="dxa"/>
            <w:shd w:val="clear" w:color="auto" w:fill="auto"/>
          </w:tcPr>
          <w:p w:rsidR="00C647CC" w:rsidRPr="00C647CC" w:rsidRDefault="00C647CC" w:rsidP="00C647CC">
            <w:pPr>
              <w:rPr>
                <w:rFonts w:eastAsia="Calibri"/>
                <w:b/>
                <w:sz w:val="22"/>
                <w:szCs w:val="22"/>
              </w:rPr>
            </w:pPr>
            <w:r w:rsidRPr="00C647CC">
              <w:rPr>
                <w:rFonts w:eastAsia="Calibri"/>
                <w:sz w:val="22"/>
                <w:szCs w:val="22"/>
              </w:rPr>
              <w:t>№</w:t>
            </w:r>
          </w:p>
        </w:tc>
        <w:tc>
          <w:tcPr>
            <w:tcW w:w="1740" w:type="dxa"/>
            <w:tcBorders>
              <w:bottom w:val="single" w:sz="4" w:space="0" w:color="000000"/>
            </w:tcBorders>
            <w:shd w:val="clear" w:color="auto" w:fill="auto"/>
          </w:tcPr>
          <w:p w:rsidR="00C647CC" w:rsidRPr="00C647CC" w:rsidRDefault="00C647CC" w:rsidP="00C647CC">
            <w:pPr>
              <w:snapToGrid w:val="0"/>
              <w:jc w:val="center"/>
              <w:rPr>
                <w:rFonts w:eastAsia="Calibri"/>
                <w:sz w:val="22"/>
                <w:szCs w:val="22"/>
              </w:rPr>
            </w:pPr>
            <w:r w:rsidRPr="00C647CC">
              <w:rPr>
                <w:rFonts w:eastAsia="Calibri"/>
                <w:sz w:val="22"/>
                <w:szCs w:val="22"/>
              </w:rPr>
              <w:t>165</w:t>
            </w:r>
          </w:p>
        </w:tc>
      </w:tr>
      <w:tr w:rsidR="00C647CC" w:rsidRPr="00C647CC" w:rsidTr="00C647CC">
        <w:tc>
          <w:tcPr>
            <w:tcW w:w="9660" w:type="dxa"/>
            <w:gridSpan w:val="4"/>
            <w:shd w:val="clear" w:color="auto" w:fill="auto"/>
          </w:tcPr>
          <w:p w:rsidR="00C647CC" w:rsidRPr="00C647CC" w:rsidRDefault="00C647CC" w:rsidP="00C647CC">
            <w:pPr>
              <w:jc w:val="center"/>
              <w:rPr>
                <w:rFonts w:ascii="Calibri" w:eastAsia="Calibri" w:hAnsi="Calibri"/>
                <w:sz w:val="22"/>
                <w:szCs w:val="22"/>
              </w:rPr>
            </w:pPr>
            <w:proofErr w:type="spellStart"/>
            <w:proofErr w:type="gramStart"/>
            <w:r w:rsidRPr="00C647CC">
              <w:rPr>
                <w:rFonts w:eastAsia="Calibri"/>
                <w:sz w:val="22"/>
                <w:szCs w:val="22"/>
              </w:rPr>
              <w:t>ж</w:t>
            </w:r>
            <w:proofErr w:type="gramEnd"/>
            <w:r w:rsidRPr="00C647CC">
              <w:rPr>
                <w:rFonts w:eastAsia="Calibri"/>
                <w:sz w:val="22"/>
                <w:szCs w:val="22"/>
              </w:rPr>
              <w:t>.д</w:t>
            </w:r>
            <w:proofErr w:type="spellEnd"/>
            <w:r w:rsidRPr="00C647CC">
              <w:rPr>
                <w:rFonts w:eastAsia="Calibri"/>
                <w:sz w:val="22"/>
                <w:szCs w:val="22"/>
              </w:rPr>
              <w:t>. станция Просница</w:t>
            </w:r>
          </w:p>
        </w:tc>
      </w:tr>
    </w:tbl>
    <w:p w:rsidR="00C647CC" w:rsidRPr="00C647CC" w:rsidRDefault="00C647CC" w:rsidP="00C647CC">
      <w:pPr>
        <w:rPr>
          <w:rFonts w:ascii="Calibri" w:eastAsia="Calibri" w:hAnsi="Calibri"/>
          <w:sz w:val="22"/>
          <w:szCs w:val="22"/>
        </w:rPr>
      </w:pPr>
    </w:p>
    <w:p w:rsidR="00C647CC" w:rsidRPr="00C647CC" w:rsidRDefault="00C647CC" w:rsidP="00C647CC">
      <w:pPr>
        <w:jc w:val="center"/>
        <w:rPr>
          <w:b/>
          <w:sz w:val="22"/>
          <w:szCs w:val="22"/>
        </w:rPr>
      </w:pPr>
      <w:r w:rsidRPr="00C647CC">
        <w:rPr>
          <w:b/>
          <w:sz w:val="22"/>
          <w:szCs w:val="22"/>
        </w:rPr>
        <w:t xml:space="preserve">О разработке документации по планировке территории в границах земельного участка с кадастровым номером 43:12:430163:197 </w:t>
      </w:r>
    </w:p>
    <w:p w:rsidR="00C647CC" w:rsidRPr="00C647CC" w:rsidRDefault="00C647CC" w:rsidP="00C647CC">
      <w:pPr>
        <w:autoSpaceDE w:val="0"/>
        <w:jc w:val="center"/>
        <w:rPr>
          <w:b/>
          <w:bCs/>
          <w:sz w:val="22"/>
          <w:szCs w:val="22"/>
        </w:rPr>
      </w:pPr>
    </w:p>
    <w:p w:rsidR="00C647CC" w:rsidRPr="00C647CC" w:rsidRDefault="00C647CC" w:rsidP="00C647CC">
      <w:pPr>
        <w:autoSpaceDE w:val="0"/>
        <w:ind w:firstLine="709"/>
        <w:jc w:val="both"/>
        <w:rPr>
          <w:b/>
          <w:bCs/>
          <w:sz w:val="22"/>
          <w:szCs w:val="22"/>
        </w:rPr>
      </w:pPr>
      <w:r w:rsidRPr="00C647CC">
        <w:rPr>
          <w:bCs/>
          <w:sz w:val="22"/>
          <w:szCs w:val="22"/>
        </w:rPr>
        <w:t xml:space="preserve">В соответствии с Градостроительным кодексом Российской Федерации, Федеральным законом «Об общих принципах организации местного самоуправления в Российской Федерации», </w:t>
      </w:r>
      <w:r w:rsidRPr="00C647CC">
        <w:rPr>
          <w:bCs/>
          <w:sz w:val="22"/>
          <w:szCs w:val="22"/>
          <w:lang w:eastAsia="zh-CN"/>
        </w:rPr>
        <w:t xml:space="preserve">Уставом муниципального образования </w:t>
      </w:r>
      <w:proofErr w:type="spellStart"/>
      <w:r w:rsidRPr="00C647CC">
        <w:rPr>
          <w:rFonts w:eastAsia="Calibri"/>
          <w:bCs/>
          <w:color w:val="000000"/>
          <w:sz w:val="22"/>
          <w:szCs w:val="22"/>
          <w:shd w:val="clear" w:color="auto" w:fill="FFFFFF"/>
        </w:rPr>
        <w:t>Просницкое</w:t>
      </w:r>
      <w:proofErr w:type="spellEnd"/>
      <w:r w:rsidRPr="00C647CC">
        <w:rPr>
          <w:rFonts w:eastAsia="Calibri"/>
          <w:bCs/>
          <w:color w:val="000000"/>
          <w:sz w:val="22"/>
          <w:szCs w:val="22"/>
          <w:shd w:val="clear" w:color="auto" w:fill="FFFFFF"/>
        </w:rPr>
        <w:t xml:space="preserve"> сельское поселение Кирово-Чепецкого района Кировской области</w:t>
      </w:r>
      <w:r w:rsidRPr="00C647CC">
        <w:rPr>
          <w:bCs/>
          <w:sz w:val="22"/>
          <w:szCs w:val="22"/>
        </w:rPr>
        <w:t xml:space="preserve">, на основании заявления собственника земельного участка Кузнецова Д.В., администрация </w:t>
      </w:r>
      <w:proofErr w:type="spellStart"/>
      <w:r w:rsidRPr="00C647CC">
        <w:rPr>
          <w:bCs/>
          <w:sz w:val="22"/>
          <w:szCs w:val="22"/>
        </w:rPr>
        <w:t>Просницкого</w:t>
      </w:r>
      <w:proofErr w:type="spellEnd"/>
      <w:r w:rsidRPr="00C647CC">
        <w:rPr>
          <w:bCs/>
          <w:sz w:val="22"/>
          <w:szCs w:val="22"/>
        </w:rPr>
        <w:t xml:space="preserve"> сельского поселения </w:t>
      </w:r>
      <w:r w:rsidRPr="00C647CC">
        <w:rPr>
          <w:iCs/>
          <w:sz w:val="22"/>
          <w:szCs w:val="22"/>
        </w:rPr>
        <w:t>ПОСТАНОВЛЯЕТ</w:t>
      </w:r>
      <w:r w:rsidRPr="00C647CC">
        <w:rPr>
          <w:bCs/>
          <w:sz w:val="22"/>
          <w:szCs w:val="22"/>
        </w:rPr>
        <w:t>:</w:t>
      </w:r>
    </w:p>
    <w:p w:rsidR="00C647CC" w:rsidRPr="00C647CC" w:rsidRDefault="00C647CC" w:rsidP="00C647CC">
      <w:pPr>
        <w:ind w:firstLine="720"/>
        <w:jc w:val="both"/>
        <w:rPr>
          <w:sz w:val="22"/>
          <w:szCs w:val="22"/>
        </w:rPr>
      </w:pPr>
      <w:r w:rsidRPr="00C647CC">
        <w:rPr>
          <w:sz w:val="22"/>
          <w:szCs w:val="22"/>
        </w:rPr>
        <w:t xml:space="preserve">1. </w:t>
      </w:r>
      <w:r w:rsidRPr="00C647CC">
        <w:rPr>
          <w:rFonts w:eastAsia="Calibri"/>
          <w:sz w:val="22"/>
          <w:szCs w:val="22"/>
          <w:shd w:val="clear" w:color="auto" w:fill="FFFFFF"/>
        </w:rPr>
        <w:t xml:space="preserve">Дать согласие Кузнецову Дмитрию Викторовичу на разработку документации по планировке территории: проекта планировки и проекта межевания в границах земельного участка с кадастровым номером: </w:t>
      </w:r>
      <w:r w:rsidRPr="00C647CC">
        <w:rPr>
          <w:sz w:val="22"/>
          <w:szCs w:val="22"/>
        </w:rPr>
        <w:t>43:12:430163:197, расположенного на</w:t>
      </w:r>
      <w:r w:rsidRPr="00C647CC">
        <w:rPr>
          <w:rFonts w:eastAsia="Calibri"/>
          <w:sz w:val="22"/>
          <w:szCs w:val="22"/>
          <w:shd w:val="clear" w:color="auto" w:fill="FFFFFF"/>
        </w:rPr>
        <w:t xml:space="preserve"> территории населенного пункта д. </w:t>
      </w:r>
      <w:proofErr w:type="spellStart"/>
      <w:r w:rsidRPr="00C647CC">
        <w:rPr>
          <w:rFonts w:eastAsia="Calibri"/>
          <w:sz w:val="22"/>
          <w:szCs w:val="22"/>
          <w:shd w:val="clear" w:color="auto" w:fill="FFFFFF"/>
        </w:rPr>
        <w:t>Бяково</w:t>
      </w:r>
      <w:proofErr w:type="spellEnd"/>
      <w:r w:rsidRPr="00C647CC">
        <w:rPr>
          <w:rFonts w:eastAsia="Calibri"/>
          <w:sz w:val="22"/>
          <w:szCs w:val="22"/>
          <w:shd w:val="clear" w:color="auto" w:fill="FFFFFF"/>
        </w:rPr>
        <w:t xml:space="preserve"> </w:t>
      </w:r>
      <w:proofErr w:type="spellStart"/>
      <w:r w:rsidRPr="00C647CC">
        <w:rPr>
          <w:rFonts w:eastAsia="Calibri"/>
          <w:sz w:val="22"/>
          <w:szCs w:val="22"/>
          <w:shd w:val="clear" w:color="auto" w:fill="FFFFFF"/>
        </w:rPr>
        <w:t>Просницкого</w:t>
      </w:r>
      <w:proofErr w:type="spellEnd"/>
      <w:r w:rsidRPr="00C647CC">
        <w:rPr>
          <w:rFonts w:eastAsia="Calibri"/>
          <w:sz w:val="22"/>
          <w:szCs w:val="22"/>
          <w:shd w:val="clear" w:color="auto" w:fill="FFFFFF"/>
        </w:rPr>
        <w:t xml:space="preserve"> сельского поселения Кирово-Чепецкого муниципального района Кировской области</w:t>
      </w:r>
      <w:r w:rsidRPr="00C647CC">
        <w:rPr>
          <w:sz w:val="22"/>
          <w:szCs w:val="22"/>
        </w:rPr>
        <w:t>.</w:t>
      </w:r>
    </w:p>
    <w:p w:rsidR="00C647CC" w:rsidRPr="00C647CC" w:rsidRDefault="00C647CC" w:rsidP="00C647CC">
      <w:pPr>
        <w:widowControl w:val="0"/>
        <w:ind w:firstLine="709"/>
        <w:jc w:val="both"/>
        <w:rPr>
          <w:rFonts w:eastAsia="SimSun"/>
          <w:kern w:val="1"/>
          <w:sz w:val="22"/>
          <w:szCs w:val="22"/>
          <w:lang w:eastAsia="zh-CN" w:bidi="hi-IN"/>
        </w:rPr>
      </w:pPr>
      <w:r w:rsidRPr="00C647CC">
        <w:rPr>
          <w:rFonts w:eastAsia="SimSun"/>
          <w:kern w:val="1"/>
          <w:sz w:val="22"/>
          <w:szCs w:val="22"/>
          <w:lang w:eastAsia="zh-CN" w:bidi="hi-IN"/>
        </w:rPr>
        <w:t>2. Рекомендовать собственнику земельных участков:</w:t>
      </w:r>
    </w:p>
    <w:p w:rsidR="00C647CC" w:rsidRPr="00C647CC" w:rsidRDefault="00C647CC" w:rsidP="00C647CC">
      <w:pPr>
        <w:widowControl w:val="0"/>
        <w:tabs>
          <w:tab w:val="center" w:pos="4677"/>
          <w:tab w:val="right" w:pos="9355"/>
        </w:tabs>
        <w:ind w:firstLine="709"/>
        <w:jc w:val="both"/>
        <w:rPr>
          <w:rFonts w:eastAsia="Calibri"/>
          <w:kern w:val="1"/>
          <w:sz w:val="22"/>
          <w:szCs w:val="22"/>
          <w:lang w:eastAsia="zh-CN" w:bidi="hi-IN"/>
        </w:rPr>
      </w:pPr>
      <w:r w:rsidRPr="00C647CC">
        <w:rPr>
          <w:rFonts w:eastAsia="SimSun"/>
          <w:kern w:val="1"/>
          <w:sz w:val="22"/>
          <w:szCs w:val="22"/>
          <w:lang w:eastAsia="zh-CN" w:bidi="hi-IN"/>
        </w:rPr>
        <w:t xml:space="preserve">2.1. Разработать документацию в соответствии с действующим законодательством, заданием на разработку документации по планировке территории (проект межевания) и представить на проверку в управление строительства и земельно-имущественных отношений администрации района. </w:t>
      </w:r>
    </w:p>
    <w:p w:rsidR="00C647CC" w:rsidRPr="00C647CC" w:rsidRDefault="00C647CC" w:rsidP="00C647CC">
      <w:pPr>
        <w:widowControl w:val="0"/>
        <w:tabs>
          <w:tab w:val="center" w:pos="4677"/>
          <w:tab w:val="right" w:pos="9355"/>
        </w:tabs>
        <w:ind w:firstLine="709"/>
        <w:jc w:val="both"/>
        <w:rPr>
          <w:rFonts w:eastAsia="SimSun"/>
          <w:kern w:val="1"/>
          <w:sz w:val="22"/>
          <w:szCs w:val="22"/>
          <w:lang w:eastAsia="zh-CN" w:bidi="hi-IN"/>
        </w:rPr>
      </w:pPr>
      <w:r w:rsidRPr="00C647CC">
        <w:rPr>
          <w:rFonts w:eastAsia="Calibri"/>
          <w:kern w:val="1"/>
          <w:sz w:val="22"/>
          <w:szCs w:val="22"/>
          <w:lang w:eastAsia="zh-CN" w:bidi="hi-IN"/>
        </w:rPr>
        <w:lastRenderedPageBreak/>
        <w:tab/>
      </w:r>
      <w:r w:rsidRPr="00C647CC">
        <w:rPr>
          <w:rFonts w:eastAsia="SimSun"/>
          <w:kern w:val="1"/>
          <w:sz w:val="22"/>
          <w:szCs w:val="22"/>
          <w:lang w:eastAsia="zh-CN" w:bidi="hi-IN"/>
        </w:rPr>
        <w:t xml:space="preserve">2.2. Обеспечить подготовку документации по планировке территории для проведения публичных слушаний в </w:t>
      </w:r>
      <w:proofErr w:type="spellStart"/>
      <w:r w:rsidRPr="00C647CC">
        <w:rPr>
          <w:rFonts w:eastAsia="SimSun"/>
          <w:kern w:val="1"/>
          <w:sz w:val="22"/>
          <w:szCs w:val="22"/>
          <w:lang w:eastAsia="zh-CN" w:bidi="hi-IN"/>
        </w:rPr>
        <w:t>Просницком</w:t>
      </w:r>
      <w:proofErr w:type="spellEnd"/>
      <w:r w:rsidRPr="00C647CC">
        <w:rPr>
          <w:rFonts w:eastAsia="SimSun"/>
          <w:kern w:val="1"/>
          <w:sz w:val="22"/>
          <w:szCs w:val="22"/>
          <w:lang w:eastAsia="zh-CN" w:bidi="hi-IN"/>
        </w:rPr>
        <w:t xml:space="preserve"> сельском поселении и утверждения в порядке, установленном законодательством Российской Федерации.</w:t>
      </w:r>
    </w:p>
    <w:p w:rsidR="00C647CC" w:rsidRPr="00C647CC" w:rsidRDefault="00C647CC" w:rsidP="00C647CC">
      <w:pPr>
        <w:autoSpaceDE w:val="0"/>
        <w:ind w:firstLine="709"/>
        <w:jc w:val="both"/>
        <w:rPr>
          <w:rFonts w:ascii="Calibri" w:hAnsi="Calibri" w:cs="Calibri"/>
          <w:b/>
          <w:bCs/>
          <w:sz w:val="22"/>
          <w:szCs w:val="22"/>
        </w:rPr>
      </w:pPr>
      <w:proofErr w:type="gramStart"/>
      <w:r w:rsidRPr="00C647CC">
        <w:rPr>
          <w:bCs/>
          <w:sz w:val="22"/>
          <w:szCs w:val="22"/>
        </w:rPr>
        <w:t xml:space="preserve">2.3 Утвержденные проект планировки и проект межевания передать в сектор архитектуры и градостроительства администрации Кирово-Чепецкого района (1 экземпляр на бумажном носителе и электронную версию) для внесения в информационную систему обеспечения градостроительной деятельности и в администрацию </w:t>
      </w:r>
      <w:proofErr w:type="spellStart"/>
      <w:r w:rsidRPr="00C647CC">
        <w:rPr>
          <w:bCs/>
          <w:sz w:val="22"/>
          <w:szCs w:val="22"/>
        </w:rPr>
        <w:t>Просницкого</w:t>
      </w:r>
      <w:proofErr w:type="spellEnd"/>
      <w:r w:rsidRPr="00C647CC">
        <w:rPr>
          <w:bCs/>
          <w:sz w:val="22"/>
          <w:szCs w:val="22"/>
        </w:rPr>
        <w:t xml:space="preserve"> сельского поселения для внесения в Генеральный план и Правила землепользования и застройки </w:t>
      </w:r>
      <w:proofErr w:type="spellStart"/>
      <w:r w:rsidRPr="00C647CC">
        <w:rPr>
          <w:bCs/>
          <w:sz w:val="22"/>
          <w:szCs w:val="22"/>
        </w:rPr>
        <w:t>Просницкого</w:t>
      </w:r>
      <w:proofErr w:type="spellEnd"/>
      <w:r w:rsidRPr="00C647CC">
        <w:rPr>
          <w:bCs/>
          <w:sz w:val="22"/>
          <w:szCs w:val="22"/>
        </w:rPr>
        <w:t xml:space="preserve"> сельского поселения.</w:t>
      </w:r>
      <w:proofErr w:type="gramEnd"/>
    </w:p>
    <w:p w:rsidR="00C647CC" w:rsidRPr="00C647CC" w:rsidRDefault="00C647CC" w:rsidP="00C647CC">
      <w:pPr>
        <w:ind w:firstLine="737"/>
        <w:jc w:val="both"/>
        <w:rPr>
          <w:rFonts w:eastAsia="Calibri"/>
          <w:kern w:val="2"/>
          <w:sz w:val="22"/>
          <w:szCs w:val="22"/>
          <w:lang w:eastAsia="zh-CN"/>
        </w:rPr>
      </w:pPr>
      <w:r w:rsidRPr="00C647CC">
        <w:rPr>
          <w:rFonts w:eastAsia="Calibri"/>
          <w:kern w:val="2"/>
          <w:sz w:val="22"/>
          <w:szCs w:val="22"/>
          <w:lang w:eastAsia="zh-CN"/>
        </w:rPr>
        <w:t>3. После утверждения проекта планировки и проекта межевания в течение 10 (десяти) дней заключить договор о комплексном развитии территории по инициативе правообладателя.</w:t>
      </w:r>
    </w:p>
    <w:p w:rsidR="00C647CC" w:rsidRPr="00C647CC" w:rsidRDefault="00C647CC" w:rsidP="00C647CC">
      <w:pPr>
        <w:ind w:firstLine="737"/>
        <w:jc w:val="both"/>
        <w:rPr>
          <w:rFonts w:eastAsia="Calibri"/>
          <w:sz w:val="22"/>
          <w:szCs w:val="22"/>
        </w:rPr>
      </w:pPr>
      <w:r w:rsidRPr="00C647CC">
        <w:rPr>
          <w:rFonts w:eastAsia="Calibri"/>
          <w:kern w:val="2"/>
          <w:sz w:val="22"/>
          <w:szCs w:val="22"/>
          <w:lang w:eastAsia="zh-CN"/>
        </w:rPr>
        <w:t xml:space="preserve">4. </w:t>
      </w:r>
      <w:r w:rsidRPr="00C647CC">
        <w:rPr>
          <w:rFonts w:eastAsia="Calibri"/>
          <w:sz w:val="22"/>
          <w:szCs w:val="22"/>
        </w:rPr>
        <w:t xml:space="preserve">Настоящее постановление вступает в силу с момента опубликования в «Информационном бюллетене органов местного самоуправления </w:t>
      </w:r>
      <w:proofErr w:type="spellStart"/>
      <w:r w:rsidRPr="00C647CC">
        <w:rPr>
          <w:rFonts w:eastAsia="Calibri"/>
          <w:sz w:val="22"/>
          <w:szCs w:val="22"/>
        </w:rPr>
        <w:t>Просницкого</w:t>
      </w:r>
      <w:proofErr w:type="spellEnd"/>
      <w:r w:rsidRPr="00C647CC">
        <w:rPr>
          <w:rFonts w:eastAsia="Calibri"/>
          <w:sz w:val="22"/>
          <w:szCs w:val="22"/>
        </w:rPr>
        <w:t xml:space="preserve"> сельского поселения Кирово-Чепецкого района Кировской области» и на официальном сайте </w:t>
      </w:r>
      <w:proofErr w:type="spellStart"/>
      <w:r w:rsidRPr="00C647CC">
        <w:rPr>
          <w:rFonts w:eastAsia="Calibri"/>
          <w:sz w:val="22"/>
          <w:szCs w:val="22"/>
        </w:rPr>
        <w:t>Просницкого</w:t>
      </w:r>
      <w:proofErr w:type="spellEnd"/>
      <w:r w:rsidRPr="00C647CC">
        <w:rPr>
          <w:rFonts w:eastAsia="Calibri"/>
          <w:sz w:val="22"/>
          <w:szCs w:val="22"/>
        </w:rPr>
        <w:t xml:space="preserve"> сельского поселения.</w:t>
      </w:r>
    </w:p>
    <w:p w:rsidR="00C647CC" w:rsidRPr="00C647CC" w:rsidRDefault="00C647CC" w:rsidP="00C647CC">
      <w:pPr>
        <w:autoSpaceDE w:val="0"/>
        <w:ind w:firstLine="720"/>
        <w:jc w:val="both"/>
        <w:rPr>
          <w:rFonts w:ascii="Calibri" w:eastAsia="Calibri" w:hAnsi="Calibri"/>
          <w:bCs/>
          <w:sz w:val="22"/>
          <w:szCs w:val="22"/>
        </w:rPr>
      </w:pPr>
    </w:p>
    <w:tbl>
      <w:tblPr>
        <w:tblW w:w="0" w:type="auto"/>
        <w:tblLayout w:type="fixed"/>
        <w:tblCellMar>
          <w:top w:w="108" w:type="dxa"/>
          <w:bottom w:w="108" w:type="dxa"/>
        </w:tblCellMar>
        <w:tblLook w:val="0000" w:firstRow="0" w:lastRow="0" w:firstColumn="0" w:lastColumn="0" w:noHBand="0" w:noVBand="0"/>
      </w:tblPr>
      <w:tblGrid>
        <w:gridCol w:w="7310"/>
        <w:gridCol w:w="2440"/>
      </w:tblGrid>
      <w:tr w:rsidR="00C647CC" w:rsidRPr="00C647CC" w:rsidTr="00C647CC">
        <w:tc>
          <w:tcPr>
            <w:tcW w:w="7310" w:type="dxa"/>
            <w:shd w:val="clear" w:color="auto" w:fill="auto"/>
          </w:tcPr>
          <w:p w:rsidR="00C647CC" w:rsidRPr="00C647CC" w:rsidRDefault="00C647CC" w:rsidP="00C647CC">
            <w:pPr>
              <w:rPr>
                <w:rFonts w:eastAsia="Calibri"/>
                <w:sz w:val="22"/>
                <w:szCs w:val="22"/>
              </w:rPr>
            </w:pPr>
            <w:r w:rsidRPr="00C647CC">
              <w:rPr>
                <w:rFonts w:eastAsia="Calibri"/>
                <w:sz w:val="22"/>
                <w:szCs w:val="22"/>
              </w:rPr>
              <w:t xml:space="preserve">Глава </w:t>
            </w:r>
            <w:proofErr w:type="spellStart"/>
            <w:r w:rsidRPr="00C647CC">
              <w:rPr>
                <w:rFonts w:eastAsia="Calibri"/>
                <w:sz w:val="22"/>
                <w:szCs w:val="22"/>
              </w:rPr>
              <w:t>Просницкого</w:t>
            </w:r>
            <w:proofErr w:type="spellEnd"/>
            <w:r w:rsidRPr="00C647CC">
              <w:rPr>
                <w:rFonts w:eastAsia="Calibri"/>
                <w:sz w:val="22"/>
                <w:szCs w:val="22"/>
              </w:rPr>
              <w:t xml:space="preserve"> сельского поселения</w:t>
            </w:r>
          </w:p>
          <w:p w:rsidR="00C647CC" w:rsidRPr="00C647CC" w:rsidRDefault="00C647CC" w:rsidP="00C647CC">
            <w:pPr>
              <w:rPr>
                <w:rFonts w:eastAsia="Calibri"/>
                <w:sz w:val="22"/>
                <w:szCs w:val="22"/>
              </w:rPr>
            </w:pPr>
            <w:r w:rsidRPr="00C647CC">
              <w:rPr>
                <w:rFonts w:eastAsia="Calibri"/>
                <w:sz w:val="22"/>
                <w:szCs w:val="22"/>
              </w:rPr>
              <w:t xml:space="preserve">Кирово-Чепецкого района </w:t>
            </w:r>
          </w:p>
          <w:p w:rsidR="00C647CC" w:rsidRPr="00C647CC" w:rsidRDefault="00C647CC" w:rsidP="00C647CC">
            <w:pPr>
              <w:rPr>
                <w:rFonts w:eastAsia="Calibri"/>
                <w:sz w:val="22"/>
                <w:szCs w:val="22"/>
              </w:rPr>
            </w:pPr>
            <w:r w:rsidRPr="00C647CC">
              <w:rPr>
                <w:rFonts w:eastAsia="Calibri"/>
                <w:sz w:val="22"/>
                <w:szCs w:val="22"/>
              </w:rPr>
              <w:t xml:space="preserve">Кировской области    О.А. </w:t>
            </w:r>
            <w:proofErr w:type="spellStart"/>
            <w:r w:rsidRPr="00C647CC">
              <w:rPr>
                <w:rFonts w:eastAsia="Calibri"/>
                <w:sz w:val="22"/>
                <w:szCs w:val="22"/>
              </w:rPr>
              <w:t>Дровосекова</w:t>
            </w:r>
            <w:proofErr w:type="spellEnd"/>
          </w:p>
        </w:tc>
        <w:tc>
          <w:tcPr>
            <w:tcW w:w="2440" w:type="dxa"/>
            <w:shd w:val="clear" w:color="auto" w:fill="auto"/>
          </w:tcPr>
          <w:p w:rsidR="00C647CC" w:rsidRPr="00C647CC" w:rsidRDefault="00C647CC" w:rsidP="00C647CC">
            <w:pPr>
              <w:snapToGrid w:val="0"/>
              <w:rPr>
                <w:rFonts w:eastAsia="Calibri"/>
                <w:sz w:val="22"/>
                <w:szCs w:val="22"/>
              </w:rPr>
            </w:pPr>
          </w:p>
          <w:p w:rsidR="00C647CC" w:rsidRPr="00C647CC" w:rsidRDefault="00C647CC" w:rsidP="00C647CC">
            <w:pPr>
              <w:rPr>
                <w:rFonts w:eastAsia="Calibri"/>
                <w:sz w:val="22"/>
                <w:szCs w:val="22"/>
              </w:rPr>
            </w:pPr>
          </w:p>
          <w:p w:rsidR="00C647CC" w:rsidRPr="00C647CC" w:rsidRDefault="00C647CC" w:rsidP="00C647CC">
            <w:pPr>
              <w:rPr>
                <w:rFonts w:eastAsia="Calibri"/>
                <w:sz w:val="22"/>
                <w:szCs w:val="22"/>
              </w:rPr>
            </w:pPr>
          </w:p>
        </w:tc>
      </w:tr>
    </w:tbl>
    <w:p w:rsidR="00C647CC" w:rsidRDefault="00C647CC" w:rsidP="00C647CC">
      <w:pPr>
        <w:keepNext/>
        <w:suppressAutoHyphens w:val="0"/>
        <w:jc w:val="center"/>
        <w:outlineLvl w:val="2"/>
        <w:rPr>
          <w:b/>
          <w:sz w:val="22"/>
          <w:szCs w:val="22"/>
          <w:lang w:eastAsia="ru-RU"/>
        </w:rPr>
      </w:pPr>
    </w:p>
    <w:p w:rsidR="00C647CC" w:rsidRPr="00C647CC" w:rsidRDefault="00C647CC" w:rsidP="00C647CC">
      <w:pPr>
        <w:keepNext/>
        <w:suppressAutoHyphens w:val="0"/>
        <w:jc w:val="center"/>
        <w:outlineLvl w:val="2"/>
        <w:rPr>
          <w:b/>
          <w:sz w:val="22"/>
          <w:szCs w:val="22"/>
          <w:lang w:eastAsia="ru-RU"/>
        </w:rPr>
      </w:pPr>
      <w:r w:rsidRPr="00C647CC">
        <w:rPr>
          <w:b/>
          <w:sz w:val="22"/>
          <w:szCs w:val="22"/>
          <w:lang w:eastAsia="ru-RU"/>
        </w:rPr>
        <w:t xml:space="preserve">АДМИНИСТРАЦИЯ </w:t>
      </w:r>
    </w:p>
    <w:p w:rsidR="00C647CC" w:rsidRPr="00C647CC" w:rsidRDefault="00C647CC" w:rsidP="00C647CC">
      <w:pPr>
        <w:keepNext/>
        <w:suppressAutoHyphens w:val="0"/>
        <w:jc w:val="center"/>
        <w:outlineLvl w:val="2"/>
        <w:rPr>
          <w:b/>
          <w:sz w:val="22"/>
          <w:szCs w:val="22"/>
          <w:lang w:eastAsia="ru-RU"/>
        </w:rPr>
      </w:pPr>
      <w:r w:rsidRPr="00C647CC">
        <w:rPr>
          <w:b/>
          <w:sz w:val="22"/>
          <w:szCs w:val="22"/>
          <w:lang w:eastAsia="ru-RU"/>
        </w:rPr>
        <w:t>ПРОСНИЦКОГО СЕЛЬСКОГО ПОСЕЛЕНИЯ</w:t>
      </w:r>
    </w:p>
    <w:p w:rsidR="00C647CC" w:rsidRPr="00C647CC" w:rsidRDefault="00C647CC" w:rsidP="00C647CC">
      <w:pPr>
        <w:keepNext/>
        <w:suppressAutoHyphens w:val="0"/>
        <w:jc w:val="center"/>
        <w:outlineLvl w:val="2"/>
        <w:rPr>
          <w:b/>
          <w:sz w:val="22"/>
          <w:szCs w:val="22"/>
          <w:lang w:eastAsia="ru-RU"/>
        </w:rPr>
      </w:pPr>
      <w:r w:rsidRPr="00C647CC">
        <w:rPr>
          <w:b/>
          <w:sz w:val="22"/>
          <w:szCs w:val="22"/>
          <w:lang w:eastAsia="ru-RU"/>
        </w:rPr>
        <w:t>КИРОВО-ЧЕПЕЦКОГО РАЙОНА КИРОВСКОЙ ОБЛАСТИ</w:t>
      </w:r>
    </w:p>
    <w:p w:rsidR="00C647CC" w:rsidRPr="00C647CC" w:rsidRDefault="00C647CC" w:rsidP="00C647CC">
      <w:pPr>
        <w:keepNext/>
        <w:suppressAutoHyphens w:val="0"/>
        <w:jc w:val="center"/>
        <w:outlineLvl w:val="3"/>
        <w:rPr>
          <w:b/>
          <w:sz w:val="22"/>
          <w:szCs w:val="22"/>
          <w:lang w:eastAsia="ru-RU"/>
        </w:rPr>
      </w:pPr>
    </w:p>
    <w:p w:rsidR="00C647CC" w:rsidRPr="00C647CC" w:rsidRDefault="00C647CC" w:rsidP="00C647CC">
      <w:pPr>
        <w:keepNext/>
        <w:suppressAutoHyphens w:val="0"/>
        <w:jc w:val="center"/>
        <w:outlineLvl w:val="3"/>
        <w:rPr>
          <w:b/>
          <w:sz w:val="22"/>
          <w:szCs w:val="22"/>
          <w:lang w:eastAsia="ru-RU"/>
        </w:rPr>
      </w:pPr>
      <w:r w:rsidRPr="00C647CC">
        <w:rPr>
          <w:b/>
          <w:sz w:val="22"/>
          <w:szCs w:val="22"/>
          <w:lang w:eastAsia="ru-RU"/>
        </w:rPr>
        <w:t xml:space="preserve">ПОСТАНОВЛЕНИЕ </w:t>
      </w:r>
    </w:p>
    <w:p w:rsidR="00C647CC" w:rsidRPr="00C647CC" w:rsidRDefault="00C647CC" w:rsidP="00C647CC">
      <w:pPr>
        <w:suppressAutoHyphens w:val="0"/>
        <w:jc w:val="center"/>
        <w:rPr>
          <w:b/>
          <w:sz w:val="22"/>
          <w:szCs w:val="22"/>
          <w:lang w:eastAsia="ru-RU"/>
        </w:rPr>
      </w:pPr>
    </w:p>
    <w:tbl>
      <w:tblPr>
        <w:tblW w:w="9606" w:type="dxa"/>
        <w:tblLook w:val="0000" w:firstRow="0" w:lastRow="0" w:firstColumn="0" w:lastColumn="0" w:noHBand="0" w:noVBand="0"/>
      </w:tblPr>
      <w:tblGrid>
        <w:gridCol w:w="2091"/>
        <w:gridCol w:w="5616"/>
        <w:gridCol w:w="484"/>
        <w:gridCol w:w="1415"/>
      </w:tblGrid>
      <w:tr w:rsidR="00C647CC" w:rsidRPr="00C647CC" w:rsidTr="00C647CC">
        <w:tblPrEx>
          <w:tblCellMar>
            <w:top w:w="0" w:type="dxa"/>
            <w:bottom w:w="0" w:type="dxa"/>
          </w:tblCellMar>
        </w:tblPrEx>
        <w:tc>
          <w:tcPr>
            <w:tcW w:w="2091" w:type="dxa"/>
            <w:tcBorders>
              <w:bottom w:val="single" w:sz="4" w:space="0" w:color="auto"/>
            </w:tcBorders>
          </w:tcPr>
          <w:p w:rsidR="00C647CC" w:rsidRPr="00C647CC" w:rsidRDefault="00C647CC" w:rsidP="00C647CC">
            <w:pPr>
              <w:suppressAutoHyphens w:val="0"/>
              <w:jc w:val="center"/>
              <w:rPr>
                <w:b/>
                <w:sz w:val="22"/>
                <w:szCs w:val="22"/>
                <w:lang w:eastAsia="ru-RU"/>
              </w:rPr>
            </w:pPr>
            <w:r w:rsidRPr="00C647CC">
              <w:rPr>
                <w:b/>
                <w:sz w:val="22"/>
                <w:szCs w:val="22"/>
                <w:lang w:eastAsia="ru-RU"/>
              </w:rPr>
              <w:t>16.10.2024</w:t>
            </w:r>
          </w:p>
        </w:tc>
        <w:tc>
          <w:tcPr>
            <w:tcW w:w="5616" w:type="dxa"/>
          </w:tcPr>
          <w:p w:rsidR="00C647CC" w:rsidRPr="00C647CC" w:rsidRDefault="00C647CC" w:rsidP="00C647CC">
            <w:pPr>
              <w:suppressAutoHyphens w:val="0"/>
              <w:jc w:val="center"/>
              <w:rPr>
                <w:sz w:val="22"/>
                <w:szCs w:val="22"/>
                <w:lang w:eastAsia="ru-RU"/>
              </w:rPr>
            </w:pPr>
          </w:p>
        </w:tc>
        <w:tc>
          <w:tcPr>
            <w:tcW w:w="484" w:type="dxa"/>
          </w:tcPr>
          <w:p w:rsidR="00C647CC" w:rsidRPr="00C647CC" w:rsidRDefault="00C647CC" w:rsidP="00C647CC">
            <w:pPr>
              <w:suppressAutoHyphens w:val="0"/>
              <w:rPr>
                <w:sz w:val="22"/>
                <w:szCs w:val="22"/>
                <w:lang w:eastAsia="ru-RU"/>
              </w:rPr>
            </w:pPr>
            <w:r w:rsidRPr="00C647CC">
              <w:rPr>
                <w:sz w:val="22"/>
                <w:szCs w:val="22"/>
                <w:lang w:eastAsia="ru-RU"/>
              </w:rPr>
              <w:t>№</w:t>
            </w:r>
          </w:p>
        </w:tc>
        <w:tc>
          <w:tcPr>
            <w:tcW w:w="1415" w:type="dxa"/>
            <w:tcBorders>
              <w:bottom w:val="single" w:sz="4" w:space="0" w:color="auto"/>
            </w:tcBorders>
          </w:tcPr>
          <w:p w:rsidR="00C647CC" w:rsidRPr="00C647CC" w:rsidRDefault="00C647CC" w:rsidP="00C647CC">
            <w:pPr>
              <w:suppressAutoHyphens w:val="0"/>
              <w:jc w:val="center"/>
              <w:rPr>
                <w:b/>
                <w:sz w:val="22"/>
                <w:szCs w:val="22"/>
                <w:lang w:eastAsia="ru-RU"/>
              </w:rPr>
            </w:pPr>
            <w:r w:rsidRPr="00C647CC">
              <w:rPr>
                <w:b/>
                <w:sz w:val="22"/>
                <w:szCs w:val="22"/>
                <w:lang w:eastAsia="ru-RU"/>
              </w:rPr>
              <w:t>169</w:t>
            </w:r>
          </w:p>
        </w:tc>
      </w:tr>
      <w:tr w:rsidR="00C647CC" w:rsidRPr="00C647CC" w:rsidTr="00C647CC">
        <w:tblPrEx>
          <w:tblCellMar>
            <w:top w:w="0" w:type="dxa"/>
            <w:bottom w:w="0" w:type="dxa"/>
          </w:tblCellMar>
        </w:tblPrEx>
        <w:tc>
          <w:tcPr>
            <w:tcW w:w="9606" w:type="dxa"/>
            <w:gridSpan w:val="4"/>
          </w:tcPr>
          <w:p w:rsidR="00C647CC" w:rsidRPr="00C647CC" w:rsidRDefault="00C647CC" w:rsidP="00C647CC">
            <w:pPr>
              <w:suppressAutoHyphens w:val="0"/>
              <w:jc w:val="center"/>
              <w:rPr>
                <w:sz w:val="22"/>
                <w:szCs w:val="22"/>
                <w:lang w:eastAsia="ru-RU"/>
              </w:rPr>
            </w:pPr>
            <w:proofErr w:type="gramStart"/>
            <w:r w:rsidRPr="00C647CC">
              <w:rPr>
                <w:sz w:val="22"/>
                <w:szCs w:val="22"/>
                <w:lang w:eastAsia="ru-RU"/>
              </w:rPr>
              <w:t>Ж</w:t>
            </w:r>
            <w:proofErr w:type="gramEnd"/>
            <w:r w:rsidRPr="00C647CC">
              <w:rPr>
                <w:sz w:val="22"/>
                <w:szCs w:val="22"/>
                <w:lang w:eastAsia="ru-RU"/>
              </w:rPr>
              <w:t>/д станция Просница</w:t>
            </w:r>
          </w:p>
        </w:tc>
      </w:tr>
    </w:tbl>
    <w:p w:rsidR="00C647CC" w:rsidRPr="00C647CC" w:rsidRDefault="00C647CC" w:rsidP="00C647CC">
      <w:pPr>
        <w:suppressAutoHyphens w:val="0"/>
        <w:rPr>
          <w:sz w:val="22"/>
          <w:szCs w:val="22"/>
          <w:lang w:eastAsia="ru-RU"/>
        </w:rPr>
      </w:pPr>
    </w:p>
    <w:tbl>
      <w:tblPr>
        <w:tblW w:w="9747" w:type="dxa"/>
        <w:tblLook w:val="0000" w:firstRow="0" w:lastRow="0" w:firstColumn="0" w:lastColumn="0" w:noHBand="0" w:noVBand="0"/>
      </w:tblPr>
      <w:tblGrid>
        <w:gridCol w:w="7308"/>
        <w:gridCol w:w="2298"/>
        <w:gridCol w:w="141"/>
      </w:tblGrid>
      <w:tr w:rsidR="00C647CC" w:rsidRPr="00C647CC" w:rsidTr="00C647CC">
        <w:tblPrEx>
          <w:tblCellMar>
            <w:top w:w="0" w:type="dxa"/>
            <w:bottom w:w="0" w:type="dxa"/>
          </w:tblCellMar>
        </w:tblPrEx>
        <w:trPr>
          <w:gridAfter w:val="1"/>
          <w:wAfter w:w="141" w:type="dxa"/>
        </w:trPr>
        <w:tc>
          <w:tcPr>
            <w:tcW w:w="9606" w:type="dxa"/>
            <w:gridSpan w:val="2"/>
          </w:tcPr>
          <w:p w:rsidR="00C647CC" w:rsidRPr="00C647CC" w:rsidRDefault="00C647CC" w:rsidP="00C647CC">
            <w:pPr>
              <w:widowControl w:val="0"/>
              <w:suppressAutoHyphens w:val="0"/>
              <w:autoSpaceDE w:val="0"/>
              <w:autoSpaceDN w:val="0"/>
              <w:adjustRightInd w:val="0"/>
              <w:jc w:val="center"/>
              <w:rPr>
                <w:b/>
                <w:bCs/>
                <w:color w:val="000000"/>
                <w:sz w:val="22"/>
                <w:szCs w:val="22"/>
                <w:lang w:eastAsia="ru-RU"/>
              </w:rPr>
            </w:pPr>
            <w:r w:rsidRPr="00C647CC">
              <w:rPr>
                <w:b/>
                <w:bCs/>
                <w:color w:val="000000"/>
                <w:sz w:val="22"/>
                <w:szCs w:val="22"/>
                <w:lang w:eastAsia="ru-RU"/>
              </w:rPr>
              <w:t>О передаче прав по размещению документов на официальном сайте, предназначенном для размещения информации о государственных и муниципальных учреждениях в информационно-телекоммуникационной сети «Интернет»</w:t>
            </w:r>
            <w:r w:rsidRPr="00C647CC">
              <w:rPr>
                <w:bCs/>
                <w:color w:val="000000"/>
                <w:sz w:val="22"/>
                <w:szCs w:val="22"/>
                <w:lang w:eastAsia="ru-RU"/>
              </w:rPr>
              <w:t xml:space="preserve"> </w:t>
            </w:r>
          </w:p>
          <w:p w:rsidR="00C647CC" w:rsidRPr="00C647CC" w:rsidRDefault="00C647CC" w:rsidP="00C647CC">
            <w:pPr>
              <w:suppressAutoHyphens w:val="0"/>
              <w:jc w:val="center"/>
              <w:rPr>
                <w:b/>
                <w:sz w:val="22"/>
                <w:szCs w:val="22"/>
                <w:lang w:eastAsia="ru-RU"/>
              </w:rPr>
            </w:pPr>
          </w:p>
          <w:p w:rsidR="00C647CC" w:rsidRPr="00C647CC" w:rsidRDefault="00C647CC" w:rsidP="00C647CC">
            <w:pPr>
              <w:widowControl w:val="0"/>
              <w:suppressAutoHyphens w:val="0"/>
              <w:autoSpaceDE w:val="0"/>
              <w:autoSpaceDN w:val="0"/>
              <w:adjustRightInd w:val="0"/>
              <w:jc w:val="both"/>
              <w:rPr>
                <w:color w:val="000000"/>
                <w:sz w:val="22"/>
                <w:szCs w:val="22"/>
                <w:lang w:eastAsia="ru-RU"/>
              </w:rPr>
            </w:pPr>
            <w:r w:rsidRPr="00C647CC">
              <w:rPr>
                <w:bCs/>
                <w:sz w:val="22"/>
                <w:szCs w:val="22"/>
                <w:lang w:eastAsia="ru-RU"/>
              </w:rPr>
              <w:t xml:space="preserve">                  В соответствии с абзацем вторым пункта 3.5 статьи 32 Федерального закона от 12.01.1996 № 7-ФЗ «О некоммерческих организациях»</w:t>
            </w:r>
            <w:r w:rsidRPr="00C647CC">
              <w:rPr>
                <w:color w:val="000000"/>
                <w:sz w:val="22"/>
                <w:szCs w:val="22"/>
                <w:lang w:eastAsia="ru-RU"/>
              </w:rPr>
              <w:t xml:space="preserve"> администрация </w:t>
            </w:r>
            <w:proofErr w:type="spellStart"/>
            <w:r w:rsidRPr="00C647CC">
              <w:rPr>
                <w:color w:val="000000"/>
                <w:sz w:val="22"/>
                <w:szCs w:val="22"/>
                <w:lang w:eastAsia="ru-RU"/>
              </w:rPr>
              <w:t>Просницкого</w:t>
            </w:r>
            <w:proofErr w:type="spellEnd"/>
            <w:r w:rsidRPr="00C647CC">
              <w:rPr>
                <w:color w:val="000000"/>
                <w:sz w:val="22"/>
                <w:szCs w:val="22"/>
                <w:lang w:eastAsia="ru-RU"/>
              </w:rPr>
              <w:t xml:space="preserve"> сельского поселения Кирово-Чепецкого района Кировской области ПОСТАНОВЛЯЕТ: </w:t>
            </w:r>
          </w:p>
          <w:p w:rsidR="00C647CC" w:rsidRPr="00C647CC" w:rsidRDefault="00C647CC" w:rsidP="00C647CC">
            <w:pPr>
              <w:widowControl w:val="0"/>
              <w:numPr>
                <w:ilvl w:val="0"/>
                <w:numId w:val="16"/>
              </w:numPr>
              <w:suppressAutoHyphens w:val="0"/>
              <w:autoSpaceDE w:val="0"/>
              <w:autoSpaceDN w:val="0"/>
              <w:adjustRightInd w:val="0"/>
              <w:ind w:left="0" w:firstLine="900"/>
              <w:jc w:val="both"/>
              <w:rPr>
                <w:bCs/>
                <w:sz w:val="22"/>
                <w:szCs w:val="22"/>
                <w:lang w:eastAsia="ru-RU"/>
              </w:rPr>
            </w:pPr>
            <w:proofErr w:type="gramStart"/>
            <w:r w:rsidRPr="00C647CC">
              <w:rPr>
                <w:color w:val="000000"/>
                <w:sz w:val="22"/>
                <w:szCs w:val="22"/>
                <w:lang w:eastAsia="ru-RU"/>
              </w:rPr>
              <w:t xml:space="preserve">Передать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(www.bus.gov.ru) документов, предусмотренных пунктом 3.3 статьи 32 </w:t>
            </w:r>
            <w:r w:rsidRPr="00C647CC">
              <w:rPr>
                <w:bCs/>
                <w:sz w:val="22"/>
                <w:szCs w:val="22"/>
                <w:lang w:eastAsia="ru-RU"/>
              </w:rPr>
              <w:t xml:space="preserve">Федерального закона от 12.01.1996 № 7-ФЗ «О некоммерческих организациях», Муниципальному казённому учреждению культуры </w:t>
            </w:r>
            <w:proofErr w:type="spellStart"/>
            <w:r w:rsidRPr="00C647CC">
              <w:rPr>
                <w:bCs/>
                <w:sz w:val="22"/>
                <w:szCs w:val="22"/>
                <w:lang w:eastAsia="ru-RU"/>
              </w:rPr>
              <w:t>Просницкий</w:t>
            </w:r>
            <w:proofErr w:type="spellEnd"/>
            <w:r w:rsidRPr="00C647CC">
              <w:rPr>
                <w:bCs/>
                <w:sz w:val="22"/>
                <w:szCs w:val="22"/>
                <w:lang w:eastAsia="ru-RU"/>
              </w:rPr>
              <w:t xml:space="preserve"> сельский Дом культуры Кирово-Чепецкого района Кировской области (МКУК «</w:t>
            </w:r>
            <w:proofErr w:type="spellStart"/>
            <w:r w:rsidRPr="00C647CC">
              <w:rPr>
                <w:bCs/>
                <w:sz w:val="22"/>
                <w:szCs w:val="22"/>
                <w:lang w:eastAsia="ru-RU"/>
              </w:rPr>
              <w:t>Просницкий</w:t>
            </w:r>
            <w:proofErr w:type="spellEnd"/>
            <w:r w:rsidRPr="00C647CC">
              <w:rPr>
                <w:bCs/>
                <w:sz w:val="22"/>
                <w:szCs w:val="22"/>
                <w:lang w:eastAsia="ru-RU"/>
              </w:rPr>
              <w:t xml:space="preserve"> СДК»), функции и полномочия учредителя которого осуществляет администрация </w:t>
            </w:r>
            <w:proofErr w:type="spellStart"/>
            <w:r w:rsidRPr="00C647CC">
              <w:rPr>
                <w:bCs/>
                <w:sz w:val="22"/>
                <w:szCs w:val="22"/>
                <w:lang w:eastAsia="ru-RU"/>
              </w:rPr>
              <w:t>Просницкого</w:t>
            </w:r>
            <w:proofErr w:type="spellEnd"/>
            <w:proofErr w:type="gramEnd"/>
            <w:r w:rsidRPr="00C647CC">
              <w:rPr>
                <w:bCs/>
                <w:sz w:val="22"/>
                <w:szCs w:val="22"/>
                <w:lang w:eastAsia="ru-RU"/>
              </w:rPr>
              <w:t xml:space="preserve"> сельского поселения.</w:t>
            </w:r>
          </w:p>
          <w:p w:rsidR="00C647CC" w:rsidRPr="00C647CC" w:rsidRDefault="00C647CC" w:rsidP="00C647CC">
            <w:pPr>
              <w:widowControl w:val="0"/>
              <w:numPr>
                <w:ilvl w:val="0"/>
                <w:numId w:val="16"/>
              </w:numPr>
              <w:suppressAutoHyphens w:val="0"/>
              <w:autoSpaceDE w:val="0"/>
              <w:autoSpaceDN w:val="0"/>
              <w:adjustRightInd w:val="0"/>
              <w:ind w:left="0" w:firstLine="900"/>
              <w:jc w:val="both"/>
              <w:rPr>
                <w:bCs/>
                <w:sz w:val="22"/>
                <w:szCs w:val="22"/>
                <w:lang w:eastAsia="ru-RU"/>
              </w:rPr>
            </w:pPr>
            <w:proofErr w:type="gramStart"/>
            <w:r w:rsidRPr="00C647CC">
              <w:rPr>
                <w:bCs/>
                <w:sz w:val="22"/>
                <w:szCs w:val="22"/>
                <w:lang w:eastAsia="ru-RU"/>
              </w:rPr>
              <w:t>Директору МКУК «</w:t>
            </w:r>
            <w:proofErr w:type="spellStart"/>
            <w:r w:rsidRPr="00C647CC">
              <w:rPr>
                <w:bCs/>
                <w:sz w:val="22"/>
                <w:szCs w:val="22"/>
                <w:lang w:eastAsia="ru-RU"/>
              </w:rPr>
              <w:t>Просницкий</w:t>
            </w:r>
            <w:proofErr w:type="spellEnd"/>
            <w:r w:rsidRPr="00C647CC">
              <w:rPr>
                <w:bCs/>
                <w:sz w:val="22"/>
                <w:szCs w:val="22"/>
                <w:lang w:eastAsia="ru-RU"/>
              </w:rPr>
              <w:t xml:space="preserve"> СДК» В.М. </w:t>
            </w:r>
            <w:proofErr w:type="spellStart"/>
            <w:r w:rsidRPr="00C647CC">
              <w:rPr>
                <w:bCs/>
                <w:sz w:val="22"/>
                <w:szCs w:val="22"/>
                <w:lang w:eastAsia="ru-RU"/>
              </w:rPr>
              <w:t>Мабатову</w:t>
            </w:r>
            <w:proofErr w:type="spellEnd"/>
            <w:r w:rsidRPr="00C647CC">
              <w:rPr>
                <w:bCs/>
                <w:sz w:val="22"/>
                <w:szCs w:val="22"/>
                <w:lang w:eastAsia="ru-RU"/>
              </w:rPr>
              <w:t xml:space="preserve"> обеспечить размещение на официальном сайте </w:t>
            </w:r>
            <w:hyperlink r:id="rId9" w:history="1">
              <w:r w:rsidRPr="00C647CC">
                <w:rPr>
                  <w:sz w:val="22"/>
                  <w:szCs w:val="22"/>
                  <w:u w:val="single"/>
                  <w:lang w:eastAsia="ru-RU"/>
                </w:rPr>
                <w:t>www.bus.gov.ru</w:t>
              </w:r>
            </w:hyperlink>
            <w:r w:rsidRPr="00C647CC">
              <w:rPr>
                <w:color w:val="000000"/>
                <w:sz w:val="22"/>
                <w:szCs w:val="22"/>
                <w:lang w:eastAsia="ru-RU"/>
              </w:rPr>
              <w:t xml:space="preserve"> документов, предусмотренных пунктом 3.3 статьи 32 </w:t>
            </w:r>
            <w:r w:rsidRPr="00C647CC">
              <w:rPr>
                <w:bCs/>
                <w:sz w:val="22"/>
                <w:szCs w:val="22"/>
                <w:lang w:eastAsia="ru-RU"/>
              </w:rPr>
              <w:t>Федерального закона от 12.01.1996 № 7-ФЗ «О некоммерческих организациях», в порядке, утвержденном приказом Минфина РФ от 21 июля 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w:t>
            </w:r>
            <w:proofErr w:type="gramEnd"/>
            <w:r w:rsidRPr="00C647CC">
              <w:rPr>
                <w:bCs/>
                <w:sz w:val="22"/>
                <w:szCs w:val="22"/>
                <w:lang w:eastAsia="ru-RU"/>
              </w:rPr>
              <w:t xml:space="preserve"> указанного сайта».</w:t>
            </w:r>
          </w:p>
          <w:p w:rsidR="00C647CC" w:rsidRPr="00C647CC" w:rsidRDefault="00C647CC" w:rsidP="00C647CC">
            <w:pPr>
              <w:widowControl w:val="0"/>
              <w:numPr>
                <w:ilvl w:val="0"/>
                <w:numId w:val="16"/>
              </w:numPr>
              <w:suppressAutoHyphens w:val="0"/>
              <w:autoSpaceDE w:val="0"/>
              <w:autoSpaceDN w:val="0"/>
              <w:adjustRightInd w:val="0"/>
              <w:jc w:val="both"/>
              <w:rPr>
                <w:bCs/>
                <w:sz w:val="22"/>
                <w:szCs w:val="22"/>
                <w:lang w:eastAsia="ru-RU"/>
              </w:rPr>
            </w:pPr>
            <w:r w:rsidRPr="00C647CC">
              <w:rPr>
                <w:bCs/>
                <w:sz w:val="22"/>
                <w:szCs w:val="22"/>
                <w:lang w:eastAsia="ru-RU"/>
              </w:rPr>
              <w:t xml:space="preserve">Настоящее постановление вступает в силу с 17.10.2024.     </w:t>
            </w:r>
          </w:p>
        </w:tc>
      </w:tr>
      <w:tr w:rsidR="00C647CC" w:rsidRPr="00C647CC" w:rsidTr="00C647CC">
        <w:tblPrEx>
          <w:tblCellMar>
            <w:top w:w="0" w:type="dxa"/>
            <w:bottom w:w="0" w:type="dxa"/>
          </w:tblCellMar>
        </w:tblPrEx>
        <w:trPr>
          <w:gridAfter w:val="1"/>
          <w:wAfter w:w="141" w:type="dxa"/>
          <w:trHeight w:val="70"/>
        </w:trPr>
        <w:tc>
          <w:tcPr>
            <w:tcW w:w="9606" w:type="dxa"/>
            <w:gridSpan w:val="2"/>
          </w:tcPr>
          <w:p w:rsidR="00C647CC" w:rsidRPr="00C647CC" w:rsidRDefault="00C647CC" w:rsidP="00C647CC">
            <w:pPr>
              <w:suppressAutoHyphens w:val="0"/>
              <w:rPr>
                <w:b/>
                <w:sz w:val="22"/>
                <w:szCs w:val="22"/>
                <w:lang w:eastAsia="ru-RU"/>
              </w:rPr>
            </w:pPr>
          </w:p>
        </w:tc>
      </w:tr>
      <w:tr w:rsidR="00C647CC" w:rsidRPr="00C647CC" w:rsidTr="00C647CC">
        <w:tblPrEx>
          <w:tblCellMar>
            <w:top w:w="0" w:type="dxa"/>
            <w:bottom w:w="0" w:type="dxa"/>
          </w:tblCellMar>
        </w:tblPrEx>
        <w:tc>
          <w:tcPr>
            <w:tcW w:w="7308" w:type="dxa"/>
          </w:tcPr>
          <w:p w:rsidR="00C647CC" w:rsidRPr="00C647CC" w:rsidRDefault="00C647CC" w:rsidP="00C647CC">
            <w:pPr>
              <w:suppressAutoHyphens w:val="0"/>
              <w:rPr>
                <w:sz w:val="22"/>
                <w:szCs w:val="22"/>
                <w:lang w:eastAsia="ru-RU"/>
              </w:rPr>
            </w:pPr>
            <w:r w:rsidRPr="00C647CC">
              <w:rPr>
                <w:sz w:val="22"/>
                <w:szCs w:val="22"/>
                <w:lang w:eastAsia="ru-RU"/>
              </w:rPr>
              <w:t xml:space="preserve">Заместитель главы </w:t>
            </w:r>
            <w:proofErr w:type="spellStart"/>
            <w:r w:rsidRPr="00C647CC">
              <w:rPr>
                <w:sz w:val="22"/>
                <w:szCs w:val="22"/>
                <w:lang w:eastAsia="ru-RU"/>
              </w:rPr>
              <w:t>Просницкого</w:t>
            </w:r>
            <w:proofErr w:type="spellEnd"/>
            <w:r w:rsidRPr="00C647CC">
              <w:rPr>
                <w:sz w:val="22"/>
                <w:szCs w:val="22"/>
                <w:lang w:eastAsia="ru-RU"/>
              </w:rPr>
              <w:t xml:space="preserve"> сельского поселения</w:t>
            </w:r>
          </w:p>
          <w:p w:rsidR="00C647CC" w:rsidRPr="00C647CC" w:rsidRDefault="00C647CC" w:rsidP="00C647CC">
            <w:pPr>
              <w:suppressAutoHyphens w:val="0"/>
              <w:rPr>
                <w:sz w:val="22"/>
                <w:szCs w:val="22"/>
                <w:lang w:eastAsia="ru-RU"/>
              </w:rPr>
            </w:pPr>
            <w:r w:rsidRPr="00C647CC">
              <w:rPr>
                <w:sz w:val="22"/>
                <w:szCs w:val="22"/>
                <w:lang w:eastAsia="ru-RU"/>
              </w:rPr>
              <w:t xml:space="preserve">Кирово-Чепецкого района </w:t>
            </w:r>
          </w:p>
          <w:p w:rsidR="00C647CC" w:rsidRPr="00C647CC" w:rsidRDefault="00C647CC" w:rsidP="00C647CC">
            <w:pPr>
              <w:suppressAutoHyphens w:val="0"/>
              <w:rPr>
                <w:sz w:val="22"/>
                <w:szCs w:val="22"/>
                <w:lang w:eastAsia="ru-RU"/>
              </w:rPr>
            </w:pPr>
            <w:r w:rsidRPr="00C647CC">
              <w:rPr>
                <w:sz w:val="22"/>
                <w:szCs w:val="22"/>
                <w:lang w:eastAsia="ru-RU"/>
              </w:rPr>
              <w:t>Кировской области    А.Ф. Шишова</w:t>
            </w:r>
          </w:p>
        </w:tc>
        <w:tc>
          <w:tcPr>
            <w:tcW w:w="2439" w:type="dxa"/>
            <w:gridSpan w:val="2"/>
          </w:tcPr>
          <w:p w:rsidR="00C647CC" w:rsidRPr="00C647CC" w:rsidRDefault="00C647CC" w:rsidP="00C647CC">
            <w:pPr>
              <w:suppressAutoHyphens w:val="0"/>
              <w:jc w:val="both"/>
              <w:rPr>
                <w:sz w:val="22"/>
                <w:szCs w:val="22"/>
                <w:lang w:eastAsia="ru-RU"/>
              </w:rPr>
            </w:pPr>
          </w:p>
          <w:p w:rsidR="00C647CC" w:rsidRPr="00C647CC" w:rsidRDefault="00C647CC" w:rsidP="00C647CC">
            <w:pPr>
              <w:suppressAutoHyphens w:val="0"/>
              <w:jc w:val="both"/>
              <w:rPr>
                <w:sz w:val="22"/>
                <w:szCs w:val="22"/>
                <w:lang w:eastAsia="ru-RU"/>
              </w:rPr>
            </w:pPr>
          </w:p>
          <w:p w:rsidR="00C647CC" w:rsidRPr="00C647CC" w:rsidRDefault="00C647CC" w:rsidP="00C647CC">
            <w:pPr>
              <w:suppressAutoHyphens w:val="0"/>
              <w:jc w:val="both"/>
              <w:rPr>
                <w:sz w:val="22"/>
                <w:szCs w:val="22"/>
                <w:lang w:eastAsia="ru-RU"/>
              </w:rPr>
            </w:pPr>
          </w:p>
        </w:tc>
      </w:tr>
    </w:tbl>
    <w:p w:rsidR="008B1848" w:rsidRPr="008B1848" w:rsidRDefault="008B1848" w:rsidP="008B1848">
      <w:pPr>
        <w:suppressAutoHyphens w:val="0"/>
        <w:jc w:val="center"/>
        <w:outlineLvl w:val="0"/>
        <w:rPr>
          <w:b/>
          <w:bCs/>
          <w:i/>
          <w:kern w:val="36"/>
          <w:sz w:val="22"/>
          <w:szCs w:val="22"/>
          <w:u w:val="single"/>
          <w:lang w:eastAsia="ru-RU"/>
        </w:rPr>
      </w:pPr>
      <w:r w:rsidRPr="008B1848">
        <w:rPr>
          <w:b/>
          <w:bCs/>
          <w:i/>
          <w:kern w:val="36"/>
          <w:sz w:val="22"/>
          <w:szCs w:val="22"/>
          <w:u w:val="single"/>
          <w:lang w:eastAsia="ru-RU"/>
        </w:rPr>
        <w:lastRenderedPageBreak/>
        <w:t>ПАМЯТКА ПО ПОЖАРНОЙ БЕЗОПАСНОСТИ</w:t>
      </w:r>
    </w:p>
    <w:p w:rsidR="008B1848" w:rsidRPr="008B1848" w:rsidRDefault="008B1848" w:rsidP="008B1848">
      <w:pPr>
        <w:suppressAutoHyphens w:val="0"/>
        <w:jc w:val="center"/>
        <w:outlineLvl w:val="0"/>
        <w:rPr>
          <w:b/>
          <w:bCs/>
          <w:kern w:val="36"/>
          <w:sz w:val="22"/>
          <w:szCs w:val="22"/>
          <w:lang w:eastAsia="ru-RU"/>
        </w:rPr>
      </w:pPr>
    </w:p>
    <w:p w:rsidR="008B1848" w:rsidRPr="008B1848" w:rsidRDefault="008B1848" w:rsidP="008B1848">
      <w:pPr>
        <w:suppressAutoHyphens w:val="0"/>
        <w:jc w:val="center"/>
        <w:outlineLvl w:val="0"/>
        <w:rPr>
          <w:b/>
          <w:bCs/>
          <w:kern w:val="36"/>
          <w:sz w:val="22"/>
          <w:szCs w:val="22"/>
          <w:lang w:eastAsia="ru-RU"/>
        </w:rPr>
      </w:pPr>
      <w:r w:rsidRPr="008B1848">
        <w:rPr>
          <w:b/>
          <w:bCs/>
          <w:kern w:val="36"/>
          <w:sz w:val="22"/>
          <w:szCs w:val="22"/>
          <w:lang w:eastAsia="ru-RU"/>
        </w:rPr>
        <w:t>Исправная печь должна вас сберечь!</w:t>
      </w:r>
    </w:p>
    <w:p w:rsidR="008B1848" w:rsidRPr="008B1848" w:rsidRDefault="008B1848" w:rsidP="008B1848">
      <w:pPr>
        <w:suppressAutoHyphens w:val="0"/>
        <w:ind w:left="720" w:right="-185" w:firstLine="360"/>
        <w:rPr>
          <w:sz w:val="22"/>
          <w:szCs w:val="22"/>
          <w:lang w:eastAsia="ru-RU"/>
        </w:rPr>
      </w:pPr>
    </w:p>
    <w:p w:rsidR="008B1848" w:rsidRPr="008B1848" w:rsidRDefault="008B1848" w:rsidP="008B1848">
      <w:pPr>
        <w:suppressAutoHyphens w:val="0"/>
        <w:rPr>
          <w:b/>
          <w:sz w:val="22"/>
          <w:szCs w:val="22"/>
          <w:lang w:eastAsia="ru-RU"/>
        </w:rPr>
      </w:pPr>
      <w:r w:rsidRPr="008B1848">
        <w:rPr>
          <w:sz w:val="22"/>
          <w:szCs w:val="22"/>
          <w:lang w:eastAsia="ru-RU"/>
        </w:rPr>
        <w:tab/>
      </w:r>
      <w:r w:rsidRPr="008B1848">
        <w:rPr>
          <w:b/>
          <w:sz w:val="22"/>
          <w:szCs w:val="22"/>
          <w:lang w:eastAsia="ru-RU"/>
        </w:rPr>
        <w:t>Для того чтобы их предупредить "печные" пожары, необходимо соблюдать правила пожарной безопасности.</w:t>
      </w:r>
    </w:p>
    <w:p w:rsidR="008B1848" w:rsidRPr="008B1848" w:rsidRDefault="008B1848" w:rsidP="008B1848">
      <w:pPr>
        <w:suppressAutoHyphens w:val="0"/>
        <w:rPr>
          <w:b/>
          <w:sz w:val="22"/>
          <w:szCs w:val="22"/>
          <w:lang w:eastAsia="ru-RU"/>
        </w:rPr>
      </w:pPr>
    </w:p>
    <w:p w:rsidR="008B1848" w:rsidRPr="008B1848" w:rsidRDefault="008B1848" w:rsidP="008B1848">
      <w:pPr>
        <w:suppressAutoHyphens w:val="0"/>
        <w:jc w:val="both"/>
        <w:rPr>
          <w:sz w:val="22"/>
          <w:szCs w:val="22"/>
          <w:lang w:eastAsia="ru-RU"/>
        </w:rPr>
      </w:pPr>
      <w:r w:rsidRPr="008B1848">
        <w:rPr>
          <w:sz w:val="22"/>
          <w:szCs w:val="22"/>
          <w:lang w:eastAsia="ru-RU"/>
        </w:rPr>
        <w:t>1. При проверке дымоходов необходимо обращать внимание на наличие в них тяги и отсутствие засорений.</w:t>
      </w:r>
    </w:p>
    <w:p w:rsidR="008B1848" w:rsidRPr="008B1848" w:rsidRDefault="008B1848" w:rsidP="008B1848">
      <w:pPr>
        <w:suppressAutoHyphens w:val="0"/>
        <w:jc w:val="both"/>
        <w:rPr>
          <w:sz w:val="22"/>
          <w:szCs w:val="22"/>
          <w:lang w:eastAsia="ru-RU"/>
        </w:rPr>
      </w:pPr>
      <w:r w:rsidRPr="008B1848">
        <w:rPr>
          <w:sz w:val="22"/>
          <w:szCs w:val="22"/>
          <w:lang w:eastAsia="ru-RU"/>
        </w:rPr>
        <w:t>2. Устройство (кладка, монтаж), ремонт, облицовка, теплоизоляция и очистка печей, каминов, других теплогенерирующих установок и дымоходов должны выполняться организациями, имеющими лицензию на проведение указанных работ.</w:t>
      </w:r>
    </w:p>
    <w:p w:rsidR="008B1848" w:rsidRPr="008B1848" w:rsidRDefault="008B1848" w:rsidP="008B1848">
      <w:pPr>
        <w:suppressAutoHyphens w:val="0"/>
        <w:jc w:val="both"/>
        <w:rPr>
          <w:sz w:val="22"/>
          <w:szCs w:val="22"/>
          <w:lang w:eastAsia="ru-RU"/>
        </w:rPr>
      </w:pPr>
      <w:r w:rsidRPr="008B1848">
        <w:rPr>
          <w:sz w:val="22"/>
          <w:szCs w:val="22"/>
          <w:lang w:eastAsia="ru-RU"/>
        </w:rPr>
        <w:t>3. Печь или дымовая труба в местах пересечения перекрытий (в том числе чердачных и над подвалами) и кровли, выполненных из горючих материалов, должны иметь утолщения кирпичной кладки - разделку.</w:t>
      </w:r>
    </w:p>
    <w:p w:rsidR="008B1848" w:rsidRPr="008B1848" w:rsidRDefault="008B1848" w:rsidP="008B1848">
      <w:pPr>
        <w:suppressAutoHyphens w:val="0"/>
        <w:jc w:val="both"/>
        <w:rPr>
          <w:sz w:val="22"/>
          <w:szCs w:val="22"/>
          <w:lang w:eastAsia="ru-RU"/>
        </w:rPr>
      </w:pPr>
      <w:r w:rsidRPr="008B1848">
        <w:rPr>
          <w:sz w:val="22"/>
          <w:szCs w:val="22"/>
          <w:lang w:eastAsia="ru-RU"/>
        </w:rPr>
        <w:t xml:space="preserve">4. Печи должны возводиться на самостоятельном фундаменте. </w:t>
      </w:r>
      <w:proofErr w:type="gramStart"/>
      <w:r w:rsidRPr="008B1848">
        <w:rPr>
          <w:sz w:val="22"/>
          <w:szCs w:val="22"/>
          <w:lang w:eastAsia="ru-RU"/>
        </w:rPr>
        <w:t xml:space="preserve">Запрещается эксплуатировать печи без противопожарных </w:t>
      </w:r>
      <w:proofErr w:type="spellStart"/>
      <w:r w:rsidRPr="008B1848">
        <w:rPr>
          <w:sz w:val="22"/>
          <w:szCs w:val="22"/>
          <w:lang w:eastAsia="ru-RU"/>
        </w:rPr>
        <w:t>отступок</w:t>
      </w:r>
      <w:proofErr w:type="spellEnd"/>
      <w:r w:rsidRPr="008B1848">
        <w:rPr>
          <w:sz w:val="22"/>
          <w:szCs w:val="22"/>
          <w:lang w:eastAsia="ru-RU"/>
        </w:rPr>
        <w:t>, то есть необходимо исключить примыкание по всей плоскости одной из стенок к конструкциям, выполненным из горючих материалов.</w:t>
      </w:r>
      <w:proofErr w:type="gramEnd"/>
    </w:p>
    <w:p w:rsidR="008B1848" w:rsidRPr="008B1848" w:rsidRDefault="008B1848" w:rsidP="008B1848">
      <w:pPr>
        <w:suppressAutoHyphens w:val="0"/>
        <w:jc w:val="both"/>
        <w:rPr>
          <w:sz w:val="22"/>
          <w:szCs w:val="22"/>
          <w:lang w:eastAsia="ru-RU"/>
        </w:rPr>
      </w:pPr>
      <w:r w:rsidRPr="008B1848">
        <w:rPr>
          <w:sz w:val="22"/>
          <w:szCs w:val="22"/>
          <w:lang w:eastAsia="ru-RU"/>
        </w:rPr>
        <w:t xml:space="preserve">5. На деревянном или другом полу из горючих материалов перед топкой необходимо устанавливать </w:t>
      </w:r>
      <w:proofErr w:type="spellStart"/>
      <w:r w:rsidRPr="008B1848">
        <w:rPr>
          <w:sz w:val="22"/>
          <w:szCs w:val="22"/>
          <w:lang w:eastAsia="ru-RU"/>
        </w:rPr>
        <w:t>предтопочный</w:t>
      </w:r>
      <w:proofErr w:type="spellEnd"/>
      <w:r w:rsidRPr="008B1848">
        <w:rPr>
          <w:sz w:val="22"/>
          <w:szCs w:val="22"/>
          <w:lang w:eastAsia="ru-RU"/>
        </w:rPr>
        <w:t xml:space="preserve"> лист, изготовленный из негорючего материала размерами не менее чем 50 на 70 см.</w:t>
      </w:r>
    </w:p>
    <w:p w:rsidR="008B1848" w:rsidRPr="008B1848" w:rsidRDefault="008B1848" w:rsidP="008B1848">
      <w:pPr>
        <w:suppressAutoHyphens w:val="0"/>
        <w:jc w:val="both"/>
        <w:rPr>
          <w:sz w:val="22"/>
          <w:szCs w:val="22"/>
          <w:lang w:eastAsia="ru-RU"/>
        </w:rPr>
      </w:pPr>
      <w:r w:rsidRPr="008B1848">
        <w:rPr>
          <w:sz w:val="22"/>
          <w:szCs w:val="22"/>
          <w:lang w:eastAsia="ru-RU"/>
        </w:rPr>
        <w:t>6. Чрезвычайно опасно оставлять без присмотра печи, которые топятся, а также поручать надзор за ними детям.</w:t>
      </w:r>
    </w:p>
    <w:p w:rsidR="008B1848" w:rsidRPr="008B1848" w:rsidRDefault="008B1848" w:rsidP="008B1848">
      <w:pPr>
        <w:suppressAutoHyphens w:val="0"/>
        <w:jc w:val="both"/>
        <w:rPr>
          <w:sz w:val="22"/>
          <w:szCs w:val="22"/>
          <w:lang w:eastAsia="ru-RU"/>
        </w:rPr>
      </w:pPr>
      <w:r w:rsidRPr="008B1848">
        <w:rPr>
          <w:sz w:val="22"/>
          <w:szCs w:val="22"/>
          <w:lang w:eastAsia="ru-RU"/>
        </w:rPr>
        <w:t xml:space="preserve">7. Нельзя применять для розжига печей бензин, керосин дизельное топливо и </w:t>
      </w:r>
      <w:proofErr w:type="gramStart"/>
      <w:r w:rsidRPr="008B1848">
        <w:rPr>
          <w:sz w:val="22"/>
          <w:szCs w:val="22"/>
          <w:lang w:eastAsia="ru-RU"/>
        </w:rPr>
        <w:t>другие</w:t>
      </w:r>
      <w:proofErr w:type="gramEnd"/>
      <w:r w:rsidRPr="008B1848">
        <w:rPr>
          <w:sz w:val="22"/>
          <w:szCs w:val="22"/>
          <w:lang w:eastAsia="ru-RU"/>
        </w:rPr>
        <w:t xml:space="preserve"> легковоспламеняющиеся и горючие жидкости, а также располагать топливо, другие горючие вещества и материалы на </w:t>
      </w:r>
      <w:proofErr w:type="spellStart"/>
      <w:r w:rsidRPr="008B1848">
        <w:rPr>
          <w:sz w:val="22"/>
          <w:szCs w:val="22"/>
          <w:lang w:eastAsia="ru-RU"/>
        </w:rPr>
        <w:t>предтопочном</w:t>
      </w:r>
      <w:proofErr w:type="spellEnd"/>
      <w:r w:rsidRPr="008B1848">
        <w:rPr>
          <w:sz w:val="22"/>
          <w:szCs w:val="22"/>
          <w:lang w:eastAsia="ru-RU"/>
        </w:rPr>
        <w:t xml:space="preserve"> листе.</w:t>
      </w:r>
    </w:p>
    <w:p w:rsidR="008B1848" w:rsidRPr="008B1848" w:rsidRDefault="008B1848" w:rsidP="008B1848">
      <w:pPr>
        <w:suppressAutoHyphens w:val="0"/>
        <w:jc w:val="both"/>
        <w:rPr>
          <w:sz w:val="22"/>
          <w:szCs w:val="22"/>
          <w:lang w:eastAsia="ru-RU"/>
        </w:rPr>
      </w:pPr>
      <w:r w:rsidRPr="008B1848">
        <w:rPr>
          <w:sz w:val="22"/>
          <w:szCs w:val="22"/>
          <w:lang w:eastAsia="ru-RU"/>
        </w:rPr>
        <w:t>8. Запрещается использовать вентиляционные и газовые каналы в качестве дымоходов.</w:t>
      </w:r>
    </w:p>
    <w:p w:rsidR="008B1848" w:rsidRPr="008B1848" w:rsidRDefault="008B1848" w:rsidP="008B1848">
      <w:pPr>
        <w:suppressAutoHyphens w:val="0"/>
        <w:jc w:val="both"/>
        <w:rPr>
          <w:sz w:val="22"/>
          <w:szCs w:val="22"/>
          <w:lang w:eastAsia="ru-RU"/>
        </w:rPr>
      </w:pPr>
      <w:r w:rsidRPr="008B1848">
        <w:rPr>
          <w:sz w:val="22"/>
          <w:szCs w:val="22"/>
          <w:lang w:eastAsia="ru-RU"/>
        </w:rPr>
        <w:t>9. Чтобы не допускать перекала печи рекомендуется топить ее два - три раза в день и не более чем по полтора часа.</w:t>
      </w:r>
    </w:p>
    <w:p w:rsidR="008B1848" w:rsidRPr="008B1848" w:rsidRDefault="008B1848" w:rsidP="008B1848">
      <w:pPr>
        <w:suppressAutoHyphens w:val="0"/>
        <w:jc w:val="both"/>
        <w:rPr>
          <w:sz w:val="22"/>
          <w:szCs w:val="22"/>
          <w:lang w:eastAsia="ru-RU"/>
        </w:rPr>
      </w:pPr>
      <w:r w:rsidRPr="008B1848">
        <w:rPr>
          <w:sz w:val="22"/>
          <w:szCs w:val="22"/>
          <w:lang w:eastAsia="ru-RU"/>
        </w:rPr>
        <w:t>10. Ложиться спать рекомендуется не менее чем через три часа после завершения топки печи.</w:t>
      </w:r>
    </w:p>
    <w:p w:rsidR="008B1848" w:rsidRPr="008B1848" w:rsidRDefault="008B1848" w:rsidP="008B1848">
      <w:pPr>
        <w:suppressAutoHyphens w:val="0"/>
        <w:jc w:val="both"/>
        <w:rPr>
          <w:sz w:val="22"/>
          <w:szCs w:val="22"/>
          <w:lang w:eastAsia="ru-RU"/>
        </w:rPr>
      </w:pPr>
      <w:r w:rsidRPr="008B1848">
        <w:rPr>
          <w:sz w:val="22"/>
          <w:szCs w:val="22"/>
          <w:lang w:eastAsia="ru-RU"/>
        </w:rPr>
        <w:t>11. Чтобы избежать образования трещин в кладке, необходимо не реже 1 раза в три месяца проводить очистку дымоходов от сажи.</w:t>
      </w:r>
    </w:p>
    <w:p w:rsidR="008B1848" w:rsidRPr="008B1848" w:rsidRDefault="008B1848" w:rsidP="008B1848">
      <w:pPr>
        <w:suppressAutoHyphens w:val="0"/>
        <w:jc w:val="both"/>
        <w:rPr>
          <w:sz w:val="22"/>
          <w:szCs w:val="22"/>
          <w:lang w:eastAsia="ru-RU"/>
        </w:rPr>
      </w:pPr>
      <w:r w:rsidRPr="008B1848">
        <w:rPr>
          <w:sz w:val="22"/>
          <w:szCs w:val="22"/>
          <w:lang w:eastAsia="ru-RU"/>
        </w:rPr>
        <w:t>12. Следите за тем, чтобы мебель, занавески находились на расстоянии не менее 70 см от печей, а от топочных отверстий – не менее 125 см.</w:t>
      </w:r>
    </w:p>
    <w:p w:rsidR="008B1848" w:rsidRPr="008B1848" w:rsidRDefault="008B1848" w:rsidP="008B1848">
      <w:pPr>
        <w:suppressAutoHyphens w:val="0"/>
        <w:jc w:val="both"/>
        <w:rPr>
          <w:sz w:val="22"/>
          <w:szCs w:val="22"/>
          <w:lang w:eastAsia="ru-RU"/>
        </w:rPr>
      </w:pPr>
      <w:r w:rsidRPr="008B1848">
        <w:rPr>
          <w:sz w:val="22"/>
          <w:szCs w:val="22"/>
          <w:lang w:eastAsia="ru-RU"/>
        </w:rPr>
        <w:t>13. Ни в коем случае нельзя растапливать печь дровами, по длине не вмещающимися в топку. По поленьям огонь может перекинуться на ближайшие предметы, пол и стены.</w:t>
      </w:r>
    </w:p>
    <w:p w:rsidR="008B1848" w:rsidRPr="008B1848" w:rsidRDefault="008B1848" w:rsidP="008B1848">
      <w:pPr>
        <w:suppressAutoHyphens w:val="0"/>
        <w:jc w:val="both"/>
        <w:rPr>
          <w:sz w:val="22"/>
          <w:szCs w:val="22"/>
          <w:lang w:eastAsia="ru-RU"/>
        </w:rPr>
      </w:pPr>
      <w:r w:rsidRPr="008B1848">
        <w:rPr>
          <w:sz w:val="22"/>
          <w:szCs w:val="22"/>
          <w:lang w:eastAsia="ru-RU"/>
        </w:rPr>
        <w:t>14. Владельцы домов с печным отоплением обязаны проверять дымоходы на наличие в них надлежащей тяги. Кроме того, в зимнее время не реже одного раза в месяц необходимо осматривать оголовки дымоходов с целью предотвращения их обмерзания.</w:t>
      </w:r>
    </w:p>
    <w:p w:rsidR="008B1848" w:rsidRPr="008B1848" w:rsidRDefault="008B1848" w:rsidP="008B1848">
      <w:pPr>
        <w:suppressAutoHyphens w:val="0"/>
        <w:jc w:val="both"/>
        <w:rPr>
          <w:sz w:val="22"/>
          <w:szCs w:val="22"/>
          <w:lang w:eastAsia="ru-RU"/>
        </w:rPr>
      </w:pPr>
      <w:r w:rsidRPr="008B1848">
        <w:rPr>
          <w:sz w:val="22"/>
          <w:szCs w:val="22"/>
          <w:lang w:eastAsia="ru-RU"/>
        </w:rPr>
        <w:t xml:space="preserve">15. </w:t>
      </w:r>
      <w:proofErr w:type="spellStart"/>
      <w:r w:rsidRPr="008B1848">
        <w:rPr>
          <w:sz w:val="22"/>
          <w:szCs w:val="22"/>
          <w:lang w:eastAsia="ru-RU"/>
        </w:rPr>
        <w:t>Дымоотводящие</w:t>
      </w:r>
      <w:proofErr w:type="spellEnd"/>
      <w:r w:rsidRPr="008B1848">
        <w:rPr>
          <w:sz w:val="22"/>
          <w:szCs w:val="22"/>
          <w:lang w:eastAsia="ru-RU"/>
        </w:rPr>
        <w:t xml:space="preserve"> устройства, выполненные из кирпича, необходимо осматривать не реже 1 раза в квартал, из асбестоцементных и гончарных труб, а также из специальных блоков жаростойкого бетона – не реже 1 раз в год.</w:t>
      </w:r>
    </w:p>
    <w:p w:rsidR="008B1848" w:rsidRPr="008B1848" w:rsidRDefault="008B1848" w:rsidP="008B1848">
      <w:pPr>
        <w:suppressAutoHyphens w:val="0"/>
        <w:jc w:val="both"/>
        <w:rPr>
          <w:i/>
          <w:sz w:val="22"/>
          <w:szCs w:val="22"/>
          <w:lang w:eastAsia="ru-RU"/>
        </w:rPr>
      </w:pPr>
      <w:r w:rsidRPr="008B1848">
        <w:rPr>
          <w:i/>
          <w:sz w:val="22"/>
          <w:szCs w:val="22"/>
          <w:lang w:eastAsia="ru-RU"/>
        </w:rPr>
        <w:t xml:space="preserve">При возникновении пожара, немедленно сообщите о случившемся по телефону «01», сотовая связь – «101». При возникновении опасности для человеческой жизни помогите выйти из помещения соседям, детям, престарелым, больным. </w:t>
      </w:r>
    </w:p>
    <w:p w:rsidR="008B1848" w:rsidRPr="008B1848" w:rsidRDefault="008B1848" w:rsidP="008B1848">
      <w:pPr>
        <w:suppressAutoHyphens w:val="0"/>
        <w:jc w:val="center"/>
        <w:rPr>
          <w:b/>
          <w:sz w:val="22"/>
          <w:szCs w:val="22"/>
          <w:lang w:eastAsia="ru-RU"/>
        </w:rPr>
      </w:pPr>
      <w:r w:rsidRPr="008B1848">
        <w:rPr>
          <w:b/>
          <w:sz w:val="22"/>
          <w:szCs w:val="22"/>
          <w:lang w:eastAsia="ru-RU"/>
        </w:rPr>
        <w:t>ПАМЯТКА</w:t>
      </w:r>
    </w:p>
    <w:p w:rsidR="008B1848" w:rsidRPr="008B1848" w:rsidRDefault="008B1848" w:rsidP="008B1848">
      <w:pPr>
        <w:suppressAutoHyphens w:val="0"/>
        <w:jc w:val="center"/>
        <w:rPr>
          <w:b/>
          <w:sz w:val="22"/>
          <w:szCs w:val="22"/>
          <w:lang w:eastAsia="ru-RU"/>
        </w:rPr>
      </w:pPr>
      <w:r w:rsidRPr="008B1848">
        <w:rPr>
          <w:b/>
          <w:sz w:val="22"/>
          <w:szCs w:val="22"/>
          <w:lang w:eastAsia="ru-RU"/>
        </w:rPr>
        <w:t>о мерах пожарной безопасности</w:t>
      </w:r>
    </w:p>
    <w:p w:rsidR="008B1848" w:rsidRPr="008B1848" w:rsidRDefault="008B1848" w:rsidP="008B1848">
      <w:pPr>
        <w:suppressAutoHyphens w:val="0"/>
        <w:jc w:val="center"/>
        <w:rPr>
          <w:b/>
          <w:sz w:val="22"/>
          <w:szCs w:val="22"/>
          <w:lang w:eastAsia="ru-RU"/>
        </w:rPr>
      </w:pPr>
      <w:r w:rsidRPr="008B1848">
        <w:rPr>
          <w:b/>
          <w:sz w:val="22"/>
          <w:szCs w:val="22"/>
          <w:lang w:eastAsia="ru-RU"/>
        </w:rPr>
        <w:t>в быту для многоквартирных жилых домов</w:t>
      </w:r>
    </w:p>
    <w:p w:rsidR="008B1848" w:rsidRPr="008B1848" w:rsidRDefault="008B1848" w:rsidP="008B1848">
      <w:pPr>
        <w:suppressAutoHyphens w:val="0"/>
        <w:ind w:firstLine="252"/>
        <w:rPr>
          <w:sz w:val="22"/>
          <w:szCs w:val="22"/>
          <w:lang w:eastAsia="ru-RU"/>
        </w:rPr>
      </w:pPr>
    </w:p>
    <w:p w:rsidR="008B1848" w:rsidRPr="008B1848" w:rsidRDefault="008B1848" w:rsidP="008B1848">
      <w:pPr>
        <w:suppressAutoHyphens w:val="0"/>
        <w:jc w:val="center"/>
        <w:rPr>
          <w:b/>
          <w:sz w:val="22"/>
          <w:szCs w:val="22"/>
          <w:lang w:eastAsia="ru-RU"/>
        </w:rPr>
      </w:pPr>
      <w:r w:rsidRPr="008B1848">
        <w:rPr>
          <w:b/>
          <w:sz w:val="22"/>
          <w:szCs w:val="22"/>
          <w:lang w:eastAsia="ru-RU"/>
        </w:rPr>
        <w:t xml:space="preserve">Уважаемые граждане! </w:t>
      </w:r>
    </w:p>
    <w:p w:rsidR="008B1848" w:rsidRPr="008B1848" w:rsidRDefault="008B1848" w:rsidP="008B1848">
      <w:pPr>
        <w:suppressAutoHyphens w:val="0"/>
        <w:jc w:val="center"/>
        <w:rPr>
          <w:b/>
          <w:sz w:val="22"/>
          <w:szCs w:val="22"/>
          <w:lang w:eastAsia="ru-RU"/>
        </w:rPr>
      </w:pPr>
      <w:r w:rsidRPr="008B1848">
        <w:rPr>
          <w:b/>
          <w:sz w:val="22"/>
          <w:szCs w:val="22"/>
          <w:lang w:eastAsia="ru-RU"/>
        </w:rPr>
        <w:t>В целях предупреждения пожаров в жилье:</w:t>
      </w:r>
    </w:p>
    <w:p w:rsidR="008B1848" w:rsidRPr="008B1848" w:rsidRDefault="008B1848" w:rsidP="008B1848">
      <w:pPr>
        <w:numPr>
          <w:ilvl w:val="0"/>
          <w:numId w:val="18"/>
        </w:numPr>
        <w:suppressAutoHyphens w:val="0"/>
        <w:jc w:val="both"/>
        <w:rPr>
          <w:sz w:val="22"/>
          <w:szCs w:val="22"/>
          <w:lang w:eastAsia="ru-RU"/>
        </w:rPr>
      </w:pPr>
      <w:r w:rsidRPr="008B1848">
        <w:rPr>
          <w:sz w:val="22"/>
          <w:szCs w:val="22"/>
          <w:lang w:eastAsia="ru-RU"/>
        </w:rPr>
        <w:t>Никогда не курите в постели. Помните, сигарета и алкоголь - активные соучастники пожара.</w:t>
      </w:r>
    </w:p>
    <w:p w:rsidR="008B1848" w:rsidRPr="008B1848" w:rsidRDefault="008B1848" w:rsidP="008B1848">
      <w:pPr>
        <w:numPr>
          <w:ilvl w:val="0"/>
          <w:numId w:val="18"/>
        </w:numPr>
        <w:suppressAutoHyphens w:val="0"/>
        <w:jc w:val="both"/>
        <w:rPr>
          <w:sz w:val="22"/>
          <w:szCs w:val="22"/>
          <w:lang w:eastAsia="ru-RU"/>
        </w:rPr>
      </w:pPr>
      <w:r w:rsidRPr="008B1848">
        <w:rPr>
          <w:sz w:val="22"/>
          <w:szCs w:val="22"/>
          <w:lang w:eastAsia="ru-RU"/>
        </w:rPr>
        <w:t>Не курите на балконе и не бросайте окурки вниз.</w:t>
      </w:r>
    </w:p>
    <w:p w:rsidR="008B1848" w:rsidRPr="008B1848" w:rsidRDefault="008B1848" w:rsidP="008B1848">
      <w:pPr>
        <w:numPr>
          <w:ilvl w:val="0"/>
          <w:numId w:val="18"/>
        </w:numPr>
        <w:suppressAutoHyphens w:val="0"/>
        <w:jc w:val="both"/>
        <w:rPr>
          <w:sz w:val="22"/>
          <w:szCs w:val="22"/>
          <w:lang w:eastAsia="ru-RU"/>
        </w:rPr>
      </w:pPr>
      <w:r w:rsidRPr="008B1848">
        <w:rPr>
          <w:sz w:val="22"/>
          <w:szCs w:val="22"/>
          <w:lang w:eastAsia="ru-RU"/>
        </w:rPr>
        <w:t>Никогда не оставляйте без присмотра включенные электроприборы.</w:t>
      </w:r>
    </w:p>
    <w:p w:rsidR="008B1848" w:rsidRPr="008B1848" w:rsidRDefault="008B1848" w:rsidP="008B1848">
      <w:pPr>
        <w:numPr>
          <w:ilvl w:val="0"/>
          <w:numId w:val="18"/>
        </w:numPr>
        <w:tabs>
          <w:tab w:val="num" w:pos="432"/>
        </w:tabs>
        <w:suppressAutoHyphens w:val="0"/>
        <w:jc w:val="both"/>
        <w:rPr>
          <w:sz w:val="22"/>
          <w:szCs w:val="22"/>
          <w:lang w:eastAsia="ru-RU"/>
        </w:rPr>
      </w:pPr>
      <w:r w:rsidRPr="008B1848">
        <w:rPr>
          <w:sz w:val="22"/>
          <w:szCs w:val="22"/>
          <w:lang w:eastAsia="ru-RU"/>
        </w:rPr>
        <w:lastRenderedPageBreak/>
        <w:t>Следите за исправностью электропроводки, не перегружайте электросеть, не допускайте применения самодельных электроприборов и «жучков».</w:t>
      </w:r>
    </w:p>
    <w:p w:rsidR="008B1848" w:rsidRPr="008B1848" w:rsidRDefault="008B1848" w:rsidP="008B1848">
      <w:pPr>
        <w:numPr>
          <w:ilvl w:val="0"/>
          <w:numId w:val="18"/>
        </w:numPr>
        <w:suppressAutoHyphens w:val="0"/>
        <w:jc w:val="both"/>
        <w:rPr>
          <w:sz w:val="22"/>
          <w:szCs w:val="22"/>
          <w:lang w:eastAsia="ru-RU"/>
        </w:rPr>
      </w:pPr>
      <w:r w:rsidRPr="008B1848">
        <w:rPr>
          <w:sz w:val="22"/>
          <w:szCs w:val="22"/>
          <w:lang w:eastAsia="ru-RU"/>
        </w:rPr>
        <w:t>Не закрывайте электролампы и другие светильники бумагой и тканями.</w:t>
      </w:r>
    </w:p>
    <w:p w:rsidR="008B1848" w:rsidRPr="008B1848" w:rsidRDefault="008B1848" w:rsidP="008B1848">
      <w:pPr>
        <w:numPr>
          <w:ilvl w:val="0"/>
          <w:numId w:val="18"/>
        </w:numPr>
        <w:suppressAutoHyphens w:val="0"/>
        <w:jc w:val="both"/>
        <w:rPr>
          <w:sz w:val="22"/>
          <w:szCs w:val="22"/>
          <w:lang w:eastAsia="ru-RU"/>
        </w:rPr>
      </w:pPr>
      <w:r w:rsidRPr="008B1848">
        <w:rPr>
          <w:sz w:val="22"/>
          <w:szCs w:val="22"/>
          <w:lang w:eastAsia="ru-RU"/>
        </w:rPr>
        <w:t xml:space="preserve">Не загромождайте мебелью, оборудованием и другими горючими материалами (горючими жидкостями) балконы (лоджии), а также эвакуационные выходы и лестницы. </w:t>
      </w:r>
    </w:p>
    <w:p w:rsidR="008B1848" w:rsidRPr="008B1848" w:rsidRDefault="008B1848" w:rsidP="008B1848">
      <w:pPr>
        <w:numPr>
          <w:ilvl w:val="0"/>
          <w:numId w:val="18"/>
        </w:numPr>
        <w:suppressAutoHyphens w:val="0"/>
        <w:jc w:val="both"/>
        <w:rPr>
          <w:sz w:val="22"/>
          <w:szCs w:val="22"/>
          <w:lang w:eastAsia="ru-RU"/>
        </w:rPr>
      </w:pPr>
      <w:r w:rsidRPr="008B1848">
        <w:rPr>
          <w:sz w:val="22"/>
          <w:szCs w:val="22"/>
          <w:lang w:eastAsia="ru-RU"/>
        </w:rPr>
        <w:t>Не устраивайте склады горючих материалов в подвалах и цокольных этажах, если вход в них не изолирован от общих лестничных клеток.</w:t>
      </w:r>
    </w:p>
    <w:p w:rsidR="008B1848" w:rsidRPr="008B1848" w:rsidRDefault="008B1848" w:rsidP="008B1848">
      <w:pPr>
        <w:numPr>
          <w:ilvl w:val="0"/>
          <w:numId w:val="18"/>
        </w:numPr>
        <w:suppressAutoHyphens w:val="0"/>
        <w:jc w:val="both"/>
        <w:rPr>
          <w:sz w:val="22"/>
          <w:szCs w:val="22"/>
          <w:lang w:eastAsia="ru-RU"/>
        </w:rPr>
      </w:pPr>
      <w:r w:rsidRPr="008B1848">
        <w:rPr>
          <w:sz w:val="22"/>
          <w:szCs w:val="22"/>
          <w:lang w:eastAsia="ru-RU"/>
        </w:rPr>
        <w:t>Не оставляйте детей без присмотра, обучите их правилам пользования огнем.</w:t>
      </w:r>
    </w:p>
    <w:p w:rsidR="008B1848" w:rsidRPr="008B1848" w:rsidRDefault="008B1848" w:rsidP="008B1848">
      <w:pPr>
        <w:numPr>
          <w:ilvl w:val="0"/>
          <w:numId w:val="18"/>
        </w:numPr>
        <w:suppressAutoHyphens w:val="0"/>
        <w:jc w:val="both"/>
        <w:rPr>
          <w:b/>
          <w:sz w:val="22"/>
          <w:szCs w:val="22"/>
          <w:lang w:eastAsia="ru-RU"/>
        </w:rPr>
      </w:pPr>
      <w:r w:rsidRPr="008B1848">
        <w:rPr>
          <w:sz w:val="22"/>
          <w:szCs w:val="22"/>
          <w:lang w:eastAsia="ru-RU"/>
        </w:rPr>
        <w:t>При малейшем запахе газа на кухне или в квартире не зажигайте свет, не используйте открытый огонь – немедленно проветрите помещения, закройте газовый кран и вызовите газовую службу или службу спасения.</w:t>
      </w:r>
    </w:p>
    <w:p w:rsidR="008B1848" w:rsidRPr="008B1848" w:rsidRDefault="008B1848" w:rsidP="008B1848">
      <w:pPr>
        <w:tabs>
          <w:tab w:val="left" w:pos="5677"/>
        </w:tabs>
        <w:jc w:val="center"/>
        <w:rPr>
          <w:b/>
          <w:sz w:val="22"/>
          <w:szCs w:val="22"/>
        </w:rPr>
      </w:pPr>
      <w:r w:rsidRPr="008B1848">
        <w:rPr>
          <w:b/>
          <w:sz w:val="22"/>
          <w:szCs w:val="22"/>
        </w:rPr>
        <w:t>Помните, что пожар легче предупредить, чем потушить!</w:t>
      </w:r>
    </w:p>
    <w:p w:rsidR="008B1848" w:rsidRPr="008B1848" w:rsidRDefault="008B1848" w:rsidP="008B1848">
      <w:pPr>
        <w:jc w:val="center"/>
        <w:rPr>
          <w:b/>
          <w:i/>
          <w:sz w:val="22"/>
          <w:szCs w:val="22"/>
          <w:u w:val="single"/>
        </w:rPr>
      </w:pPr>
      <w:r w:rsidRPr="008B1848">
        <w:rPr>
          <w:b/>
          <w:color w:val="FF0000"/>
          <w:sz w:val="22"/>
          <w:szCs w:val="22"/>
        </w:rPr>
        <w:t>При возникновении пожара немедленно звоните по телефону службы спасения «01», «112» четко сообщите, что горит, адрес и свою фамилию</w:t>
      </w:r>
    </w:p>
    <w:p w:rsidR="008B1848" w:rsidRDefault="008B1848" w:rsidP="008B1848">
      <w:pPr>
        <w:jc w:val="center"/>
        <w:rPr>
          <w:rFonts w:cs="Calibri"/>
          <w:b/>
          <w:i/>
          <w:iCs/>
          <w:sz w:val="22"/>
          <w:szCs w:val="22"/>
          <w:lang w:eastAsia="zh-CN"/>
        </w:rPr>
      </w:pPr>
    </w:p>
    <w:p w:rsidR="008B1848" w:rsidRPr="008B1848" w:rsidRDefault="008B1848" w:rsidP="008B1848">
      <w:pPr>
        <w:jc w:val="center"/>
        <w:rPr>
          <w:rFonts w:ascii="Calibri" w:hAnsi="Calibri"/>
          <w:sz w:val="22"/>
          <w:szCs w:val="22"/>
          <w:lang w:eastAsia="zh-CN"/>
        </w:rPr>
      </w:pPr>
      <w:r w:rsidRPr="008B1848">
        <w:rPr>
          <w:rFonts w:cs="Calibri"/>
          <w:b/>
          <w:i/>
          <w:iCs/>
          <w:sz w:val="22"/>
          <w:szCs w:val="22"/>
          <w:lang w:eastAsia="zh-CN"/>
        </w:rPr>
        <w:t>Заметка</w:t>
      </w:r>
    </w:p>
    <w:p w:rsidR="008B1848" w:rsidRPr="008B1848" w:rsidRDefault="008B1848" w:rsidP="008B1848">
      <w:pPr>
        <w:jc w:val="center"/>
        <w:rPr>
          <w:rFonts w:ascii="Calibri" w:hAnsi="Calibri"/>
          <w:sz w:val="22"/>
          <w:szCs w:val="22"/>
          <w:lang w:eastAsia="zh-CN"/>
        </w:rPr>
      </w:pPr>
      <w:r w:rsidRPr="008B1848">
        <w:rPr>
          <w:rFonts w:cs="Calibri"/>
          <w:b/>
          <w:i/>
          <w:iCs/>
          <w:sz w:val="22"/>
          <w:szCs w:val="22"/>
          <w:lang w:eastAsia="zh-CN"/>
        </w:rPr>
        <w:t>о профилактике пожаров по причине детской шалости с огнем</w:t>
      </w:r>
    </w:p>
    <w:p w:rsidR="008B1848" w:rsidRPr="008B1848" w:rsidRDefault="008B1848" w:rsidP="008B1848">
      <w:pPr>
        <w:rPr>
          <w:rFonts w:ascii="Calibri" w:hAnsi="Calibri"/>
          <w:sz w:val="22"/>
          <w:szCs w:val="22"/>
          <w:lang w:eastAsia="zh-CN"/>
        </w:rPr>
      </w:pPr>
    </w:p>
    <w:p w:rsidR="008B1848" w:rsidRPr="008B1848" w:rsidRDefault="008B1848" w:rsidP="008B1848">
      <w:pPr>
        <w:ind w:firstLine="708"/>
        <w:jc w:val="both"/>
        <w:rPr>
          <w:rFonts w:cs="Calibri"/>
          <w:b/>
          <w:i/>
          <w:iCs/>
          <w:sz w:val="22"/>
          <w:szCs w:val="22"/>
          <w:lang w:eastAsia="zh-CN"/>
        </w:rPr>
      </w:pPr>
      <w:r w:rsidRPr="008B1848">
        <w:rPr>
          <w:rFonts w:cs="Calibri"/>
          <w:b/>
          <w:i/>
          <w:iCs/>
          <w:sz w:val="22"/>
          <w:szCs w:val="22"/>
          <w:lang w:eastAsia="zh-CN"/>
        </w:rPr>
        <w:t xml:space="preserve">Детская шалость с огнем часто становится причиной пожаров. Как показывает практика, часто такие пожары происходят из-за отсутствия навыков у детей осторожного обращения с огнем, недостаточным </w:t>
      </w:r>
      <w:proofErr w:type="gramStart"/>
      <w:r w:rsidRPr="008B1848">
        <w:rPr>
          <w:rFonts w:cs="Calibri"/>
          <w:b/>
          <w:i/>
          <w:iCs/>
          <w:sz w:val="22"/>
          <w:szCs w:val="22"/>
          <w:lang w:eastAsia="zh-CN"/>
        </w:rPr>
        <w:t>контролем за</w:t>
      </w:r>
      <w:proofErr w:type="gramEnd"/>
      <w:r w:rsidRPr="008B1848">
        <w:rPr>
          <w:rFonts w:cs="Calibri"/>
          <w:b/>
          <w:i/>
          <w:iCs/>
          <w:sz w:val="22"/>
          <w:szCs w:val="22"/>
          <w:lang w:eastAsia="zh-CN"/>
        </w:rPr>
        <w:t xml:space="preserve"> их поведением со стороны взрослых, а в ряде случаев неумением родителей организовать досуг своих чад. В возрасте от трех до семи лет дети в своих играх часто повторяют поступки и действия взрослых, имитируя их труд. Стремление к самостоятельности особенно проявляется в то время, когда дети остаются одни. Нельзя быть уверенным, что ребенок, оставшись один дома, не решит поиграть с коробочкой спичек или зажигалкой, не захочет поджечь бумагу, не устроит костер, который он видел в лесу.</w:t>
      </w:r>
    </w:p>
    <w:p w:rsidR="008B1848" w:rsidRPr="008B1848" w:rsidRDefault="008B1848" w:rsidP="008B1848">
      <w:pPr>
        <w:jc w:val="both"/>
        <w:rPr>
          <w:rFonts w:ascii="Calibri" w:hAnsi="Calibri"/>
          <w:sz w:val="22"/>
          <w:szCs w:val="22"/>
          <w:lang w:eastAsia="zh-CN"/>
        </w:rPr>
      </w:pPr>
      <w:r w:rsidRPr="008B1848">
        <w:rPr>
          <w:rFonts w:cs="Calibri"/>
          <w:b/>
          <w:i/>
          <w:iCs/>
          <w:sz w:val="22"/>
          <w:szCs w:val="22"/>
          <w:lang w:eastAsia="zh-CN"/>
        </w:rPr>
        <w:tab/>
        <w:t>Уважаемые родители, проблема так называемой детской шалости с огнем стоит очень остро. И очень важно помнить, что главная задача – предупредить возможную трагедию, быть рядом и даже на шаг впереди. Наши с Вами усилия должны быть направлены на каждодневную профилактическую работу с детьми, чтобы, если не исключить, то хотя бы свести к минимуму число пожаров и других происшествий с участием детей, избежать травматизма и несчастных случаев. Ведь, прежде всего взрослые в ответе за действия и поступки детей.</w:t>
      </w:r>
      <w:r w:rsidRPr="008B1848">
        <w:rPr>
          <w:rFonts w:cs="Calibri"/>
          <w:b/>
          <w:i/>
          <w:iCs/>
          <w:sz w:val="22"/>
          <w:szCs w:val="22"/>
          <w:lang w:eastAsia="zh-CN"/>
        </w:rPr>
        <w:br/>
      </w:r>
      <w:r w:rsidRPr="008B1848">
        <w:rPr>
          <w:rFonts w:cs="Calibri"/>
          <w:b/>
          <w:i/>
          <w:iCs/>
          <w:sz w:val="22"/>
          <w:szCs w:val="22"/>
          <w:lang w:eastAsia="zh-CN"/>
        </w:rPr>
        <w:tab/>
        <w:t xml:space="preserve">Не показывайте детям дурной пример: не курите при них, не зажигайте бумагу для освещения темных помещений. Храните спички в местах недоступных для детей. Ни в коем случае нельзя держать в доме неисправные или самодельные электрические приборы. </w:t>
      </w:r>
      <w:r w:rsidRPr="008B1848">
        <w:rPr>
          <w:rFonts w:cs="Calibri"/>
          <w:b/>
          <w:i/>
          <w:iCs/>
          <w:sz w:val="22"/>
          <w:szCs w:val="22"/>
          <w:lang w:eastAsia="zh-CN"/>
        </w:rPr>
        <w:br/>
      </w:r>
      <w:r w:rsidRPr="008B1848">
        <w:rPr>
          <w:rFonts w:cs="Calibri"/>
          <w:b/>
          <w:i/>
          <w:iCs/>
          <w:sz w:val="22"/>
          <w:szCs w:val="22"/>
          <w:lang w:eastAsia="zh-CN"/>
        </w:rPr>
        <w:tab/>
        <w:t xml:space="preserve">Если Вы увидели, что дети самостоятельно разводят костер, играют со спичками и зажигалками, горючими жидкостями, не проходите мимо, не оставайтесь безразличными, остановите их!                                                                                         </w:t>
      </w:r>
    </w:p>
    <w:p w:rsidR="008B1848" w:rsidRPr="008B1848" w:rsidRDefault="008B1848" w:rsidP="008B1848">
      <w:pPr>
        <w:ind w:firstLine="708"/>
        <w:jc w:val="both"/>
        <w:rPr>
          <w:rFonts w:ascii="Calibri" w:hAnsi="Calibri"/>
          <w:sz w:val="22"/>
          <w:szCs w:val="22"/>
          <w:lang w:eastAsia="zh-CN"/>
        </w:rPr>
      </w:pPr>
      <w:r w:rsidRPr="008B1848">
        <w:rPr>
          <w:rFonts w:cs="Calibri"/>
          <w:b/>
          <w:i/>
          <w:iCs/>
          <w:sz w:val="22"/>
          <w:szCs w:val="22"/>
          <w:lang w:eastAsia="zh-CN"/>
        </w:rPr>
        <w:t>Обязанность каждого взрослого - пресекать игры с огнем, разъяснять детям их опасность. Только от нас, от того, как мы сами относимся к огню, зависит, как к нему будут относиться наши дети.</w:t>
      </w:r>
    </w:p>
    <w:p w:rsidR="008B1848" w:rsidRPr="008B1848" w:rsidRDefault="008B1848" w:rsidP="008B1848">
      <w:pPr>
        <w:ind w:firstLine="708"/>
        <w:jc w:val="both"/>
        <w:rPr>
          <w:rFonts w:ascii="Calibri" w:hAnsi="Calibri"/>
          <w:sz w:val="22"/>
          <w:szCs w:val="22"/>
          <w:lang w:eastAsia="zh-CN"/>
        </w:rPr>
      </w:pPr>
      <w:r w:rsidRPr="008B1848">
        <w:rPr>
          <w:rFonts w:eastAsia="Calibri" w:cs="Calibri"/>
          <w:b/>
          <w:i/>
          <w:iCs/>
          <w:sz w:val="22"/>
          <w:szCs w:val="22"/>
          <w:lang w:eastAsia="en-US"/>
        </w:rPr>
        <w:t xml:space="preserve">Именно поэтому необходимо проводить профилактические беседы с детьми о правилах пожарной безопасности, объяснить им всю опасность игр с огнем, рассказать о возможных последствиях пожара. </w:t>
      </w:r>
    </w:p>
    <w:p w:rsidR="008B1848" w:rsidRPr="008B1848" w:rsidRDefault="008B1848" w:rsidP="008B1848">
      <w:pPr>
        <w:jc w:val="center"/>
        <w:rPr>
          <w:rFonts w:ascii="Calibri" w:hAnsi="Calibri"/>
          <w:sz w:val="22"/>
          <w:szCs w:val="22"/>
          <w:lang w:eastAsia="zh-CN"/>
        </w:rPr>
      </w:pPr>
      <w:r w:rsidRPr="008B1848">
        <w:rPr>
          <w:b/>
          <w:sz w:val="22"/>
          <w:szCs w:val="22"/>
          <w:lang w:eastAsia="zh-CN"/>
        </w:rPr>
        <w:t>Что делать детям в случае пожара?</w:t>
      </w:r>
    </w:p>
    <w:p w:rsidR="008B1848" w:rsidRPr="008B1848" w:rsidRDefault="008B1848" w:rsidP="008B1848">
      <w:pPr>
        <w:numPr>
          <w:ilvl w:val="0"/>
          <w:numId w:val="17"/>
        </w:numPr>
        <w:tabs>
          <w:tab w:val="num" w:pos="0"/>
          <w:tab w:val="left" w:pos="993"/>
        </w:tabs>
        <w:ind w:left="0" w:firstLine="709"/>
        <w:rPr>
          <w:rFonts w:ascii="Calibri" w:hAnsi="Calibri"/>
          <w:sz w:val="22"/>
          <w:szCs w:val="22"/>
          <w:lang w:eastAsia="zh-CN"/>
        </w:rPr>
      </w:pPr>
      <w:r w:rsidRPr="008B1848">
        <w:rPr>
          <w:sz w:val="22"/>
          <w:szCs w:val="22"/>
          <w:lang w:eastAsia="zh-CN"/>
        </w:rPr>
        <w:t>Не пытаться спрятаться от огня в квартире;</w:t>
      </w:r>
    </w:p>
    <w:p w:rsidR="008B1848" w:rsidRPr="008B1848" w:rsidRDefault="008B1848" w:rsidP="008B1848">
      <w:pPr>
        <w:numPr>
          <w:ilvl w:val="0"/>
          <w:numId w:val="17"/>
        </w:numPr>
        <w:tabs>
          <w:tab w:val="num" w:pos="0"/>
          <w:tab w:val="left" w:pos="993"/>
        </w:tabs>
        <w:ind w:left="0" w:firstLine="709"/>
        <w:rPr>
          <w:rFonts w:ascii="Calibri" w:hAnsi="Calibri"/>
          <w:sz w:val="22"/>
          <w:szCs w:val="22"/>
          <w:lang w:eastAsia="zh-CN"/>
        </w:rPr>
      </w:pPr>
      <w:r w:rsidRPr="008B1848">
        <w:rPr>
          <w:sz w:val="22"/>
          <w:szCs w:val="22"/>
          <w:lang w:eastAsia="zh-CN"/>
        </w:rPr>
        <w:t>Не открывать окна</w:t>
      </w:r>
      <w:proofErr w:type="gramStart"/>
      <w:r w:rsidRPr="008B1848">
        <w:rPr>
          <w:sz w:val="22"/>
          <w:szCs w:val="22"/>
          <w:lang w:eastAsia="zh-CN"/>
        </w:rPr>
        <w:t>.;</w:t>
      </w:r>
      <w:proofErr w:type="gramEnd"/>
    </w:p>
    <w:p w:rsidR="008B1848" w:rsidRPr="008B1848" w:rsidRDefault="008B1848" w:rsidP="008B1848">
      <w:pPr>
        <w:numPr>
          <w:ilvl w:val="0"/>
          <w:numId w:val="17"/>
        </w:numPr>
        <w:tabs>
          <w:tab w:val="num" w:pos="0"/>
          <w:tab w:val="left" w:pos="993"/>
        </w:tabs>
        <w:ind w:left="0" w:firstLine="709"/>
        <w:rPr>
          <w:rFonts w:ascii="Calibri" w:hAnsi="Calibri"/>
          <w:sz w:val="22"/>
          <w:szCs w:val="22"/>
          <w:lang w:eastAsia="zh-CN"/>
        </w:rPr>
      </w:pPr>
      <w:r w:rsidRPr="008B1848">
        <w:rPr>
          <w:sz w:val="22"/>
          <w:szCs w:val="22"/>
          <w:lang w:eastAsia="zh-CN"/>
        </w:rPr>
        <w:t>Позвонить по телефону 101 – пожарная часть, четко сказать свой адрес, ФИО и что случилось;</w:t>
      </w:r>
    </w:p>
    <w:p w:rsidR="008B1848" w:rsidRPr="008B1848" w:rsidRDefault="008B1848" w:rsidP="008B1848">
      <w:pPr>
        <w:numPr>
          <w:ilvl w:val="0"/>
          <w:numId w:val="17"/>
        </w:numPr>
        <w:tabs>
          <w:tab w:val="num" w:pos="0"/>
          <w:tab w:val="left" w:pos="993"/>
        </w:tabs>
        <w:ind w:left="0" w:firstLine="709"/>
        <w:rPr>
          <w:rFonts w:ascii="Calibri" w:hAnsi="Calibri"/>
          <w:sz w:val="22"/>
          <w:szCs w:val="22"/>
          <w:lang w:eastAsia="zh-CN"/>
        </w:rPr>
      </w:pPr>
      <w:r w:rsidRPr="008B1848">
        <w:rPr>
          <w:sz w:val="22"/>
          <w:szCs w:val="22"/>
          <w:lang w:eastAsia="zh-CN"/>
        </w:rPr>
        <w:t>Обратиться за помощью к соседям;</w:t>
      </w:r>
    </w:p>
    <w:p w:rsidR="008B1848" w:rsidRPr="008B1848" w:rsidRDefault="008B1848" w:rsidP="008B1848">
      <w:pPr>
        <w:numPr>
          <w:ilvl w:val="0"/>
          <w:numId w:val="17"/>
        </w:numPr>
        <w:tabs>
          <w:tab w:val="num" w:pos="0"/>
          <w:tab w:val="left" w:pos="993"/>
        </w:tabs>
        <w:ind w:left="0" w:firstLine="709"/>
        <w:rPr>
          <w:rFonts w:ascii="Calibri" w:hAnsi="Calibri"/>
          <w:sz w:val="22"/>
          <w:szCs w:val="22"/>
          <w:lang w:eastAsia="zh-CN"/>
        </w:rPr>
      </w:pPr>
      <w:r w:rsidRPr="008B1848">
        <w:rPr>
          <w:sz w:val="22"/>
          <w:szCs w:val="22"/>
          <w:lang w:eastAsia="zh-CN"/>
        </w:rPr>
        <w:t>Выбираясь из дома, пользоваться только лестницей;</w:t>
      </w:r>
    </w:p>
    <w:p w:rsidR="008B1848" w:rsidRPr="008B1848" w:rsidRDefault="008B1848" w:rsidP="008B1848">
      <w:pPr>
        <w:numPr>
          <w:ilvl w:val="0"/>
          <w:numId w:val="17"/>
        </w:numPr>
        <w:tabs>
          <w:tab w:val="num" w:pos="0"/>
          <w:tab w:val="left" w:pos="993"/>
        </w:tabs>
        <w:ind w:left="0" w:firstLine="709"/>
        <w:rPr>
          <w:rFonts w:ascii="Calibri" w:hAnsi="Calibri"/>
          <w:sz w:val="22"/>
          <w:szCs w:val="22"/>
          <w:lang w:eastAsia="zh-CN"/>
        </w:rPr>
      </w:pPr>
      <w:r w:rsidRPr="008B1848">
        <w:rPr>
          <w:sz w:val="22"/>
          <w:szCs w:val="22"/>
          <w:lang w:eastAsia="zh-CN"/>
        </w:rPr>
        <w:lastRenderedPageBreak/>
        <w:t>При запертой двери, нужно звать на помощь</w:t>
      </w:r>
      <w:proofErr w:type="gramStart"/>
      <w:r w:rsidRPr="008B1848">
        <w:rPr>
          <w:sz w:val="22"/>
          <w:szCs w:val="22"/>
          <w:lang w:eastAsia="zh-CN"/>
        </w:rPr>
        <w:t>.</w:t>
      </w:r>
      <w:proofErr w:type="gramEnd"/>
      <w:r w:rsidRPr="008B1848">
        <w:rPr>
          <w:sz w:val="22"/>
          <w:szCs w:val="22"/>
          <w:lang w:eastAsia="zh-CN"/>
        </w:rPr>
        <w:t xml:space="preserve"> </w:t>
      </w:r>
      <w:proofErr w:type="gramStart"/>
      <w:r w:rsidRPr="008B1848">
        <w:rPr>
          <w:sz w:val="22"/>
          <w:szCs w:val="22"/>
          <w:lang w:eastAsia="zh-CN"/>
        </w:rPr>
        <w:t>з</w:t>
      </w:r>
      <w:proofErr w:type="gramEnd"/>
      <w:r w:rsidRPr="008B1848">
        <w:rPr>
          <w:sz w:val="22"/>
          <w:szCs w:val="22"/>
          <w:lang w:eastAsia="zh-CN"/>
        </w:rPr>
        <w:t>акрыть нос мокрой тканью или влажной салфеткой.</w:t>
      </w:r>
    </w:p>
    <w:p w:rsidR="008B1848" w:rsidRPr="008B1848" w:rsidRDefault="008B1848" w:rsidP="008B1848">
      <w:pPr>
        <w:ind w:firstLine="708"/>
        <w:jc w:val="center"/>
        <w:rPr>
          <w:rFonts w:ascii="Calibri" w:hAnsi="Calibri"/>
          <w:sz w:val="22"/>
          <w:szCs w:val="22"/>
          <w:lang w:eastAsia="zh-CN"/>
        </w:rPr>
      </w:pPr>
      <w:r w:rsidRPr="008B1848">
        <w:rPr>
          <w:rFonts w:cs="Calibri"/>
          <w:b/>
          <w:i/>
          <w:iCs/>
          <w:sz w:val="22"/>
          <w:szCs w:val="22"/>
          <w:lang w:eastAsia="zh-CN"/>
        </w:rPr>
        <w:t>Отдел надзорной деятельности и профилактической работы</w:t>
      </w:r>
    </w:p>
    <w:p w:rsidR="008B1848" w:rsidRPr="008B1848" w:rsidRDefault="008B1848" w:rsidP="008B1848">
      <w:pPr>
        <w:ind w:firstLine="708"/>
        <w:jc w:val="center"/>
        <w:rPr>
          <w:rFonts w:cs="Calibri"/>
          <w:b/>
          <w:i/>
          <w:iCs/>
          <w:sz w:val="22"/>
          <w:szCs w:val="22"/>
          <w:lang w:eastAsia="zh-CN"/>
        </w:rPr>
      </w:pPr>
      <w:r w:rsidRPr="008B1848">
        <w:rPr>
          <w:rFonts w:cs="Calibri"/>
          <w:b/>
          <w:i/>
          <w:iCs/>
          <w:sz w:val="22"/>
          <w:szCs w:val="22"/>
          <w:lang w:eastAsia="zh-CN"/>
        </w:rPr>
        <w:t>Кирово-Чепецкого района и города Кирово-Чепецка напоминает взрослым:</w:t>
      </w:r>
    </w:p>
    <w:p w:rsidR="008B1848" w:rsidRPr="008B1848" w:rsidRDefault="008B1848" w:rsidP="008B1848">
      <w:pPr>
        <w:ind w:firstLine="708"/>
        <w:jc w:val="center"/>
        <w:rPr>
          <w:rFonts w:ascii="Calibri" w:hAnsi="Calibri"/>
          <w:sz w:val="22"/>
          <w:szCs w:val="22"/>
          <w:lang w:eastAsia="zh-CN"/>
        </w:rPr>
      </w:pPr>
    </w:p>
    <w:p w:rsidR="008B1848" w:rsidRPr="008B1848" w:rsidRDefault="008B1848" w:rsidP="008B1848">
      <w:pPr>
        <w:ind w:firstLine="708"/>
        <w:jc w:val="both"/>
        <w:rPr>
          <w:rFonts w:ascii="Calibri" w:hAnsi="Calibri"/>
          <w:sz w:val="22"/>
          <w:szCs w:val="22"/>
          <w:lang w:eastAsia="zh-CN"/>
        </w:rPr>
      </w:pPr>
      <w:r w:rsidRPr="008B1848">
        <w:rPr>
          <w:rFonts w:cs="Calibri"/>
          <w:b/>
          <w:i/>
          <w:iCs/>
          <w:sz w:val="22"/>
          <w:szCs w:val="22"/>
          <w:lang w:eastAsia="zh-CN"/>
        </w:rPr>
        <w:t>1. Не запирать и не оставлять детей одних дома;</w:t>
      </w:r>
    </w:p>
    <w:p w:rsidR="008B1848" w:rsidRPr="008B1848" w:rsidRDefault="008B1848" w:rsidP="008B1848">
      <w:pPr>
        <w:ind w:firstLine="708"/>
        <w:jc w:val="both"/>
        <w:rPr>
          <w:rFonts w:ascii="Calibri" w:hAnsi="Calibri"/>
          <w:sz w:val="22"/>
          <w:szCs w:val="22"/>
          <w:lang w:eastAsia="zh-CN"/>
        </w:rPr>
      </w:pPr>
      <w:r w:rsidRPr="008B1848">
        <w:rPr>
          <w:rFonts w:cs="Calibri"/>
          <w:b/>
          <w:i/>
          <w:iCs/>
          <w:sz w:val="22"/>
          <w:szCs w:val="22"/>
          <w:lang w:eastAsia="zh-CN"/>
        </w:rPr>
        <w:t>2. Не хранить в доступном месте спички, зажигалки, пиротехнические изделия и т.п.;</w:t>
      </w:r>
    </w:p>
    <w:p w:rsidR="008B1848" w:rsidRPr="008B1848" w:rsidRDefault="008B1848" w:rsidP="008B1848">
      <w:pPr>
        <w:ind w:firstLine="708"/>
        <w:jc w:val="both"/>
        <w:rPr>
          <w:rFonts w:ascii="Calibri" w:hAnsi="Calibri"/>
          <w:sz w:val="22"/>
          <w:szCs w:val="22"/>
          <w:lang w:eastAsia="zh-CN"/>
        </w:rPr>
      </w:pPr>
      <w:r w:rsidRPr="008B1848">
        <w:rPr>
          <w:rFonts w:cs="Calibri"/>
          <w:b/>
          <w:i/>
          <w:iCs/>
          <w:sz w:val="22"/>
          <w:szCs w:val="22"/>
          <w:lang w:eastAsia="zh-CN"/>
        </w:rPr>
        <w:t>3. Объяснять детям элементарные правила по пользованию электроприборами, газовыми плитами, отопительными печами и т.п.;</w:t>
      </w:r>
    </w:p>
    <w:p w:rsidR="008B1848" w:rsidRPr="008B1848" w:rsidRDefault="008B1848" w:rsidP="008B1848">
      <w:pPr>
        <w:ind w:firstLine="708"/>
        <w:jc w:val="both"/>
        <w:rPr>
          <w:rFonts w:ascii="Calibri" w:hAnsi="Calibri"/>
          <w:sz w:val="22"/>
          <w:szCs w:val="22"/>
          <w:lang w:eastAsia="zh-CN"/>
        </w:rPr>
      </w:pPr>
      <w:r w:rsidRPr="008B1848">
        <w:rPr>
          <w:rFonts w:cs="Calibri"/>
          <w:b/>
          <w:i/>
          <w:iCs/>
          <w:sz w:val="22"/>
          <w:szCs w:val="22"/>
          <w:lang w:eastAsia="zh-CN"/>
        </w:rPr>
        <w:t>4. Не подавать дурных примеров, которые могут привести к пожару;</w:t>
      </w:r>
    </w:p>
    <w:p w:rsidR="008B1848" w:rsidRPr="008B1848" w:rsidRDefault="008B1848" w:rsidP="008B1848">
      <w:pPr>
        <w:tabs>
          <w:tab w:val="left" w:pos="851"/>
        </w:tabs>
        <w:ind w:firstLine="708"/>
        <w:jc w:val="both"/>
        <w:rPr>
          <w:rFonts w:ascii="Calibri" w:hAnsi="Calibri"/>
          <w:sz w:val="22"/>
          <w:szCs w:val="22"/>
          <w:lang w:eastAsia="zh-CN"/>
        </w:rPr>
      </w:pPr>
      <w:r w:rsidRPr="008B1848">
        <w:rPr>
          <w:rFonts w:cs="Calibri"/>
          <w:b/>
          <w:i/>
          <w:iCs/>
          <w:sz w:val="22"/>
          <w:szCs w:val="22"/>
          <w:lang w:eastAsia="zh-CN"/>
        </w:rPr>
        <w:t>5. Объяснять детям, как правильно действовать в случае возникновения загорания различных предметов (например, телевизора), задымления (например, в подъезде), пожара и при других чрезвычайных ситуациях.</w:t>
      </w:r>
    </w:p>
    <w:p w:rsidR="008B1848" w:rsidRDefault="008B1848" w:rsidP="008B1848">
      <w:pPr>
        <w:pBdr>
          <w:bottom w:val="single" w:sz="4" w:space="31" w:color="FFFFFF"/>
        </w:pBdr>
        <w:suppressAutoHyphens w:val="0"/>
        <w:jc w:val="center"/>
        <w:rPr>
          <w:b/>
          <w:bCs/>
          <w:color w:val="000000"/>
          <w:sz w:val="22"/>
          <w:szCs w:val="22"/>
          <w:lang w:eastAsia="ru-RU"/>
        </w:rPr>
      </w:pPr>
    </w:p>
    <w:p w:rsidR="008B1848" w:rsidRPr="008B1848" w:rsidRDefault="008B1848" w:rsidP="008B1848">
      <w:pPr>
        <w:pBdr>
          <w:bottom w:val="single" w:sz="4" w:space="31" w:color="FFFFFF"/>
        </w:pBdr>
        <w:suppressAutoHyphens w:val="0"/>
        <w:jc w:val="center"/>
        <w:rPr>
          <w:b/>
          <w:bCs/>
          <w:color w:val="000000"/>
          <w:sz w:val="22"/>
          <w:szCs w:val="22"/>
          <w:lang w:eastAsia="ru-RU"/>
        </w:rPr>
      </w:pPr>
      <w:r w:rsidRPr="008B1848">
        <w:rPr>
          <w:b/>
          <w:bCs/>
          <w:color w:val="000000"/>
          <w:sz w:val="22"/>
          <w:szCs w:val="22"/>
          <w:lang w:eastAsia="ru-RU"/>
        </w:rPr>
        <w:t>ПАМЯТКА</w:t>
      </w:r>
    </w:p>
    <w:p w:rsidR="008B1848" w:rsidRPr="008B1848" w:rsidRDefault="008B1848" w:rsidP="008B1848">
      <w:pPr>
        <w:pBdr>
          <w:bottom w:val="single" w:sz="4" w:space="31" w:color="FFFFFF"/>
        </w:pBdr>
        <w:suppressAutoHyphens w:val="0"/>
        <w:jc w:val="center"/>
        <w:rPr>
          <w:b/>
          <w:bCs/>
          <w:color w:val="000000"/>
          <w:sz w:val="22"/>
          <w:szCs w:val="22"/>
          <w:lang w:eastAsia="ru-RU"/>
        </w:rPr>
      </w:pPr>
      <w:r w:rsidRPr="008B1848">
        <w:rPr>
          <w:b/>
          <w:bCs/>
          <w:color w:val="000000"/>
          <w:sz w:val="22"/>
          <w:szCs w:val="22"/>
          <w:lang w:eastAsia="ru-RU"/>
        </w:rPr>
        <w:t>по противодействию терроризму</w:t>
      </w:r>
    </w:p>
    <w:p w:rsidR="008B1848" w:rsidRPr="008B1848" w:rsidRDefault="008B1848" w:rsidP="008B1848">
      <w:pPr>
        <w:pBdr>
          <w:bottom w:val="single" w:sz="4" w:space="31" w:color="FFFFFF"/>
        </w:pBdr>
        <w:suppressAutoHyphens w:val="0"/>
        <w:jc w:val="center"/>
        <w:rPr>
          <w:b/>
          <w:bCs/>
          <w:color w:val="000000"/>
          <w:sz w:val="22"/>
          <w:szCs w:val="22"/>
          <w:lang w:eastAsia="ru-RU"/>
        </w:rPr>
      </w:pPr>
    </w:p>
    <w:p w:rsidR="008B1848" w:rsidRPr="008B1848" w:rsidRDefault="008B1848" w:rsidP="008B1848">
      <w:pPr>
        <w:pBdr>
          <w:bottom w:val="single" w:sz="4" w:space="31" w:color="FFFFFF"/>
        </w:pBdr>
        <w:suppressAutoHyphens w:val="0"/>
        <w:jc w:val="center"/>
        <w:rPr>
          <w:color w:val="000000"/>
          <w:sz w:val="22"/>
          <w:szCs w:val="22"/>
          <w:lang w:eastAsia="ru-RU"/>
        </w:rPr>
      </w:pPr>
      <w:r w:rsidRPr="008B1848">
        <w:rPr>
          <w:b/>
          <w:bCs/>
          <w:color w:val="000000"/>
          <w:sz w:val="22"/>
          <w:szCs w:val="22"/>
          <w:lang w:eastAsia="ru-RU"/>
        </w:rPr>
        <w:t>Уважаемые граждане!</w:t>
      </w:r>
    </w:p>
    <w:p w:rsidR="008B1848" w:rsidRPr="008B1848" w:rsidRDefault="008B1848" w:rsidP="008B1848">
      <w:pPr>
        <w:shd w:val="clear" w:color="auto" w:fill="FFFFFF"/>
        <w:suppressAutoHyphens w:val="0"/>
        <w:jc w:val="both"/>
        <w:rPr>
          <w:color w:val="000000"/>
          <w:sz w:val="22"/>
          <w:szCs w:val="22"/>
          <w:lang w:eastAsia="ru-RU"/>
        </w:rPr>
      </w:pPr>
      <w:r w:rsidRPr="008B1848">
        <w:rPr>
          <w:color w:val="000000"/>
          <w:sz w:val="22"/>
          <w:szCs w:val="22"/>
          <w:lang w:eastAsia="ru-RU"/>
        </w:rPr>
        <w:t>Противодействие терроризму – задача не только специальных служб. Они будут бессильны, если это противодействие не будет оказываться обществом, каждым гражданином нашей страны. Для противостояния террористу, граждане должны использовать, прежде всего, на свою житейскую смекалку и внимание, которые являются одним из самых эффективных видов противодействия террору.</w:t>
      </w:r>
    </w:p>
    <w:p w:rsidR="008B1848" w:rsidRPr="008B1848" w:rsidRDefault="008B1848" w:rsidP="008B1848">
      <w:pPr>
        <w:shd w:val="clear" w:color="auto" w:fill="FFFFFF"/>
        <w:suppressAutoHyphens w:val="0"/>
        <w:jc w:val="both"/>
        <w:rPr>
          <w:color w:val="000000"/>
          <w:sz w:val="22"/>
          <w:szCs w:val="22"/>
          <w:lang w:eastAsia="ru-RU"/>
        </w:rPr>
      </w:pPr>
      <w:r w:rsidRPr="008B1848">
        <w:rPr>
          <w:color w:val="000000"/>
          <w:sz w:val="22"/>
          <w:szCs w:val="22"/>
          <w:lang w:eastAsia="ru-RU"/>
        </w:rPr>
        <w:t>Для проведения террористических актов террористы могут использовать сумки, пакеты, свертки, мусорный контейнер или урну, прилавок магазина или уличного ларька, салон общественного транспорта, кинотеатра, спортивного комплекса, туалета, автомобили, подвалы домов. Категория людей, которые сознательно идут на смерть ради совершения акта террора, отличаются от основной массы людей своим поведением, одеждой. Одежда, прикрывающая взрывное устройство, может быть не по сезону или заметно больше того размера, который носит «террорист». В психологическом поведении этого человека присутствуют напряжение, опасение прямых контактов с окружающими, отстранение от людей.</w:t>
      </w:r>
    </w:p>
    <w:p w:rsidR="008B1848" w:rsidRPr="008B1848" w:rsidRDefault="008B1848" w:rsidP="008B1848">
      <w:pPr>
        <w:shd w:val="clear" w:color="auto" w:fill="FFFFFF"/>
        <w:suppressAutoHyphens w:val="0"/>
        <w:jc w:val="both"/>
        <w:rPr>
          <w:color w:val="000000"/>
          <w:sz w:val="22"/>
          <w:szCs w:val="22"/>
          <w:lang w:eastAsia="ru-RU"/>
        </w:rPr>
      </w:pPr>
      <w:r w:rsidRPr="008B1848">
        <w:rPr>
          <w:color w:val="000000"/>
          <w:sz w:val="22"/>
          <w:szCs w:val="22"/>
          <w:lang w:eastAsia="ru-RU"/>
        </w:rPr>
        <w:t>Увидев подозрительных на Ваш взгляд людей или какое-либо действие, позволяющее судить Вам о нем как об акте терроризма, следует проявить гражданскую сознательность и позвонить по телефону 02, изложив увиденные Вами обстоятельства данного дела и рассказав о своих опасениях.</w:t>
      </w:r>
    </w:p>
    <w:p w:rsidR="008B1848" w:rsidRPr="008B1848" w:rsidRDefault="008B1848" w:rsidP="008B1848">
      <w:pPr>
        <w:shd w:val="clear" w:color="auto" w:fill="FFFFFF"/>
        <w:suppressAutoHyphens w:val="0"/>
        <w:jc w:val="center"/>
        <w:rPr>
          <w:color w:val="000000"/>
          <w:sz w:val="22"/>
          <w:szCs w:val="22"/>
          <w:lang w:eastAsia="ru-RU"/>
        </w:rPr>
      </w:pPr>
      <w:r w:rsidRPr="008B1848">
        <w:rPr>
          <w:b/>
          <w:bCs/>
          <w:color w:val="000000"/>
          <w:sz w:val="22"/>
          <w:szCs w:val="22"/>
          <w:lang w:eastAsia="ru-RU"/>
        </w:rPr>
        <w:t>В случае обнаружения подозрительного предмета НЕОБХОДИМО</w:t>
      </w:r>
      <w:r w:rsidRPr="008B1848">
        <w:rPr>
          <w:color w:val="000000"/>
          <w:sz w:val="22"/>
          <w:szCs w:val="22"/>
          <w:lang w:eastAsia="ru-RU"/>
        </w:rPr>
        <w:t>:</w:t>
      </w:r>
    </w:p>
    <w:p w:rsidR="008B1848" w:rsidRPr="008B1848" w:rsidRDefault="008B1848" w:rsidP="008B1848">
      <w:pPr>
        <w:shd w:val="clear" w:color="auto" w:fill="FFFFFF"/>
        <w:suppressAutoHyphens w:val="0"/>
        <w:jc w:val="center"/>
        <w:rPr>
          <w:color w:val="000000"/>
          <w:sz w:val="22"/>
          <w:szCs w:val="22"/>
          <w:lang w:eastAsia="ru-RU"/>
        </w:rPr>
      </w:pPr>
    </w:p>
    <w:p w:rsidR="008B1848" w:rsidRPr="008B1848" w:rsidRDefault="008B1848" w:rsidP="008B1848">
      <w:pPr>
        <w:shd w:val="clear" w:color="auto" w:fill="FFFFFF"/>
        <w:suppressAutoHyphens w:val="0"/>
        <w:jc w:val="both"/>
        <w:rPr>
          <w:color w:val="000000"/>
          <w:sz w:val="22"/>
          <w:szCs w:val="22"/>
          <w:lang w:eastAsia="ru-RU"/>
        </w:rPr>
      </w:pPr>
      <w:r w:rsidRPr="008B1848">
        <w:rPr>
          <w:color w:val="000000"/>
          <w:sz w:val="22"/>
          <w:szCs w:val="22"/>
          <w:lang w:eastAsia="ru-RU"/>
        </w:rPr>
        <w:t>-не трогать и не передвигать обнаруженный подозрительный предмет;</w:t>
      </w:r>
    </w:p>
    <w:p w:rsidR="008B1848" w:rsidRPr="008B1848" w:rsidRDefault="008B1848" w:rsidP="008B1848">
      <w:pPr>
        <w:shd w:val="clear" w:color="auto" w:fill="FFFFFF"/>
        <w:suppressAutoHyphens w:val="0"/>
        <w:jc w:val="both"/>
        <w:rPr>
          <w:color w:val="000000"/>
          <w:sz w:val="22"/>
          <w:szCs w:val="22"/>
          <w:lang w:eastAsia="ru-RU"/>
        </w:rPr>
      </w:pPr>
      <w:r w:rsidRPr="008B1848">
        <w:rPr>
          <w:color w:val="000000"/>
          <w:sz w:val="22"/>
          <w:szCs w:val="22"/>
          <w:lang w:eastAsia="ru-RU"/>
        </w:rPr>
        <w:t>-не курить возле обнаруженного подозрительного предмета;</w:t>
      </w:r>
    </w:p>
    <w:p w:rsidR="008B1848" w:rsidRPr="008B1848" w:rsidRDefault="008B1848" w:rsidP="008B1848">
      <w:pPr>
        <w:shd w:val="clear" w:color="auto" w:fill="FFFFFF"/>
        <w:suppressAutoHyphens w:val="0"/>
        <w:jc w:val="both"/>
        <w:rPr>
          <w:color w:val="000000"/>
          <w:sz w:val="22"/>
          <w:szCs w:val="22"/>
          <w:lang w:eastAsia="ru-RU"/>
        </w:rPr>
      </w:pPr>
      <w:r w:rsidRPr="008B1848">
        <w:rPr>
          <w:color w:val="000000"/>
          <w:sz w:val="22"/>
          <w:szCs w:val="22"/>
          <w:lang w:eastAsia="ru-RU"/>
        </w:rPr>
        <w:t>-не пользовался возле обнаруженного подозрительного предмета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 вблизи данного предмета;</w:t>
      </w:r>
    </w:p>
    <w:p w:rsidR="008B1848" w:rsidRPr="008B1848" w:rsidRDefault="008B1848" w:rsidP="008B1848">
      <w:pPr>
        <w:shd w:val="clear" w:color="auto" w:fill="FFFFFF"/>
        <w:suppressAutoHyphens w:val="0"/>
        <w:jc w:val="both"/>
        <w:rPr>
          <w:color w:val="000000"/>
          <w:sz w:val="22"/>
          <w:szCs w:val="22"/>
          <w:lang w:eastAsia="ru-RU"/>
        </w:rPr>
      </w:pPr>
      <w:r w:rsidRPr="008B1848">
        <w:rPr>
          <w:color w:val="000000"/>
          <w:sz w:val="22"/>
          <w:szCs w:val="22"/>
          <w:lang w:eastAsia="ru-RU"/>
        </w:rPr>
        <w:t>-немедленно уведомить правоохранительные органы об обнаруженном подозрительном предмете;</w:t>
      </w:r>
    </w:p>
    <w:p w:rsidR="008B1848" w:rsidRPr="008B1848" w:rsidRDefault="008B1848" w:rsidP="008B1848">
      <w:pPr>
        <w:shd w:val="clear" w:color="auto" w:fill="FFFFFF"/>
        <w:suppressAutoHyphens w:val="0"/>
        <w:jc w:val="both"/>
        <w:rPr>
          <w:color w:val="000000"/>
          <w:sz w:val="22"/>
          <w:szCs w:val="22"/>
          <w:lang w:eastAsia="ru-RU"/>
        </w:rPr>
      </w:pPr>
      <w:r w:rsidRPr="008B1848">
        <w:rPr>
          <w:color w:val="000000"/>
          <w:sz w:val="22"/>
          <w:szCs w:val="22"/>
          <w:lang w:eastAsia="ru-RU"/>
        </w:rPr>
        <w:t>-по мере возможности дождаться прибытия представителей правоохранительных органов и обеспечить возможность беспрепятственного подъезда к месту обнаружение подозрительного предмета автомашин правоохранительных органов, скорой медицинской помощи, пожарной охраны, сотрудников МЧС.</w:t>
      </w:r>
    </w:p>
    <w:p w:rsidR="008B1848" w:rsidRPr="008B1848" w:rsidRDefault="008B1848" w:rsidP="008B1848">
      <w:pPr>
        <w:shd w:val="clear" w:color="auto" w:fill="FFFFFF"/>
        <w:suppressAutoHyphens w:val="0"/>
        <w:jc w:val="center"/>
        <w:rPr>
          <w:color w:val="000000"/>
          <w:sz w:val="22"/>
          <w:szCs w:val="22"/>
          <w:lang w:eastAsia="ru-RU"/>
        </w:rPr>
      </w:pPr>
      <w:r w:rsidRPr="008B1848">
        <w:rPr>
          <w:b/>
          <w:bCs/>
          <w:color w:val="000000"/>
          <w:sz w:val="22"/>
          <w:szCs w:val="22"/>
          <w:lang w:eastAsia="ru-RU"/>
        </w:rPr>
        <w:t>БУДЬТЕ БДИТЕЛЬНЫМИ!</w:t>
      </w:r>
    </w:p>
    <w:p w:rsidR="008B1848" w:rsidRPr="008B1848" w:rsidRDefault="008B1848" w:rsidP="008B1848">
      <w:pPr>
        <w:shd w:val="clear" w:color="auto" w:fill="FFFFFF"/>
        <w:suppressAutoHyphens w:val="0"/>
        <w:jc w:val="right"/>
        <w:rPr>
          <w:color w:val="000000"/>
          <w:sz w:val="22"/>
          <w:szCs w:val="22"/>
          <w:lang w:eastAsia="ru-RU"/>
        </w:rPr>
      </w:pPr>
      <w:r w:rsidRPr="008B1848">
        <w:rPr>
          <w:color w:val="000000"/>
          <w:sz w:val="22"/>
          <w:szCs w:val="22"/>
          <w:lang w:eastAsia="ru-RU"/>
        </w:rPr>
        <w:t> </w:t>
      </w:r>
    </w:p>
    <w:p w:rsidR="008B1848" w:rsidRPr="008B1848" w:rsidRDefault="008B1848" w:rsidP="008B1848">
      <w:pPr>
        <w:shd w:val="clear" w:color="auto" w:fill="FFFFFF"/>
        <w:suppressAutoHyphens w:val="0"/>
        <w:jc w:val="center"/>
        <w:rPr>
          <w:color w:val="000000"/>
          <w:sz w:val="22"/>
          <w:szCs w:val="22"/>
          <w:lang w:eastAsia="ru-RU"/>
        </w:rPr>
      </w:pPr>
      <w:r w:rsidRPr="008B1848">
        <w:rPr>
          <w:b/>
          <w:bCs/>
          <w:color w:val="000000"/>
          <w:sz w:val="22"/>
          <w:szCs w:val="22"/>
          <w:lang w:eastAsia="ru-RU"/>
        </w:rPr>
        <w:t>ПАМЯТКА</w:t>
      </w:r>
    </w:p>
    <w:p w:rsidR="008B1848" w:rsidRPr="008B1848" w:rsidRDefault="008B1848" w:rsidP="008B1848">
      <w:pPr>
        <w:shd w:val="clear" w:color="auto" w:fill="FFFFFF"/>
        <w:suppressAutoHyphens w:val="0"/>
        <w:jc w:val="center"/>
        <w:rPr>
          <w:color w:val="000000"/>
          <w:sz w:val="22"/>
          <w:szCs w:val="22"/>
          <w:lang w:eastAsia="ru-RU"/>
        </w:rPr>
      </w:pPr>
      <w:r w:rsidRPr="008B1848">
        <w:rPr>
          <w:b/>
          <w:bCs/>
          <w:color w:val="000000"/>
          <w:sz w:val="22"/>
          <w:szCs w:val="22"/>
          <w:lang w:eastAsia="ru-RU"/>
        </w:rPr>
        <w:t>по противодействию и профилактике экстремизма</w:t>
      </w:r>
    </w:p>
    <w:p w:rsidR="008B1848" w:rsidRPr="008B1848" w:rsidRDefault="008B1848" w:rsidP="008B1848">
      <w:pPr>
        <w:shd w:val="clear" w:color="auto" w:fill="FFFFFF"/>
        <w:suppressAutoHyphens w:val="0"/>
        <w:jc w:val="center"/>
        <w:rPr>
          <w:b/>
          <w:bCs/>
          <w:color w:val="000000"/>
          <w:sz w:val="22"/>
          <w:szCs w:val="22"/>
          <w:lang w:eastAsia="ru-RU"/>
        </w:rPr>
      </w:pPr>
    </w:p>
    <w:p w:rsidR="008B1848" w:rsidRPr="008B1848" w:rsidRDefault="008B1848" w:rsidP="008B1848">
      <w:pPr>
        <w:shd w:val="clear" w:color="auto" w:fill="FFFFFF"/>
        <w:suppressAutoHyphens w:val="0"/>
        <w:jc w:val="center"/>
        <w:rPr>
          <w:color w:val="000000"/>
          <w:sz w:val="22"/>
          <w:szCs w:val="22"/>
          <w:lang w:eastAsia="ru-RU"/>
        </w:rPr>
      </w:pPr>
      <w:r w:rsidRPr="008B1848">
        <w:rPr>
          <w:b/>
          <w:bCs/>
          <w:color w:val="000000"/>
          <w:sz w:val="22"/>
          <w:szCs w:val="22"/>
          <w:lang w:eastAsia="ru-RU"/>
        </w:rPr>
        <w:lastRenderedPageBreak/>
        <w:t>Уважаемые граждане!</w:t>
      </w:r>
    </w:p>
    <w:p w:rsidR="008B1848" w:rsidRPr="008B1848" w:rsidRDefault="008B1848" w:rsidP="008B1848">
      <w:pPr>
        <w:shd w:val="clear" w:color="auto" w:fill="FFFFFF"/>
        <w:suppressAutoHyphens w:val="0"/>
        <w:jc w:val="both"/>
        <w:rPr>
          <w:color w:val="000000"/>
          <w:sz w:val="22"/>
          <w:szCs w:val="22"/>
          <w:lang w:eastAsia="ru-RU"/>
        </w:rPr>
      </w:pPr>
      <w:r w:rsidRPr="008B1848">
        <w:rPr>
          <w:b/>
          <w:bCs/>
          <w:color w:val="000000"/>
          <w:sz w:val="22"/>
          <w:szCs w:val="22"/>
          <w:lang w:eastAsia="ru-RU"/>
        </w:rPr>
        <w:t xml:space="preserve">Экстремизм </w:t>
      </w:r>
      <w:r w:rsidRPr="008B1848">
        <w:rPr>
          <w:color w:val="000000"/>
          <w:sz w:val="22"/>
          <w:szCs w:val="22"/>
          <w:lang w:eastAsia="ru-RU"/>
        </w:rPr>
        <w:t>–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 В настоящее время в мире все чаще говорят о проблеме экстремизма, называя его, как правило, последней ступенью к возникновению терроризма.</w:t>
      </w:r>
    </w:p>
    <w:p w:rsidR="008B1848" w:rsidRPr="008B1848" w:rsidRDefault="008B1848" w:rsidP="008B1848">
      <w:pPr>
        <w:shd w:val="clear" w:color="auto" w:fill="FFFFFF"/>
        <w:suppressAutoHyphens w:val="0"/>
        <w:jc w:val="both"/>
        <w:rPr>
          <w:color w:val="000000"/>
          <w:sz w:val="22"/>
          <w:szCs w:val="22"/>
          <w:lang w:eastAsia="ru-RU"/>
        </w:rPr>
      </w:pPr>
      <w:r w:rsidRPr="008B1848">
        <w:rPr>
          <w:color w:val="000000"/>
          <w:sz w:val="22"/>
          <w:szCs w:val="22"/>
          <w:lang w:eastAsia="ru-RU"/>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людей.</w:t>
      </w:r>
    </w:p>
    <w:p w:rsidR="008B1848" w:rsidRPr="008B1848" w:rsidRDefault="008B1848" w:rsidP="008B1848">
      <w:pPr>
        <w:shd w:val="clear" w:color="auto" w:fill="FFFFFF"/>
        <w:suppressAutoHyphens w:val="0"/>
        <w:jc w:val="both"/>
        <w:rPr>
          <w:color w:val="000000"/>
          <w:sz w:val="22"/>
          <w:szCs w:val="22"/>
          <w:lang w:eastAsia="ru-RU"/>
        </w:rPr>
      </w:pPr>
      <w:r w:rsidRPr="008B1848">
        <w:rPr>
          <w:color w:val="000000"/>
          <w:sz w:val="22"/>
          <w:szCs w:val="22"/>
          <w:lang w:eastAsia="ru-RU"/>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8B1848" w:rsidRPr="008B1848" w:rsidRDefault="008B1848" w:rsidP="008B1848">
      <w:pPr>
        <w:shd w:val="clear" w:color="auto" w:fill="FFFFFF"/>
        <w:suppressAutoHyphens w:val="0"/>
        <w:jc w:val="both"/>
        <w:rPr>
          <w:color w:val="000000"/>
          <w:sz w:val="22"/>
          <w:szCs w:val="22"/>
          <w:lang w:eastAsia="ru-RU"/>
        </w:rPr>
      </w:pPr>
      <w:r w:rsidRPr="008B1848">
        <w:rPr>
          <w:color w:val="000000"/>
          <w:sz w:val="22"/>
          <w:szCs w:val="22"/>
          <w:lang w:eastAsia="ru-RU"/>
        </w:rPr>
        <w:t>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8B1848" w:rsidRPr="008B1848" w:rsidRDefault="008B1848" w:rsidP="008B1848">
      <w:pPr>
        <w:shd w:val="clear" w:color="auto" w:fill="FFFFFF"/>
        <w:suppressAutoHyphens w:val="0"/>
        <w:jc w:val="both"/>
        <w:rPr>
          <w:color w:val="000000"/>
          <w:sz w:val="22"/>
          <w:szCs w:val="22"/>
          <w:lang w:eastAsia="ru-RU"/>
        </w:rPr>
      </w:pPr>
      <w:r w:rsidRPr="008B1848">
        <w:rPr>
          <w:color w:val="000000"/>
          <w:sz w:val="22"/>
          <w:szCs w:val="22"/>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 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8B1848" w:rsidRPr="008B1848" w:rsidRDefault="008B1848" w:rsidP="008B1848">
      <w:pPr>
        <w:shd w:val="clear" w:color="auto" w:fill="FFFFFF"/>
        <w:suppressAutoHyphens w:val="0"/>
        <w:jc w:val="both"/>
        <w:rPr>
          <w:color w:val="000000"/>
          <w:sz w:val="22"/>
          <w:szCs w:val="22"/>
          <w:lang w:eastAsia="ru-RU"/>
        </w:rPr>
      </w:pPr>
      <w:r w:rsidRPr="008B1848">
        <w:rPr>
          <w:color w:val="000000"/>
          <w:sz w:val="22"/>
          <w:szCs w:val="22"/>
          <w:lang w:eastAsia="ru-RU"/>
        </w:rPr>
        <w:t xml:space="preserve">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 </w:t>
      </w:r>
      <w:proofErr w:type="gramStart"/>
      <w:r w:rsidRPr="008B1848">
        <w:rPr>
          <w:color w:val="000000"/>
          <w:sz w:val="22"/>
          <w:szCs w:val="22"/>
          <w:lang w:eastAsia="ru-RU"/>
        </w:rP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w:t>
      </w:r>
      <w:proofErr w:type="gramEnd"/>
      <w:r w:rsidRPr="008B1848">
        <w:rPr>
          <w:color w:val="000000"/>
          <w:sz w:val="22"/>
          <w:szCs w:val="22"/>
          <w:lang w:eastAsia="ru-RU"/>
        </w:rPr>
        <w:t xml:space="preserve">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8B1848" w:rsidRPr="008B1848" w:rsidRDefault="008B1848" w:rsidP="008B1848">
      <w:pPr>
        <w:shd w:val="clear" w:color="auto" w:fill="FFFFFF"/>
        <w:suppressAutoHyphens w:val="0"/>
        <w:jc w:val="both"/>
        <w:rPr>
          <w:color w:val="000000"/>
          <w:sz w:val="22"/>
          <w:szCs w:val="22"/>
          <w:lang w:eastAsia="ru-RU"/>
        </w:rPr>
      </w:pPr>
      <w:r w:rsidRPr="008B1848">
        <w:rPr>
          <w:color w:val="000000"/>
          <w:sz w:val="22"/>
          <w:szCs w:val="22"/>
          <w:lang w:eastAsia="ru-RU"/>
        </w:rPr>
        <w:t xml:space="preserve">Одной из возможных форм проявления экстремизма является распространение фашистской и неонацистской символики. </w:t>
      </w:r>
      <w:proofErr w:type="gramStart"/>
      <w:r w:rsidRPr="008B1848">
        <w:rPr>
          <w:color w:val="000000"/>
          <w:sz w:val="22"/>
          <w:szCs w:val="22"/>
          <w:lang w:eastAsia="ru-RU"/>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8B1848" w:rsidRPr="008B1848" w:rsidRDefault="008B1848" w:rsidP="008B1848">
      <w:pPr>
        <w:shd w:val="clear" w:color="auto" w:fill="FFFFFF"/>
        <w:suppressAutoHyphens w:val="0"/>
        <w:jc w:val="both"/>
        <w:rPr>
          <w:color w:val="000000"/>
          <w:sz w:val="22"/>
          <w:szCs w:val="22"/>
          <w:lang w:eastAsia="ru-RU"/>
        </w:rPr>
      </w:pPr>
      <w:r w:rsidRPr="008B1848">
        <w:rPr>
          <w:color w:val="000000"/>
          <w:sz w:val="22"/>
          <w:szCs w:val="22"/>
          <w:lang w:eastAsia="ru-RU"/>
        </w:rPr>
        <w:t>Каждый гражданин имеет право на свои определенные личные жизненные интересы, принципы, желания и цели. Одной из значимых задачей современного общества является объединение различных граждан-индивидов в понимающее друг друга сообщество, существование которого невозможно без проявления уважения к чуждым для себя вещам, культурам, обычаям, традициям, жизненным целям и приоритетам.</w:t>
      </w:r>
    </w:p>
    <w:p w:rsidR="008B1848" w:rsidRPr="008B1848" w:rsidRDefault="008B1848" w:rsidP="008B1848">
      <w:pPr>
        <w:shd w:val="clear" w:color="auto" w:fill="FFFFFF"/>
        <w:suppressAutoHyphens w:val="0"/>
        <w:jc w:val="both"/>
        <w:rPr>
          <w:color w:val="000000"/>
          <w:sz w:val="22"/>
          <w:szCs w:val="22"/>
          <w:lang w:eastAsia="ru-RU"/>
        </w:rPr>
      </w:pPr>
      <w:r w:rsidRPr="008B1848">
        <w:rPr>
          <w:color w:val="000000"/>
          <w:sz w:val="22"/>
          <w:szCs w:val="22"/>
          <w:lang w:eastAsia="ru-RU"/>
        </w:rPr>
        <w:t>Бороться с экстремизмом необходимо начать со своих собственных негативных мыслей по отношению к другим людям, которые являются такими же гражданами, имеющими право на свою персональную точку зрения на все происходящее в мире.</w:t>
      </w:r>
    </w:p>
    <w:p w:rsidR="008B1848" w:rsidRPr="008B1848" w:rsidRDefault="008B1848" w:rsidP="008B1848">
      <w:pPr>
        <w:shd w:val="clear" w:color="auto" w:fill="FFFFFF"/>
        <w:suppressAutoHyphens w:val="0"/>
        <w:rPr>
          <w:color w:val="000000"/>
          <w:sz w:val="22"/>
          <w:szCs w:val="22"/>
          <w:lang w:eastAsia="ru-RU"/>
        </w:rPr>
      </w:pPr>
      <w:r w:rsidRPr="008B1848">
        <w:rPr>
          <w:color w:val="000000"/>
          <w:sz w:val="22"/>
          <w:szCs w:val="22"/>
          <w:lang w:eastAsia="ru-RU"/>
        </w:rPr>
        <w:t> </w:t>
      </w:r>
    </w:p>
    <w:p w:rsidR="008B1848" w:rsidRPr="008B1848" w:rsidRDefault="008B1848" w:rsidP="008B1848">
      <w:pPr>
        <w:shd w:val="clear" w:color="auto" w:fill="FFFFFF"/>
        <w:suppressAutoHyphens w:val="0"/>
        <w:jc w:val="center"/>
        <w:rPr>
          <w:color w:val="000000"/>
          <w:sz w:val="22"/>
          <w:szCs w:val="22"/>
          <w:lang w:eastAsia="ru-RU"/>
        </w:rPr>
      </w:pPr>
      <w:r w:rsidRPr="008B1848">
        <w:rPr>
          <w:b/>
          <w:bCs/>
          <w:color w:val="000000"/>
          <w:sz w:val="22"/>
          <w:szCs w:val="22"/>
          <w:lang w:eastAsia="ru-RU"/>
        </w:rPr>
        <w:lastRenderedPageBreak/>
        <w:t>ПАМЯТКА</w:t>
      </w:r>
    </w:p>
    <w:p w:rsidR="008B1848" w:rsidRPr="008B1848" w:rsidRDefault="008B1848" w:rsidP="008B1848">
      <w:pPr>
        <w:shd w:val="clear" w:color="auto" w:fill="FFFFFF"/>
        <w:suppressAutoHyphens w:val="0"/>
        <w:jc w:val="center"/>
        <w:rPr>
          <w:b/>
          <w:bCs/>
          <w:color w:val="000000"/>
          <w:sz w:val="22"/>
          <w:szCs w:val="22"/>
          <w:lang w:eastAsia="ru-RU"/>
        </w:rPr>
      </w:pPr>
      <w:r w:rsidRPr="008B1848">
        <w:rPr>
          <w:b/>
          <w:bCs/>
          <w:color w:val="000000"/>
          <w:sz w:val="22"/>
          <w:szCs w:val="22"/>
          <w:lang w:eastAsia="ru-RU"/>
        </w:rPr>
        <w:t>об ответственности граждан за заведомо ложные сообщения  об угрозе совершения террористических актов</w:t>
      </w:r>
    </w:p>
    <w:p w:rsidR="008B1848" w:rsidRPr="008B1848" w:rsidRDefault="008B1848" w:rsidP="008B1848">
      <w:pPr>
        <w:shd w:val="clear" w:color="auto" w:fill="FFFFFF"/>
        <w:suppressAutoHyphens w:val="0"/>
        <w:jc w:val="center"/>
        <w:rPr>
          <w:color w:val="000000"/>
          <w:sz w:val="22"/>
          <w:szCs w:val="22"/>
          <w:lang w:eastAsia="ru-RU"/>
        </w:rPr>
      </w:pPr>
    </w:p>
    <w:p w:rsidR="008B1848" w:rsidRPr="008B1848" w:rsidRDefault="008B1848" w:rsidP="008B1848">
      <w:pPr>
        <w:shd w:val="clear" w:color="auto" w:fill="FFFFFF"/>
        <w:suppressAutoHyphens w:val="0"/>
        <w:jc w:val="center"/>
        <w:rPr>
          <w:color w:val="000000"/>
          <w:sz w:val="22"/>
          <w:szCs w:val="22"/>
          <w:lang w:eastAsia="ru-RU"/>
        </w:rPr>
      </w:pPr>
      <w:r w:rsidRPr="008B1848">
        <w:rPr>
          <w:b/>
          <w:bCs/>
          <w:color w:val="000000"/>
          <w:sz w:val="22"/>
          <w:szCs w:val="22"/>
          <w:lang w:eastAsia="ru-RU"/>
        </w:rPr>
        <w:t>Уважаемые граждане!</w:t>
      </w:r>
    </w:p>
    <w:p w:rsidR="008B1848" w:rsidRPr="008B1848" w:rsidRDefault="008B1848" w:rsidP="008B1848">
      <w:pPr>
        <w:shd w:val="clear" w:color="auto" w:fill="FFFFFF"/>
        <w:suppressAutoHyphens w:val="0"/>
        <w:jc w:val="both"/>
        <w:rPr>
          <w:color w:val="000000"/>
          <w:sz w:val="22"/>
          <w:szCs w:val="22"/>
          <w:lang w:eastAsia="ru-RU"/>
        </w:rPr>
      </w:pPr>
      <w:proofErr w:type="gramStart"/>
      <w:r w:rsidRPr="008B1848">
        <w:rPr>
          <w:color w:val="000000"/>
          <w:sz w:val="22"/>
          <w:szCs w:val="22"/>
          <w:lang w:eastAsia="ru-RU"/>
        </w:rPr>
        <w:t>В системе преступлений против общественной безопасности, деяние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 потому что его можно со всей ответственностью отнести к акции психологического террора, поскольку субъект преступления преследует достижение нужной ему цели через</w:t>
      </w:r>
      <w:proofErr w:type="gramEnd"/>
      <w:r w:rsidRPr="008B1848">
        <w:rPr>
          <w:color w:val="000000"/>
          <w:sz w:val="22"/>
          <w:szCs w:val="22"/>
          <w:lang w:eastAsia="ru-RU"/>
        </w:rPr>
        <w:t xml:space="preserve"> устрашение общества, граждан или должностных лиц.</w:t>
      </w:r>
    </w:p>
    <w:p w:rsidR="008B1848" w:rsidRPr="008B1848" w:rsidRDefault="008B1848" w:rsidP="008B1848">
      <w:pPr>
        <w:shd w:val="clear" w:color="auto" w:fill="FFFFFF"/>
        <w:suppressAutoHyphens w:val="0"/>
        <w:jc w:val="both"/>
        <w:rPr>
          <w:color w:val="000000"/>
          <w:sz w:val="22"/>
          <w:szCs w:val="22"/>
          <w:lang w:eastAsia="ru-RU"/>
        </w:rPr>
      </w:pPr>
      <w:r w:rsidRPr="008B1848">
        <w:rPr>
          <w:color w:val="000000"/>
          <w:sz w:val="22"/>
          <w:szCs w:val="22"/>
          <w:lang w:eastAsia="ru-RU"/>
        </w:rPr>
        <w:t>В результате такого деяния причиняется серьезный материальный ущерб гражданам в частности и  государству в целом, так как по ложному вызову выезжают соответствующие службы органов внутренних дел, противопожарной службы, скорой помощи, а также срываются графики работы различных учреждений, организаций, предприятий, графики вылетов самолетов и отправления поездов, страдает общественная безопасность. В связи с такими сообщениями выезд «тревожных» групп, а также эвакуация граждан должны проводиться обязательно, что приводит к появлению чувства страха, беззащитности, дискомфорта, недовольства в создавшейся ситуации у людей. Правоохранительные органы всегда действуют из предпосылки существования реальной опасности, поэтому по всем поступившим подобного рода угрозам правоохранительными органами проводятся проверки, принимаются неотложные меры по поиску взрывных устройств и недопущению возможных негативных последствий, что требует проведения комплекса следственных действий, оперативно - розыскных и иных мероприятий. Как следствие, это приводит к вынужденному отвлечению сил и средств, в целях предотвращения мнимой угрозы в ущерб решению задач по обеспечению безопасности личности, общества и государства, а также к причинению неудобства гражданам и организациям, нарушению общественного спокойствия и причинению убытков субъектам экономической деятельности.</w:t>
      </w:r>
    </w:p>
    <w:p w:rsidR="008B1848" w:rsidRPr="008B1848" w:rsidRDefault="008B1848" w:rsidP="008B1848">
      <w:pPr>
        <w:shd w:val="clear" w:color="auto" w:fill="FFFFFF"/>
        <w:suppressAutoHyphens w:val="0"/>
        <w:jc w:val="both"/>
        <w:rPr>
          <w:color w:val="000000"/>
          <w:sz w:val="22"/>
          <w:szCs w:val="22"/>
          <w:lang w:eastAsia="ru-RU"/>
        </w:rPr>
      </w:pPr>
      <w:r w:rsidRPr="008B1848">
        <w:rPr>
          <w:color w:val="000000"/>
          <w:sz w:val="22"/>
          <w:szCs w:val="22"/>
          <w:lang w:eastAsia="ru-RU"/>
        </w:rPr>
        <w:t>Особую обеспокоенность вызывает тот факт, что значительное число преступлений такого рода совершается как малолетними (до 14 лет), так и более старшими подростками.</w:t>
      </w:r>
    </w:p>
    <w:p w:rsidR="008B1848" w:rsidRPr="008B1848" w:rsidRDefault="008B1848" w:rsidP="008B1848">
      <w:pPr>
        <w:shd w:val="clear" w:color="auto" w:fill="FFFFFF"/>
        <w:suppressAutoHyphens w:val="0"/>
        <w:jc w:val="both"/>
        <w:rPr>
          <w:color w:val="000000"/>
          <w:sz w:val="22"/>
          <w:szCs w:val="22"/>
          <w:lang w:eastAsia="ru-RU"/>
        </w:rPr>
      </w:pPr>
      <w:r w:rsidRPr="008B1848">
        <w:rPr>
          <w:color w:val="000000"/>
          <w:sz w:val="22"/>
          <w:szCs w:val="22"/>
          <w:lang w:eastAsia="ru-RU"/>
        </w:rPr>
        <w:t xml:space="preserve">Федеральным Законом № 98-ФЗ от 5 мая 2014 года статья 207 УК РФ, предусматривающая уголовную ответственность за заведомо ложное сообщение об акте терроризма, дополнена частью второй, в которой установлены  такие квалифицирующие признаки, как причинение крупного ущерба либо наступление иных тяжких последствий. </w:t>
      </w:r>
      <w:proofErr w:type="gramStart"/>
      <w:r w:rsidRPr="008B1848">
        <w:rPr>
          <w:color w:val="000000"/>
          <w:sz w:val="22"/>
          <w:szCs w:val="22"/>
          <w:lang w:eastAsia="ru-RU"/>
        </w:rPr>
        <w:t>Под понятием «иных тяжких последствий» понимается причинение тяжкого вреда здоровью хотя бы одному человеку, средней тяжести вреда здоровью двум и более лицам, дезорганизация деятельности органов государственной власти и местного самоуправления; длительное нарушение работы предприятия (предприятий) и (или) учреждения (учреждений) и др. Также статья дополнена примечанием, в соответствии с которым крупным ущербом признается ущерб, сумма которого превышает один миллион рублей.</w:t>
      </w:r>
      <w:proofErr w:type="gramEnd"/>
      <w:r w:rsidRPr="008B1848">
        <w:rPr>
          <w:color w:val="000000"/>
          <w:sz w:val="22"/>
          <w:szCs w:val="22"/>
          <w:lang w:eastAsia="ru-RU"/>
        </w:rPr>
        <w:t>  Наказание по преступлениям средней тяжести предусматривает максимальное наказание в виде лишения свободы сроком до 5 лет.</w:t>
      </w:r>
    </w:p>
    <w:p w:rsidR="008B1848" w:rsidRPr="008B1848" w:rsidRDefault="008B1848" w:rsidP="008B1848">
      <w:pPr>
        <w:shd w:val="clear" w:color="auto" w:fill="FFFFFF"/>
        <w:suppressAutoHyphens w:val="0"/>
        <w:rPr>
          <w:color w:val="000000"/>
          <w:sz w:val="22"/>
          <w:szCs w:val="22"/>
          <w:lang w:eastAsia="ru-RU"/>
        </w:rPr>
      </w:pPr>
      <w:r w:rsidRPr="008B1848">
        <w:rPr>
          <w:color w:val="000000"/>
          <w:sz w:val="22"/>
          <w:szCs w:val="22"/>
          <w:lang w:eastAsia="ru-RU"/>
        </w:rPr>
        <w:t>Кроме того, санкция  ч.2 ст.207 УК РФ предусматривает наказание в виде штрафа в размере до одного миллиона рублей или в размере зарплаты или иного дохода осужденного за период от 18 месяцев до 3 лет.</w:t>
      </w:r>
    </w:p>
    <w:p w:rsidR="008B1848" w:rsidRPr="008B1848" w:rsidRDefault="008B1848" w:rsidP="008B1848">
      <w:pPr>
        <w:jc w:val="both"/>
        <w:rPr>
          <w:rFonts w:eastAsiaTheme="minorHAnsi"/>
          <w:b/>
          <w:sz w:val="22"/>
          <w:szCs w:val="22"/>
          <w:lang w:eastAsia="en-US"/>
        </w:rPr>
      </w:pPr>
    </w:p>
    <w:p w:rsidR="008B1848" w:rsidRDefault="008B1848" w:rsidP="00C647CC">
      <w:pPr>
        <w:suppressAutoHyphens w:val="0"/>
        <w:spacing w:after="200" w:line="276" w:lineRule="auto"/>
        <w:rPr>
          <w:rFonts w:asciiTheme="minorHAnsi" w:eastAsiaTheme="minorHAnsi" w:hAnsiTheme="minorHAnsi" w:cstheme="minorBidi"/>
          <w:sz w:val="22"/>
          <w:szCs w:val="22"/>
          <w:lang w:eastAsia="en-US"/>
        </w:rPr>
      </w:pPr>
    </w:p>
    <w:p w:rsidR="00C647CC" w:rsidRPr="00C647CC" w:rsidRDefault="00C647CC" w:rsidP="00C647CC">
      <w:pPr>
        <w:suppressAutoHyphens w:val="0"/>
        <w:spacing w:after="200" w:line="276" w:lineRule="auto"/>
        <w:rPr>
          <w:rFonts w:asciiTheme="minorHAnsi" w:eastAsiaTheme="minorHAnsi" w:hAnsiTheme="minorHAnsi" w:cstheme="minorBidi"/>
          <w:sz w:val="22"/>
          <w:szCs w:val="22"/>
          <w:lang w:eastAsia="en-US"/>
        </w:rPr>
      </w:pPr>
    </w:p>
    <w:p w:rsidR="00C647CC" w:rsidRPr="00C647CC" w:rsidRDefault="00C647CC" w:rsidP="00C647CC">
      <w:pPr>
        <w:suppressAutoHyphens w:val="0"/>
        <w:spacing w:after="200" w:line="276" w:lineRule="auto"/>
        <w:rPr>
          <w:rFonts w:asciiTheme="minorHAnsi" w:eastAsiaTheme="minorHAnsi" w:hAnsiTheme="minorHAnsi" w:cstheme="minorBidi"/>
          <w:sz w:val="22"/>
          <w:szCs w:val="22"/>
          <w:lang w:eastAsia="en-US"/>
        </w:rPr>
      </w:pPr>
    </w:p>
    <w:p w:rsidR="00C647CC" w:rsidRPr="00092C7C" w:rsidRDefault="00C647CC" w:rsidP="00092C7C">
      <w:pPr>
        <w:widowControl w:val="0"/>
        <w:tabs>
          <w:tab w:val="left" w:pos="1064"/>
        </w:tabs>
        <w:suppressAutoHyphens w:val="0"/>
        <w:autoSpaceDE w:val="0"/>
        <w:autoSpaceDN w:val="0"/>
        <w:ind w:firstLine="737"/>
        <w:jc w:val="both"/>
        <w:rPr>
          <w:sz w:val="22"/>
          <w:szCs w:val="22"/>
          <w:lang w:eastAsia="ru-RU"/>
        </w:rPr>
      </w:pPr>
    </w:p>
    <w:p w:rsidR="00092C7C" w:rsidRPr="00092C7C" w:rsidRDefault="00092C7C" w:rsidP="00092C7C">
      <w:pPr>
        <w:suppressAutoHyphens w:val="0"/>
        <w:ind w:firstLine="709"/>
        <w:jc w:val="both"/>
        <w:rPr>
          <w:sz w:val="22"/>
          <w:szCs w:val="22"/>
          <w:lang w:eastAsia="ru-RU"/>
        </w:rPr>
      </w:pPr>
    </w:p>
    <w:p w:rsidR="00C647CC" w:rsidRPr="00282C6E" w:rsidRDefault="00282C6E" w:rsidP="00092C7C">
      <w:pPr>
        <w:suppressAutoHyphens w:val="0"/>
        <w:ind w:left="11622" w:right="-624" w:hanging="737"/>
        <w:rPr>
          <w:rFonts w:eastAsiaTheme="minorHAnsi"/>
          <w:sz w:val="28"/>
          <w:szCs w:val="28"/>
          <w:lang w:eastAsia="en-US"/>
        </w:rPr>
      </w:pPr>
      <w:r w:rsidRPr="00282C6E">
        <w:rPr>
          <w:rFonts w:eastAsiaTheme="minorHAnsi"/>
          <w:sz w:val="28"/>
          <w:szCs w:val="28"/>
          <w:lang w:eastAsia="en-US"/>
        </w:rPr>
        <w:lastRenderedPageBreak/>
        <w:t>е</w:t>
      </w:r>
    </w:p>
    <w:p w:rsidR="00282C6E" w:rsidRPr="00282C6E" w:rsidRDefault="00282C6E" w:rsidP="00092C7C">
      <w:pPr>
        <w:suppressAutoHyphens w:val="0"/>
        <w:ind w:left="11622" w:right="-624" w:hanging="737"/>
        <w:rPr>
          <w:rFonts w:eastAsiaTheme="minorHAnsi"/>
          <w:sz w:val="28"/>
          <w:szCs w:val="28"/>
          <w:lang w:eastAsia="en-US"/>
        </w:rPr>
      </w:pPr>
      <w:proofErr w:type="spellStart"/>
      <w:r w:rsidRPr="00282C6E">
        <w:rPr>
          <w:rFonts w:eastAsiaTheme="minorHAnsi"/>
          <w:sz w:val="28"/>
          <w:szCs w:val="28"/>
          <w:lang w:eastAsia="en-US"/>
        </w:rPr>
        <w:t>пецкого</w:t>
      </w:r>
      <w:proofErr w:type="spellEnd"/>
      <w:r w:rsidRPr="00282C6E">
        <w:rPr>
          <w:rFonts w:eastAsiaTheme="minorHAnsi"/>
          <w:sz w:val="28"/>
          <w:szCs w:val="28"/>
          <w:lang w:eastAsia="en-US"/>
        </w:rPr>
        <w:t xml:space="preserve"> района </w:t>
      </w:r>
    </w:p>
    <w:p w:rsidR="00282C6E" w:rsidRPr="00282C6E" w:rsidRDefault="00282C6E" w:rsidP="00092C7C">
      <w:pPr>
        <w:suppressAutoHyphens w:val="0"/>
        <w:ind w:left="10885" w:right="-624"/>
        <w:rPr>
          <w:rFonts w:asciiTheme="minorHAnsi" w:eastAsiaTheme="minorHAnsi" w:hAnsiTheme="minorHAnsi" w:cstheme="minorBidi"/>
          <w:sz w:val="22"/>
          <w:szCs w:val="22"/>
          <w:lang w:eastAsia="en-US"/>
        </w:rPr>
      </w:pPr>
      <w:r w:rsidRPr="00282C6E">
        <w:rPr>
          <w:rFonts w:eastAsiaTheme="minorHAnsi"/>
          <w:sz w:val="28"/>
          <w:szCs w:val="28"/>
          <w:lang w:eastAsia="en-US"/>
        </w:rPr>
        <w:t>от 09.10.2024</w:t>
      </w:r>
      <w:r w:rsidRPr="00282C6E">
        <w:rPr>
          <w:rFonts w:eastAsiaTheme="minorHAnsi"/>
          <w:sz w:val="28"/>
          <w:szCs w:val="28"/>
          <w:u w:val="single"/>
          <w:lang w:eastAsia="en-US"/>
        </w:rPr>
        <w:t xml:space="preserve"> </w:t>
      </w:r>
      <w:r w:rsidRPr="00282C6E">
        <w:rPr>
          <w:rFonts w:eastAsiaTheme="minorHAnsi"/>
          <w:sz w:val="28"/>
          <w:szCs w:val="28"/>
          <w:lang w:eastAsia="en-US"/>
        </w:rPr>
        <w:t xml:space="preserve"> № 163  </w:t>
      </w:r>
      <w:r w:rsidRPr="00282C6E">
        <w:rPr>
          <w:rFonts w:eastAsiaTheme="minorHAnsi"/>
          <w:sz w:val="28"/>
          <w:szCs w:val="28"/>
          <w:u w:val="single"/>
          <w:lang w:eastAsia="en-US"/>
        </w:rPr>
        <w:t xml:space="preserve">                </w:t>
      </w:r>
    </w:p>
    <w:p w:rsidR="00282C6E" w:rsidRPr="00282C6E" w:rsidRDefault="00282C6E" w:rsidP="00282C6E">
      <w:pPr>
        <w:suppressAutoHyphens w:val="0"/>
        <w:ind w:left="11057"/>
        <w:rPr>
          <w:rFonts w:eastAsiaTheme="minorHAnsi"/>
          <w:sz w:val="28"/>
          <w:szCs w:val="28"/>
          <w:lang w:eastAsia="en-US"/>
        </w:rPr>
      </w:pPr>
    </w:p>
    <w:sectPr w:rsidR="00282C6E" w:rsidRPr="00282C6E" w:rsidSect="00092C7C">
      <w:headerReference w:type="default" r:id="rId10"/>
      <w:footerReference w:type="default" r:id="rId11"/>
      <w:pgSz w:w="11906" w:h="16838"/>
      <w:pgMar w:top="0" w:right="566"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811" w:rsidRDefault="00787811" w:rsidP="00084ED7">
      <w:r>
        <w:separator/>
      </w:r>
    </w:p>
  </w:endnote>
  <w:endnote w:type="continuationSeparator" w:id="0">
    <w:p w:rsidR="00787811" w:rsidRDefault="00787811" w:rsidP="000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314326"/>
      <w:docPartObj>
        <w:docPartGallery w:val="Page Numbers (Bottom of Page)"/>
        <w:docPartUnique/>
      </w:docPartObj>
    </w:sdtPr>
    <w:sdtContent>
      <w:p w:rsidR="00C647CC" w:rsidRDefault="00C647CC">
        <w:pPr>
          <w:pStyle w:val="a5"/>
          <w:jc w:val="center"/>
        </w:pPr>
        <w:r>
          <w:fldChar w:fldCharType="begin"/>
        </w:r>
        <w:r>
          <w:instrText>PAGE   \* MERGEFORMAT</w:instrText>
        </w:r>
        <w:r>
          <w:fldChar w:fldCharType="separate"/>
        </w:r>
        <w:r w:rsidR="008B1848">
          <w:rPr>
            <w:noProof/>
          </w:rPr>
          <w:t>1</w:t>
        </w:r>
        <w:r>
          <w:fldChar w:fldCharType="end"/>
        </w:r>
      </w:p>
    </w:sdtContent>
  </w:sdt>
  <w:p w:rsidR="00C647CC" w:rsidRDefault="00C647CC">
    <w:pPr>
      <w:pStyle w:val="a5"/>
    </w:pPr>
  </w:p>
  <w:p w:rsidR="00C647CC" w:rsidRDefault="00C647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811" w:rsidRDefault="00787811" w:rsidP="00084ED7">
      <w:r>
        <w:separator/>
      </w:r>
    </w:p>
  </w:footnote>
  <w:footnote w:type="continuationSeparator" w:id="0">
    <w:p w:rsidR="00787811" w:rsidRDefault="00787811" w:rsidP="00084ED7">
      <w:r>
        <w:continuationSeparator/>
      </w:r>
    </w:p>
  </w:footnote>
  <w:footnote w:id="1">
    <w:p w:rsidR="00C647CC" w:rsidRPr="005145CD" w:rsidRDefault="00C647CC" w:rsidP="00C647CC">
      <w:pPr>
        <w:pStyle w:val="affb"/>
        <w:jc w:val="both"/>
        <w:rPr>
          <w:sz w:val="24"/>
          <w:szCs w:val="24"/>
        </w:rPr>
      </w:pPr>
      <w:r>
        <w:rPr>
          <w:rStyle w:val="afff"/>
        </w:rPr>
        <w:footnoteRef/>
      </w:r>
      <w:r>
        <w:t xml:space="preserve"> </w:t>
      </w:r>
      <w:r w:rsidRPr="005145CD">
        <w:rPr>
          <w:sz w:val="24"/>
          <w:szCs w:val="24"/>
        </w:rPr>
        <w:t>При отсутствии в администрации муниципального образования структурн</w:t>
      </w:r>
      <w:r>
        <w:rPr>
          <w:sz w:val="24"/>
          <w:szCs w:val="24"/>
        </w:rPr>
        <w:t>ого</w:t>
      </w:r>
      <w:r w:rsidRPr="005145CD">
        <w:rPr>
          <w:sz w:val="24"/>
          <w:szCs w:val="24"/>
        </w:rPr>
        <w:t xml:space="preserve"> подразделени</w:t>
      </w:r>
      <w:r>
        <w:rPr>
          <w:sz w:val="24"/>
          <w:szCs w:val="24"/>
        </w:rPr>
        <w:t>я</w:t>
      </w:r>
      <w:r w:rsidRPr="005145CD">
        <w:rPr>
          <w:sz w:val="24"/>
          <w:szCs w:val="24"/>
        </w:rPr>
        <w:t xml:space="preserve"> </w:t>
      </w:r>
      <w:r>
        <w:rPr>
          <w:sz w:val="24"/>
          <w:szCs w:val="24"/>
        </w:rPr>
        <w:t>проведение антикоррупционной экспертизы возлагается на ответственное лицо</w:t>
      </w:r>
      <w:r w:rsidRPr="005145CD">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CC" w:rsidRPr="00B70473" w:rsidRDefault="00C647CC" w:rsidP="00B70473">
    <w:pPr>
      <w:pStyle w:val="a5"/>
      <w:jc w:val="center"/>
      <w:rPr>
        <w:b/>
        <w:i/>
        <w:sz w:val="20"/>
        <w:lang w:eastAsia="ru-RU"/>
      </w:rPr>
    </w:pPr>
    <w:r w:rsidRPr="00B70473">
      <w:rPr>
        <w:b/>
        <w:i/>
        <w:sz w:val="20"/>
        <w:lang w:eastAsia="ru-RU"/>
      </w:rPr>
      <w:t xml:space="preserve">Информационный бюллетень органов местного самоуправления </w:t>
    </w:r>
  </w:p>
  <w:p w:rsidR="00C647CC" w:rsidRPr="00B70473" w:rsidRDefault="00C647CC" w:rsidP="00B70473">
    <w:pPr>
      <w:tabs>
        <w:tab w:val="center" w:pos="4677"/>
        <w:tab w:val="right" w:pos="9355"/>
      </w:tabs>
      <w:jc w:val="center"/>
      <w:rPr>
        <w:b/>
        <w:i/>
        <w:sz w:val="20"/>
        <w:lang w:eastAsia="ru-RU"/>
      </w:rPr>
    </w:pPr>
    <w:proofErr w:type="spellStart"/>
    <w:r w:rsidRPr="00B70473">
      <w:rPr>
        <w:b/>
        <w:i/>
        <w:sz w:val="20"/>
        <w:lang w:eastAsia="ru-RU"/>
      </w:rPr>
      <w:t>Просницкого</w:t>
    </w:r>
    <w:proofErr w:type="spellEnd"/>
    <w:r w:rsidRPr="00B70473">
      <w:rPr>
        <w:b/>
        <w:i/>
        <w:sz w:val="20"/>
        <w:lang w:eastAsia="ru-RU"/>
      </w:rPr>
      <w:t xml:space="preserve"> сельского поселения Кирово-Чепецкого района Кировской области</w:t>
    </w:r>
  </w:p>
  <w:p w:rsidR="00C647CC" w:rsidRPr="00B70473" w:rsidRDefault="00C647CC" w:rsidP="00B70473">
    <w:pPr>
      <w:pBdr>
        <w:bottom w:val="single" w:sz="4" w:space="1" w:color="auto"/>
      </w:pBdr>
      <w:tabs>
        <w:tab w:val="right" w:pos="2268"/>
        <w:tab w:val="center" w:pos="4677"/>
        <w:tab w:val="right" w:pos="9355"/>
      </w:tabs>
      <w:jc w:val="center"/>
      <w:rPr>
        <w:b/>
        <w:i/>
        <w:sz w:val="20"/>
        <w:lang w:eastAsia="ru-RU"/>
      </w:rPr>
    </w:pPr>
    <w:r w:rsidRPr="00B70473">
      <w:rPr>
        <w:b/>
        <w:i/>
        <w:sz w:val="20"/>
        <w:lang w:eastAsia="ru-RU"/>
      </w:rPr>
      <w:t>№</w:t>
    </w:r>
    <w:r>
      <w:rPr>
        <w:b/>
        <w:i/>
        <w:sz w:val="20"/>
        <w:lang w:val="en-US" w:eastAsia="ru-RU"/>
      </w:rPr>
      <w:t>3</w:t>
    </w:r>
    <w:r>
      <w:rPr>
        <w:b/>
        <w:i/>
        <w:sz w:val="20"/>
        <w:lang w:eastAsia="ru-RU"/>
      </w:rPr>
      <w:t>8</w:t>
    </w:r>
    <w:r w:rsidRPr="00B70473">
      <w:rPr>
        <w:b/>
        <w:i/>
        <w:sz w:val="20"/>
        <w:lang w:eastAsia="ru-RU"/>
      </w:rPr>
      <w:tab/>
    </w:r>
    <w:r w:rsidRPr="00B70473">
      <w:rPr>
        <w:b/>
        <w:i/>
        <w:sz w:val="20"/>
        <w:lang w:eastAsia="ru-RU"/>
      </w:rPr>
      <w:tab/>
    </w:r>
    <w:r>
      <w:rPr>
        <w:b/>
        <w:i/>
        <w:sz w:val="20"/>
        <w:lang w:eastAsia="ru-RU"/>
      </w:rPr>
      <w:t>11 октября 2</w:t>
    </w:r>
    <w:r w:rsidRPr="00B70473">
      <w:rPr>
        <w:b/>
        <w:i/>
        <w:sz w:val="20"/>
        <w:lang w:eastAsia="ru-RU"/>
      </w:rPr>
      <w:t>0</w:t>
    </w:r>
    <w:r>
      <w:rPr>
        <w:b/>
        <w:i/>
        <w:sz w:val="20"/>
        <w:lang w:eastAsia="ru-RU"/>
      </w:rPr>
      <w:t>24</w:t>
    </w:r>
    <w:r w:rsidRPr="00B70473">
      <w:rPr>
        <w:b/>
        <w:i/>
        <w:sz w:val="20"/>
        <w:lang w:eastAsia="ru-RU"/>
      </w:rPr>
      <w:t xml:space="preserve"> года</w:t>
    </w:r>
  </w:p>
  <w:p w:rsidR="00C647CC" w:rsidRDefault="00C647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618"/>
        </w:tabs>
        <w:ind w:left="61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56C1F04"/>
    <w:multiLevelType w:val="hybridMultilevel"/>
    <w:tmpl w:val="C220C5FE"/>
    <w:lvl w:ilvl="0" w:tplc="33883004">
      <w:start w:val="1"/>
      <w:numFmt w:val="decimal"/>
      <w:pStyle w:val="4-123"/>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C80583"/>
    <w:multiLevelType w:val="hybridMultilevel"/>
    <w:tmpl w:val="246496EA"/>
    <w:lvl w:ilvl="0" w:tplc="911C88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40B2E51"/>
    <w:multiLevelType w:val="multilevel"/>
    <w:tmpl w:val="7F08E82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7FE22C0"/>
    <w:multiLevelType w:val="multilevel"/>
    <w:tmpl w:val="AD88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E34551"/>
    <w:multiLevelType w:val="multilevel"/>
    <w:tmpl w:val="D096AA4E"/>
    <w:lvl w:ilvl="0">
      <w:start w:val="1"/>
      <w:numFmt w:val="decimal"/>
      <w:lvlText w:val="%1."/>
      <w:lvlJc w:val="left"/>
      <w:pPr>
        <w:tabs>
          <w:tab w:val="num" w:pos="972"/>
        </w:tabs>
        <w:ind w:left="972" w:hanging="360"/>
      </w:p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10">
    <w:nsid w:val="2E507739"/>
    <w:multiLevelType w:val="multilevel"/>
    <w:tmpl w:val="77A6A022"/>
    <w:lvl w:ilvl="0">
      <w:start w:val="1"/>
      <w:numFmt w:val="decimal"/>
      <w:lvlText w:val="%1."/>
      <w:lvlJc w:val="left"/>
      <w:pPr>
        <w:tabs>
          <w:tab w:val="num" w:pos="644"/>
        </w:tabs>
        <w:ind w:left="644" w:hanging="360"/>
      </w:pPr>
      <w:rPr>
        <w:rFonts w:hint="default"/>
        <w:i w:val="0"/>
        <w:sz w:val="28"/>
        <w:szCs w:val="28"/>
      </w:rPr>
    </w:lvl>
    <w:lvl w:ilvl="1">
      <w:start w:val="1"/>
      <w:numFmt w:val="decimal"/>
      <w:isLgl/>
      <w:lvlText w:val="%1.%2."/>
      <w:lvlJc w:val="left"/>
      <w:pPr>
        <w:ind w:left="1997" w:hanging="72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1193" w:hanging="108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553" w:hanging="144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913" w:hanging="1800"/>
      </w:pPr>
      <w:rPr>
        <w:rFonts w:hint="default"/>
      </w:rPr>
    </w:lvl>
    <w:lvl w:ilvl="8">
      <w:start w:val="1"/>
      <w:numFmt w:val="decimal"/>
      <w:isLgl/>
      <w:lvlText w:val="%1.%2.%3.%4.%5.%6.%7.%8.%9."/>
      <w:lvlJc w:val="left"/>
      <w:pPr>
        <w:ind w:left="1913" w:hanging="1800"/>
      </w:pPr>
      <w:rPr>
        <w:rFonts w:hint="default"/>
      </w:rPr>
    </w:lvl>
  </w:abstractNum>
  <w:abstractNum w:abstractNumId="11">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ED5AA5"/>
    <w:multiLevelType w:val="hybridMultilevel"/>
    <w:tmpl w:val="58A425DA"/>
    <w:lvl w:ilvl="0" w:tplc="D1EA8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53C52D8"/>
    <w:multiLevelType w:val="multilevel"/>
    <w:tmpl w:val="6B5AE144"/>
    <w:lvl w:ilvl="0">
      <w:start w:val="1"/>
      <w:numFmt w:val="decimal"/>
      <w:suff w:val="space"/>
      <w:lvlText w:val="ЧАСТЬ %1."/>
      <w:lvlJc w:val="left"/>
      <w:pPr>
        <w:ind w:left="0" w:firstLine="0"/>
      </w:pPr>
      <w:rPr>
        <w:rFonts w:hint="default"/>
      </w:rPr>
    </w:lvl>
    <w:lvl w:ilvl="1">
      <w:start w:val="1"/>
      <w:numFmt w:val="decimal"/>
      <w:lvlRestart w:val="0"/>
      <w:pStyle w:val="2"/>
      <w:suff w:val="space"/>
      <w:lvlText w:val="ГЛАВА %2."/>
      <w:lvlJc w:val="left"/>
      <w:pPr>
        <w:ind w:left="0" w:firstLine="0"/>
      </w:pPr>
      <w:rPr>
        <w:rFonts w:hint="default"/>
      </w:rPr>
    </w:lvl>
    <w:lvl w:ilvl="2">
      <w:start w:val="1"/>
      <w:numFmt w:val="decimal"/>
      <w:lvlRestart w:val="0"/>
      <w:pStyle w:val="3"/>
      <w:suff w:val="space"/>
      <w:lvlText w:val="Статья %3."/>
      <w:lvlJc w:val="left"/>
      <w:pPr>
        <w:ind w:left="0" w:firstLine="0"/>
      </w:pPr>
      <w:rPr>
        <w:rFonts w:hint="default"/>
        <w:u w:val="none"/>
      </w:rPr>
    </w:lvl>
    <w:lvl w:ilvl="3">
      <w:start w:val="1"/>
      <w:numFmt w:val="decimal"/>
      <w:pStyle w:val="4"/>
      <w:suff w:val="space"/>
      <w:lvlText w:val="%4."/>
      <w:lvlJc w:val="left"/>
      <w:pPr>
        <w:ind w:left="1413" w:firstLine="567"/>
      </w:pPr>
      <w:rPr>
        <w:rFonts w:hint="default"/>
      </w:rPr>
    </w:lvl>
    <w:lvl w:ilvl="4">
      <w:start w:val="1"/>
      <w:numFmt w:val="decimal"/>
      <w:pStyle w:val="5"/>
      <w:suff w:val="nothing"/>
      <w:lvlText w:val="%5)  "/>
      <w:lvlJc w:val="left"/>
      <w:pPr>
        <w:ind w:left="2269" w:firstLine="567"/>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4">
    <w:nsid w:val="47705FD4"/>
    <w:multiLevelType w:val="hybridMultilevel"/>
    <w:tmpl w:val="BCBE3A6A"/>
    <w:lvl w:ilvl="0" w:tplc="33D6EDAE">
      <w:start w:val="1"/>
      <w:numFmt w:val="bullet"/>
      <w:pStyle w:val="7"/>
      <w:lvlText w:val=""/>
      <w:lvlJc w:val="left"/>
      <w:pPr>
        <w:tabs>
          <w:tab w:val="num" w:pos="1418"/>
        </w:tabs>
        <w:ind w:left="567"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9516325"/>
    <w:multiLevelType w:val="hybridMultilevel"/>
    <w:tmpl w:val="86889394"/>
    <w:lvl w:ilvl="0" w:tplc="0CE0372C">
      <w:start w:val="1"/>
      <w:numFmt w:val="decimal"/>
      <w:lvlText w:val="%1."/>
      <w:lvlJc w:val="left"/>
      <w:pPr>
        <w:tabs>
          <w:tab w:val="num" w:pos="360"/>
        </w:tabs>
        <w:ind w:left="360" w:hanging="360"/>
      </w:pPr>
      <w:rPr>
        <w:b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46B4B2D"/>
    <w:multiLevelType w:val="hybridMultilevel"/>
    <w:tmpl w:val="AB90380E"/>
    <w:lvl w:ilvl="0" w:tplc="A95812B2">
      <w:start w:val="1"/>
      <w:numFmt w:val="decimal"/>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5732E479"/>
    <w:multiLevelType w:val="multilevel"/>
    <w:tmpl w:val="5732E479"/>
    <w:name w:val="Нумерованный список 2"/>
    <w:lvl w:ilvl="0">
      <w:start w:val="1"/>
      <w:numFmt w:val="decimal"/>
      <w:lvlText w:val="%1."/>
      <w:lvlJc w:val="left"/>
      <w:pPr>
        <w:tabs>
          <w:tab w:val="left" w:pos="709"/>
        </w:tabs>
      </w:pPr>
    </w:lvl>
    <w:lvl w:ilvl="1">
      <w:start w:val="1"/>
      <w:numFmt w:val="decimal"/>
      <w:lvlText w:val="%2."/>
      <w:lvlJc w:val="left"/>
      <w:pPr>
        <w:tabs>
          <w:tab w:val="left" w:pos="1080"/>
        </w:tabs>
      </w:pPr>
    </w:lvl>
    <w:lvl w:ilvl="2">
      <w:start w:val="1"/>
      <w:numFmt w:val="decimal"/>
      <w:lvlText w:val="%3."/>
      <w:lvlJc w:val="left"/>
      <w:pPr>
        <w:tabs>
          <w:tab w:val="left" w:pos="1800"/>
        </w:tabs>
      </w:pPr>
    </w:lvl>
    <w:lvl w:ilvl="3">
      <w:start w:val="1"/>
      <w:numFmt w:val="decimal"/>
      <w:lvlText w:val="%4."/>
      <w:lvlJc w:val="left"/>
      <w:pPr>
        <w:tabs>
          <w:tab w:val="left" w:pos="2520"/>
        </w:tabs>
      </w:pPr>
    </w:lvl>
    <w:lvl w:ilvl="4">
      <w:start w:val="1"/>
      <w:numFmt w:val="decimal"/>
      <w:lvlText w:val="%5."/>
      <w:lvlJc w:val="left"/>
      <w:pPr>
        <w:tabs>
          <w:tab w:val="left" w:pos="3240"/>
        </w:tabs>
      </w:pPr>
    </w:lvl>
    <w:lvl w:ilvl="5">
      <w:start w:val="1"/>
      <w:numFmt w:val="decimal"/>
      <w:lvlText w:val="%6."/>
      <w:lvlJc w:val="left"/>
      <w:pPr>
        <w:tabs>
          <w:tab w:val="left" w:pos="3960"/>
        </w:tabs>
      </w:pPr>
    </w:lvl>
    <w:lvl w:ilvl="6">
      <w:start w:val="1"/>
      <w:numFmt w:val="decimal"/>
      <w:lvlText w:val="%7."/>
      <w:lvlJc w:val="left"/>
      <w:pPr>
        <w:tabs>
          <w:tab w:val="left" w:pos="4680"/>
        </w:tabs>
      </w:pPr>
    </w:lvl>
    <w:lvl w:ilvl="7">
      <w:start w:val="1"/>
      <w:numFmt w:val="decimal"/>
      <w:lvlText w:val="%8."/>
      <w:lvlJc w:val="left"/>
      <w:pPr>
        <w:tabs>
          <w:tab w:val="left" w:pos="5400"/>
        </w:tabs>
      </w:pPr>
    </w:lvl>
    <w:lvl w:ilvl="8">
      <w:start w:val="1"/>
      <w:numFmt w:val="decimal"/>
      <w:lvlText w:val="%9."/>
      <w:lvlJc w:val="left"/>
      <w:pPr>
        <w:tabs>
          <w:tab w:val="left" w:pos="6120"/>
        </w:tabs>
      </w:pPr>
    </w:lvl>
  </w:abstractNum>
  <w:abstractNum w:abstractNumId="18">
    <w:nsid w:val="57F775FE"/>
    <w:multiLevelType w:val="multilevel"/>
    <w:tmpl w:val="BEDC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EF1898"/>
    <w:multiLevelType w:val="hybridMultilevel"/>
    <w:tmpl w:val="17F09334"/>
    <w:lvl w:ilvl="0" w:tplc="A5984A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9A3BB3"/>
    <w:multiLevelType w:val="multilevel"/>
    <w:tmpl w:val="1964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4"/>
  </w:num>
  <w:num w:numId="3">
    <w:abstractNumId w:val="13"/>
  </w:num>
  <w:num w:numId="4">
    <w:abstractNumId w:val="11"/>
  </w:num>
  <w:num w:numId="5">
    <w:abstractNumId w:val="4"/>
  </w:num>
  <w:num w:numId="6">
    <w:abstractNumId w:val="18"/>
  </w:num>
  <w:num w:numId="7">
    <w:abstractNumId w:val="20"/>
  </w:num>
  <w:num w:numId="8">
    <w:abstractNumId w:val="8"/>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5"/>
  </w:num>
  <w:num w:numId="13">
    <w:abstractNumId w:val="12"/>
  </w:num>
  <w:num w:numId="14">
    <w:abstractNumId w:val="19"/>
  </w:num>
  <w:num w:numId="15">
    <w:abstractNumId w:val="9"/>
  </w:num>
  <w:num w:numId="16">
    <w:abstractNumId w:val="16"/>
  </w:num>
  <w:num w:numId="17">
    <w:abstractNumId w:val="1"/>
  </w:num>
  <w:num w:numId="1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072F"/>
    <w:rsid w:val="00001194"/>
    <w:rsid w:val="00001606"/>
    <w:rsid w:val="0000186C"/>
    <w:rsid w:val="000018CA"/>
    <w:rsid w:val="00002769"/>
    <w:rsid w:val="00002815"/>
    <w:rsid w:val="000028D2"/>
    <w:rsid w:val="00002F64"/>
    <w:rsid w:val="0000385F"/>
    <w:rsid w:val="00003A88"/>
    <w:rsid w:val="00003C67"/>
    <w:rsid w:val="00003C9C"/>
    <w:rsid w:val="0000417A"/>
    <w:rsid w:val="0000509F"/>
    <w:rsid w:val="000054C0"/>
    <w:rsid w:val="00005CFF"/>
    <w:rsid w:val="00006B19"/>
    <w:rsid w:val="00006D05"/>
    <w:rsid w:val="00007568"/>
    <w:rsid w:val="00007C7E"/>
    <w:rsid w:val="00011190"/>
    <w:rsid w:val="0001144B"/>
    <w:rsid w:val="0001263F"/>
    <w:rsid w:val="00012FBE"/>
    <w:rsid w:val="00013871"/>
    <w:rsid w:val="00013B68"/>
    <w:rsid w:val="0001485D"/>
    <w:rsid w:val="0001514F"/>
    <w:rsid w:val="00015715"/>
    <w:rsid w:val="0001595A"/>
    <w:rsid w:val="000160EB"/>
    <w:rsid w:val="0001676D"/>
    <w:rsid w:val="00016971"/>
    <w:rsid w:val="00016E88"/>
    <w:rsid w:val="00020E9C"/>
    <w:rsid w:val="000211C3"/>
    <w:rsid w:val="00021539"/>
    <w:rsid w:val="000218A2"/>
    <w:rsid w:val="000218C0"/>
    <w:rsid w:val="000220EE"/>
    <w:rsid w:val="000222A0"/>
    <w:rsid w:val="000223D9"/>
    <w:rsid w:val="0002282F"/>
    <w:rsid w:val="00022CFB"/>
    <w:rsid w:val="000231FD"/>
    <w:rsid w:val="00023A35"/>
    <w:rsid w:val="00023E9A"/>
    <w:rsid w:val="00023EA1"/>
    <w:rsid w:val="000240E3"/>
    <w:rsid w:val="00024190"/>
    <w:rsid w:val="00025086"/>
    <w:rsid w:val="00025888"/>
    <w:rsid w:val="000258FD"/>
    <w:rsid w:val="00026185"/>
    <w:rsid w:val="000268FC"/>
    <w:rsid w:val="00027CF7"/>
    <w:rsid w:val="00027E63"/>
    <w:rsid w:val="00030687"/>
    <w:rsid w:val="00031138"/>
    <w:rsid w:val="00031557"/>
    <w:rsid w:val="00034837"/>
    <w:rsid w:val="000350B4"/>
    <w:rsid w:val="00035E08"/>
    <w:rsid w:val="000360C5"/>
    <w:rsid w:val="000367DA"/>
    <w:rsid w:val="000372CA"/>
    <w:rsid w:val="000379E7"/>
    <w:rsid w:val="00037C20"/>
    <w:rsid w:val="00040105"/>
    <w:rsid w:val="00040B32"/>
    <w:rsid w:val="00040D50"/>
    <w:rsid w:val="00040E96"/>
    <w:rsid w:val="00041584"/>
    <w:rsid w:val="00043AFE"/>
    <w:rsid w:val="00043C1F"/>
    <w:rsid w:val="00044034"/>
    <w:rsid w:val="000440FD"/>
    <w:rsid w:val="00044A2A"/>
    <w:rsid w:val="00045E76"/>
    <w:rsid w:val="00046731"/>
    <w:rsid w:val="00046BC1"/>
    <w:rsid w:val="00046BDD"/>
    <w:rsid w:val="00046C38"/>
    <w:rsid w:val="00046C8C"/>
    <w:rsid w:val="00047250"/>
    <w:rsid w:val="0004747C"/>
    <w:rsid w:val="00047E95"/>
    <w:rsid w:val="000503AF"/>
    <w:rsid w:val="00051A84"/>
    <w:rsid w:val="00051FA2"/>
    <w:rsid w:val="00051FB6"/>
    <w:rsid w:val="00051FC0"/>
    <w:rsid w:val="000522B9"/>
    <w:rsid w:val="00052636"/>
    <w:rsid w:val="0005299F"/>
    <w:rsid w:val="00052D55"/>
    <w:rsid w:val="00052E4F"/>
    <w:rsid w:val="0005313C"/>
    <w:rsid w:val="00053CB8"/>
    <w:rsid w:val="00054B5D"/>
    <w:rsid w:val="000553A0"/>
    <w:rsid w:val="00055433"/>
    <w:rsid w:val="00056A76"/>
    <w:rsid w:val="0006087C"/>
    <w:rsid w:val="00060D42"/>
    <w:rsid w:val="000614EB"/>
    <w:rsid w:val="0006156A"/>
    <w:rsid w:val="0006217F"/>
    <w:rsid w:val="00062857"/>
    <w:rsid w:val="00063920"/>
    <w:rsid w:val="00063E1D"/>
    <w:rsid w:val="00064BB0"/>
    <w:rsid w:val="00064FC9"/>
    <w:rsid w:val="00065A8F"/>
    <w:rsid w:val="00070118"/>
    <w:rsid w:val="0007049B"/>
    <w:rsid w:val="0007076F"/>
    <w:rsid w:val="00070C0D"/>
    <w:rsid w:val="00070D02"/>
    <w:rsid w:val="000729F1"/>
    <w:rsid w:val="00072BD5"/>
    <w:rsid w:val="000733CA"/>
    <w:rsid w:val="000739A9"/>
    <w:rsid w:val="000758B7"/>
    <w:rsid w:val="000759DF"/>
    <w:rsid w:val="00076170"/>
    <w:rsid w:val="00076215"/>
    <w:rsid w:val="000809AA"/>
    <w:rsid w:val="00081992"/>
    <w:rsid w:val="0008216D"/>
    <w:rsid w:val="00082644"/>
    <w:rsid w:val="00082856"/>
    <w:rsid w:val="00082E74"/>
    <w:rsid w:val="00082E9D"/>
    <w:rsid w:val="00083459"/>
    <w:rsid w:val="0008365F"/>
    <w:rsid w:val="000837EC"/>
    <w:rsid w:val="00084A5B"/>
    <w:rsid w:val="00084ED7"/>
    <w:rsid w:val="00086E23"/>
    <w:rsid w:val="00086E36"/>
    <w:rsid w:val="0008710B"/>
    <w:rsid w:val="000874F8"/>
    <w:rsid w:val="0008789C"/>
    <w:rsid w:val="0008795A"/>
    <w:rsid w:val="00087B4F"/>
    <w:rsid w:val="00090D57"/>
    <w:rsid w:val="000925F3"/>
    <w:rsid w:val="00092C7C"/>
    <w:rsid w:val="00094094"/>
    <w:rsid w:val="00094EF3"/>
    <w:rsid w:val="000955F1"/>
    <w:rsid w:val="00095ACF"/>
    <w:rsid w:val="00095B33"/>
    <w:rsid w:val="00096AC5"/>
    <w:rsid w:val="00096E58"/>
    <w:rsid w:val="00097B8D"/>
    <w:rsid w:val="000A07CA"/>
    <w:rsid w:val="000A1A54"/>
    <w:rsid w:val="000A34BF"/>
    <w:rsid w:val="000A430B"/>
    <w:rsid w:val="000A46EC"/>
    <w:rsid w:val="000A4BB3"/>
    <w:rsid w:val="000A5527"/>
    <w:rsid w:val="000A72DE"/>
    <w:rsid w:val="000A78AF"/>
    <w:rsid w:val="000A7D62"/>
    <w:rsid w:val="000B056B"/>
    <w:rsid w:val="000B07AF"/>
    <w:rsid w:val="000B0A62"/>
    <w:rsid w:val="000B0EF2"/>
    <w:rsid w:val="000B1CCC"/>
    <w:rsid w:val="000B2B1B"/>
    <w:rsid w:val="000B2C62"/>
    <w:rsid w:val="000B2EAD"/>
    <w:rsid w:val="000B379C"/>
    <w:rsid w:val="000B41C7"/>
    <w:rsid w:val="000B56D0"/>
    <w:rsid w:val="000B5C44"/>
    <w:rsid w:val="000B5CE2"/>
    <w:rsid w:val="000B5DAA"/>
    <w:rsid w:val="000B5FF1"/>
    <w:rsid w:val="000B6A39"/>
    <w:rsid w:val="000B7271"/>
    <w:rsid w:val="000B7987"/>
    <w:rsid w:val="000B79A1"/>
    <w:rsid w:val="000C0265"/>
    <w:rsid w:val="000C081A"/>
    <w:rsid w:val="000C0D38"/>
    <w:rsid w:val="000C14F8"/>
    <w:rsid w:val="000C1791"/>
    <w:rsid w:val="000C1991"/>
    <w:rsid w:val="000C1B7C"/>
    <w:rsid w:val="000C24E2"/>
    <w:rsid w:val="000C3046"/>
    <w:rsid w:val="000C31CD"/>
    <w:rsid w:val="000C3363"/>
    <w:rsid w:val="000C3364"/>
    <w:rsid w:val="000C49B8"/>
    <w:rsid w:val="000C4EDE"/>
    <w:rsid w:val="000C5CFF"/>
    <w:rsid w:val="000C5F9E"/>
    <w:rsid w:val="000C6366"/>
    <w:rsid w:val="000D0AD0"/>
    <w:rsid w:val="000D0D48"/>
    <w:rsid w:val="000D1040"/>
    <w:rsid w:val="000D159A"/>
    <w:rsid w:val="000D1DC9"/>
    <w:rsid w:val="000D2017"/>
    <w:rsid w:val="000D2A05"/>
    <w:rsid w:val="000D5292"/>
    <w:rsid w:val="000D53EE"/>
    <w:rsid w:val="000D6348"/>
    <w:rsid w:val="000D63CA"/>
    <w:rsid w:val="000E024C"/>
    <w:rsid w:val="000E0323"/>
    <w:rsid w:val="000E07E2"/>
    <w:rsid w:val="000E2368"/>
    <w:rsid w:val="000E2686"/>
    <w:rsid w:val="000E305B"/>
    <w:rsid w:val="000E3114"/>
    <w:rsid w:val="000E341E"/>
    <w:rsid w:val="000E3726"/>
    <w:rsid w:val="000E3886"/>
    <w:rsid w:val="000E3C54"/>
    <w:rsid w:val="000E437D"/>
    <w:rsid w:val="000E458A"/>
    <w:rsid w:val="000E5252"/>
    <w:rsid w:val="000E56A7"/>
    <w:rsid w:val="000E6444"/>
    <w:rsid w:val="000E74CD"/>
    <w:rsid w:val="000E7BF8"/>
    <w:rsid w:val="000F0A6A"/>
    <w:rsid w:val="000F15CC"/>
    <w:rsid w:val="000F353D"/>
    <w:rsid w:val="000F368F"/>
    <w:rsid w:val="000F3D5D"/>
    <w:rsid w:val="000F4C89"/>
    <w:rsid w:val="000F511E"/>
    <w:rsid w:val="000F5302"/>
    <w:rsid w:val="000F5A4B"/>
    <w:rsid w:val="000F6526"/>
    <w:rsid w:val="000F7385"/>
    <w:rsid w:val="000F7617"/>
    <w:rsid w:val="000F76EC"/>
    <w:rsid w:val="000F7807"/>
    <w:rsid w:val="000F7A1A"/>
    <w:rsid w:val="0010007C"/>
    <w:rsid w:val="00100A7E"/>
    <w:rsid w:val="00100DDC"/>
    <w:rsid w:val="001011EB"/>
    <w:rsid w:val="00101F21"/>
    <w:rsid w:val="00102AB0"/>
    <w:rsid w:val="00103877"/>
    <w:rsid w:val="00104E4A"/>
    <w:rsid w:val="00105D07"/>
    <w:rsid w:val="0010693C"/>
    <w:rsid w:val="00107D27"/>
    <w:rsid w:val="00107F69"/>
    <w:rsid w:val="001116BD"/>
    <w:rsid w:val="00111A78"/>
    <w:rsid w:val="00112121"/>
    <w:rsid w:val="00112DFC"/>
    <w:rsid w:val="0011303F"/>
    <w:rsid w:val="00113077"/>
    <w:rsid w:val="001132C8"/>
    <w:rsid w:val="0011373F"/>
    <w:rsid w:val="00113883"/>
    <w:rsid w:val="001148EA"/>
    <w:rsid w:val="00115112"/>
    <w:rsid w:val="001179BB"/>
    <w:rsid w:val="00120599"/>
    <w:rsid w:val="001206A7"/>
    <w:rsid w:val="00120CB1"/>
    <w:rsid w:val="0012113E"/>
    <w:rsid w:val="001212F5"/>
    <w:rsid w:val="00121A99"/>
    <w:rsid w:val="00121E80"/>
    <w:rsid w:val="001222B5"/>
    <w:rsid w:val="001229CE"/>
    <w:rsid w:val="001230D2"/>
    <w:rsid w:val="001245A0"/>
    <w:rsid w:val="001268EF"/>
    <w:rsid w:val="00126AD3"/>
    <w:rsid w:val="001271BE"/>
    <w:rsid w:val="00127377"/>
    <w:rsid w:val="00130344"/>
    <w:rsid w:val="0013153C"/>
    <w:rsid w:val="00131B4E"/>
    <w:rsid w:val="00131EAE"/>
    <w:rsid w:val="00131F04"/>
    <w:rsid w:val="00134A27"/>
    <w:rsid w:val="001354BF"/>
    <w:rsid w:val="00135FF4"/>
    <w:rsid w:val="001410FE"/>
    <w:rsid w:val="00141775"/>
    <w:rsid w:val="00141896"/>
    <w:rsid w:val="00141AB2"/>
    <w:rsid w:val="00142185"/>
    <w:rsid w:val="0014224E"/>
    <w:rsid w:val="001432B0"/>
    <w:rsid w:val="00143429"/>
    <w:rsid w:val="0014416C"/>
    <w:rsid w:val="00144A3F"/>
    <w:rsid w:val="00144B67"/>
    <w:rsid w:val="00145C4F"/>
    <w:rsid w:val="001467F1"/>
    <w:rsid w:val="00147181"/>
    <w:rsid w:val="0014762B"/>
    <w:rsid w:val="001476D3"/>
    <w:rsid w:val="00147BDF"/>
    <w:rsid w:val="00147CAD"/>
    <w:rsid w:val="00150788"/>
    <w:rsid w:val="0015086E"/>
    <w:rsid w:val="00150C88"/>
    <w:rsid w:val="001513A5"/>
    <w:rsid w:val="00151592"/>
    <w:rsid w:val="00151987"/>
    <w:rsid w:val="00151B3E"/>
    <w:rsid w:val="00152035"/>
    <w:rsid w:val="001525B1"/>
    <w:rsid w:val="00152846"/>
    <w:rsid w:val="00152F0B"/>
    <w:rsid w:val="00152F69"/>
    <w:rsid w:val="001538F0"/>
    <w:rsid w:val="0015406E"/>
    <w:rsid w:val="00154499"/>
    <w:rsid w:val="00154808"/>
    <w:rsid w:val="00154A48"/>
    <w:rsid w:val="00154BC8"/>
    <w:rsid w:val="00155B60"/>
    <w:rsid w:val="00155DF4"/>
    <w:rsid w:val="0015699D"/>
    <w:rsid w:val="00156AC4"/>
    <w:rsid w:val="001579C1"/>
    <w:rsid w:val="0016070A"/>
    <w:rsid w:val="00160F9E"/>
    <w:rsid w:val="00161C1D"/>
    <w:rsid w:val="00161D9F"/>
    <w:rsid w:val="0016322A"/>
    <w:rsid w:val="0016353F"/>
    <w:rsid w:val="00164109"/>
    <w:rsid w:val="001643C4"/>
    <w:rsid w:val="001672F3"/>
    <w:rsid w:val="00167B57"/>
    <w:rsid w:val="0017056C"/>
    <w:rsid w:val="00170A3B"/>
    <w:rsid w:val="001715D6"/>
    <w:rsid w:val="00171663"/>
    <w:rsid w:val="00171EE5"/>
    <w:rsid w:val="00172732"/>
    <w:rsid w:val="0017470A"/>
    <w:rsid w:val="00176652"/>
    <w:rsid w:val="00176786"/>
    <w:rsid w:val="00176BA5"/>
    <w:rsid w:val="00176DB6"/>
    <w:rsid w:val="00177441"/>
    <w:rsid w:val="00177D96"/>
    <w:rsid w:val="00180936"/>
    <w:rsid w:val="001812A8"/>
    <w:rsid w:val="00181842"/>
    <w:rsid w:val="00182269"/>
    <w:rsid w:val="00182488"/>
    <w:rsid w:val="001825CC"/>
    <w:rsid w:val="001827E7"/>
    <w:rsid w:val="0018300A"/>
    <w:rsid w:val="0018379E"/>
    <w:rsid w:val="00183D0F"/>
    <w:rsid w:val="00183EA3"/>
    <w:rsid w:val="001841DB"/>
    <w:rsid w:val="00184E18"/>
    <w:rsid w:val="00185003"/>
    <w:rsid w:val="001856B2"/>
    <w:rsid w:val="00185827"/>
    <w:rsid w:val="00185F3F"/>
    <w:rsid w:val="0018631A"/>
    <w:rsid w:val="001867BC"/>
    <w:rsid w:val="00186823"/>
    <w:rsid w:val="00186D8C"/>
    <w:rsid w:val="00186DF3"/>
    <w:rsid w:val="001907E6"/>
    <w:rsid w:val="00190915"/>
    <w:rsid w:val="00190C08"/>
    <w:rsid w:val="001919E3"/>
    <w:rsid w:val="00191F6B"/>
    <w:rsid w:val="00192097"/>
    <w:rsid w:val="001925DD"/>
    <w:rsid w:val="00192BDC"/>
    <w:rsid w:val="001939EE"/>
    <w:rsid w:val="00193F64"/>
    <w:rsid w:val="00194317"/>
    <w:rsid w:val="00195EF1"/>
    <w:rsid w:val="0019685F"/>
    <w:rsid w:val="00196CAB"/>
    <w:rsid w:val="00196CB8"/>
    <w:rsid w:val="001972D4"/>
    <w:rsid w:val="00197E1D"/>
    <w:rsid w:val="001A0D21"/>
    <w:rsid w:val="001A0DD8"/>
    <w:rsid w:val="001A0E1C"/>
    <w:rsid w:val="001A116B"/>
    <w:rsid w:val="001A163A"/>
    <w:rsid w:val="001A216F"/>
    <w:rsid w:val="001A229B"/>
    <w:rsid w:val="001A4291"/>
    <w:rsid w:val="001A456F"/>
    <w:rsid w:val="001A59C1"/>
    <w:rsid w:val="001A6B78"/>
    <w:rsid w:val="001A6EC0"/>
    <w:rsid w:val="001A76E8"/>
    <w:rsid w:val="001B0736"/>
    <w:rsid w:val="001B073E"/>
    <w:rsid w:val="001B074A"/>
    <w:rsid w:val="001B1BE1"/>
    <w:rsid w:val="001B3062"/>
    <w:rsid w:val="001B35D4"/>
    <w:rsid w:val="001B4589"/>
    <w:rsid w:val="001B46EA"/>
    <w:rsid w:val="001B50A2"/>
    <w:rsid w:val="001B5787"/>
    <w:rsid w:val="001B5B31"/>
    <w:rsid w:val="001B5D10"/>
    <w:rsid w:val="001B5DA7"/>
    <w:rsid w:val="001B6315"/>
    <w:rsid w:val="001B6B9D"/>
    <w:rsid w:val="001B6E5E"/>
    <w:rsid w:val="001B768E"/>
    <w:rsid w:val="001B7F4B"/>
    <w:rsid w:val="001C0D78"/>
    <w:rsid w:val="001C0FBE"/>
    <w:rsid w:val="001C1DC0"/>
    <w:rsid w:val="001C26A9"/>
    <w:rsid w:val="001C3EE2"/>
    <w:rsid w:val="001C4618"/>
    <w:rsid w:val="001C4B7A"/>
    <w:rsid w:val="001C4F6B"/>
    <w:rsid w:val="001C5032"/>
    <w:rsid w:val="001C51A9"/>
    <w:rsid w:val="001C6C5A"/>
    <w:rsid w:val="001C7468"/>
    <w:rsid w:val="001D0347"/>
    <w:rsid w:val="001D098F"/>
    <w:rsid w:val="001D0B14"/>
    <w:rsid w:val="001D0C04"/>
    <w:rsid w:val="001D10C6"/>
    <w:rsid w:val="001D25B0"/>
    <w:rsid w:val="001D2CDD"/>
    <w:rsid w:val="001D3B59"/>
    <w:rsid w:val="001D42FC"/>
    <w:rsid w:val="001D4609"/>
    <w:rsid w:val="001D4F1F"/>
    <w:rsid w:val="001D52F3"/>
    <w:rsid w:val="001D5B57"/>
    <w:rsid w:val="001D5E1C"/>
    <w:rsid w:val="001D6368"/>
    <w:rsid w:val="001D698B"/>
    <w:rsid w:val="001D6C1D"/>
    <w:rsid w:val="001D706F"/>
    <w:rsid w:val="001E0A7E"/>
    <w:rsid w:val="001E22CD"/>
    <w:rsid w:val="001E2401"/>
    <w:rsid w:val="001E29BB"/>
    <w:rsid w:val="001E29DA"/>
    <w:rsid w:val="001E29F8"/>
    <w:rsid w:val="001E2A46"/>
    <w:rsid w:val="001E3011"/>
    <w:rsid w:val="001E5C39"/>
    <w:rsid w:val="001E6955"/>
    <w:rsid w:val="001E6BC4"/>
    <w:rsid w:val="001E7735"/>
    <w:rsid w:val="001F019A"/>
    <w:rsid w:val="001F0656"/>
    <w:rsid w:val="001F1DD2"/>
    <w:rsid w:val="001F21DD"/>
    <w:rsid w:val="001F30BF"/>
    <w:rsid w:val="001F3B17"/>
    <w:rsid w:val="001F3C26"/>
    <w:rsid w:val="001F4530"/>
    <w:rsid w:val="001F459C"/>
    <w:rsid w:val="001F465D"/>
    <w:rsid w:val="001F5045"/>
    <w:rsid w:val="001F6021"/>
    <w:rsid w:val="001F644E"/>
    <w:rsid w:val="001F655E"/>
    <w:rsid w:val="001F6776"/>
    <w:rsid w:val="001F6FE8"/>
    <w:rsid w:val="001F79E1"/>
    <w:rsid w:val="0020120C"/>
    <w:rsid w:val="002016BF"/>
    <w:rsid w:val="002019D9"/>
    <w:rsid w:val="00201D92"/>
    <w:rsid w:val="002026CA"/>
    <w:rsid w:val="002030B9"/>
    <w:rsid w:val="00203A45"/>
    <w:rsid w:val="00203E44"/>
    <w:rsid w:val="002049CC"/>
    <w:rsid w:val="00204C4D"/>
    <w:rsid w:val="00205B50"/>
    <w:rsid w:val="002069D3"/>
    <w:rsid w:val="00206D77"/>
    <w:rsid w:val="00207817"/>
    <w:rsid w:val="00207E73"/>
    <w:rsid w:val="00210562"/>
    <w:rsid w:val="002117E6"/>
    <w:rsid w:val="00211D20"/>
    <w:rsid w:val="00211E18"/>
    <w:rsid w:val="002122EE"/>
    <w:rsid w:val="00212332"/>
    <w:rsid w:val="00212CA9"/>
    <w:rsid w:val="0021387D"/>
    <w:rsid w:val="00213976"/>
    <w:rsid w:val="002140C5"/>
    <w:rsid w:val="00214F53"/>
    <w:rsid w:val="00214F9B"/>
    <w:rsid w:val="0021515F"/>
    <w:rsid w:val="0021541A"/>
    <w:rsid w:val="002164C8"/>
    <w:rsid w:val="002169DA"/>
    <w:rsid w:val="00216BCA"/>
    <w:rsid w:val="00217002"/>
    <w:rsid w:val="00217266"/>
    <w:rsid w:val="00217656"/>
    <w:rsid w:val="00217CBC"/>
    <w:rsid w:val="00220104"/>
    <w:rsid w:val="00220356"/>
    <w:rsid w:val="00220A2D"/>
    <w:rsid w:val="00221873"/>
    <w:rsid w:val="00222488"/>
    <w:rsid w:val="00222654"/>
    <w:rsid w:val="002226FD"/>
    <w:rsid w:val="00222B29"/>
    <w:rsid w:val="00224F28"/>
    <w:rsid w:val="00225C1C"/>
    <w:rsid w:val="002260FE"/>
    <w:rsid w:val="00226363"/>
    <w:rsid w:val="00226466"/>
    <w:rsid w:val="0022693C"/>
    <w:rsid w:val="002271DC"/>
    <w:rsid w:val="00227F0E"/>
    <w:rsid w:val="00231D48"/>
    <w:rsid w:val="00231F08"/>
    <w:rsid w:val="00233D72"/>
    <w:rsid w:val="00234C21"/>
    <w:rsid w:val="002350D2"/>
    <w:rsid w:val="0023570F"/>
    <w:rsid w:val="00236B03"/>
    <w:rsid w:val="00236F5D"/>
    <w:rsid w:val="002370FB"/>
    <w:rsid w:val="002371EB"/>
    <w:rsid w:val="00237889"/>
    <w:rsid w:val="00237FAE"/>
    <w:rsid w:val="0024002F"/>
    <w:rsid w:val="00240EC2"/>
    <w:rsid w:val="00241001"/>
    <w:rsid w:val="00241439"/>
    <w:rsid w:val="0024159D"/>
    <w:rsid w:val="002416AA"/>
    <w:rsid w:val="00241C2F"/>
    <w:rsid w:val="002426ED"/>
    <w:rsid w:val="0024355E"/>
    <w:rsid w:val="002435CA"/>
    <w:rsid w:val="0024413B"/>
    <w:rsid w:val="00244620"/>
    <w:rsid w:val="00244E57"/>
    <w:rsid w:val="00245F8B"/>
    <w:rsid w:val="002465E5"/>
    <w:rsid w:val="00246D9A"/>
    <w:rsid w:val="002474A9"/>
    <w:rsid w:val="002479EE"/>
    <w:rsid w:val="002505AC"/>
    <w:rsid w:val="002508AC"/>
    <w:rsid w:val="00251449"/>
    <w:rsid w:val="00251614"/>
    <w:rsid w:val="00251655"/>
    <w:rsid w:val="00252F0F"/>
    <w:rsid w:val="002530CA"/>
    <w:rsid w:val="00253208"/>
    <w:rsid w:val="00253970"/>
    <w:rsid w:val="002541CE"/>
    <w:rsid w:val="00254266"/>
    <w:rsid w:val="002545BF"/>
    <w:rsid w:val="00254D9E"/>
    <w:rsid w:val="00255430"/>
    <w:rsid w:val="00255674"/>
    <w:rsid w:val="00255AA3"/>
    <w:rsid w:val="00256020"/>
    <w:rsid w:val="0025618B"/>
    <w:rsid w:val="002561CA"/>
    <w:rsid w:val="00256522"/>
    <w:rsid w:val="00256BE5"/>
    <w:rsid w:val="00256C52"/>
    <w:rsid w:val="00257412"/>
    <w:rsid w:val="0025793A"/>
    <w:rsid w:val="00257B52"/>
    <w:rsid w:val="00257C1D"/>
    <w:rsid w:val="002610E8"/>
    <w:rsid w:val="002645B3"/>
    <w:rsid w:val="00264765"/>
    <w:rsid w:val="00264EC8"/>
    <w:rsid w:val="002650F8"/>
    <w:rsid w:val="00265CF7"/>
    <w:rsid w:val="00265E2D"/>
    <w:rsid w:val="00266958"/>
    <w:rsid w:val="002676A2"/>
    <w:rsid w:val="00267D74"/>
    <w:rsid w:val="00270E64"/>
    <w:rsid w:val="00271400"/>
    <w:rsid w:val="0027184C"/>
    <w:rsid w:val="00272CD5"/>
    <w:rsid w:val="00274011"/>
    <w:rsid w:val="002740B6"/>
    <w:rsid w:val="0027495C"/>
    <w:rsid w:val="00275870"/>
    <w:rsid w:val="002766DA"/>
    <w:rsid w:val="00280791"/>
    <w:rsid w:val="00280C9F"/>
    <w:rsid w:val="00280ECE"/>
    <w:rsid w:val="002822BB"/>
    <w:rsid w:val="00282C4E"/>
    <w:rsid w:val="00282C6E"/>
    <w:rsid w:val="00282D83"/>
    <w:rsid w:val="002832B8"/>
    <w:rsid w:val="002839A5"/>
    <w:rsid w:val="00283BF5"/>
    <w:rsid w:val="00283DAF"/>
    <w:rsid w:val="00284281"/>
    <w:rsid w:val="00284484"/>
    <w:rsid w:val="00285AE5"/>
    <w:rsid w:val="00285BD9"/>
    <w:rsid w:val="00286768"/>
    <w:rsid w:val="0028691D"/>
    <w:rsid w:val="00286F01"/>
    <w:rsid w:val="00287027"/>
    <w:rsid w:val="00290962"/>
    <w:rsid w:val="0029097E"/>
    <w:rsid w:val="00290A71"/>
    <w:rsid w:val="002917B3"/>
    <w:rsid w:val="00292052"/>
    <w:rsid w:val="00292238"/>
    <w:rsid w:val="00294237"/>
    <w:rsid w:val="00294C94"/>
    <w:rsid w:val="00294F32"/>
    <w:rsid w:val="00296115"/>
    <w:rsid w:val="00297349"/>
    <w:rsid w:val="002A1AA4"/>
    <w:rsid w:val="002A222C"/>
    <w:rsid w:val="002A2960"/>
    <w:rsid w:val="002A2CB4"/>
    <w:rsid w:val="002A321F"/>
    <w:rsid w:val="002A337A"/>
    <w:rsid w:val="002A4BDD"/>
    <w:rsid w:val="002A5343"/>
    <w:rsid w:val="002A67A5"/>
    <w:rsid w:val="002A6B1B"/>
    <w:rsid w:val="002A6C08"/>
    <w:rsid w:val="002A6D2E"/>
    <w:rsid w:val="002A7216"/>
    <w:rsid w:val="002B023D"/>
    <w:rsid w:val="002B0373"/>
    <w:rsid w:val="002B1EB1"/>
    <w:rsid w:val="002B2B3E"/>
    <w:rsid w:val="002B2CEA"/>
    <w:rsid w:val="002B31DD"/>
    <w:rsid w:val="002B3E01"/>
    <w:rsid w:val="002B5091"/>
    <w:rsid w:val="002B5C52"/>
    <w:rsid w:val="002B68A5"/>
    <w:rsid w:val="002B719E"/>
    <w:rsid w:val="002B7838"/>
    <w:rsid w:val="002B78AE"/>
    <w:rsid w:val="002B7AAA"/>
    <w:rsid w:val="002B7DE4"/>
    <w:rsid w:val="002B7E85"/>
    <w:rsid w:val="002C014B"/>
    <w:rsid w:val="002C073C"/>
    <w:rsid w:val="002C17B3"/>
    <w:rsid w:val="002C21FF"/>
    <w:rsid w:val="002C2FEE"/>
    <w:rsid w:val="002C3420"/>
    <w:rsid w:val="002C4540"/>
    <w:rsid w:val="002C5326"/>
    <w:rsid w:val="002C6323"/>
    <w:rsid w:val="002C646D"/>
    <w:rsid w:val="002C722B"/>
    <w:rsid w:val="002C7B29"/>
    <w:rsid w:val="002D05CC"/>
    <w:rsid w:val="002D1090"/>
    <w:rsid w:val="002D15C1"/>
    <w:rsid w:val="002D1687"/>
    <w:rsid w:val="002D183F"/>
    <w:rsid w:val="002D1BA7"/>
    <w:rsid w:val="002D327B"/>
    <w:rsid w:val="002D5303"/>
    <w:rsid w:val="002D604B"/>
    <w:rsid w:val="002D6F3A"/>
    <w:rsid w:val="002D7ED4"/>
    <w:rsid w:val="002E00AC"/>
    <w:rsid w:val="002E0120"/>
    <w:rsid w:val="002E0C3D"/>
    <w:rsid w:val="002E0C47"/>
    <w:rsid w:val="002E0F65"/>
    <w:rsid w:val="002E1099"/>
    <w:rsid w:val="002E15CD"/>
    <w:rsid w:val="002E1E50"/>
    <w:rsid w:val="002E2B59"/>
    <w:rsid w:val="002E3651"/>
    <w:rsid w:val="002E4250"/>
    <w:rsid w:val="002E5ABC"/>
    <w:rsid w:val="002E648D"/>
    <w:rsid w:val="002E649E"/>
    <w:rsid w:val="002E6542"/>
    <w:rsid w:val="002E6CFE"/>
    <w:rsid w:val="002E6D50"/>
    <w:rsid w:val="002E74B6"/>
    <w:rsid w:val="002E75A8"/>
    <w:rsid w:val="002F12CB"/>
    <w:rsid w:val="002F1D91"/>
    <w:rsid w:val="002F4500"/>
    <w:rsid w:val="002F4822"/>
    <w:rsid w:val="002F4B10"/>
    <w:rsid w:val="002F559F"/>
    <w:rsid w:val="002F5856"/>
    <w:rsid w:val="002F5A9F"/>
    <w:rsid w:val="002F5B8A"/>
    <w:rsid w:val="002F5CBD"/>
    <w:rsid w:val="002F5E6F"/>
    <w:rsid w:val="002F60C6"/>
    <w:rsid w:val="002F66CB"/>
    <w:rsid w:val="002F6A1F"/>
    <w:rsid w:val="002F73FA"/>
    <w:rsid w:val="002F77C1"/>
    <w:rsid w:val="002F7B92"/>
    <w:rsid w:val="002F7C1F"/>
    <w:rsid w:val="003016BB"/>
    <w:rsid w:val="00301934"/>
    <w:rsid w:val="0030233C"/>
    <w:rsid w:val="003026C9"/>
    <w:rsid w:val="003029F4"/>
    <w:rsid w:val="00303711"/>
    <w:rsid w:val="00303A48"/>
    <w:rsid w:val="0030493A"/>
    <w:rsid w:val="003052EC"/>
    <w:rsid w:val="003054A1"/>
    <w:rsid w:val="00305CA7"/>
    <w:rsid w:val="00305E42"/>
    <w:rsid w:val="00306A44"/>
    <w:rsid w:val="00306A94"/>
    <w:rsid w:val="00306E76"/>
    <w:rsid w:val="003109C2"/>
    <w:rsid w:val="00310EFB"/>
    <w:rsid w:val="003113D4"/>
    <w:rsid w:val="00311866"/>
    <w:rsid w:val="0031302B"/>
    <w:rsid w:val="00313FF6"/>
    <w:rsid w:val="00314DBD"/>
    <w:rsid w:val="00315C78"/>
    <w:rsid w:val="00315DE9"/>
    <w:rsid w:val="00316A36"/>
    <w:rsid w:val="00317274"/>
    <w:rsid w:val="00317982"/>
    <w:rsid w:val="00317EED"/>
    <w:rsid w:val="003202DF"/>
    <w:rsid w:val="00320963"/>
    <w:rsid w:val="003212AA"/>
    <w:rsid w:val="003214B4"/>
    <w:rsid w:val="003237D7"/>
    <w:rsid w:val="00323834"/>
    <w:rsid w:val="00324660"/>
    <w:rsid w:val="00326042"/>
    <w:rsid w:val="0032719A"/>
    <w:rsid w:val="00327331"/>
    <w:rsid w:val="003275DA"/>
    <w:rsid w:val="00330F5F"/>
    <w:rsid w:val="003310F8"/>
    <w:rsid w:val="003336E7"/>
    <w:rsid w:val="003338D2"/>
    <w:rsid w:val="00333E18"/>
    <w:rsid w:val="00334208"/>
    <w:rsid w:val="00334A33"/>
    <w:rsid w:val="00334F97"/>
    <w:rsid w:val="003351B2"/>
    <w:rsid w:val="00335400"/>
    <w:rsid w:val="003361CB"/>
    <w:rsid w:val="003362C6"/>
    <w:rsid w:val="00336A11"/>
    <w:rsid w:val="00336CAA"/>
    <w:rsid w:val="00336D1F"/>
    <w:rsid w:val="00336EBC"/>
    <w:rsid w:val="00337791"/>
    <w:rsid w:val="0034017B"/>
    <w:rsid w:val="00340591"/>
    <w:rsid w:val="003406A4"/>
    <w:rsid w:val="003411F7"/>
    <w:rsid w:val="003418A0"/>
    <w:rsid w:val="003419C7"/>
    <w:rsid w:val="00341A9F"/>
    <w:rsid w:val="00341DCC"/>
    <w:rsid w:val="00341DFF"/>
    <w:rsid w:val="00342680"/>
    <w:rsid w:val="00342B2A"/>
    <w:rsid w:val="003436E1"/>
    <w:rsid w:val="003437F8"/>
    <w:rsid w:val="003439B5"/>
    <w:rsid w:val="00345DE9"/>
    <w:rsid w:val="003460EA"/>
    <w:rsid w:val="003465A5"/>
    <w:rsid w:val="00346AFC"/>
    <w:rsid w:val="003473F5"/>
    <w:rsid w:val="00347ECD"/>
    <w:rsid w:val="003507FF"/>
    <w:rsid w:val="00351901"/>
    <w:rsid w:val="00351922"/>
    <w:rsid w:val="00353623"/>
    <w:rsid w:val="00353D2F"/>
    <w:rsid w:val="00354369"/>
    <w:rsid w:val="00354CA4"/>
    <w:rsid w:val="00355437"/>
    <w:rsid w:val="0035594A"/>
    <w:rsid w:val="00355C82"/>
    <w:rsid w:val="00356492"/>
    <w:rsid w:val="00357750"/>
    <w:rsid w:val="003601BA"/>
    <w:rsid w:val="00360E94"/>
    <w:rsid w:val="003620C0"/>
    <w:rsid w:val="00363035"/>
    <w:rsid w:val="003631C6"/>
    <w:rsid w:val="00364550"/>
    <w:rsid w:val="00364ADC"/>
    <w:rsid w:val="00365392"/>
    <w:rsid w:val="00365CCB"/>
    <w:rsid w:val="0036690C"/>
    <w:rsid w:val="00366D7B"/>
    <w:rsid w:val="003672F8"/>
    <w:rsid w:val="00367870"/>
    <w:rsid w:val="00367882"/>
    <w:rsid w:val="00367886"/>
    <w:rsid w:val="00367CDC"/>
    <w:rsid w:val="003709BD"/>
    <w:rsid w:val="003709CF"/>
    <w:rsid w:val="00370F88"/>
    <w:rsid w:val="003713ED"/>
    <w:rsid w:val="00371871"/>
    <w:rsid w:val="00371B5C"/>
    <w:rsid w:val="00371E57"/>
    <w:rsid w:val="00372AB9"/>
    <w:rsid w:val="00372CA6"/>
    <w:rsid w:val="00374B72"/>
    <w:rsid w:val="00375AB0"/>
    <w:rsid w:val="00376283"/>
    <w:rsid w:val="00376BBC"/>
    <w:rsid w:val="00376DDB"/>
    <w:rsid w:val="003771A8"/>
    <w:rsid w:val="00377203"/>
    <w:rsid w:val="00377649"/>
    <w:rsid w:val="00377DD7"/>
    <w:rsid w:val="00380327"/>
    <w:rsid w:val="00380DB2"/>
    <w:rsid w:val="00381702"/>
    <w:rsid w:val="0038173C"/>
    <w:rsid w:val="00382A6B"/>
    <w:rsid w:val="00382BF4"/>
    <w:rsid w:val="00382F2C"/>
    <w:rsid w:val="0038363A"/>
    <w:rsid w:val="00384542"/>
    <w:rsid w:val="00384D2B"/>
    <w:rsid w:val="0038568B"/>
    <w:rsid w:val="00387750"/>
    <w:rsid w:val="00387B68"/>
    <w:rsid w:val="00387BE2"/>
    <w:rsid w:val="0039257B"/>
    <w:rsid w:val="00392D1A"/>
    <w:rsid w:val="003936FC"/>
    <w:rsid w:val="00393F85"/>
    <w:rsid w:val="00394194"/>
    <w:rsid w:val="0039469D"/>
    <w:rsid w:val="003949A5"/>
    <w:rsid w:val="00394CCD"/>
    <w:rsid w:val="00394E9C"/>
    <w:rsid w:val="00395507"/>
    <w:rsid w:val="0039554C"/>
    <w:rsid w:val="003956D3"/>
    <w:rsid w:val="003966CE"/>
    <w:rsid w:val="0039695E"/>
    <w:rsid w:val="00396D4D"/>
    <w:rsid w:val="00396E9C"/>
    <w:rsid w:val="0039701B"/>
    <w:rsid w:val="0039703F"/>
    <w:rsid w:val="00397272"/>
    <w:rsid w:val="00397638"/>
    <w:rsid w:val="00397A26"/>
    <w:rsid w:val="003A0614"/>
    <w:rsid w:val="003A095B"/>
    <w:rsid w:val="003A0ACB"/>
    <w:rsid w:val="003A11AB"/>
    <w:rsid w:val="003A2108"/>
    <w:rsid w:val="003A25F9"/>
    <w:rsid w:val="003A2BE7"/>
    <w:rsid w:val="003A2E62"/>
    <w:rsid w:val="003A388F"/>
    <w:rsid w:val="003A38A1"/>
    <w:rsid w:val="003A3AD4"/>
    <w:rsid w:val="003A3BA1"/>
    <w:rsid w:val="003A4616"/>
    <w:rsid w:val="003A5D29"/>
    <w:rsid w:val="003A5F7D"/>
    <w:rsid w:val="003A6A4F"/>
    <w:rsid w:val="003A71CD"/>
    <w:rsid w:val="003A7E32"/>
    <w:rsid w:val="003B0193"/>
    <w:rsid w:val="003B03B1"/>
    <w:rsid w:val="003B09AE"/>
    <w:rsid w:val="003B0C3F"/>
    <w:rsid w:val="003B2306"/>
    <w:rsid w:val="003B2629"/>
    <w:rsid w:val="003B30D2"/>
    <w:rsid w:val="003B3425"/>
    <w:rsid w:val="003B3E52"/>
    <w:rsid w:val="003B41EE"/>
    <w:rsid w:val="003B5448"/>
    <w:rsid w:val="003B6BB5"/>
    <w:rsid w:val="003C0151"/>
    <w:rsid w:val="003C176C"/>
    <w:rsid w:val="003C1CB3"/>
    <w:rsid w:val="003C1D77"/>
    <w:rsid w:val="003C2EB8"/>
    <w:rsid w:val="003C325B"/>
    <w:rsid w:val="003C3508"/>
    <w:rsid w:val="003C4364"/>
    <w:rsid w:val="003C491D"/>
    <w:rsid w:val="003C4C5A"/>
    <w:rsid w:val="003C4D4A"/>
    <w:rsid w:val="003C7A73"/>
    <w:rsid w:val="003D111F"/>
    <w:rsid w:val="003D1134"/>
    <w:rsid w:val="003D1A3B"/>
    <w:rsid w:val="003D1BDA"/>
    <w:rsid w:val="003D2129"/>
    <w:rsid w:val="003D29E8"/>
    <w:rsid w:val="003D3496"/>
    <w:rsid w:val="003D4368"/>
    <w:rsid w:val="003D46E1"/>
    <w:rsid w:val="003D48C4"/>
    <w:rsid w:val="003D4F51"/>
    <w:rsid w:val="003D59E7"/>
    <w:rsid w:val="003D64AD"/>
    <w:rsid w:val="003D67E7"/>
    <w:rsid w:val="003D7867"/>
    <w:rsid w:val="003D7DAA"/>
    <w:rsid w:val="003E020C"/>
    <w:rsid w:val="003E1D9A"/>
    <w:rsid w:val="003E221B"/>
    <w:rsid w:val="003E34E1"/>
    <w:rsid w:val="003E3936"/>
    <w:rsid w:val="003E39AE"/>
    <w:rsid w:val="003E40AE"/>
    <w:rsid w:val="003E457F"/>
    <w:rsid w:val="003E45FA"/>
    <w:rsid w:val="003E49C1"/>
    <w:rsid w:val="003E49EA"/>
    <w:rsid w:val="003E501A"/>
    <w:rsid w:val="003E55AC"/>
    <w:rsid w:val="003E58D2"/>
    <w:rsid w:val="003E590F"/>
    <w:rsid w:val="003E6819"/>
    <w:rsid w:val="003E6E91"/>
    <w:rsid w:val="003E7A45"/>
    <w:rsid w:val="003F1304"/>
    <w:rsid w:val="003F1AAD"/>
    <w:rsid w:val="003F1ED3"/>
    <w:rsid w:val="003F32C8"/>
    <w:rsid w:val="003F5526"/>
    <w:rsid w:val="003F6A84"/>
    <w:rsid w:val="003F7906"/>
    <w:rsid w:val="0040019F"/>
    <w:rsid w:val="0040135C"/>
    <w:rsid w:val="00401D51"/>
    <w:rsid w:val="0040216C"/>
    <w:rsid w:val="004024CB"/>
    <w:rsid w:val="004030AF"/>
    <w:rsid w:val="004030D8"/>
    <w:rsid w:val="004037CE"/>
    <w:rsid w:val="00403A84"/>
    <w:rsid w:val="0040409F"/>
    <w:rsid w:val="0040471B"/>
    <w:rsid w:val="00404EE3"/>
    <w:rsid w:val="004065AD"/>
    <w:rsid w:val="004066CC"/>
    <w:rsid w:val="00407314"/>
    <w:rsid w:val="0040753C"/>
    <w:rsid w:val="004079B5"/>
    <w:rsid w:val="004079FD"/>
    <w:rsid w:val="00410555"/>
    <w:rsid w:val="00410B98"/>
    <w:rsid w:val="00411BD6"/>
    <w:rsid w:val="00411D07"/>
    <w:rsid w:val="004123A7"/>
    <w:rsid w:val="0041270D"/>
    <w:rsid w:val="00412C02"/>
    <w:rsid w:val="00412FC8"/>
    <w:rsid w:val="004132AF"/>
    <w:rsid w:val="004135B4"/>
    <w:rsid w:val="004135F3"/>
    <w:rsid w:val="004145CE"/>
    <w:rsid w:val="00414DC0"/>
    <w:rsid w:val="00414DE2"/>
    <w:rsid w:val="00415B60"/>
    <w:rsid w:val="00415E06"/>
    <w:rsid w:val="00416CA4"/>
    <w:rsid w:val="00416F77"/>
    <w:rsid w:val="004170F1"/>
    <w:rsid w:val="0041757D"/>
    <w:rsid w:val="00417C2C"/>
    <w:rsid w:val="004208BB"/>
    <w:rsid w:val="00420E99"/>
    <w:rsid w:val="004211D4"/>
    <w:rsid w:val="00421239"/>
    <w:rsid w:val="00422486"/>
    <w:rsid w:val="00422A63"/>
    <w:rsid w:val="004234C7"/>
    <w:rsid w:val="00423714"/>
    <w:rsid w:val="0042382B"/>
    <w:rsid w:val="00424432"/>
    <w:rsid w:val="00424994"/>
    <w:rsid w:val="00424B00"/>
    <w:rsid w:val="004256D8"/>
    <w:rsid w:val="00425D12"/>
    <w:rsid w:val="00426277"/>
    <w:rsid w:val="004269DA"/>
    <w:rsid w:val="00426C5C"/>
    <w:rsid w:val="00427735"/>
    <w:rsid w:val="00427E02"/>
    <w:rsid w:val="00430165"/>
    <w:rsid w:val="004307F8"/>
    <w:rsid w:val="004313B2"/>
    <w:rsid w:val="00431596"/>
    <w:rsid w:val="00431E4C"/>
    <w:rsid w:val="004325CF"/>
    <w:rsid w:val="00432DBE"/>
    <w:rsid w:val="00432EB4"/>
    <w:rsid w:val="0043303D"/>
    <w:rsid w:val="00433D17"/>
    <w:rsid w:val="00434F14"/>
    <w:rsid w:val="00435BB1"/>
    <w:rsid w:val="00436617"/>
    <w:rsid w:val="0043663D"/>
    <w:rsid w:val="004367E0"/>
    <w:rsid w:val="00436E04"/>
    <w:rsid w:val="004375E7"/>
    <w:rsid w:val="0043777E"/>
    <w:rsid w:val="00437B1A"/>
    <w:rsid w:val="0044053A"/>
    <w:rsid w:val="00440F0E"/>
    <w:rsid w:val="004411C6"/>
    <w:rsid w:val="00441FAC"/>
    <w:rsid w:val="00443AD0"/>
    <w:rsid w:val="0044429A"/>
    <w:rsid w:val="00444B82"/>
    <w:rsid w:val="00445332"/>
    <w:rsid w:val="0044606B"/>
    <w:rsid w:val="004461DA"/>
    <w:rsid w:val="004463F0"/>
    <w:rsid w:val="00446D20"/>
    <w:rsid w:val="00447714"/>
    <w:rsid w:val="004478FF"/>
    <w:rsid w:val="00447923"/>
    <w:rsid w:val="00447DC9"/>
    <w:rsid w:val="004503AC"/>
    <w:rsid w:val="00450771"/>
    <w:rsid w:val="004509CC"/>
    <w:rsid w:val="00451423"/>
    <w:rsid w:val="0045215A"/>
    <w:rsid w:val="004521A8"/>
    <w:rsid w:val="00452656"/>
    <w:rsid w:val="0045337D"/>
    <w:rsid w:val="00453A1C"/>
    <w:rsid w:val="00454AD2"/>
    <w:rsid w:val="0045565C"/>
    <w:rsid w:val="00455D19"/>
    <w:rsid w:val="00455DA9"/>
    <w:rsid w:val="00455FA7"/>
    <w:rsid w:val="00456543"/>
    <w:rsid w:val="00456D7B"/>
    <w:rsid w:val="00457330"/>
    <w:rsid w:val="0045754B"/>
    <w:rsid w:val="00457E06"/>
    <w:rsid w:val="00460158"/>
    <w:rsid w:val="00460D5D"/>
    <w:rsid w:val="00461CE9"/>
    <w:rsid w:val="00462791"/>
    <w:rsid w:val="0046301A"/>
    <w:rsid w:val="004646DA"/>
    <w:rsid w:val="00465D8E"/>
    <w:rsid w:val="00465F35"/>
    <w:rsid w:val="00465FEB"/>
    <w:rsid w:val="004672CC"/>
    <w:rsid w:val="00467708"/>
    <w:rsid w:val="004679DD"/>
    <w:rsid w:val="00467E13"/>
    <w:rsid w:val="00471676"/>
    <w:rsid w:val="00472175"/>
    <w:rsid w:val="00472518"/>
    <w:rsid w:val="00473799"/>
    <w:rsid w:val="00473E73"/>
    <w:rsid w:val="004743C7"/>
    <w:rsid w:val="004749A1"/>
    <w:rsid w:val="00474C39"/>
    <w:rsid w:val="00475E32"/>
    <w:rsid w:val="004771F5"/>
    <w:rsid w:val="00477C0A"/>
    <w:rsid w:val="00480561"/>
    <w:rsid w:val="00480628"/>
    <w:rsid w:val="00481560"/>
    <w:rsid w:val="00481CD0"/>
    <w:rsid w:val="00482E5C"/>
    <w:rsid w:val="00483EBC"/>
    <w:rsid w:val="004845C6"/>
    <w:rsid w:val="0048539E"/>
    <w:rsid w:val="0048579F"/>
    <w:rsid w:val="00485DDF"/>
    <w:rsid w:val="00486EAF"/>
    <w:rsid w:val="00487764"/>
    <w:rsid w:val="00487A3C"/>
    <w:rsid w:val="00487A4A"/>
    <w:rsid w:val="00487B63"/>
    <w:rsid w:val="004900C6"/>
    <w:rsid w:val="0049068C"/>
    <w:rsid w:val="00490854"/>
    <w:rsid w:val="00490E13"/>
    <w:rsid w:val="004912C6"/>
    <w:rsid w:val="0049159C"/>
    <w:rsid w:val="0049175A"/>
    <w:rsid w:val="004917C0"/>
    <w:rsid w:val="00491EAA"/>
    <w:rsid w:val="00492062"/>
    <w:rsid w:val="00492576"/>
    <w:rsid w:val="00494BEB"/>
    <w:rsid w:val="004956A4"/>
    <w:rsid w:val="00495CD6"/>
    <w:rsid w:val="00496C23"/>
    <w:rsid w:val="00496CC4"/>
    <w:rsid w:val="00497740"/>
    <w:rsid w:val="00497965"/>
    <w:rsid w:val="004A014D"/>
    <w:rsid w:val="004A049B"/>
    <w:rsid w:val="004A092A"/>
    <w:rsid w:val="004A0A3B"/>
    <w:rsid w:val="004A0B38"/>
    <w:rsid w:val="004A2310"/>
    <w:rsid w:val="004A2AAD"/>
    <w:rsid w:val="004A3578"/>
    <w:rsid w:val="004A35EA"/>
    <w:rsid w:val="004A3929"/>
    <w:rsid w:val="004A42C4"/>
    <w:rsid w:val="004A46D5"/>
    <w:rsid w:val="004A5F86"/>
    <w:rsid w:val="004A6172"/>
    <w:rsid w:val="004A6713"/>
    <w:rsid w:val="004A6B31"/>
    <w:rsid w:val="004A6B47"/>
    <w:rsid w:val="004A716E"/>
    <w:rsid w:val="004A7736"/>
    <w:rsid w:val="004A7A9C"/>
    <w:rsid w:val="004A7BFA"/>
    <w:rsid w:val="004A7CC1"/>
    <w:rsid w:val="004B064F"/>
    <w:rsid w:val="004B0958"/>
    <w:rsid w:val="004B0BE7"/>
    <w:rsid w:val="004B1337"/>
    <w:rsid w:val="004B22B6"/>
    <w:rsid w:val="004B256C"/>
    <w:rsid w:val="004B2693"/>
    <w:rsid w:val="004B277F"/>
    <w:rsid w:val="004B2C86"/>
    <w:rsid w:val="004B2D81"/>
    <w:rsid w:val="004B3661"/>
    <w:rsid w:val="004B3979"/>
    <w:rsid w:val="004B40D0"/>
    <w:rsid w:val="004B45D5"/>
    <w:rsid w:val="004B5131"/>
    <w:rsid w:val="004B6C31"/>
    <w:rsid w:val="004B71DE"/>
    <w:rsid w:val="004B7274"/>
    <w:rsid w:val="004C0DBD"/>
    <w:rsid w:val="004C2FE5"/>
    <w:rsid w:val="004C31FC"/>
    <w:rsid w:val="004C3867"/>
    <w:rsid w:val="004C3939"/>
    <w:rsid w:val="004C42ED"/>
    <w:rsid w:val="004C44A7"/>
    <w:rsid w:val="004C45E7"/>
    <w:rsid w:val="004C45F9"/>
    <w:rsid w:val="004C4783"/>
    <w:rsid w:val="004C4C22"/>
    <w:rsid w:val="004C5B55"/>
    <w:rsid w:val="004C768E"/>
    <w:rsid w:val="004C799B"/>
    <w:rsid w:val="004C7B4F"/>
    <w:rsid w:val="004D0250"/>
    <w:rsid w:val="004D063E"/>
    <w:rsid w:val="004D10CA"/>
    <w:rsid w:val="004D11E4"/>
    <w:rsid w:val="004D1294"/>
    <w:rsid w:val="004D168F"/>
    <w:rsid w:val="004D1F57"/>
    <w:rsid w:val="004D24D9"/>
    <w:rsid w:val="004D2C81"/>
    <w:rsid w:val="004D3871"/>
    <w:rsid w:val="004D38DD"/>
    <w:rsid w:val="004D4838"/>
    <w:rsid w:val="004D55E7"/>
    <w:rsid w:val="004D5C7E"/>
    <w:rsid w:val="004D6151"/>
    <w:rsid w:val="004D6941"/>
    <w:rsid w:val="004D7586"/>
    <w:rsid w:val="004D7AD2"/>
    <w:rsid w:val="004D7DEB"/>
    <w:rsid w:val="004E05AF"/>
    <w:rsid w:val="004E10EC"/>
    <w:rsid w:val="004E16E8"/>
    <w:rsid w:val="004E273F"/>
    <w:rsid w:val="004E2C8D"/>
    <w:rsid w:val="004E2E8E"/>
    <w:rsid w:val="004E3E4E"/>
    <w:rsid w:val="004E496C"/>
    <w:rsid w:val="004E4D27"/>
    <w:rsid w:val="004E4EEF"/>
    <w:rsid w:val="004E5673"/>
    <w:rsid w:val="004E583E"/>
    <w:rsid w:val="004E5BEE"/>
    <w:rsid w:val="004F04EC"/>
    <w:rsid w:val="004F081C"/>
    <w:rsid w:val="004F19E8"/>
    <w:rsid w:val="004F1F28"/>
    <w:rsid w:val="004F1FBA"/>
    <w:rsid w:val="004F29F5"/>
    <w:rsid w:val="004F355A"/>
    <w:rsid w:val="004F35F9"/>
    <w:rsid w:val="004F3D7B"/>
    <w:rsid w:val="004F45BD"/>
    <w:rsid w:val="004F4F4D"/>
    <w:rsid w:val="004F503F"/>
    <w:rsid w:val="004F50EF"/>
    <w:rsid w:val="004F5E84"/>
    <w:rsid w:val="004F6171"/>
    <w:rsid w:val="004F7C8D"/>
    <w:rsid w:val="004F7F5C"/>
    <w:rsid w:val="005002B4"/>
    <w:rsid w:val="0050082E"/>
    <w:rsid w:val="00501F08"/>
    <w:rsid w:val="00502863"/>
    <w:rsid w:val="00503466"/>
    <w:rsid w:val="00504B1D"/>
    <w:rsid w:val="00504C27"/>
    <w:rsid w:val="00504DE8"/>
    <w:rsid w:val="00505040"/>
    <w:rsid w:val="005061B3"/>
    <w:rsid w:val="00506B30"/>
    <w:rsid w:val="00507462"/>
    <w:rsid w:val="00507AD0"/>
    <w:rsid w:val="00507D35"/>
    <w:rsid w:val="00510333"/>
    <w:rsid w:val="00510F13"/>
    <w:rsid w:val="00512277"/>
    <w:rsid w:val="00512380"/>
    <w:rsid w:val="005123EC"/>
    <w:rsid w:val="0051255D"/>
    <w:rsid w:val="00512586"/>
    <w:rsid w:val="00513149"/>
    <w:rsid w:val="00513608"/>
    <w:rsid w:val="005139B9"/>
    <w:rsid w:val="00513C27"/>
    <w:rsid w:val="00513DA2"/>
    <w:rsid w:val="00514876"/>
    <w:rsid w:val="00515333"/>
    <w:rsid w:val="0051571C"/>
    <w:rsid w:val="00516019"/>
    <w:rsid w:val="0051627C"/>
    <w:rsid w:val="00516747"/>
    <w:rsid w:val="0051702F"/>
    <w:rsid w:val="00517A57"/>
    <w:rsid w:val="0052072F"/>
    <w:rsid w:val="00520E54"/>
    <w:rsid w:val="005211E2"/>
    <w:rsid w:val="00521EC8"/>
    <w:rsid w:val="00522117"/>
    <w:rsid w:val="005237A4"/>
    <w:rsid w:val="00523C78"/>
    <w:rsid w:val="005250A0"/>
    <w:rsid w:val="005251CE"/>
    <w:rsid w:val="00525683"/>
    <w:rsid w:val="00525984"/>
    <w:rsid w:val="005268D4"/>
    <w:rsid w:val="00530AAC"/>
    <w:rsid w:val="00530B3F"/>
    <w:rsid w:val="00530DCE"/>
    <w:rsid w:val="00532639"/>
    <w:rsid w:val="0053352E"/>
    <w:rsid w:val="00533F65"/>
    <w:rsid w:val="005340A9"/>
    <w:rsid w:val="00534E0D"/>
    <w:rsid w:val="00535C56"/>
    <w:rsid w:val="005362E5"/>
    <w:rsid w:val="005364D2"/>
    <w:rsid w:val="00536DAD"/>
    <w:rsid w:val="00536E1D"/>
    <w:rsid w:val="00537068"/>
    <w:rsid w:val="00537522"/>
    <w:rsid w:val="00537BBC"/>
    <w:rsid w:val="005409F7"/>
    <w:rsid w:val="00540D5A"/>
    <w:rsid w:val="00541031"/>
    <w:rsid w:val="00542D78"/>
    <w:rsid w:val="005432A3"/>
    <w:rsid w:val="00543786"/>
    <w:rsid w:val="00544573"/>
    <w:rsid w:val="00545208"/>
    <w:rsid w:val="00545618"/>
    <w:rsid w:val="00545D78"/>
    <w:rsid w:val="00545EC4"/>
    <w:rsid w:val="005463E9"/>
    <w:rsid w:val="00546A12"/>
    <w:rsid w:val="00547146"/>
    <w:rsid w:val="005475CA"/>
    <w:rsid w:val="005476BB"/>
    <w:rsid w:val="00547BF3"/>
    <w:rsid w:val="0055012A"/>
    <w:rsid w:val="0055045A"/>
    <w:rsid w:val="00551160"/>
    <w:rsid w:val="00551522"/>
    <w:rsid w:val="00551891"/>
    <w:rsid w:val="00552B62"/>
    <w:rsid w:val="0055316B"/>
    <w:rsid w:val="00553778"/>
    <w:rsid w:val="00553837"/>
    <w:rsid w:val="00553862"/>
    <w:rsid w:val="00553A95"/>
    <w:rsid w:val="005544DB"/>
    <w:rsid w:val="005549B6"/>
    <w:rsid w:val="00555F98"/>
    <w:rsid w:val="00556922"/>
    <w:rsid w:val="0055775B"/>
    <w:rsid w:val="00557B56"/>
    <w:rsid w:val="00557F40"/>
    <w:rsid w:val="005601A4"/>
    <w:rsid w:val="00560576"/>
    <w:rsid w:val="00561096"/>
    <w:rsid w:val="005622CD"/>
    <w:rsid w:val="005623CB"/>
    <w:rsid w:val="00563128"/>
    <w:rsid w:val="00563BDC"/>
    <w:rsid w:val="00564001"/>
    <w:rsid w:val="00564148"/>
    <w:rsid w:val="00564A04"/>
    <w:rsid w:val="00564EBD"/>
    <w:rsid w:val="005655EC"/>
    <w:rsid w:val="005657BF"/>
    <w:rsid w:val="0056624C"/>
    <w:rsid w:val="00566B5B"/>
    <w:rsid w:val="00567A9A"/>
    <w:rsid w:val="00570988"/>
    <w:rsid w:val="00570A3C"/>
    <w:rsid w:val="00571012"/>
    <w:rsid w:val="005712D5"/>
    <w:rsid w:val="00573D87"/>
    <w:rsid w:val="00574447"/>
    <w:rsid w:val="00574ABD"/>
    <w:rsid w:val="00574BDB"/>
    <w:rsid w:val="0057535D"/>
    <w:rsid w:val="005759A5"/>
    <w:rsid w:val="00575B70"/>
    <w:rsid w:val="00575B97"/>
    <w:rsid w:val="00575C91"/>
    <w:rsid w:val="00575F46"/>
    <w:rsid w:val="00575F99"/>
    <w:rsid w:val="005767F4"/>
    <w:rsid w:val="00576D84"/>
    <w:rsid w:val="005773C3"/>
    <w:rsid w:val="00577B43"/>
    <w:rsid w:val="00577E1C"/>
    <w:rsid w:val="00580509"/>
    <w:rsid w:val="0058151A"/>
    <w:rsid w:val="00581989"/>
    <w:rsid w:val="00582513"/>
    <w:rsid w:val="00582960"/>
    <w:rsid w:val="00582D16"/>
    <w:rsid w:val="00582F6C"/>
    <w:rsid w:val="00583495"/>
    <w:rsid w:val="0058396C"/>
    <w:rsid w:val="00583CD7"/>
    <w:rsid w:val="0058465E"/>
    <w:rsid w:val="0058471E"/>
    <w:rsid w:val="005849EB"/>
    <w:rsid w:val="00584A87"/>
    <w:rsid w:val="00584C45"/>
    <w:rsid w:val="00585276"/>
    <w:rsid w:val="00585446"/>
    <w:rsid w:val="00585F58"/>
    <w:rsid w:val="00586094"/>
    <w:rsid w:val="00586492"/>
    <w:rsid w:val="005871C1"/>
    <w:rsid w:val="00587A4E"/>
    <w:rsid w:val="0059025C"/>
    <w:rsid w:val="0059069E"/>
    <w:rsid w:val="005907A0"/>
    <w:rsid w:val="0059137A"/>
    <w:rsid w:val="00592713"/>
    <w:rsid w:val="00593D00"/>
    <w:rsid w:val="0059438F"/>
    <w:rsid w:val="00594800"/>
    <w:rsid w:val="00594B77"/>
    <w:rsid w:val="00594DAF"/>
    <w:rsid w:val="00595A6F"/>
    <w:rsid w:val="00595BBD"/>
    <w:rsid w:val="0059654C"/>
    <w:rsid w:val="005965B3"/>
    <w:rsid w:val="005A073C"/>
    <w:rsid w:val="005A141D"/>
    <w:rsid w:val="005A15D2"/>
    <w:rsid w:val="005A20C1"/>
    <w:rsid w:val="005A2D5D"/>
    <w:rsid w:val="005A465E"/>
    <w:rsid w:val="005A4781"/>
    <w:rsid w:val="005A492F"/>
    <w:rsid w:val="005A4F7D"/>
    <w:rsid w:val="005A6389"/>
    <w:rsid w:val="005A6A5B"/>
    <w:rsid w:val="005A7203"/>
    <w:rsid w:val="005A7286"/>
    <w:rsid w:val="005A7F26"/>
    <w:rsid w:val="005B0606"/>
    <w:rsid w:val="005B24B8"/>
    <w:rsid w:val="005B25F1"/>
    <w:rsid w:val="005B262C"/>
    <w:rsid w:val="005B28F2"/>
    <w:rsid w:val="005B2F1F"/>
    <w:rsid w:val="005B357B"/>
    <w:rsid w:val="005B39C7"/>
    <w:rsid w:val="005B3F79"/>
    <w:rsid w:val="005B4224"/>
    <w:rsid w:val="005B431E"/>
    <w:rsid w:val="005B4D42"/>
    <w:rsid w:val="005B5033"/>
    <w:rsid w:val="005B52BE"/>
    <w:rsid w:val="005B6159"/>
    <w:rsid w:val="005B6295"/>
    <w:rsid w:val="005B66BC"/>
    <w:rsid w:val="005B6FEA"/>
    <w:rsid w:val="005B6FED"/>
    <w:rsid w:val="005B7CB0"/>
    <w:rsid w:val="005C04EB"/>
    <w:rsid w:val="005C179D"/>
    <w:rsid w:val="005C1AE6"/>
    <w:rsid w:val="005C2A3C"/>
    <w:rsid w:val="005C317F"/>
    <w:rsid w:val="005C35D1"/>
    <w:rsid w:val="005C403C"/>
    <w:rsid w:val="005C4494"/>
    <w:rsid w:val="005C4C27"/>
    <w:rsid w:val="005C51B2"/>
    <w:rsid w:val="005C53E8"/>
    <w:rsid w:val="005C5BE8"/>
    <w:rsid w:val="005C5DD2"/>
    <w:rsid w:val="005C67CC"/>
    <w:rsid w:val="005C68B7"/>
    <w:rsid w:val="005C708C"/>
    <w:rsid w:val="005C7184"/>
    <w:rsid w:val="005C7837"/>
    <w:rsid w:val="005C7B83"/>
    <w:rsid w:val="005C7D4E"/>
    <w:rsid w:val="005D0901"/>
    <w:rsid w:val="005D1331"/>
    <w:rsid w:val="005D1C7F"/>
    <w:rsid w:val="005D24F1"/>
    <w:rsid w:val="005D3D49"/>
    <w:rsid w:val="005D3DC5"/>
    <w:rsid w:val="005D4129"/>
    <w:rsid w:val="005D4D4B"/>
    <w:rsid w:val="005D561E"/>
    <w:rsid w:val="005D5698"/>
    <w:rsid w:val="005D5DF8"/>
    <w:rsid w:val="005D62CA"/>
    <w:rsid w:val="005D6C90"/>
    <w:rsid w:val="005D6E16"/>
    <w:rsid w:val="005D6E4D"/>
    <w:rsid w:val="005D6FE6"/>
    <w:rsid w:val="005E020F"/>
    <w:rsid w:val="005E0221"/>
    <w:rsid w:val="005E0449"/>
    <w:rsid w:val="005E0792"/>
    <w:rsid w:val="005E0DF8"/>
    <w:rsid w:val="005E10BB"/>
    <w:rsid w:val="005E13CC"/>
    <w:rsid w:val="005E13DE"/>
    <w:rsid w:val="005E1A98"/>
    <w:rsid w:val="005E202D"/>
    <w:rsid w:val="005E2B36"/>
    <w:rsid w:val="005E35C7"/>
    <w:rsid w:val="005E3839"/>
    <w:rsid w:val="005E38C6"/>
    <w:rsid w:val="005E56D0"/>
    <w:rsid w:val="005E5D47"/>
    <w:rsid w:val="005E5FEC"/>
    <w:rsid w:val="005E6695"/>
    <w:rsid w:val="005E7D58"/>
    <w:rsid w:val="005E7EDD"/>
    <w:rsid w:val="005F2197"/>
    <w:rsid w:val="005F245F"/>
    <w:rsid w:val="005F24DF"/>
    <w:rsid w:val="005F2C5B"/>
    <w:rsid w:val="005F2FE2"/>
    <w:rsid w:val="005F37FC"/>
    <w:rsid w:val="005F3E05"/>
    <w:rsid w:val="005F3F65"/>
    <w:rsid w:val="005F426C"/>
    <w:rsid w:val="005F4A57"/>
    <w:rsid w:val="005F4ADA"/>
    <w:rsid w:val="005F4EF4"/>
    <w:rsid w:val="005F503E"/>
    <w:rsid w:val="005F51EF"/>
    <w:rsid w:val="005F6469"/>
    <w:rsid w:val="005F6994"/>
    <w:rsid w:val="005F6F12"/>
    <w:rsid w:val="005F7385"/>
    <w:rsid w:val="006005E1"/>
    <w:rsid w:val="00602A79"/>
    <w:rsid w:val="006030EA"/>
    <w:rsid w:val="00603585"/>
    <w:rsid w:val="00603B1C"/>
    <w:rsid w:val="0060444B"/>
    <w:rsid w:val="00604EF6"/>
    <w:rsid w:val="0060513A"/>
    <w:rsid w:val="00605613"/>
    <w:rsid w:val="00605A62"/>
    <w:rsid w:val="00605C5C"/>
    <w:rsid w:val="00605DE9"/>
    <w:rsid w:val="006063F6"/>
    <w:rsid w:val="00606560"/>
    <w:rsid w:val="006075B5"/>
    <w:rsid w:val="00610358"/>
    <w:rsid w:val="006110FD"/>
    <w:rsid w:val="0061161A"/>
    <w:rsid w:val="00611CB0"/>
    <w:rsid w:val="006124CE"/>
    <w:rsid w:val="00612586"/>
    <w:rsid w:val="00612712"/>
    <w:rsid w:val="006127B7"/>
    <w:rsid w:val="006127DD"/>
    <w:rsid w:val="00613055"/>
    <w:rsid w:val="006134EC"/>
    <w:rsid w:val="00613C9C"/>
    <w:rsid w:val="00613D85"/>
    <w:rsid w:val="006143D1"/>
    <w:rsid w:val="00615010"/>
    <w:rsid w:val="0061537D"/>
    <w:rsid w:val="006155C2"/>
    <w:rsid w:val="00615D49"/>
    <w:rsid w:val="00615E73"/>
    <w:rsid w:val="006161F6"/>
    <w:rsid w:val="006168E3"/>
    <w:rsid w:val="00616D3E"/>
    <w:rsid w:val="006177A9"/>
    <w:rsid w:val="00617858"/>
    <w:rsid w:val="0062079C"/>
    <w:rsid w:val="00623A40"/>
    <w:rsid w:val="00623CF2"/>
    <w:rsid w:val="00623D38"/>
    <w:rsid w:val="00623E8D"/>
    <w:rsid w:val="006256F3"/>
    <w:rsid w:val="006257C1"/>
    <w:rsid w:val="00625A59"/>
    <w:rsid w:val="00625BBE"/>
    <w:rsid w:val="00625BF5"/>
    <w:rsid w:val="00626136"/>
    <w:rsid w:val="0062627F"/>
    <w:rsid w:val="00626EC4"/>
    <w:rsid w:val="0062716A"/>
    <w:rsid w:val="00627C16"/>
    <w:rsid w:val="006301C4"/>
    <w:rsid w:val="00630CB7"/>
    <w:rsid w:val="00630F34"/>
    <w:rsid w:val="0063120F"/>
    <w:rsid w:val="006314E6"/>
    <w:rsid w:val="00632690"/>
    <w:rsid w:val="00632B6D"/>
    <w:rsid w:val="00632EA9"/>
    <w:rsid w:val="00633665"/>
    <w:rsid w:val="006343D1"/>
    <w:rsid w:val="00634C36"/>
    <w:rsid w:val="00634DA2"/>
    <w:rsid w:val="00634FD0"/>
    <w:rsid w:val="006351E8"/>
    <w:rsid w:val="00635851"/>
    <w:rsid w:val="00636934"/>
    <w:rsid w:val="00636ADC"/>
    <w:rsid w:val="00637191"/>
    <w:rsid w:val="006374B9"/>
    <w:rsid w:val="00640103"/>
    <w:rsid w:val="00641BA9"/>
    <w:rsid w:val="00642282"/>
    <w:rsid w:val="0064391D"/>
    <w:rsid w:val="00646114"/>
    <w:rsid w:val="0064632C"/>
    <w:rsid w:val="0064663F"/>
    <w:rsid w:val="00646B16"/>
    <w:rsid w:val="00647338"/>
    <w:rsid w:val="00647B88"/>
    <w:rsid w:val="006500A8"/>
    <w:rsid w:val="0065021F"/>
    <w:rsid w:val="00650ECF"/>
    <w:rsid w:val="00651407"/>
    <w:rsid w:val="00651886"/>
    <w:rsid w:val="00651E78"/>
    <w:rsid w:val="00651ED7"/>
    <w:rsid w:val="006527F6"/>
    <w:rsid w:val="006536AF"/>
    <w:rsid w:val="00654410"/>
    <w:rsid w:val="006552DA"/>
    <w:rsid w:val="006553A9"/>
    <w:rsid w:val="006563DD"/>
    <w:rsid w:val="006565BB"/>
    <w:rsid w:val="006567F6"/>
    <w:rsid w:val="0065689D"/>
    <w:rsid w:val="006601C2"/>
    <w:rsid w:val="006602B2"/>
    <w:rsid w:val="00660901"/>
    <w:rsid w:val="00661C25"/>
    <w:rsid w:val="00661DDC"/>
    <w:rsid w:val="0066234A"/>
    <w:rsid w:val="006624B2"/>
    <w:rsid w:val="00663379"/>
    <w:rsid w:val="006635E5"/>
    <w:rsid w:val="0066461C"/>
    <w:rsid w:val="00665040"/>
    <w:rsid w:val="0066508A"/>
    <w:rsid w:val="006652B3"/>
    <w:rsid w:val="00665B82"/>
    <w:rsid w:val="00666545"/>
    <w:rsid w:val="00666ADF"/>
    <w:rsid w:val="00667728"/>
    <w:rsid w:val="00670AC3"/>
    <w:rsid w:val="006715E4"/>
    <w:rsid w:val="00671F32"/>
    <w:rsid w:val="00672255"/>
    <w:rsid w:val="006729B7"/>
    <w:rsid w:val="0067319B"/>
    <w:rsid w:val="00673CB5"/>
    <w:rsid w:val="00674EE7"/>
    <w:rsid w:val="00674FA9"/>
    <w:rsid w:val="0067594C"/>
    <w:rsid w:val="00675E86"/>
    <w:rsid w:val="00675EBA"/>
    <w:rsid w:val="00676E9C"/>
    <w:rsid w:val="00677FD4"/>
    <w:rsid w:val="006802CE"/>
    <w:rsid w:val="0068145F"/>
    <w:rsid w:val="00681CDB"/>
    <w:rsid w:val="00682676"/>
    <w:rsid w:val="006827F5"/>
    <w:rsid w:val="00682B78"/>
    <w:rsid w:val="00683FB2"/>
    <w:rsid w:val="006858F6"/>
    <w:rsid w:val="00686F96"/>
    <w:rsid w:val="00687036"/>
    <w:rsid w:val="006873E1"/>
    <w:rsid w:val="006879D7"/>
    <w:rsid w:val="00687BCC"/>
    <w:rsid w:val="00690331"/>
    <w:rsid w:val="0069088E"/>
    <w:rsid w:val="00690978"/>
    <w:rsid w:val="0069159F"/>
    <w:rsid w:val="00691F4B"/>
    <w:rsid w:val="00691FBC"/>
    <w:rsid w:val="00692319"/>
    <w:rsid w:val="006938B6"/>
    <w:rsid w:val="00693B6A"/>
    <w:rsid w:val="0069475E"/>
    <w:rsid w:val="006948B8"/>
    <w:rsid w:val="00695A4D"/>
    <w:rsid w:val="0069601D"/>
    <w:rsid w:val="006A01F3"/>
    <w:rsid w:val="006A07D9"/>
    <w:rsid w:val="006A0E6F"/>
    <w:rsid w:val="006A150B"/>
    <w:rsid w:val="006A1C63"/>
    <w:rsid w:val="006A2617"/>
    <w:rsid w:val="006A267C"/>
    <w:rsid w:val="006A2FEE"/>
    <w:rsid w:val="006A3CE4"/>
    <w:rsid w:val="006A3F7D"/>
    <w:rsid w:val="006A4332"/>
    <w:rsid w:val="006A4C0A"/>
    <w:rsid w:val="006A55AA"/>
    <w:rsid w:val="006A57EB"/>
    <w:rsid w:val="006A6BA9"/>
    <w:rsid w:val="006A6DB3"/>
    <w:rsid w:val="006A783D"/>
    <w:rsid w:val="006B057C"/>
    <w:rsid w:val="006B19A7"/>
    <w:rsid w:val="006B2EE8"/>
    <w:rsid w:val="006B35B4"/>
    <w:rsid w:val="006B3900"/>
    <w:rsid w:val="006B47DE"/>
    <w:rsid w:val="006B4CAC"/>
    <w:rsid w:val="006B58C2"/>
    <w:rsid w:val="006B5FD6"/>
    <w:rsid w:val="006B72E1"/>
    <w:rsid w:val="006B75FF"/>
    <w:rsid w:val="006B7A7F"/>
    <w:rsid w:val="006B7DBD"/>
    <w:rsid w:val="006C04ED"/>
    <w:rsid w:val="006C0A65"/>
    <w:rsid w:val="006C25F4"/>
    <w:rsid w:val="006C32FC"/>
    <w:rsid w:val="006C3643"/>
    <w:rsid w:val="006C3685"/>
    <w:rsid w:val="006C3AD2"/>
    <w:rsid w:val="006C3DDB"/>
    <w:rsid w:val="006C3F41"/>
    <w:rsid w:val="006C3F86"/>
    <w:rsid w:val="006C562F"/>
    <w:rsid w:val="006C5EC0"/>
    <w:rsid w:val="006C617B"/>
    <w:rsid w:val="006C671E"/>
    <w:rsid w:val="006C7891"/>
    <w:rsid w:val="006D0642"/>
    <w:rsid w:val="006D07AE"/>
    <w:rsid w:val="006D07BF"/>
    <w:rsid w:val="006D0C5F"/>
    <w:rsid w:val="006D192A"/>
    <w:rsid w:val="006D24F7"/>
    <w:rsid w:val="006D2783"/>
    <w:rsid w:val="006D2FD2"/>
    <w:rsid w:val="006D3514"/>
    <w:rsid w:val="006D3AB3"/>
    <w:rsid w:val="006D3DB6"/>
    <w:rsid w:val="006D3FE7"/>
    <w:rsid w:val="006D5087"/>
    <w:rsid w:val="006D59BB"/>
    <w:rsid w:val="006D5B89"/>
    <w:rsid w:val="006D5C32"/>
    <w:rsid w:val="006D6765"/>
    <w:rsid w:val="006E025F"/>
    <w:rsid w:val="006E03A2"/>
    <w:rsid w:val="006E08A4"/>
    <w:rsid w:val="006E1CCF"/>
    <w:rsid w:val="006E2628"/>
    <w:rsid w:val="006E2E98"/>
    <w:rsid w:val="006E3CC9"/>
    <w:rsid w:val="006E530A"/>
    <w:rsid w:val="006E540A"/>
    <w:rsid w:val="006E5B2E"/>
    <w:rsid w:val="006E5BB7"/>
    <w:rsid w:val="006E5F13"/>
    <w:rsid w:val="006E709F"/>
    <w:rsid w:val="006E7EF0"/>
    <w:rsid w:val="006F027F"/>
    <w:rsid w:val="006F03B0"/>
    <w:rsid w:val="006F0503"/>
    <w:rsid w:val="006F0528"/>
    <w:rsid w:val="006F0EFC"/>
    <w:rsid w:val="006F174F"/>
    <w:rsid w:val="006F214D"/>
    <w:rsid w:val="006F3049"/>
    <w:rsid w:val="006F37D5"/>
    <w:rsid w:val="006F3D65"/>
    <w:rsid w:val="006F3E33"/>
    <w:rsid w:val="006F3F40"/>
    <w:rsid w:val="006F3FE3"/>
    <w:rsid w:val="006F4285"/>
    <w:rsid w:val="006F4553"/>
    <w:rsid w:val="006F4BE5"/>
    <w:rsid w:val="006F4CBA"/>
    <w:rsid w:val="006F5145"/>
    <w:rsid w:val="006F5215"/>
    <w:rsid w:val="006F5513"/>
    <w:rsid w:val="006F5541"/>
    <w:rsid w:val="006F5550"/>
    <w:rsid w:val="006F56AF"/>
    <w:rsid w:val="006F56CD"/>
    <w:rsid w:val="006F5E64"/>
    <w:rsid w:val="006F60BC"/>
    <w:rsid w:val="006F6A58"/>
    <w:rsid w:val="006F6BA4"/>
    <w:rsid w:val="006F7968"/>
    <w:rsid w:val="006F7F84"/>
    <w:rsid w:val="007000B0"/>
    <w:rsid w:val="00700664"/>
    <w:rsid w:val="007008DC"/>
    <w:rsid w:val="007021A4"/>
    <w:rsid w:val="00702618"/>
    <w:rsid w:val="00702BC1"/>
    <w:rsid w:val="007032B3"/>
    <w:rsid w:val="00703A5F"/>
    <w:rsid w:val="007043ED"/>
    <w:rsid w:val="0070550A"/>
    <w:rsid w:val="00705A33"/>
    <w:rsid w:val="00705C68"/>
    <w:rsid w:val="00705D86"/>
    <w:rsid w:val="00705EED"/>
    <w:rsid w:val="00706488"/>
    <w:rsid w:val="00706699"/>
    <w:rsid w:val="00710477"/>
    <w:rsid w:val="007106B2"/>
    <w:rsid w:val="00710824"/>
    <w:rsid w:val="007108F4"/>
    <w:rsid w:val="00710F00"/>
    <w:rsid w:val="007116C8"/>
    <w:rsid w:val="00711F38"/>
    <w:rsid w:val="00712308"/>
    <w:rsid w:val="00712583"/>
    <w:rsid w:val="007132CC"/>
    <w:rsid w:val="00713855"/>
    <w:rsid w:val="007139B0"/>
    <w:rsid w:val="007141A1"/>
    <w:rsid w:val="00716079"/>
    <w:rsid w:val="00716417"/>
    <w:rsid w:val="00717BE2"/>
    <w:rsid w:val="00721098"/>
    <w:rsid w:val="00721F28"/>
    <w:rsid w:val="007221C9"/>
    <w:rsid w:val="00722A6F"/>
    <w:rsid w:val="007232C8"/>
    <w:rsid w:val="0072380C"/>
    <w:rsid w:val="00723B82"/>
    <w:rsid w:val="0072453E"/>
    <w:rsid w:val="00724652"/>
    <w:rsid w:val="0072468C"/>
    <w:rsid w:val="00724B1D"/>
    <w:rsid w:val="00724FBB"/>
    <w:rsid w:val="007272CF"/>
    <w:rsid w:val="007274EA"/>
    <w:rsid w:val="007278D4"/>
    <w:rsid w:val="00727976"/>
    <w:rsid w:val="007279E1"/>
    <w:rsid w:val="0073028C"/>
    <w:rsid w:val="00730840"/>
    <w:rsid w:val="00731095"/>
    <w:rsid w:val="00731659"/>
    <w:rsid w:val="00731F1D"/>
    <w:rsid w:val="00732EC9"/>
    <w:rsid w:val="007337AE"/>
    <w:rsid w:val="0073409F"/>
    <w:rsid w:val="0073492B"/>
    <w:rsid w:val="0073531E"/>
    <w:rsid w:val="00735784"/>
    <w:rsid w:val="00735EC9"/>
    <w:rsid w:val="007366BF"/>
    <w:rsid w:val="00736924"/>
    <w:rsid w:val="00736984"/>
    <w:rsid w:val="00736EC4"/>
    <w:rsid w:val="00737218"/>
    <w:rsid w:val="00737502"/>
    <w:rsid w:val="00740E3A"/>
    <w:rsid w:val="00741FAC"/>
    <w:rsid w:val="00742B9B"/>
    <w:rsid w:val="00742E4C"/>
    <w:rsid w:val="00742FEB"/>
    <w:rsid w:val="00743BCB"/>
    <w:rsid w:val="00743F44"/>
    <w:rsid w:val="00744E0E"/>
    <w:rsid w:val="00745303"/>
    <w:rsid w:val="007454E4"/>
    <w:rsid w:val="0074551A"/>
    <w:rsid w:val="00745AE0"/>
    <w:rsid w:val="00746BE5"/>
    <w:rsid w:val="00747450"/>
    <w:rsid w:val="007479DB"/>
    <w:rsid w:val="00747F60"/>
    <w:rsid w:val="00750B52"/>
    <w:rsid w:val="00750C76"/>
    <w:rsid w:val="00750CA5"/>
    <w:rsid w:val="00750FF6"/>
    <w:rsid w:val="00751008"/>
    <w:rsid w:val="00751BDE"/>
    <w:rsid w:val="00751CEA"/>
    <w:rsid w:val="00751DAA"/>
    <w:rsid w:val="00751F32"/>
    <w:rsid w:val="00752E34"/>
    <w:rsid w:val="00753B66"/>
    <w:rsid w:val="007543CC"/>
    <w:rsid w:val="007553B0"/>
    <w:rsid w:val="007559C7"/>
    <w:rsid w:val="00756006"/>
    <w:rsid w:val="0075740C"/>
    <w:rsid w:val="00760551"/>
    <w:rsid w:val="00760930"/>
    <w:rsid w:val="0076119B"/>
    <w:rsid w:val="0076189B"/>
    <w:rsid w:val="00761A9B"/>
    <w:rsid w:val="00762651"/>
    <w:rsid w:val="00763CFF"/>
    <w:rsid w:val="007653B8"/>
    <w:rsid w:val="00765605"/>
    <w:rsid w:val="00765FC8"/>
    <w:rsid w:val="0077008F"/>
    <w:rsid w:val="00770552"/>
    <w:rsid w:val="0077139D"/>
    <w:rsid w:val="007722FE"/>
    <w:rsid w:val="007723CF"/>
    <w:rsid w:val="007744F0"/>
    <w:rsid w:val="00776F61"/>
    <w:rsid w:val="00776F7C"/>
    <w:rsid w:val="0077703C"/>
    <w:rsid w:val="00780AE3"/>
    <w:rsid w:val="0078111A"/>
    <w:rsid w:val="00781531"/>
    <w:rsid w:val="00781F92"/>
    <w:rsid w:val="007827E3"/>
    <w:rsid w:val="007832D6"/>
    <w:rsid w:val="0078341F"/>
    <w:rsid w:val="00783BC1"/>
    <w:rsid w:val="0078459D"/>
    <w:rsid w:val="0078510D"/>
    <w:rsid w:val="0078511E"/>
    <w:rsid w:val="00785190"/>
    <w:rsid w:val="00786235"/>
    <w:rsid w:val="00786811"/>
    <w:rsid w:val="00786E96"/>
    <w:rsid w:val="007875A8"/>
    <w:rsid w:val="00787811"/>
    <w:rsid w:val="00787E83"/>
    <w:rsid w:val="00790381"/>
    <w:rsid w:val="007903B1"/>
    <w:rsid w:val="00790A27"/>
    <w:rsid w:val="007912F8"/>
    <w:rsid w:val="007915BB"/>
    <w:rsid w:val="00791975"/>
    <w:rsid w:val="00791986"/>
    <w:rsid w:val="00791993"/>
    <w:rsid w:val="00791C93"/>
    <w:rsid w:val="0079224C"/>
    <w:rsid w:val="007924DB"/>
    <w:rsid w:val="00792AFB"/>
    <w:rsid w:val="00793039"/>
    <w:rsid w:val="007935BD"/>
    <w:rsid w:val="0079385F"/>
    <w:rsid w:val="00793A50"/>
    <w:rsid w:val="00794C0F"/>
    <w:rsid w:val="007950F7"/>
    <w:rsid w:val="00795D84"/>
    <w:rsid w:val="0079742C"/>
    <w:rsid w:val="00797622"/>
    <w:rsid w:val="00797B35"/>
    <w:rsid w:val="00797CC6"/>
    <w:rsid w:val="007A0C78"/>
    <w:rsid w:val="007A0F52"/>
    <w:rsid w:val="007A1581"/>
    <w:rsid w:val="007A20D2"/>
    <w:rsid w:val="007A266E"/>
    <w:rsid w:val="007A2A34"/>
    <w:rsid w:val="007A3315"/>
    <w:rsid w:val="007A3A3C"/>
    <w:rsid w:val="007A5043"/>
    <w:rsid w:val="007A5744"/>
    <w:rsid w:val="007A778C"/>
    <w:rsid w:val="007A7D51"/>
    <w:rsid w:val="007B0150"/>
    <w:rsid w:val="007B0919"/>
    <w:rsid w:val="007B0CDA"/>
    <w:rsid w:val="007B0E0A"/>
    <w:rsid w:val="007B1B83"/>
    <w:rsid w:val="007B3454"/>
    <w:rsid w:val="007B42A0"/>
    <w:rsid w:val="007B47B0"/>
    <w:rsid w:val="007B47D9"/>
    <w:rsid w:val="007B49C3"/>
    <w:rsid w:val="007B531D"/>
    <w:rsid w:val="007B5716"/>
    <w:rsid w:val="007B5E0A"/>
    <w:rsid w:val="007B6223"/>
    <w:rsid w:val="007B62D1"/>
    <w:rsid w:val="007B6BC3"/>
    <w:rsid w:val="007B6BEE"/>
    <w:rsid w:val="007B7298"/>
    <w:rsid w:val="007B7783"/>
    <w:rsid w:val="007C0079"/>
    <w:rsid w:val="007C0326"/>
    <w:rsid w:val="007C0513"/>
    <w:rsid w:val="007C11D6"/>
    <w:rsid w:val="007C1862"/>
    <w:rsid w:val="007C1C07"/>
    <w:rsid w:val="007C2749"/>
    <w:rsid w:val="007C4A79"/>
    <w:rsid w:val="007C5B34"/>
    <w:rsid w:val="007C5B5C"/>
    <w:rsid w:val="007C751E"/>
    <w:rsid w:val="007C7AD6"/>
    <w:rsid w:val="007D1427"/>
    <w:rsid w:val="007D20B9"/>
    <w:rsid w:val="007D25F5"/>
    <w:rsid w:val="007D262F"/>
    <w:rsid w:val="007D2A6A"/>
    <w:rsid w:val="007D2D75"/>
    <w:rsid w:val="007D33DB"/>
    <w:rsid w:val="007D360D"/>
    <w:rsid w:val="007D39AD"/>
    <w:rsid w:val="007D3C41"/>
    <w:rsid w:val="007D3EF5"/>
    <w:rsid w:val="007D482E"/>
    <w:rsid w:val="007D4B80"/>
    <w:rsid w:val="007D4C3E"/>
    <w:rsid w:val="007D59AA"/>
    <w:rsid w:val="007D773A"/>
    <w:rsid w:val="007D7949"/>
    <w:rsid w:val="007D7E51"/>
    <w:rsid w:val="007E0BE6"/>
    <w:rsid w:val="007E0D2A"/>
    <w:rsid w:val="007E25BA"/>
    <w:rsid w:val="007E2AC1"/>
    <w:rsid w:val="007E2B6D"/>
    <w:rsid w:val="007E2DAA"/>
    <w:rsid w:val="007E3CAD"/>
    <w:rsid w:val="007E425A"/>
    <w:rsid w:val="007E43C7"/>
    <w:rsid w:val="007E45BE"/>
    <w:rsid w:val="007E4865"/>
    <w:rsid w:val="007E488D"/>
    <w:rsid w:val="007E4A65"/>
    <w:rsid w:val="007E4B2F"/>
    <w:rsid w:val="007E5D7C"/>
    <w:rsid w:val="007E6093"/>
    <w:rsid w:val="007E63DE"/>
    <w:rsid w:val="007E6600"/>
    <w:rsid w:val="007E6606"/>
    <w:rsid w:val="007E7A15"/>
    <w:rsid w:val="007F029B"/>
    <w:rsid w:val="007F04BA"/>
    <w:rsid w:val="007F05B8"/>
    <w:rsid w:val="007F0CD1"/>
    <w:rsid w:val="007F11FD"/>
    <w:rsid w:val="007F1534"/>
    <w:rsid w:val="007F1FB4"/>
    <w:rsid w:val="007F265B"/>
    <w:rsid w:val="007F2CB5"/>
    <w:rsid w:val="007F3288"/>
    <w:rsid w:val="007F3381"/>
    <w:rsid w:val="007F3DB4"/>
    <w:rsid w:val="007F3DD8"/>
    <w:rsid w:val="007F4B52"/>
    <w:rsid w:val="007F543F"/>
    <w:rsid w:val="007F60A8"/>
    <w:rsid w:val="007F632C"/>
    <w:rsid w:val="007F69B7"/>
    <w:rsid w:val="0080061E"/>
    <w:rsid w:val="0080062C"/>
    <w:rsid w:val="00800D13"/>
    <w:rsid w:val="008018F6"/>
    <w:rsid w:val="00802203"/>
    <w:rsid w:val="00804AA5"/>
    <w:rsid w:val="008054C3"/>
    <w:rsid w:val="00805A7C"/>
    <w:rsid w:val="0080629F"/>
    <w:rsid w:val="008068CF"/>
    <w:rsid w:val="00806B9B"/>
    <w:rsid w:val="00806BD4"/>
    <w:rsid w:val="008072AB"/>
    <w:rsid w:val="0080733C"/>
    <w:rsid w:val="00810285"/>
    <w:rsid w:val="008113AB"/>
    <w:rsid w:val="00811473"/>
    <w:rsid w:val="008114ED"/>
    <w:rsid w:val="00811613"/>
    <w:rsid w:val="00811670"/>
    <w:rsid w:val="008116C7"/>
    <w:rsid w:val="00811B35"/>
    <w:rsid w:val="00812030"/>
    <w:rsid w:val="008128D7"/>
    <w:rsid w:val="00812DD6"/>
    <w:rsid w:val="0081351A"/>
    <w:rsid w:val="008136D7"/>
    <w:rsid w:val="008148E7"/>
    <w:rsid w:val="008153FC"/>
    <w:rsid w:val="008158E2"/>
    <w:rsid w:val="00816054"/>
    <w:rsid w:val="00816775"/>
    <w:rsid w:val="00816C73"/>
    <w:rsid w:val="00816CEA"/>
    <w:rsid w:val="0081708E"/>
    <w:rsid w:val="008205B0"/>
    <w:rsid w:val="00820A59"/>
    <w:rsid w:val="0082182E"/>
    <w:rsid w:val="0082235A"/>
    <w:rsid w:val="0082243C"/>
    <w:rsid w:val="008234C3"/>
    <w:rsid w:val="008234C5"/>
    <w:rsid w:val="00823AF2"/>
    <w:rsid w:val="00824C97"/>
    <w:rsid w:val="00825697"/>
    <w:rsid w:val="00825DA3"/>
    <w:rsid w:val="008260FC"/>
    <w:rsid w:val="008278A3"/>
    <w:rsid w:val="00830CBC"/>
    <w:rsid w:val="00831036"/>
    <w:rsid w:val="008313F1"/>
    <w:rsid w:val="00831ABD"/>
    <w:rsid w:val="00832224"/>
    <w:rsid w:val="0083314A"/>
    <w:rsid w:val="008338A3"/>
    <w:rsid w:val="00833D05"/>
    <w:rsid w:val="00833E44"/>
    <w:rsid w:val="0083403B"/>
    <w:rsid w:val="0083438E"/>
    <w:rsid w:val="008348A2"/>
    <w:rsid w:val="00834EAF"/>
    <w:rsid w:val="008350B8"/>
    <w:rsid w:val="00835469"/>
    <w:rsid w:val="008361F6"/>
    <w:rsid w:val="008362EC"/>
    <w:rsid w:val="00837E7E"/>
    <w:rsid w:val="00840546"/>
    <w:rsid w:val="00840B45"/>
    <w:rsid w:val="00840B7F"/>
    <w:rsid w:val="0084259C"/>
    <w:rsid w:val="00842D01"/>
    <w:rsid w:val="00842EA1"/>
    <w:rsid w:val="008434CA"/>
    <w:rsid w:val="00843726"/>
    <w:rsid w:val="0084394D"/>
    <w:rsid w:val="0084410C"/>
    <w:rsid w:val="00844E95"/>
    <w:rsid w:val="00845C37"/>
    <w:rsid w:val="00846164"/>
    <w:rsid w:val="00846320"/>
    <w:rsid w:val="008473C0"/>
    <w:rsid w:val="00850402"/>
    <w:rsid w:val="00850BDD"/>
    <w:rsid w:val="00850CFF"/>
    <w:rsid w:val="008522F7"/>
    <w:rsid w:val="0085290D"/>
    <w:rsid w:val="00853975"/>
    <w:rsid w:val="00854FDA"/>
    <w:rsid w:val="00855344"/>
    <w:rsid w:val="00856994"/>
    <w:rsid w:val="00857066"/>
    <w:rsid w:val="008571B8"/>
    <w:rsid w:val="008572D4"/>
    <w:rsid w:val="00860663"/>
    <w:rsid w:val="00860863"/>
    <w:rsid w:val="00860FC0"/>
    <w:rsid w:val="008610A5"/>
    <w:rsid w:val="008616A6"/>
    <w:rsid w:val="008621BD"/>
    <w:rsid w:val="008621C4"/>
    <w:rsid w:val="00863A5B"/>
    <w:rsid w:val="00863C74"/>
    <w:rsid w:val="008643CA"/>
    <w:rsid w:val="008659C9"/>
    <w:rsid w:val="00865EAA"/>
    <w:rsid w:val="008667EE"/>
    <w:rsid w:val="00866D0E"/>
    <w:rsid w:val="00867A31"/>
    <w:rsid w:val="00867AB5"/>
    <w:rsid w:val="00867F50"/>
    <w:rsid w:val="008705F5"/>
    <w:rsid w:val="0087113C"/>
    <w:rsid w:val="00871522"/>
    <w:rsid w:val="008719FD"/>
    <w:rsid w:val="00871A12"/>
    <w:rsid w:val="00871B57"/>
    <w:rsid w:val="00871B6C"/>
    <w:rsid w:val="0087232D"/>
    <w:rsid w:val="008723AC"/>
    <w:rsid w:val="008737D8"/>
    <w:rsid w:val="00873A02"/>
    <w:rsid w:val="00873CCB"/>
    <w:rsid w:val="0087404A"/>
    <w:rsid w:val="00874144"/>
    <w:rsid w:val="008749A2"/>
    <w:rsid w:val="0087656E"/>
    <w:rsid w:val="008767FA"/>
    <w:rsid w:val="0087682D"/>
    <w:rsid w:val="00876BED"/>
    <w:rsid w:val="00876DC3"/>
    <w:rsid w:val="0087717B"/>
    <w:rsid w:val="008774F1"/>
    <w:rsid w:val="008775B7"/>
    <w:rsid w:val="008800D2"/>
    <w:rsid w:val="00880379"/>
    <w:rsid w:val="00880617"/>
    <w:rsid w:val="00881286"/>
    <w:rsid w:val="00881BF2"/>
    <w:rsid w:val="0088236B"/>
    <w:rsid w:val="00882997"/>
    <w:rsid w:val="00882C30"/>
    <w:rsid w:val="00882DCD"/>
    <w:rsid w:val="00882F66"/>
    <w:rsid w:val="00883650"/>
    <w:rsid w:val="008848C1"/>
    <w:rsid w:val="00885CFB"/>
    <w:rsid w:val="00886203"/>
    <w:rsid w:val="008868B5"/>
    <w:rsid w:val="00886AA2"/>
    <w:rsid w:val="00886CD2"/>
    <w:rsid w:val="008876DA"/>
    <w:rsid w:val="00887B4F"/>
    <w:rsid w:val="00890A96"/>
    <w:rsid w:val="0089134F"/>
    <w:rsid w:val="00891729"/>
    <w:rsid w:val="008918F9"/>
    <w:rsid w:val="008925C2"/>
    <w:rsid w:val="00892EE8"/>
    <w:rsid w:val="00893CF1"/>
    <w:rsid w:val="00893D6C"/>
    <w:rsid w:val="008949C9"/>
    <w:rsid w:val="00895189"/>
    <w:rsid w:val="00895458"/>
    <w:rsid w:val="00895C4C"/>
    <w:rsid w:val="00895CA5"/>
    <w:rsid w:val="00895DF7"/>
    <w:rsid w:val="008963C3"/>
    <w:rsid w:val="00897B4C"/>
    <w:rsid w:val="008A0AE8"/>
    <w:rsid w:val="008A0CFD"/>
    <w:rsid w:val="008A1EE0"/>
    <w:rsid w:val="008A3708"/>
    <w:rsid w:val="008A61EF"/>
    <w:rsid w:val="008A626B"/>
    <w:rsid w:val="008A744A"/>
    <w:rsid w:val="008A7972"/>
    <w:rsid w:val="008B0289"/>
    <w:rsid w:val="008B0A2E"/>
    <w:rsid w:val="008B0F41"/>
    <w:rsid w:val="008B137A"/>
    <w:rsid w:val="008B1848"/>
    <w:rsid w:val="008B2988"/>
    <w:rsid w:val="008B3DAE"/>
    <w:rsid w:val="008B4D60"/>
    <w:rsid w:val="008B4E61"/>
    <w:rsid w:val="008B50EE"/>
    <w:rsid w:val="008B5FF5"/>
    <w:rsid w:val="008B653B"/>
    <w:rsid w:val="008B6744"/>
    <w:rsid w:val="008B674C"/>
    <w:rsid w:val="008B6851"/>
    <w:rsid w:val="008B6AB1"/>
    <w:rsid w:val="008B6BDA"/>
    <w:rsid w:val="008B74F5"/>
    <w:rsid w:val="008B797D"/>
    <w:rsid w:val="008C0E52"/>
    <w:rsid w:val="008C182C"/>
    <w:rsid w:val="008C21F5"/>
    <w:rsid w:val="008C22DE"/>
    <w:rsid w:val="008C22F0"/>
    <w:rsid w:val="008C28D0"/>
    <w:rsid w:val="008C5C56"/>
    <w:rsid w:val="008C6B88"/>
    <w:rsid w:val="008C6F75"/>
    <w:rsid w:val="008C7B67"/>
    <w:rsid w:val="008D0D4A"/>
    <w:rsid w:val="008D0D75"/>
    <w:rsid w:val="008D1AA8"/>
    <w:rsid w:val="008D1DB9"/>
    <w:rsid w:val="008D23D7"/>
    <w:rsid w:val="008D2425"/>
    <w:rsid w:val="008D361F"/>
    <w:rsid w:val="008D3A17"/>
    <w:rsid w:val="008D4C28"/>
    <w:rsid w:val="008D4DAF"/>
    <w:rsid w:val="008D4ED7"/>
    <w:rsid w:val="008D5886"/>
    <w:rsid w:val="008D75CE"/>
    <w:rsid w:val="008D7CA6"/>
    <w:rsid w:val="008E002D"/>
    <w:rsid w:val="008E099A"/>
    <w:rsid w:val="008E171C"/>
    <w:rsid w:val="008E29C4"/>
    <w:rsid w:val="008E3B5A"/>
    <w:rsid w:val="008E3C31"/>
    <w:rsid w:val="008E3CA6"/>
    <w:rsid w:val="008E420A"/>
    <w:rsid w:val="008E4EC3"/>
    <w:rsid w:val="008E5E4D"/>
    <w:rsid w:val="008E6700"/>
    <w:rsid w:val="008E6934"/>
    <w:rsid w:val="008E6AA3"/>
    <w:rsid w:val="008E6E9C"/>
    <w:rsid w:val="008F122A"/>
    <w:rsid w:val="008F1479"/>
    <w:rsid w:val="008F1B5C"/>
    <w:rsid w:val="008F206D"/>
    <w:rsid w:val="008F2213"/>
    <w:rsid w:val="008F2664"/>
    <w:rsid w:val="008F266C"/>
    <w:rsid w:val="008F26EC"/>
    <w:rsid w:val="008F2FD9"/>
    <w:rsid w:val="008F302B"/>
    <w:rsid w:val="008F3350"/>
    <w:rsid w:val="008F378C"/>
    <w:rsid w:val="008F42DC"/>
    <w:rsid w:val="008F4F72"/>
    <w:rsid w:val="008F5029"/>
    <w:rsid w:val="008F556F"/>
    <w:rsid w:val="008F58D2"/>
    <w:rsid w:val="008F5A07"/>
    <w:rsid w:val="008F6584"/>
    <w:rsid w:val="008F6957"/>
    <w:rsid w:val="00900570"/>
    <w:rsid w:val="00900854"/>
    <w:rsid w:val="00900AF2"/>
    <w:rsid w:val="009013C6"/>
    <w:rsid w:val="00901B27"/>
    <w:rsid w:val="00901BA8"/>
    <w:rsid w:val="00902C94"/>
    <w:rsid w:val="00902F99"/>
    <w:rsid w:val="00903729"/>
    <w:rsid w:val="009047E9"/>
    <w:rsid w:val="0090608F"/>
    <w:rsid w:val="00906227"/>
    <w:rsid w:val="0090634D"/>
    <w:rsid w:val="00906743"/>
    <w:rsid w:val="00906B91"/>
    <w:rsid w:val="0090794C"/>
    <w:rsid w:val="009113C8"/>
    <w:rsid w:val="00911C23"/>
    <w:rsid w:val="00911C90"/>
    <w:rsid w:val="009127D2"/>
    <w:rsid w:val="00912939"/>
    <w:rsid w:val="00912C4E"/>
    <w:rsid w:val="00912DF3"/>
    <w:rsid w:val="009135C9"/>
    <w:rsid w:val="009141F9"/>
    <w:rsid w:val="009145D2"/>
    <w:rsid w:val="00914982"/>
    <w:rsid w:val="009155A0"/>
    <w:rsid w:val="0091622A"/>
    <w:rsid w:val="00916F90"/>
    <w:rsid w:val="00917A23"/>
    <w:rsid w:val="00917A55"/>
    <w:rsid w:val="00917CC2"/>
    <w:rsid w:val="009206EF"/>
    <w:rsid w:val="0092094F"/>
    <w:rsid w:val="00920B4C"/>
    <w:rsid w:val="00921B4B"/>
    <w:rsid w:val="009221B0"/>
    <w:rsid w:val="00922824"/>
    <w:rsid w:val="0092296B"/>
    <w:rsid w:val="00923F7D"/>
    <w:rsid w:val="00924222"/>
    <w:rsid w:val="00924A91"/>
    <w:rsid w:val="00924D25"/>
    <w:rsid w:val="00925297"/>
    <w:rsid w:val="00925716"/>
    <w:rsid w:val="00925A9E"/>
    <w:rsid w:val="0092636F"/>
    <w:rsid w:val="009269A3"/>
    <w:rsid w:val="00927FF0"/>
    <w:rsid w:val="00930644"/>
    <w:rsid w:val="00931410"/>
    <w:rsid w:val="00931861"/>
    <w:rsid w:val="009328E7"/>
    <w:rsid w:val="009329AC"/>
    <w:rsid w:val="00932B82"/>
    <w:rsid w:val="009338B7"/>
    <w:rsid w:val="00934E3A"/>
    <w:rsid w:val="009357C5"/>
    <w:rsid w:val="00935AE6"/>
    <w:rsid w:val="0093610B"/>
    <w:rsid w:val="0093679D"/>
    <w:rsid w:val="009374A7"/>
    <w:rsid w:val="00937599"/>
    <w:rsid w:val="0093779F"/>
    <w:rsid w:val="00937888"/>
    <w:rsid w:val="009379DF"/>
    <w:rsid w:val="009402B4"/>
    <w:rsid w:val="009410C9"/>
    <w:rsid w:val="00941A4E"/>
    <w:rsid w:val="0094244E"/>
    <w:rsid w:val="0094247E"/>
    <w:rsid w:val="00942ECF"/>
    <w:rsid w:val="0094329A"/>
    <w:rsid w:val="00944563"/>
    <w:rsid w:val="00944630"/>
    <w:rsid w:val="009455C0"/>
    <w:rsid w:val="009461EC"/>
    <w:rsid w:val="00946764"/>
    <w:rsid w:val="00947A28"/>
    <w:rsid w:val="00947BA5"/>
    <w:rsid w:val="00950B06"/>
    <w:rsid w:val="0095345B"/>
    <w:rsid w:val="00953920"/>
    <w:rsid w:val="00953DF0"/>
    <w:rsid w:val="00953E84"/>
    <w:rsid w:val="00954707"/>
    <w:rsid w:val="00954735"/>
    <w:rsid w:val="009556FA"/>
    <w:rsid w:val="00956D6E"/>
    <w:rsid w:val="00956FFA"/>
    <w:rsid w:val="00957479"/>
    <w:rsid w:val="00957D2D"/>
    <w:rsid w:val="00960521"/>
    <w:rsid w:val="00960C4E"/>
    <w:rsid w:val="00961A94"/>
    <w:rsid w:val="00961F4E"/>
    <w:rsid w:val="009629E2"/>
    <w:rsid w:val="00962EFB"/>
    <w:rsid w:val="009630EA"/>
    <w:rsid w:val="0096372F"/>
    <w:rsid w:val="00964065"/>
    <w:rsid w:val="0096521F"/>
    <w:rsid w:val="00965490"/>
    <w:rsid w:val="00965FA8"/>
    <w:rsid w:val="00966034"/>
    <w:rsid w:val="00966162"/>
    <w:rsid w:val="00966B3E"/>
    <w:rsid w:val="00966E94"/>
    <w:rsid w:val="00967172"/>
    <w:rsid w:val="00967175"/>
    <w:rsid w:val="00967712"/>
    <w:rsid w:val="00971409"/>
    <w:rsid w:val="00971C1D"/>
    <w:rsid w:val="009725C1"/>
    <w:rsid w:val="00973910"/>
    <w:rsid w:val="00974ABD"/>
    <w:rsid w:val="00975279"/>
    <w:rsid w:val="00976021"/>
    <w:rsid w:val="0097706B"/>
    <w:rsid w:val="009779F1"/>
    <w:rsid w:val="009779F3"/>
    <w:rsid w:val="00977FA4"/>
    <w:rsid w:val="009803B5"/>
    <w:rsid w:val="0098057D"/>
    <w:rsid w:val="00980D82"/>
    <w:rsid w:val="00980EC2"/>
    <w:rsid w:val="00981445"/>
    <w:rsid w:val="009814A3"/>
    <w:rsid w:val="009815AE"/>
    <w:rsid w:val="00981D0E"/>
    <w:rsid w:val="00981E67"/>
    <w:rsid w:val="0098209F"/>
    <w:rsid w:val="009824D0"/>
    <w:rsid w:val="00982A8E"/>
    <w:rsid w:val="0098300F"/>
    <w:rsid w:val="0098305B"/>
    <w:rsid w:val="009835F3"/>
    <w:rsid w:val="00983633"/>
    <w:rsid w:val="009844EC"/>
    <w:rsid w:val="00984541"/>
    <w:rsid w:val="00984876"/>
    <w:rsid w:val="00984C21"/>
    <w:rsid w:val="00985143"/>
    <w:rsid w:val="009857D6"/>
    <w:rsid w:val="0098666A"/>
    <w:rsid w:val="0098705D"/>
    <w:rsid w:val="009871E1"/>
    <w:rsid w:val="00987E29"/>
    <w:rsid w:val="00990144"/>
    <w:rsid w:val="00990997"/>
    <w:rsid w:val="00991203"/>
    <w:rsid w:val="00991427"/>
    <w:rsid w:val="00992918"/>
    <w:rsid w:val="00993287"/>
    <w:rsid w:val="009932C4"/>
    <w:rsid w:val="00993731"/>
    <w:rsid w:val="0099444B"/>
    <w:rsid w:val="00994960"/>
    <w:rsid w:val="00994CF5"/>
    <w:rsid w:val="009951F1"/>
    <w:rsid w:val="00995299"/>
    <w:rsid w:val="00996F85"/>
    <w:rsid w:val="009977BA"/>
    <w:rsid w:val="009979AA"/>
    <w:rsid w:val="009A0807"/>
    <w:rsid w:val="009A0AE7"/>
    <w:rsid w:val="009A2190"/>
    <w:rsid w:val="009A3353"/>
    <w:rsid w:val="009A34AE"/>
    <w:rsid w:val="009A3844"/>
    <w:rsid w:val="009A3AFF"/>
    <w:rsid w:val="009A5BF6"/>
    <w:rsid w:val="009A64EE"/>
    <w:rsid w:val="009A6B73"/>
    <w:rsid w:val="009A6D8E"/>
    <w:rsid w:val="009A6DA7"/>
    <w:rsid w:val="009A6E09"/>
    <w:rsid w:val="009A7F34"/>
    <w:rsid w:val="009A7F45"/>
    <w:rsid w:val="009B03F0"/>
    <w:rsid w:val="009B071B"/>
    <w:rsid w:val="009B0A8E"/>
    <w:rsid w:val="009B0F54"/>
    <w:rsid w:val="009B0F58"/>
    <w:rsid w:val="009B1BC8"/>
    <w:rsid w:val="009B21AE"/>
    <w:rsid w:val="009B24A0"/>
    <w:rsid w:val="009B3599"/>
    <w:rsid w:val="009B3B94"/>
    <w:rsid w:val="009B42A9"/>
    <w:rsid w:val="009B62AD"/>
    <w:rsid w:val="009B6327"/>
    <w:rsid w:val="009B67BA"/>
    <w:rsid w:val="009B6BE8"/>
    <w:rsid w:val="009B6C30"/>
    <w:rsid w:val="009B7751"/>
    <w:rsid w:val="009B77FA"/>
    <w:rsid w:val="009B781E"/>
    <w:rsid w:val="009B7F04"/>
    <w:rsid w:val="009C0C9E"/>
    <w:rsid w:val="009C1A00"/>
    <w:rsid w:val="009C2608"/>
    <w:rsid w:val="009C2FA1"/>
    <w:rsid w:val="009C4590"/>
    <w:rsid w:val="009C4884"/>
    <w:rsid w:val="009C4DBA"/>
    <w:rsid w:val="009C4F4A"/>
    <w:rsid w:val="009C51CE"/>
    <w:rsid w:val="009C560A"/>
    <w:rsid w:val="009C5BEC"/>
    <w:rsid w:val="009C6712"/>
    <w:rsid w:val="009C6F4C"/>
    <w:rsid w:val="009C7015"/>
    <w:rsid w:val="009D022F"/>
    <w:rsid w:val="009D0608"/>
    <w:rsid w:val="009D2435"/>
    <w:rsid w:val="009D26D6"/>
    <w:rsid w:val="009D2EA4"/>
    <w:rsid w:val="009D33D7"/>
    <w:rsid w:val="009D3C03"/>
    <w:rsid w:val="009D456A"/>
    <w:rsid w:val="009D525C"/>
    <w:rsid w:val="009D5877"/>
    <w:rsid w:val="009D5FE6"/>
    <w:rsid w:val="009D66B1"/>
    <w:rsid w:val="009D7DAE"/>
    <w:rsid w:val="009E0B75"/>
    <w:rsid w:val="009E0F7C"/>
    <w:rsid w:val="009E106C"/>
    <w:rsid w:val="009E1AF9"/>
    <w:rsid w:val="009E1ED0"/>
    <w:rsid w:val="009E225B"/>
    <w:rsid w:val="009E2329"/>
    <w:rsid w:val="009E2363"/>
    <w:rsid w:val="009E2666"/>
    <w:rsid w:val="009E32DA"/>
    <w:rsid w:val="009E3556"/>
    <w:rsid w:val="009E39C8"/>
    <w:rsid w:val="009E3FF0"/>
    <w:rsid w:val="009E42E1"/>
    <w:rsid w:val="009E4964"/>
    <w:rsid w:val="009E534B"/>
    <w:rsid w:val="009E5F44"/>
    <w:rsid w:val="009F1645"/>
    <w:rsid w:val="009F17A4"/>
    <w:rsid w:val="009F2359"/>
    <w:rsid w:val="009F2ADF"/>
    <w:rsid w:val="009F3D9F"/>
    <w:rsid w:val="009F4B14"/>
    <w:rsid w:val="009F50EC"/>
    <w:rsid w:val="009F5251"/>
    <w:rsid w:val="009F5683"/>
    <w:rsid w:val="009F5995"/>
    <w:rsid w:val="009F70EB"/>
    <w:rsid w:val="009F72D7"/>
    <w:rsid w:val="009F7538"/>
    <w:rsid w:val="00A0003A"/>
    <w:rsid w:val="00A00BBA"/>
    <w:rsid w:val="00A01050"/>
    <w:rsid w:val="00A010E0"/>
    <w:rsid w:val="00A0124D"/>
    <w:rsid w:val="00A023EF"/>
    <w:rsid w:val="00A03840"/>
    <w:rsid w:val="00A058C1"/>
    <w:rsid w:val="00A05D1B"/>
    <w:rsid w:val="00A062A5"/>
    <w:rsid w:val="00A06839"/>
    <w:rsid w:val="00A0741B"/>
    <w:rsid w:val="00A07E67"/>
    <w:rsid w:val="00A1044F"/>
    <w:rsid w:val="00A10882"/>
    <w:rsid w:val="00A1109F"/>
    <w:rsid w:val="00A11356"/>
    <w:rsid w:val="00A1183A"/>
    <w:rsid w:val="00A11B72"/>
    <w:rsid w:val="00A12452"/>
    <w:rsid w:val="00A130B8"/>
    <w:rsid w:val="00A130F1"/>
    <w:rsid w:val="00A137AA"/>
    <w:rsid w:val="00A13E9E"/>
    <w:rsid w:val="00A14154"/>
    <w:rsid w:val="00A145B0"/>
    <w:rsid w:val="00A1577F"/>
    <w:rsid w:val="00A159FB"/>
    <w:rsid w:val="00A15A87"/>
    <w:rsid w:val="00A15B57"/>
    <w:rsid w:val="00A15BD6"/>
    <w:rsid w:val="00A15F3A"/>
    <w:rsid w:val="00A15FE4"/>
    <w:rsid w:val="00A167D4"/>
    <w:rsid w:val="00A1776C"/>
    <w:rsid w:val="00A20372"/>
    <w:rsid w:val="00A205B2"/>
    <w:rsid w:val="00A21594"/>
    <w:rsid w:val="00A215A7"/>
    <w:rsid w:val="00A2161D"/>
    <w:rsid w:val="00A21647"/>
    <w:rsid w:val="00A21817"/>
    <w:rsid w:val="00A21A26"/>
    <w:rsid w:val="00A21A8B"/>
    <w:rsid w:val="00A224B5"/>
    <w:rsid w:val="00A22649"/>
    <w:rsid w:val="00A23D08"/>
    <w:rsid w:val="00A24B10"/>
    <w:rsid w:val="00A26100"/>
    <w:rsid w:val="00A26ED1"/>
    <w:rsid w:val="00A26F47"/>
    <w:rsid w:val="00A2731A"/>
    <w:rsid w:val="00A27B57"/>
    <w:rsid w:val="00A30AD8"/>
    <w:rsid w:val="00A30B10"/>
    <w:rsid w:val="00A3199C"/>
    <w:rsid w:val="00A319DA"/>
    <w:rsid w:val="00A320CD"/>
    <w:rsid w:val="00A32883"/>
    <w:rsid w:val="00A338F9"/>
    <w:rsid w:val="00A349E3"/>
    <w:rsid w:val="00A34C79"/>
    <w:rsid w:val="00A34F06"/>
    <w:rsid w:val="00A35281"/>
    <w:rsid w:val="00A3543A"/>
    <w:rsid w:val="00A35ADF"/>
    <w:rsid w:val="00A35FAA"/>
    <w:rsid w:val="00A366A1"/>
    <w:rsid w:val="00A36780"/>
    <w:rsid w:val="00A36DF5"/>
    <w:rsid w:val="00A37027"/>
    <w:rsid w:val="00A37172"/>
    <w:rsid w:val="00A37805"/>
    <w:rsid w:val="00A37D9B"/>
    <w:rsid w:val="00A4098A"/>
    <w:rsid w:val="00A41781"/>
    <w:rsid w:val="00A423F0"/>
    <w:rsid w:val="00A426E3"/>
    <w:rsid w:val="00A42C63"/>
    <w:rsid w:val="00A434AB"/>
    <w:rsid w:val="00A434E4"/>
    <w:rsid w:val="00A43CEC"/>
    <w:rsid w:val="00A4442D"/>
    <w:rsid w:val="00A44EBD"/>
    <w:rsid w:val="00A45630"/>
    <w:rsid w:val="00A465E3"/>
    <w:rsid w:val="00A470B0"/>
    <w:rsid w:val="00A47E19"/>
    <w:rsid w:val="00A5078B"/>
    <w:rsid w:val="00A51073"/>
    <w:rsid w:val="00A5143C"/>
    <w:rsid w:val="00A51479"/>
    <w:rsid w:val="00A51B76"/>
    <w:rsid w:val="00A52244"/>
    <w:rsid w:val="00A52A29"/>
    <w:rsid w:val="00A52B2C"/>
    <w:rsid w:val="00A52F58"/>
    <w:rsid w:val="00A53398"/>
    <w:rsid w:val="00A534F6"/>
    <w:rsid w:val="00A53AEB"/>
    <w:rsid w:val="00A547E1"/>
    <w:rsid w:val="00A5675C"/>
    <w:rsid w:val="00A60C83"/>
    <w:rsid w:val="00A61582"/>
    <w:rsid w:val="00A61F3F"/>
    <w:rsid w:val="00A63C2F"/>
    <w:rsid w:val="00A6690C"/>
    <w:rsid w:val="00A704A6"/>
    <w:rsid w:val="00A7123D"/>
    <w:rsid w:val="00A7219C"/>
    <w:rsid w:val="00A73016"/>
    <w:rsid w:val="00A73326"/>
    <w:rsid w:val="00A741B0"/>
    <w:rsid w:val="00A74326"/>
    <w:rsid w:val="00A744FA"/>
    <w:rsid w:val="00A7506F"/>
    <w:rsid w:val="00A76678"/>
    <w:rsid w:val="00A7715A"/>
    <w:rsid w:val="00A77E14"/>
    <w:rsid w:val="00A80D74"/>
    <w:rsid w:val="00A81FA3"/>
    <w:rsid w:val="00A824F8"/>
    <w:rsid w:val="00A83030"/>
    <w:rsid w:val="00A83250"/>
    <w:rsid w:val="00A8381D"/>
    <w:rsid w:val="00A845CC"/>
    <w:rsid w:val="00A84AB0"/>
    <w:rsid w:val="00A84BED"/>
    <w:rsid w:val="00A84C31"/>
    <w:rsid w:val="00A84D54"/>
    <w:rsid w:val="00A84F52"/>
    <w:rsid w:val="00A85A7A"/>
    <w:rsid w:val="00A861DC"/>
    <w:rsid w:val="00A90490"/>
    <w:rsid w:val="00A9167C"/>
    <w:rsid w:val="00A92BEC"/>
    <w:rsid w:val="00A92C70"/>
    <w:rsid w:val="00A92D40"/>
    <w:rsid w:val="00A93418"/>
    <w:rsid w:val="00A934AA"/>
    <w:rsid w:val="00A93AD6"/>
    <w:rsid w:val="00A95BD2"/>
    <w:rsid w:val="00A96106"/>
    <w:rsid w:val="00A97212"/>
    <w:rsid w:val="00A976F9"/>
    <w:rsid w:val="00A97ED2"/>
    <w:rsid w:val="00AA020C"/>
    <w:rsid w:val="00AA0669"/>
    <w:rsid w:val="00AA126B"/>
    <w:rsid w:val="00AA16C8"/>
    <w:rsid w:val="00AA19F4"/>
    <w:rsid w:val="00AA1DE6"/>
    <w:rsid w:val="00AA1F23"/>
    <w:rsid w:val="00AA2BC4"/>
    <w:rsid w:val="00AA3046"/>
    <w:rsid w:val="00AA423D"/>
    <w:rsid w:val="00AA4416"/>
    <w:rsid w:val="00AA4478"/>
    <w:rsid w:val="00AA628F"/>
    <w:rsid w:val="00AA6712"/>
    <w:rsid w:val="00AA6BBF"/>
    <w:rsid w:val="00AA6CB6"/>
    <w:rsid w:val="00AA72BD"/>
    <w:rsid w:val="00AB00B2"/>
    <w:rsid w:val="00AB09BE"/>
    <w:rsid w:val="00AB0E22"/>
    <w:rsid w:val="00AB19D0"/>
    <w:rsid w:val="00AB2548"/>
    <w:rsid w:val="00AB2B96"/>
    <w:rsid w:val="00AB397C"/>
    <w:rsid w:val="00AB3C17"/>
    <w:rsid w:val="00AB4DAD"/>
    <w:rsid w:val="00AB542C"/>
    <w:rsid w:val="00AB5EA2"/>
    <w:rsid w:val="00AB6632"/>
    <w:rsid w:val="00AC0104"/>
    <w:rsid w:val="00AC130B"/>
    <w:rsid w:val="00AC16EB"/>
    <w:rsid w:val="00AC1B11"/>
    <w:rsid w:val="00AC294A"/>
    <w:rsid w:val="00AC3595"/>
    <w:rsid w:val="00AC3724"/>
    <w:rsid w:val="00AC3DEE"/>
    <w:rsid w:val="00AC5ABD"/>
    <w:rsid w:val="00AC5C1C"/>
    <w:rsid w:val="00AC5C83"/>
    <w:rsid w:val="00AC6D60"/>
    <w:rsid w:val="00AC6E4F"/>
    <w:rsid w:val="00AC7193"/>
    <w:rsid w:val="00AC73AD"/>
    <w:rsid w:val="00AC77DF"/>
    <w:rsid w:val="00AD05F5"/>
    <w:rsid w:val="00AD0697"/>
    <w:rsid w:val="00AD0939"/>
    <w:rsid w:val="00AD1FC8"/>
    <w:rsid w:val="00AD2090"/>
    <w:rsid w:val="00AD21CE"/>
    <w:rsid w:val="00AD4412"/>
    <w:rsid w:val="00AD48F8"/>
    <w:rsid w:val="00AD4D2D"/>
    <w:rsid w:val="00AD6196"/>
    <w:rsid w:val="00AD6216"/>
    <w:rsid w:val="00AD6CE9"/>
    <w:rsid w:val="00AD7742"/>
    <w:rsid w:val="00AD77E4"/>
    <w:rsid w:val="00AD7E45"/>
    <w:rsid w:val="00AE01AA"/>
    <w:rsid w:val="00AE1258"/>
    <w:rsid w:val="00AE1D75"/>
    <w:rsid w:val="00AE2E54"/>
    <w:rsid w:val="00AE337A"/>
    <w:rsid w:val="00AE39A1"/>
    <w:rsid w:val="00AE406C"/>
    <w:rsid w:val="00AE4478"/>
    <w:rsid w:val="00AE53EA"/>
    <w:rsid w:val="00AE585D"/>
    <w:rsid w:val="00AE5BB4"/>
    <w:rsid w:val="00AE6028"/>
    <w:rsid w:val="00AE68CB"/>
    <w:rsid w:val="00AE7199"/>
    <w:rsid w:val="00AE7347"/>
    <w:rsid w:val="00AF10DB"/>
    <w:rsid w:val="00AF1256"/>
    <w:rsid w:val="00AF1359"/>
    <w:rsid w:val="00AF1CDF"/>
    <w:rsid w:val="00AF257D"/>
    <w:rsid w:val="00AF28A8"/>
    <w:rsid w:val="00AF3473"/>
    <w:rsid w:val="00AF3926"/>
    <w:rsid w:val="00AF3F05"/>
    <w:rsid w:val="00AF4895"/>
    <w:rsid w:val="00AF4BBD"/>
    <w:rsid w:val="00AF4C2D"/>
    <w:rsid w:val="00AF57B3"/>
    <w:rsid w:val="00AF5823"/>
    <w:rsid w:val="00AF5C6B"/>
    <w:rsid w:val="00AF6684"/>
    <w:rsid w:val="00AF66E1"/>
    <w:rsid w:val="00AF6F4E"/>
    <w:rsid w:val="00AF7298"/>
    <w:rsid w:val="00AF7502"/>
    <w:rsid w:val="00AF786F"/>
    <w:rsid w:val="00AF7D18"/>
    <w:rsid w:val="00B001E0"/>
    <w:rsid w:val="00B00239"/>
    <w:rsid w:val="00B01061"/>
    <w:rsid w:val="00B02A91"/>
    <w:rsid w:val="00B04504"/>
    <w:rsid w:val="00B056E8"/>
    <w:rsid w:val="00B05AF8"/>
    <w:rsid w:val="00B05DE6"/>
    <w:rsid w:val="00B063F6"/>
    <w:rsid w:val="00B06A93"/>
    <w:rsid w:val="00B06C0F"/>
    <w:rsid w:val="00B06C65"/>
    <w:rsid w:val="00B074A9"/>
    <w:rsid w:val="00B07FB9"/>
    <w:rsid w:val="00B10156"/>
    <w:rsid w:val="00B10473"/>
    <w:rsid w:val="00B10479"/>
    <w:rsid w:val="00B10A7C"/>
    <w:rsid w:val="00B10DD5"/>
    <w:rsid w:val="00B13560"/>
    <w:rsid w:val="00B14372"/>
    <w:rsid w:val="00B143C2"/>
    <w:rsid w:val="00B14487"/>
    <w:rsid w:val="00B152B5"/>
    <w:rsid w:val="00B1732B"/>
    <w:rsid w:val="00B17B6F"/>
    <w:rsid w:val="00B17E0D"/>
    <w:rsid w:val="00B20022"/>
    <w:rsid w:val="00B2002E"/>
    <w:rsid w:val="00B201D1"/>
    <w:rsid w:val="00B21A8C"/>
    <w:rsid w:val="00B22698"/>
    <w:rsid w:val="00B2310F"/>
    <w:rsid w:val="00B2333A"/>
    <w:rsid w:val="00B233E7"/>
    <w:rsid w:val="00B2395E"/>
    <w:rsid w:val="00B244F2"/>
    <w:rsid w:val="00B2487C"/>
    <w:rsid w:val="00B26E0D"/>
    <w:rsid w:val="00B271B1"/>
    <w:rsid w:val="00B27AF5"/>
    <w:rsid w:val="00B27DEC"/>
    <w:rsid w:val="00B27E9B"/>
    <w:rsid w:val="00B31548"/>
    <w:rsid w:val="00B3209C"/>
    <w:rsid w:val="00B3252A"/>
    <w:rsid w:val="00B32599"/>
    <w:rsid w:val="00B32E84"/>
    <w:rsid w:val="00B33BE0"/>
    <w:rsid w:val="00B3599D"/>
    <w:rsid w:val="00B35C37"/>
    <w:rsid w:val="00B36140"/>
    <w:rsid w:val="00B36634"/>
    <w:rsid w:val="00B37375"/>
    <w:rsid w:val="00B37424"/>
    <w:rsid w:val="00B3790C"/>
    <w:rsid w:val="00B401AA"/>
    <w:rsid w:val="00B4037B"/>
    <w:rsid w:val="00B4037F"/>
    <w:rsid w:val="00B40FE5"/>
    <w:rsid w:val="00B419CD"/>
    <w:rsid w:val="00B41A63"/>
    <w:rsid w:val="00B427A2"/>
    <w:rsid w:val="00B42BCC"/>
    <w:rsid w:val="00B437D5"/>
    <w:rsid w:val="00B43E2D"/>
    <w:rsid w:val="00B448E9"/>
    <w:rsid w:val="00B44F22"/>
    <w:rsid w:val="00B45030"/>
    <w:rsid w:val="00B4503A"/>
    <w:rsid w:val="00B45189"/>
    <w:rsid w:val="00B4588F"/>
    <w:rsid w:val="00B45B67"/>
    <w:rsid w:val="00B46AD3"/>
    <w:rsid w:val="00B46D32"/>
    <w:rsid w:val="00B47C08"/>
    <w:rsid w:val="00B47D0F"/>
    <w:rsid w:val="00B47F54"/>
    <w:rsid w:val="00B50208"/>
    <w:rsid w:val="00B50855"/>
    <w:rsid w:val="00B50879"/>
    <w:rsid w:val="00B50E8D"/>
    <w:rsid w:val="00B510EA"/>
    <w:rsid w:val="00B51268"/>
    <w:rsid w:val="00B52128"/>
    <w:rsid w:val="00B5399E"/>
    <w:rsid w:val="00B5401A"/>
    <w:rsid w:val="00B54030"/>
    <w:rsid w:val="00B556D7"/>
    <w:rsid w:val="00B55BF7"/>
    <w:rsid w:val="00B55E02"/>
    <w:rsid w:val="00B56233"/>
    <w:rsid w:val="00B563B1"/>
    <w:rsid w:val="00B572E1"/>
    <w:rsid w:val="00B60664"/>
    <w:rsid w:val="00B60976"/>
    <w:rsid w:val="00B60B38"/>
    <w:rsid w:val="00B60C43"/>
    <w:rsid w:val="00B611AE"/>
    <w:rsid w:val="00B617DA"/>
    <w:rsid w:val="00B621E6"/>
    <w:rsid w:val="00B6278E"/>
    <w:rsid w:val="00B62AC3"/>
    <w:rsid w:val="00B6416E"/>
    <w:rsid w:val="00B64410"/>
    <w:rsid w:val="00B647B8"/>
    <w:rsid w:val="00B65647"/>
    <w:rsid w:val="00B65D82"/>
    <w:rsid w:val="00B66194"/>
    <w:rsid w:val="00B70473"/>
    <w:rsid w:val="00B71362"/>
    <w:rsid w:val="00B71639"/>
    <w:rsid w:val="00B71DAD"/>
    <w:rsid w:val="00B72812"/>
    <w:rsid w:val="00B72D38"/>
    <w:rsid w:val="00B731DE"/>
    <w:rsid w:val="00B73512"/>
    <w:rsid w:val="00B73EA8"/>
    <w:rsid w:val="00B74457"/>
    <w:rsid w:val="00B74609"/>
    <w:rsid w:val="00B74973"/>
    <w:rsid w:val="00B76653"/>
    <w:rsid w:val="00B76B24"/>
    <w:rsid w:val="00B76D51"/>
    <w:rsid w:val="00B77426"/>
    <w:rsid w:val="00B77706"/>
    <w:rsid w:val="00B77D83"/>
    <w:rsid w:val="00B77DDD"/>
    <w:rsid w:val="00B800AB"/>
    <w:rsid w:val="00B803AA"/>
    <w:rsid w:val="00B8045A"/>
    <w:rsid w:val="00B804B1"/>
    <w:rsid w:val="00B823FB"/>
    <w:rsid w:val="00B82A9F"/>
    <w:rsid w:val="00B82E85"/>
    <w:rsid w:val="00B8308C"/>
    <w:rsid w:val="00B83FE3"/>
    <w:rsid w:val="00B86899"/>
    <w:rsid w:val="00B86E2B"/>
    <w:rsid w:val="00B874C6"/>
    <w:rsid w:val="00B87A90"/>
    <w:rsid w:val="00B90EEE"/>
    <w:rsid w:val="00B926BB"/>
    <w:rsid w:val="00B92918"/>
    <w:rsid w:val="00B92D6E"/>
    <w:rsid w:val="00B93170"/>
    <w:rsid w:val="00B93684"/>
    <w:rsid w:val="00B94364"/>
    <w:rsid w:val="00B951B4"/>
    <w:rsid w:val="00B95C2F"/>
    <w:rsid w:val="00B969DA"/>
    <w:rsid w:val="00B96CDF"/>
    <w:rsid w:val="00B9704E"/>
    <w:rsid w:val="00B97418"/>
    <w:rsid w:val="00B977AA"/>
    <w:rsid w:val="00BA0451"/>
    <w:rsid w:val="00BA103A"/>
    <w:rsid w:val="00BA1898"/>
    <w:rsid w:val="00BA19CF"/>
    <w:rsid w:val="00BA2035"/>
    <w:rsid w:val="00BA20A6"/>
    <w:rsid w:val="00BA4A0D"/>
    <w:rsid w:val="00BA53A2"/>
    <w:rsid w:val="00BA54BE"/>
    <w:rsid w:val="00BA5DB4"/>
    <w:rsid w:val="00BA5F0A"/>
    <w:rsid w:val="00BA606A"/>
    <w:rsid w:val="00BA642C"/>
    <w:rsid w:val="00BA65FF"/>
    <w:rsid w:val="00BA6613"/>
    <w:rsid w:val="00BA678A"/>
    <w:rsid w:val="00BA7879"/>
    <w:rsid w:val="00BA78C8"/>
    <w:rsid w:val="00BB051F"/>
    <w:rsid w:val="00BB06AC"/>
    <w:rsid w:val="00BB0707"/>
    <w:rsid w:val="00BB0D11"/>
    <w:rsid w:val="00BB1873"/>
    <w:rsid w:val="00BB265D"/>
    <w:rsid w:val="00BB29E5"/>
    <w:rsid w:val="00BB2EC8"/>
    <w:rsid w:val="00BB2ECB"/>
    <w:rsid w:val="00BB361E"/>
    <w:rsid w:val="00BB3C65"/>
    <w:rsid w:val="00BB4776"/>
    <w:rsid w:val="00BB594C"/>
    <w:rsid w:val="00BB5B6A"/>
    <w:rsid w:val="00BB6212"/>
    <w:rsid w:val="00BB65AF"/>
    <w:rsid w:val="00BB7702"/>
    <w:rsid w:val="00BC0D94"/>
    <w:rsid w:val="00BC0EEC"/>
    <w:rsid w:val="00BC11F0"/>
    <w:rsid w:val="00BC1FA6"/>
    <w:rsid w:val="00BC2E40"/>
    <w:rsid w:val="00BC35A9"/>
    <w:rsid w:val="00BC3B94"/>
    <w:rsid w:val="00BC4342"/>
    <w:rsid w:val="00BC4639"/>
    <w:rsid w:val="00BC49E0"/>
    <w:rsid w:val="00BC4CE2"/>
    <w:rsid w:val="00BC5246"/>
    <w:rsid w:val="00BC530F"/>
    <w:rsid w:val="00BC605F"/>
    <w:rsid w:val="00BC6286"/>
    <w:rsid w:val="00BC7956"/>
    <w:rsid w:val="00BD05A2"/>
    <w:rsid w:val="00BD0BE7"/>
    <w:rsid w:val="00BD0D5E"/>
    <w:rsid w:val="00BD2393"/>
    <w:rsid w:val="00BD25B5"/>
    <w:rsid w:val="00BD2A3C"/>
    <w:rsid w:val="00BD44B0"/>
    <w:rsid w:val="00BD4A3A"/>
    <w:rsid w:val="00BD5810"/>
    <w:rsid w:val="00BD6011"/>
    <w:rsid w:val="00BD68D5"/>
    <w:rsid w:val="00BD7178"/>
    <w:rsid w:val="00BD73B3"/>
    <w:rsid w:val="00BE08F8"/>
    <w:rsid w:val="00BE0D33"/>
    <w:rsid w:val="00BE106A"/>
    <w:rsid w:val="00BE1193"/>
    <w:rsid w:val="00BE17BD"/>
    <w:rsid w:val="00BE2305"/>
    <w:rsid w:val="00BE25DE"/>
    <w:rsid w:val="00BE2943"/>
    <w:rsid w:val="00BE3B2C"/>
    <w:rsid w:val="00BE3E61"/>
    <w:rsid w:val="00BF0F0A"/>
    <w:rsid w:val="00BF14EC"/>
    <w:rsid w:val="00BF243B"/>
    <w:rsid w:val="00BF24D9"/>
    <w:rsid w:val="00BF2EE1"/>
    <w:rsid w:val="00BF460F"/>
    <w:rsid w:val="00BF463E"/>
    <w:rsid w:val="00BF4785"/>
    <w:rsid w:val="00BF4E02"/>
    <w:rsid w:val="00BF4EEE"/>
    <w:rsid w:val="00BF5005"/>
    <w:rsid w:val="00BF5816"/>
    <w:rsid w:val="00BF58BF"/>
    <w:rsid w:val="00BF668C"/>
    <w:rsid w:val="00BF68D2"/>
    <w:rsid w:val="00BF7FE1"/>
    <w:rsid w:val="00C00B22"/>
    <w:rsid w:val="00C00CA3"/>
    <w:rsid w:val="00C011B9"/>
    <w:rsid w:val="00C01A22"/>
    <w:rsid w:val="00C0253A"/>
    <w:rsid w:val="00C0352D"/>
    <w:rsid w:val="00C04298"/>
    <w:rsid w:val="00C04B03"/>
    <w:rsid w:val="00C05169"/>
    <w:rsid w:val="00C0556C"/>
    <w:rsid w:val="00C05639"/>
    <w:rsid w:val="00C05C36"/>
    <w:rsid w:val="00C06787"/>
    <w:rsid w:val="00C10559"/>
    <w:rsid w:val="00C10C3E"/>
    <w:rsid w:val="00C1113C"/>
    <w:rsid w:val="00C11925"/>
    <w:rsid w:val="00C121F4"/>
    <w:rsid w:val="00C129E7"/>
    <w:rsid w:val="00C1329E"/>
    <w:rsid w:val="00C133D8"/>
    <w:rsid w:val="00C13589"/>
    <w:rsid w:val="00C13AF5"/>
    <w:rsid w:val="00C1527F"/>
    <w:rsid w:val="00C1544C"/>
    <w:rsid w:val="00C1645C"/>
    <w:rsid w:val="00C16F06"/>
    <w:rsid w:val="00C17556"/>
    <w:rsid w:val="00C1788E"/>
    <w:rsid w:val="00C20182"/>
    <w:rsid w:val="00C20424"/>
    <w:rsid w:val="00C209BC"/>
    <w:rsid w:val="00C20C89"/>
    <w:rsid w:val="00C20D38"/>
    <w:rsid w:val="00C216B7"/>
    <w:rsid w:val="00C21D9E"/>
    <w:rsid w:val="00C221DC"/>
    <w:rsid w:val="00C224C0"/>
    <w:rsid w:val="00C22EBC"/>
    <w:rsid w:val="00C22FD3"/>
    <w:rsid w:val="00C23781"/>
    <w:rsid w:val="00C23966"/>
    <w:rsid w:val="00C24DE0"/>
    <w:rsid w:val="00C254FF"/>
    <w:rsid w:val="00C25646"/>
    <w:rsid w:val="00C25C09"/>
    <w:rsid w:val="00C25C93"/>
    <w:rsid w:val="00C2616D"/>
    <w:rsid w:val="00C26AEC"/>
    <w:rsid w:val="00C26B4E"/>
    <w:rsid w:val="00C270A2"/>
    <w:rsid w:val="00C31239"/>
    <w:rsid w:val="00C321E8"/>
    <w:rsid w:val="00C323E4"/>
    <w:rsid w:val="00C3364C"/>
    <w:rsid w:val="00C34762"/>
    <w:rsid w:val="00C34804"/>
    <w:rsid w:val="00C365C7"/>
    <w:rsid w:val="00C3700A"/>
    <w:rsid w:val="00C3733B"/>
    <w:rsid w:val="00C37D4E"/>
    <w:rsid w:val="00C401E5"/>
    <w:rsid w:val="00C40248"/>
    <w:rsid w:val="00C4192B"/>
    <w:rsid w:val="00C41ED5"/>
    <w:rsid w:val="00C421E6"/>
    <w:rsid w:val="00C42501"/>
    <w:rsid w:val="00C42685"/>
    <w:rsid w:val="00C42DF3"/>
    <w:rsid w:val="00C43065"/>
    <w:rsid w:val="00C431D1"/>
    <w:rsid w:val="00C434B1"/>
    <w:rsid w:val="00C43639"/>
    <w:rsid w:val="00C43904"/>
    <w:rsid w:val="00C43B4F"/>
    <w:rsid w:val="00C44C09"/>
    <w:rsid w:val="00C457D3"/>
    <w:rsid w:val="00C45839"/>
    <w:rsid w:val="00C4619D"/>
    <w:rsid w:val="00C46DB1"/>
    <w:rsid w:val="00C47192"/>
    <w:rsid w:val="00C47C0E"/>
    <w:rsid w:val="00C504E5"/>
    <w:rsid w:val="00C50833"/>
    <w:rsid w:val="00C50A84"/>
    <w:rsid w:val="00C51CC3"/>
    <w:rsid w:val="00C5249F"/>
    <w:rsid w:val="00C52E98"/>
    <w:rsid w:val="00C54B81"/>
    <w:rsid w:val="00C554B8"/>
    <w:rsid w:val="00C56CD1"/>
    <w:rsid w:val="00C570DA"/>
    <w:rsid w:val="00C57CD4"/>
    <w:rsid w:val="00C60495"/>
    <w:rsid w:val="00C60A04"/>
    <w:rsid w:val="00C60B0E"/>
    <w:rsid w:val="00C614A5"/>
    <w:rsid w:val="00C61FCE"/>
    <w:rsid w:val="00C61FD4"/>
    <w:rsid w:val="00C61FED"/>
    <w:rsid w:val="00C620C8"/>
    <w:rsid w:val="00C62997"/>
    <w:rsid w:val="00C6371F"/>
    <w:rsid w:val="00C638E8"/>
    <w:rsid w:val="00C63D1A"/>
    <w:rsid w:val="00C640B7"/>
    <w:rsid w:val="00C64338"/>
    <w:rsid w:val="00C647CC"/>
    <w:rsid w:val="00C65A8B"/>
    <w:rsid w:val="00C66306"/>
    <w:rsid w:val="00C6634F"/>
    <w:rsid w:val="00C66359"/>
    <w:rsid w:val="00C666DC"/>
    <w:rsid w:val="00C67AA6"/>
    <w:rsid w:val="00C706A8"/>
    <w:rsid w:val="00C70ECD"/>
    <w:rsid w:val="00C722AC"/>
    <w:rsid w:val="00C730F3"/>
    <w:rsid w:val="00C732D4"/>
    <w:rsid w:val="00C73EDD"/>
    <w:rsid w:val="00C73FB8"/>
    <w:rsid w:val="00C74A9B"/>
    <w:rsid w:val="00C74D02"/>
    <w:rsid w:val="00C75024"/>
    <w:rsid w:val="00C750AB"/>
    <w:rsid w:val="00C75689"/>
    <w:rsid w:val="00C774FD"/>
    <w:rsid w:val="00C77B45"/>
    <w:rsid w:val="00C8228F"/>
    <w:rsid w:val="00C829CB"/>
    <w:rsid w:val="00C8355C"/>
    <w:rsid w:val="00C84AD9"/>
    <w:rsid w:val="00C861E3"/>
    <w:rsid w:val="00C86DA6"/>
    <w:rsid w:val="00C87489"/>
    <w:rsid w:val="00C87B3A"/>
    <w:rsid w:val="00C91060"/>
    <w:rsid w:val="00C91258"/>
    <w:rsid w:val="00C919B4"/>
    <w:rsid w:val="00C91AD4"/>
    <w:rsid w:val="00C92E0B"/>
    <w:rsid w:val="00C92F15"/>
    <w:rsid w:val="00C93EB6"/>
    <w:rsid w:val="00C941DD"/>
    <w:rsid w:val="00C9457E"/>
    <w:rsid w:val="00C956DF"/>
    <w:rsid w:val="00C959A5"/>
    <w:rsid w:val="00C95CB2"/>
    <w:rsid w:val="00C95FDC"/>
    <w:rsid w:val="00C96205"/>
    <w:rsid w:val="00C97634"/>
    <w:rsid w:val="00C977AE"/>
    <w:rsid w:val="00C97834"/>
    <w:rsid w:val="00C9786B"/>
    <w:rsid w:val="00CA02C4"/>
    <w:rsid w:val="00CA31A8"/>
    <w:rsid w:val="00CA34F3"/>
    <w:rsid w:val="00CA35AB"/>
    <w:rsid w:val="00CA367E"/>
    <w:rsid w:val="00CA3E3F"/>
    <w:rsid w:val="00CA3FD1"/>
    <w:rsid w:val="00CA406C"/>
    <w:rsid w:val="00CA4729"/>
    <w:rsid w:val="00CA47AD"/>
    <w:rsid w:val="00CA4EAA"/>
    <w:rsid w:val="00CA509F"/>
    <w:rsid w:val="00CA5919"/>
    <w:rsid w:val="00CA5F78"/>
    <w:rsid w:val="00CA672F"/>
    <w:rsid w:val="00CA6A4C"/>
    <w:rsid w:val="00CA7BD9"/>
    <w:rsid w:val="00CA7DE6"/>
    <w:rsid w:val="00CA7E85"/>
    <w:rsid w:val="00CB0DA9"/>
    <w:rsid w:val="00CB0F4E"/>
    <w:rsid w:val="00CB12F3"/>
    <w:rsid w:val="00CB15E8"/>
    <w:rsid w:val="00CB1C67"/>
    <w:rsid w:val="00CB227E"/>
    <w:rsid w:val="00CB3236"/>
    <w:rsid w:val="00CB3510"/>
    <w:rsid w:val="00CB3557"/>
    <w:rsid w:val="00CB39C2"/>
    <w:rsid w:val="00CB68C6"/>
    <w:rsid w:val="00CB6BA5"/>
    <w:rsid w:val="00CB72B7"/>
    <w:rsid w:val="00CB730E"/>
    <w:rsid w:val="00CB75BE"/>
    <w:rsid w:val="00CB7E1C"/>
    <w:rsid w:val="00CC0D7F"/>
    <w:rsid w:val="00CC0FDE"/>
    <w:rsid w:val="00CC12FF"/>
    <w:rsid w:val="00CC19A0"/>
    <w:rsid w:val="00CC1A25"/>
    <w:rsid w:val="00CC1E84"/>
    <w:rsid w:val="00CC2275"/>
    <w:rsid w:val="00CC4A9D"/>
    <w:rsid w:val="00CC5598"/>
    <w:rsid w:val="00CC5786"/>
    <w:rsid w:val="00CC63DC"/>
    <w:rsid w:val="00CC6E18"/>
    <w:rsid w:val="00CC782B"/>
    <w:rsid w:val="00CC7E7B"/>
    <w:rsid w:val="00CD0897"/>
    <w:rsid w:val="00CD27B5"/>
    <w:rsid w:val="00CD31CB"/>
    <w:rsid w:val="00CD33C2"/>
    <w:rsid w:val="00CD3E3C"/>
    <w:rsid w:val="00CD459A"/>
    <w:rsid w:val="00CD4759"/>
    <w:rsid w:val="00CD4F51"/>
    <w:rsid w:val="00CD5784"/>
    <w:rsid w:val="00CD5C58"/>
    <w:rsid w:val="00CD5C70"/>
    <w:rsid w:val="00CD687D"/>
    <w:rsid w:val="00CD68F3"/>
    <w:rsid w:val="00CD6F67"/>
    <w:rsid w:val="00CD6FD9"/>
    <w:rsid w:val="00CE0520"/>
    <w:rsid w:val="00CE0B99"/>
    <w:rsid w:val="00CE2C78"/>
    <w:rsid w:val="00CE2ECF"/>
    <w:rsid w:val="00CE33FC"/>
    <w:rsid w:val="00CE3D31"/>
    <w:rsid w:val="00CE472A"/>
    <w:rsid w:val="00CE58EB"/>
    <w:rsid w:val="00CE5E2B"/>
    <w:rsid w:val="00CE6E38"/>
    <w:rsid w:val="00CE748D"/>
    <w:rsid w:val="00CE76E9"/>
    <w:rsid w:val="00CF00BC"/>
    <w:rsid w:val="00CF0546"/>
    <w:rsid w:val="00CF07D7"/>
    <w:rsid w:val="00CF0BA6"/>
    <w:rsid w:val="00CF108B"/>
    <w:rsid w:val="00CF109D"/>
    <w:rsid w:val="00CF1654"/>
    <w:rsid w:val="00CF520A"/>
    <w:rsid w:val="00CF5753"/>
    <w:rsid w:val="00CF5EFB"/>
    <w:rsid w:val="00CF61C7"/>
    <w:rsid w:val="00CF6399"/>
    <w:rsid w:val="00CF6F24"/>
    <w:rsid w:val="00CF71AC"/>
    <w:rsid w:val="00CF732B"/>
    <w:rsid w:val="00CF7724"/>
    <w:rsid w:val="00D002BD"/>
    <w:rsid w:val="00D0030F"/>
    <w:rsid w:val="00D00B40"/>
    <w:rsid w:val="00D00F61"/>
    <w:rsid w:val="00D01D74"/>
    <w:rsid w:val="00D01EF2"/>
    <w:rsid w:val="00D03B8C"/>
    <w:rsid w:val="00D0415F"/>
    <w:rsid w:val="00D045B4"/>
    <w:rsid w:val="00D04BB0"/>
    <w:rsid w:val="00D055BD"/>
    <w:rsid w:val="00D06048"/>
    <w:rsid w:val="00D069E0"/>
    <w:rsid w:val="00D06D91"/>
    <w:rsid w:val="00D07081"/>
    <w:rsid w:val="00D0708F"/>
    <w:rsid w:val="00D07A03"/>
    <w:rsid w:val="00D07A18"/>
    <w:rsid w:val="00D1040F"/>
    <w:rsid w:val="00D106C3"/>
    <w:rsid w:val="00D1095E"/>
    <w:rsid w:val="00D1098E"/>
    <w:rsid w:val="00D118EA"/>
    <w:rsid w:val="00D11CF6"/>
    <w:rsid w:val="00D120BA"/>
    <w:rsid w:val="00D120EC"/>
    <w:rsid w:val="00D12108"/>
    <w:rsid w:val="00D12AE8"/>
    <w:rsid w:val="00D13C40"/>
    <w:rsid w:val="00D13D19"/>
    <w:rsid w:val="00D145CD"/>
    <w:rsid w:val="00D14ACB"/>
    <w:rsid w:val="00D14FA4"/>
    <w:rsid w:val="00D15AE2"/>
    <w:rsid w:val="00D16366"/>
    <w:rsid w:val="00D16479"/>
    <w:rsid w:val="00D16ADA"/>
    <w:rsid w:val="00D17B99"/>
    <w:rsid w:val="00D17EEF"/>
    <w:rsid w:val="00D20E51"/>
    <w:rsid w:val="00D21C93"/>
    <w:rsid w:val="00D21D69"/>
    <w:rsid w:val="00D2307B"/>
    <w:rsid w:val="00D232C3"/>
    <w:rsid w:val="00D23344"/>
    <w:rsid w:val="00D23517"/>
    <w:rsid w:val="00D23862"/>
    <w:rsid w:val="00D239E6"/>
    <w:rsid w:val="00D23B2A"/>
    <w:rsid w:val="00D23DAC"/>
    <w:rsid w:val="00D24387"/>
    <w:rsid w:val="00D24A40"/>
    <w:rsid w:val="00D24AEA"/>
    <w:rsid w:val="00D24B7C"/>
    <w:rsid w:val="00D24E59"/>
    <w:rsid w:val="00D26108"/>
    <w:rsid w:val="00D264A9"/>
    <w:rsid w:val="00D26557"/>
    <w:rsid w:val="00D26B5D"/>
    <w:rsid w:val="00D26CAE"/>
    <w:rsid w:val="00D2702A"/>
    <w:rsid w:val="00D276F0"/>
    <w:rsid w:val="00D277C5"/>
    <w:rsid w:val="00D27D75"/>
    <w:rsid w:val="00D30422"/>
    <w:rsid w:val="00D30BBE"/>
    <w:rsid w:val="00D31DFA"/>
    <w:rsid w:val="00D3214F"/>
    <w:rsid w:val="00D326E4"/>
    <w:rsid w:val="00D33A4E"/>
    <w:rsid w:val="00D34BF2"/>
    <w:rsid w:val="00D358A9"/>
    <w:rsid w:val="00D359C5"/>
    <w:rsid w:val="00D35A75"/>
    <w:rsid w:val="00D35CD3"/>
    <w:rsid w:val="00D367B8"/>
    <w:rsid w:val="00D36B78"/>
    <w:rsid w:val="00D375C1"/>
    <w:rsid w:val="00D37C94"/>
    <w:rsid w:val="00D40488"/>
    <w:rsid w:val="00D40497"/>
    <w:rsid w:val="00D4062B"/>
    <w:rsid w:val="00D40BDA"/>
    <w:rsid w:val="00D417E1"/>
    <w:rsid w:val="00D41B5C"/>
    <w:rsid w:val="00D41CAF"/>
    <w:rsid w:val="00D41F14"/>
    <w:rsid w:val="00D42727"/>
    <w:rsid w:val="00D42995"/>
    <w:rsid w:val="00D43230"/>
    <w:rsid w:val="00D435DA"/>
    <w:rsid w:val="00D4440E"/>
    <w:rsid w:val="00D447A5"/>
    <w:rsid w:val="00D44997"/>
    <w:rsid w:val="00D44DA6"/>
    <w:rsid w:val="00D4527F"/>
    <w:rsid w:val="00D46612"/>
    <w:rsid w:val="00D46CC0"/>
    <w:rsid w:val="00D46CEF"/>
    <w:rsid w:val="00D4701F"/>
    <w:rsid w:val="00D47258"/>
    <w:rsid w:val="00D477C4"/>
    <w:rsid w:val="00D50405"/>
    <w:rsid w:val="00D50CCD"/>
    <w:rsid w:val="00D52107"/>
    <w:rsid w:val="00D532B2"/>
    <w:rsid w:val="00D53AB5"/>
    <w:rsid w:val="00D53EC6"/>
    <w:rsid w:val="00D54004"/>
    <w:rsid w:val="00D556AE"/>
    <w:rsid w:val="00D5590D"/>
    <w:rsid w:val="00D55EF5"/>
    <w:rsid w:val="00D56AB8"/>
    <w:rsid w:val="00D6045B"/>
    <w:rsid w:val="00D605EA"/>
    <w:rsid w:val="00D60E68"/>
    <w:rsid w:val="00D61115"/>
    <w:rsid w:val="00D61832"/>
    <w:rsid w:val="00D61A93"/>
    <w:rsid w:val="00D64A67"/>
    <w:rsid w:val="00D64B76"/>
    <w:rsid w:val="00D65825"/>
    <w:rsid w:val="00D65B26"/>
    <w:rsid w:val="00D663E1"/>
    <w:rsid w:val="00D70A5F"/>
    <w:rsid w:val="00D7234E"/>
    <w:rsid w:val="00D72633"/>
    <w:rsid w:val="00D734CB"/>
    <w:rsid w:val="00D73852"/>
    <w:rsid w:val="00D73C46"/>
    <w:rsid w:val="00D74AC3"/>
    <w:rsid w:val="00D7541D"/>
    <w:rsid w:val="00D755F9"/>
    <w:rsid w:val="00D75CE4"/>
    <w:rsid w:val="00D75E17"/>
    <w:rsid w:val="00D764CA"/>
    <w:rsid w:val="00D768DF"/>
    <w:rsid w:val="00D76A39"/>
    <w:rsid w:val="00D77B08"/>
    <w:rsid w:val="00D80304"/>
    <w:rsid w:val="00D815AA"/>
    <w:rsid w:val="00D8182D"/>
    <w:rsid w:val="00D8324C"/>
    <w:rsid w:val="00D83F8F"/>
    <w:rsid w:val="00D842ED"/>
    <w:rsid w:val="00D84D85"/>
    <w:rsid w:val="00D8646B"/>
    <w:rsid w:val="00D86981"/>
    <w:rsid w:val="00D86C86"/>
    <w:rsid w:val="00D86D9B"/>
    <w:rsid w:val="00D871F3"/>
    <w:rsid w:val="00D87413"/>
    <w:rsid w:val="00D9033F"/>
    <w:rsid w:val="00D91179"/>
    <w:rsid w:val="00D914E6"/>
    <w:rsid w:val="00D92413"/>
    <w:rsid w:val="00D92502"/>
    <w:rsid w:val="00D92532"/>
    <w:rsid w:val="00D92877"/>
    <w:rsid w:val="00D92BEE"/>
    <w:rsid w:val="00D92F3B"/>
    <w:rsid w:val="00D931A0"/>
    <w:rsid w:val="00D93355"/>
    <w:rsid w:val="00D95B26"/>
    <w:rsid w:val="00D95BBA"/>
    <w:rsid w:val="00D9663D"/>
    <w:rsid w:val="00D96D7E"/>
    <w:rsid w:val="00D96EA9"/>
    <w:rsid w:val="00DA1DCF"/>
    <w:rsid w:val="00DA3394"/>
    <w:rsid w:val="00DA3F5F"/>
    <w:rsid w:val="00DA454F"/>
    <w:rsid w:val="00DA4DCA"/>
    <w:rsid w:val="00DA4F7D"/>
    <w:rsid w:val="00DA5783"/>
    <w:rsid w:val="00DA64DA"/>
    <w:rsid w:val="00DA6619"/>
    <w:rsid w:val="00DA6740"/>
    <w:rsid w:val="00DA6BB8"/>
    <w:rsid w:val="00DA6CD5"/>
    <w:rsid w:val="00DA70B4"/>
    <w:rsid w:val="00DA7BB6"/>
    <w:rsid w:val="00DA7CCA"/>
    <w:rsid w:val="00DB029E"/>
    <w:rsid w:val="00DB1001"/>
    <w:rsid w:val="00DB1052"/>
    <w:rsid w:val="00DB1680"/>
    <w:rsid w:val="00DB1EF1"/>
    <w:rsid w:val="00DB217E"/>
    <w:rsid w:val="00DB27EF"/>
    <w:rsid w:val="00DB29B9"/>
    <w:rsid w:val="00DB2B8F"/>
    <w:rsid w:val="00DB3233"/>
    <w:rsid w:val="00DB413F"/>
    <w:rsid w:val="00DB43B2"/>
    <w:rsid w:val="00DB44A3"/>
    <w:rsid w:val="00DB4A2D"/>
    <w:rsid w:val="00DB4F04"/>
    <w:rsid w:val="00DB500F"/>
    <w:rsid w:val="00DB502F"/>
    <w:rsid w:val="00DB513E"/>
    <w:rsid w:val="00DB51E8"/>
    <w:rsid w:val="00DB5EAD"/>
    <w:rsid w:val="00DB5FCA"/>
    <w:rsid w:val="00DB6590"/>
    <w:rsid w:val="00DB66C0"/>
    <w:rsid w:val="00DB6EAA"/>
    <w:rsid w:val="00DB7833"/>
    <w:rsid w:val="00DB7882"/>
    <w:rsid w:val="00DB7DAA"/>
    <w:rsid w:val="00DC00EA"/>
    <w:rsid w:val="00DC26D6"/>
    <w:rsid w:val="00DC2C6E"/>
    <w:rsid w:val="00DC2D43"/>
    <w:rsid w:val="00DC36B3"/>
    <w:rsid w:val="00DC37B2"/>
    <w:rsid w:val="00DC3E2F"/>
    <w:rsid w:val="00DC52F0"/>
    <w:rsid w:val="00DC57D1"/>
    <w:rsid w:val="00DC5B1F"/>
    <w:rsid w:val="00DC62A2"/>
    <w:rsid w:val="00DC65E2"/>
    <w:rsid w:val="00DC6DA6"/>
    <w:rsid w:val="00DC7216"/>
    <w:rsid w:val="00DD0230"/>
    <w:rsid w:val="00DD0248"/>
    <w:rsid w:val="00DD0424"/>
    <w:rsid w:val="00DD0578"/>
    <w:rsid w:val="00DD0883"/>
    <w:rsid w:val="00DD089A"/>
    <w:rsid w:val="00DD0C3B"/>
    <w:rsid w:val="00DD1A27"/>
    <w:rsid w:val="00DD1B08"/>
    <w:rsid w:val="00DD1BAF"/>
    <w:rsid w:val="00DD1CD1"/>
    <w:rsid w:val="00DD1FCB"/>
    <w:rsid w:val="00DD26FD"/>
    <w:rsid w:val="00DD370F"/>
    <w:rsid w:val="00DD3BBE"/>
    <w:rsid w:val="00DD485D"/>
    <w:rsid w:val="00DD5857"/>
    <w:rsid w:val="00DD5B13"/>
    <w:rsid w:val="00DD5CD2"/>
    <w:rsid w:val="00DD6019"/>
    <w:rsid w:val="00DD63C4"/>
    <w:rsid w:val="00DD65CD"/>
    <w:rsid w:val="00DD6795"/>
    <w:rsid w:val="00DD6809"/>
    <w:rsid w:val="00DD716F"/>
    <w:rsid w:val="00DD721D"/>
    <w:rsid w:val="00DD7933"/>
    <w:rsid w:val="00DD7AD8"/>
    <w:rsid w:val="00DD7B08"/>
    <w:rsid w:val="00DD7CD1"/>
    <w:rsid w:val="00DE1567"/>
    <w:rsid w:val="00DE202B"/>
    <w:rsid w:val="00DE25AD"/>
    <w:rsid w:val="00DE2BCB"/>
    <w:rsid w:val="00DE2D29"/>
    <w:rsid w:val="00DE309D"/>
    <w:rsid w:val="00DE37C3"/>
    <w:rsid w:val="00DE5EC4"/>
    <w:rsid w:val="00DE6BA3"/>
    <w:rsid w:val="00DE6E5A"/>
    <w:rsid w:val="00DE7522"/>
    <w:rsid w:val="00DE7600"/>
    <w:rsid w:val="00DF2003"/>
    <w:rsid w:val="00DF2370"/>
    <w:rsid w:val="00DF3018"/>
    <w:rsid w:val="00DF3379"/>
    <w:rsid w:val="00DF4060"/>
    <w:rsid w:val="00DF4526"/>
    <w:rsid w:val="00DF522F"/>
    <w:rsid w:val="00DF5EEE"/>
    <w:rsid w:val="00DF5F26"/>
    <w:rsid w:val="00DF6698"/>
    <w:rsid w:val="00DF70F1"/>
    <w:rsid w:val="00E00EA5"/>
    <w:rsid w:val="00E0111F"/>
    <w:rsid w:val="00E011D1"/>
    <w:rsid w:val="00E013AF"/>
    <w:rsid w:val="00E01401"/>
    <w:rsid w:val="00E0177E"/>
    <w:rsid w:val="00E01D1C"/>
    <w:rsid w:val="00E01D53"/>
    <w:rsid w:val="00E0218E"/>
    <w:rsid w:val="00E02F1A"/>
    <w:rsid w:val="00E03082"/>
    <w:rsid w:val="00E03163"/>
    <w:rsid w:val="00E038FB"/>
    <w:rsid w:val="00E045BB"/>
    <w:rsid w:val="00E06245"/>
    <w:rsid w:val="00E07156"/>
    <w:rsid w:val="00E07A5D"/>
    <w:rsid w:val="00E07F61"/>
    <w:rsid w:val="00E104B7"/>
    <w:rsid w:val="00E108B3"/>
    <w:rsid w:val="00E10C7A"/>
    <w:rsid w:val="00E10D39"/>
    <w:rsid w:val="00E10EDA"/>
    <w:rsid w:val="00E11C3B"/>
    <w:rsid w:val="00E131B4"/>
    <w:rsid w:val="00E13B03"/>
    <w:rsid w:val="00E13D84"/>
    <w:rsid w:val="00E1403F"/>
    <w:rsid w:val="00E15D62"/>
    <w:rsid w:val="00E168D3"/>
    <w:rsid w:val="00E20469"/>
    <w:rsid w:val="00E2162A"/>
    <w:rsid w:val="00E21E64"/>
    <w:rsid w:val="00E22CFA"/>
    <w:rsid w:val="00E2394D"/>
    <w:rsid w:val="00E23AAE"/>
    <w:rsid w:val="00E245A9"/>
    <w:rsid w:val="00E24D24"/>
    <w:rsid w:val="00E268E0"/>
    <w:rsid w:val="00E278A1"/>
    <w:rsid w:val="00E27B9D"/>
    <w:rsid w:val="00E27EA3"/>
    <w:rsid w:val="00E30023"/>
    <w:rsid w:val="00E306F7"/>
    <w:rsid w:val="00E310E4"/>
    <w:rsid w:val="00E3117C"/>
    <w:rsid w:val="00E311CE"/>
    <w:rsid w:val="00E31A90"/>
    <w:rsid w:val="00E31D50"/>
    <w:rsid w:val="00E31E82"/>
    <w:rsid w:val="00E327C0"/>
    <w:rsid w:val="00E329EB"/>
    <w:rsid w:val="00E34145"/>
    <w:rsid w:val="00E34734"/>
    <w:rsid w:val="00E349FE"/>
    <w:rsid w:val="00E34D1F"/>
    <w:rsid w:val="00E3655A"/>
    <w:rsid w:val="00E371C9"/>
    <w:rsid w:val="00E37CEA"/>
    <w:rsid w:val="00E4110D"/>
    <w:rsid w:val="00E4263E"/>
    <w:rsid w:val="00E42B8C"/>
    <w:rsid w:val="00E42E6D"/>
    <w:rsid w:val="00E442B9"/>
    <w:rsid w:val="00E44BF3"/>
    <w:rsid w:val="00E44DE1"/>
    <w:rsid w:val="00E44DFB"/>
    <w:rsid w:val="00E45083"/>
    <w:rsid w:val="00E45774"/>
    <w:rsid w:val="00E473D4"/>
    <w:rsid w:val="00E50716"/>
    <w:rsid w:val="00E50A27"/>
    <w:rsid w:val="00E50D01"/>
    <w:rsid w:val="00E520B5"/>
    <w:rsid w:val="00E52732"/>
    <w:rsid w:val="00E52C06"/>
    <w:rsid w:val="00E5367A"/>
    <w:rsid w:val="00E53FC0"/>
    <w:rsid w:val="00E53FD4"/>
    <w:rsid w:val="00E5473B"/>
    <w:rsid w:val="00E54F58"/>
    <w:rsid w:val="00E55675"/>
    <w:rsid w:val="00E56126"/>
    <w:rsid w:val="00E5663A"/>
    <w:rsid w:val="00E5702E"/>
    <w:rsid w:val="00E57835"/>
    <w:rsid w:val="00E6030E"/>
    <w:rsid w:val="00E6074B"/>
    <w:rsid w:val="00E6091D"/>
    <w:rsid w:val="00E60F8B"/>
    <w:rsid w:val="00E6102B"/>
    <w:rsid w:val="00E610EA"/>
    <w:rsid w:val="00E61CEF"/>
    <w:rsid w:val="00E61CFF"/>
    <w:rsid w:val="00E629B2"/>
    <w:rsid w:val="00E62A81"/>
    <w:rsid w:val="00E62EBA"/>
    <w:rsid w:val="00E62EC1"/>
    <w:rsid w:val="00E62FB1"/>
    <w:rsid w:val="00E634B1"/>
    <w:rsid w:val="00E645F9"/>
    <w:rsid w:val="00E64741"/>
    <w:rsid w:val="00E66409"/>
    <w:rsid w:val="00E6673C"/>
    <w:rsid w:val="00E671C9"/>
    <w:rsid w:val="00E6774C"/>
    <w:rsid w:val="00E706E1"/>
    <w:rsid w:val="00E70828"/>
    <w:rsid w:val="00E70F27"/>
    <w:rsid w:val="00E71796"/>
    <w:rsid w:val="00E71C32"/>
    <w:rsid w:val="00E7235A"/>
    <w:rsid w:val="00E73F75"/>
    <w:rsid w:val="00E741D1"/>
    <w:rsid w:val="00E751E2"/>
    <w:rsid w:val="00E752A8"/>
    <w:rsid w:val="00E75F57"/>
    <w:rsid w:val="00E76602"/>
    <w:rsid w:val="00E769B1"/>
    <w:rsid w:val="00E77E64"/>
    <w:rsid w:val="00E80114"/>
    <w:rsid w:val="00E806E7"/>
    <w:rsid w:val="00E80B99"/>
    <w:rsid w:val="00E813FF"/>
    <w:rsid w:val="00E8182E"/>
    <w:rsid w:val="00E82285"/>
    <w:rsid w:val="00E8303A"/>
    <w:rsid w:val="00E8368D"/>
    <w:rsid w:val="00E83A45"/>
    <w:rsid w:val="00E83AF9"/>
    <w:rsid w:val="00E841EC"/>
    <w:rsid w:val="00E8429B"/>
    <w:rsid w:val="00E848BE"/>
    <w:rsid w:val="00E84A57"/>
    <w:rsid w:val="00E84AF7"/>
    <w:rsid w:val="00E84D89"/>
    <w:rsid w:val="00E8640E"/>
    <w:rsid w:val="00E86559"/>
    <w:rsid w:val="00E8701B"/>
    <w:rsid w:val="00E8705D"/>
    <w:rsid w:val="00E87E55"/>
    <w:rsid w:val="00E902CC"/>
    <w:rsid w:val="00E90F8C"/>
    <w:rsid w:val="00E91227"/>
    <w:rsid w:val="00E91345"/>
    <w:rsid w:val="00E91747"/>
    <w:rsid w:val="00E9339E"/>
    <w:rsid w:val="00E93F61"/>
    <w:rsid w:val="00E94177"/>
    <w:rsid w:val="00E943A1"/>
    <w:rsid w:val="00E9452D"/>
    <w:rsid w:val="00E95262"/>
    <w:rsid w:val="00E95AAA"/>
    <w:rsid w:val="00E95ABA"/>
    <w:rsid w:val="00E96A22"/>
    <w:rsid w:val="00E96F65"/>
    <w:rsid w:val="00E9710A"/>
    <w:rsid w:val="00E974BC"/>
    <w:rsid w:val="00E977F8"/>
    <w:rsid w:val="00E97C89"/>
    <w:rsid w:val="00EA075D"/>
    <w:rsid w:val="00EA07BC"/>
    <w:rsid w:val="00EA09C1"/>
    <w:rsid w:val="00EA1C5E"/>
    <w:rsid w:val="00EA1E7A"/>
    <w:rsid w:val="00EA2448"/>
    <w:rsid w:val="00EA273F"/>
    <w:rsid w:val="00EA2E53"/>
    <w:rsid w:val="00EA3F84"/>
    <w:rsid w:val="00EA4192"/>
    <w:rsid w:val="00EA506F"/>
    <w:rsid w:val="00EA523C"/>
    <w:rsid w:val="00EA5941"/>
    <w:rsid w:val="00EA651F"/>
    <w:rsid w:val="00EA656E"/>
    <w:rsid w:val="00EA65C2"/>
    <w:rsid w:val="00EA675B"/>
    <w:rsid w:val="00EA723D"/>
    <w:rsid w:val="00EA7FB9"/>
    <w:rsid w:val="00EB08C5"/>
    <w:rsid w:val="00EB154E"/>
    <w:rsid w:val="00EB1567"/>
    <w:rsid w:val="00EB1A0F"/>
    <w:rsid w:val="00EB1C2B"/>
    <w:rsid w:val="00EB2175"/>
    <w:rsid w:val="00EB23C3"/>
    <w:rsid w:val="00EB292A"/>
    <w:rsid w:val="00EB3133"/>
    <w:rsid w:val="00EB373A"/>
    <w:rsid w:val="00EB4954"/>
    <w:rsid w:val="00EB593B"/>
    <w:rsid w:val="00EB5E4F"/>
    <w:rsid w:val="00EB623A"/>
    <w:rsid w:val="00EB6BC7"/>
    <w:rsid w:val="00EB7405"/>
    <w:rsid w:val="00EB750F"/>
    <w:rsid w:val="00EB7BD6"/>
    <w:rsid w:val="00EC0D5B"/>
    <w:rsid w:val="00EC1E17"/>
    <w:rsid w:val="00EC1EE6"/>
    <w:rsid w:val="00EC3617"/>
    <w:rsid w:val="00EC363E"/>
    <w:rsid w:val="00EC381B"/>
    <w:rsid w:val="00EC3BAB"/>
    <w:rsid w:val="00EC404E"/>
    <w:rsid w:val="00EC4B4E"/>
    <w:rsid w:val="00EC4D04"/>
    <w:rsid w:val="00EC4D40"/>
    <w:rsid w:val="00EC5D5C"/>
    <w:rsid w:val="00EC7153"/>
    <w:rsid w:val="00EC7E80"/>
    <w:rsid w:val="00ED101D"/>
    <w:rsid w:val="00ED17C9"/>
    <w:rsid w:val="00ED2761"/>
    <w:rsid w:val="00ED27EC"/>
    <w:rsid w:val="00ED367D"/>
    <w:rsid w:val="00ED4E3C"/>
    <w:rsid w:val="00ED5EE7"/>
    <w:rsid w:val="00ED6619"/>
    <w:rsid w:val="00ED7035"/>
    <w:rsid w:val="00ED7BA5"/>
    <w:rsid w:val="00EE1339"/>
    <w:rsid w:val="00EE1604"/>
    <w:rsid w:val="00EE286F"/>
    <w:rsid w:val="00EE2D25"/>
    <w:rsid w:val="00EE502C"/>
    <w:rsid w:val="00EE5565"/>
    <w:rsid w:val="00EE5B65"/>
    <w:rsid w:val="00EE6400"/>
    <w:rsid w:val="00EE709E"/>
    <w:rsid w:val="00EE73E6"/>
    <w:rsid w:val="00EE7B9C"/>
    <w:rsid w:val="00EE7F30"/>
    <w:rsid w:val="00EF05F7"/>
    <w:rsid w:val="00EF0AC3"/>
    <w:rsid w:val="00EF0D62"/>
    <w:rsid w:val="00EF14C8"/>
    <w:rsid w:val="00EF16F0"/>
    <w:rsid w:val="00EF1749"/>
    <w:rsid w:val="00EF249B"/>
    <w:rsid w:val="00EF2CC6"/>
    <w:rsid w:val="00EF3033"/>
    <w:rsid w:val="00EF4976"/>
    <w:rsid w:val="00EF5055"/>
    <w:rsid w:val="00EF5671"/>
    <w:rsid w:val="00EF6344"/>
    <w:rsid w:val="00EF67D8"/>
    <w:rsid w:val="00EF6DFC"/>
    <w:rsid w:val="00EF6FDC"/>
    <w:rsid w:val="00EF77A3"/>
    <w:rsid w:val="00EF7FF0"/>
    <w:rsid w:val="00F01786"/>
    <w:rsid w:val="00F028D3"/>
    <w:rsid w:val="00F02A9E"/>
    <w:rsid w:val="00F02B2C"/>
    <w:rsid w:val="00F0302A"/>
    <w:rsid w:val="00F032CD"/>
    <w:rsid w:val="00F039D8"/>
    <w:rsid w:val="00F05433"/>
    <w:rsid w:val="00F06578"/>
    <w:rsid w:val="00F07414"/>
    <w:rsid w:val="00F074D3"/>
    <w:rsid w:val="00F075D4"/>
    <w:rsid w:val="00F10721"/>
    <w:rsid w:val="00F1157C"/>
    <w:rsid w:val="00F119B5"/>
    <w:rsid w:val="00F11EE6"/>
    <w:rsid w:val="00F11F65"/>
    <w:rsid w:val="00F11FDB"/>
    <w:rsid w:val="00F1240F"/>
    <w:rsid w:val="00F127F2"/>
    <w:rsid w:val="00F130DB"/>
    <w:rsid w:val="00F13485"/>
    <w:rsid w:val="00F13E38"/>
    <w:rsid w:val="00F13F49"/>
    <w:rsid w:val="00F144F4"/>
    <w:rsid w:val="00F1495B"/>
    <w:rsid w:val="00F14CBF"/>
    <w:rsid w:val="00F14D46"/>
    <w:rsid w:val="00F150C4"/>
    <w:rsid w:val="00F1551E"/>
    <w:rsid w:val="00F1608B"/>
    <w:rsid w:val="00F172C6"/>
    <w:rsid w:val="00F17BC0"/>
    <w:rsid w:val="00F200FD"/>
    <w:rsid w:val="00F20339"/>
    <w:rsid w:val="00F20910"/>
    <w:rsid w:val="00F21349"/>
    <w:rsid w:val="00F213C7"/>
    <w:rsid w:val="00F216A3"/>
    <w:rsid w:val="00F2197F"/>
    <w:rsid w:val="00F22242"/>
    <w:rsid w:val="00F2269C"/>
    <w:rsid w:val="00F229A1"/>
    <w:rsid w:val="00F22BF4"/>
    <w:rsid w:val="00F22DBE"/>
    <w:rsid w:val="00F22F07"/>
    <w:rsid w:val="00F23C9A"/>
    <w:rsid w:val="00F2427C"/>
    <w:rsid w:val="00F24290"/>
    <w:rsid w:val="00F268AC"/>
    <w:rsid w:val="00F26F18"/>
    <w:rsid w:val="00F27757"/>
    <w:rsid w:val="00F307FB"/>
    <w:rsid w:val="00F30CA9"/>
    <w:rsid w:val="00F32231"/>
    <w:rsid w:val="00F33A99"/>
    <w:rsid w:val="00F34154"/>
    <w:rsid w:val="00F353DF"/>
    <w:rsid w:val="00F35CF0"/>
    <w:rsid w:val="00F35D7E"/>
    <w:rsid w:val="00F35F77"/>
    <w:rsid w:val="00F361C0"/>
    <w:rsid w:val="00F36217"/>
    <w:rsid w:val="00F366C6"/>
    <w:rsid w:val="00F36ED9"/>
    <w:rsid w:val="00F37062"/>
    <w:rsid w:val="00F37873"/>
    <w:rsid w:val="00F378C5"/>
    <w:rsid w:val="00F37954"/>
    <w:rsid w:val="00F37BB1"/>
    <w:rsid w:val="00F37D43"/>
    <w:rsid w:val="00F40996"/>
    <w:rsid w:val="00F40D93"/>
    <w:rsid w:val="00F41668"/>
    <w:rsid w:val="00F41CFB"/>
    <w:rsid w:val="00F42A45"/>
    <w:rsid w:val="00F43084"/>
    <w:rsid w:val="00F432B2"/>
    <w:rsid w:val="00F43772"/>
    <w:rsid w:val="00F4450F"/>
    <w:rsid w:val="00F44928"/>
    <w:rsid w:val="00F44C4E"/>
    <w:rsid w:val="00F45F1F"/>
    <w:rsid w:val="00F46602"/>
    <w:rsid w:val="00F46CEA"/>
    <w:rsid w:val="00F46E3E"/>
    <w:rsid w:val="00F474B4"/>
    <w:rsid w:val="00F476A0"/>
    <w:rsid w:val="00F47D44"/>
    <w:rsid w:val="00F47E6B"/>
    <w:rsid w:val="00F5027C"/>
    <w:rsid w:val="00F50303"/>
    <w:rsid w:val="00F50317"/>
    <w:rsid w:val="00F5181A"/>
    <w:rsid w:val="00F51867"/>
    <w:rsid w:val="00F522C2"/>
    <w:rsid w:val="00F52818"/>
    <w:rsid w:val="00F538A9"/>
    <w:rsid w:val="00F53E83"/>
    <w:rsid w:val="00F551FB"/>
    <w:rsid w:val="00F552C3"/>
    <w:rsid w:val="00F5572E"/>
    <w:rsid w:val="00F56059"/>
    <w:rsid w:val="00F5648B"/>
    <w:rsid w:val="00F569C1"/>
    <w:rsid w:val="00F56BD9"/>
    <w:rsid w:val="00F56C94"/>
    <w:rsid w:val="00F579F7"/>
    <w:rsid w:val="00F57B66"/>
    <w:rsid w:val="00F57C3B"/>
    <w:rsid w:val="00F60BD7"/>
    <w:rsid w:val="00F61F5E"/>
    <w:rsid w:val="00F62727"/>
    <w:rsid w:val="00F6363F"/>
    <w:rsid w:val="00F63813"/>
    <w:rsid w:val="00F645F9"/>
    <w:rsid w:val="00F64C23"/>
    <w:rsid w:val="00F64F65"/>
    <w:rsid w:val="00F652EE"/>
    <w:rsid w:val="00F6685D"/>
    <w:rsid w:val="00F66B63"/>
    <w:rsid w:val="00F67C55"/>
    <w:rsid w:val="00F7091C"/>
    <w:rsid w:val="00F70CC1"/>
    <w:rsid w:val="00F714F7"/>
    <w:rsid w:val="00F71813"/>
    <w:rsid w:val="00F72B46"/>
    <w:rsid w:val="00F72CE6"/>
    <w:rsid w:val="00F72D88"/>
    <w:rsid w:val="00F72E61"/>
    <w:rsid w:val="00F7395A"/>
    <w:rsid w:val="00F73B0B"/>
    <w:rsid w:val="00F73CA1"/>
    <w:rsid w:val="00F741C9"/>
    <w:rsid w:val="00F74516"/>
    <w:rsid w:val="00F74F8F"/>
    <w:rsid w:val="00F75018"/>
    <w:rsid w:val="00F75B0A"/>
    <w:rsid w:val="00F75E84"/>
    <w:rsid w:val="00F766B3"/>
    <w:rsid w:val="00F76834"/>
    <w:rsid w:val="00F76B1A"/>
    <w:rsid w:val="00F7702F"/>
    <w:rsid w:val="00F773D9"/>
    <w:rsid w:val="00F77892"/>
    <w:rsid w:val="00F800DA"/>
    <w:rsid w:val="00F80F83"/>
    <w:rsid w:val="00F81908"/>
    <w:rsid w:val="00F81936"/>
    <w:rsid w:val="00F82288"/>
    <w:rsid w:val="00F8244D"/>
    <w:rsid w:val="00F82459"/>
    <w:rsid w:val="00F830E4"/>
    <w:rsid w:val="00F83A10"/>
    <w:rsid w:val="00F848B9"/>
    <w:rsid w:val="00F85010"/>
    <w:rsid w:val="00F85057"/>
    <w:rsid w:val="00F85829"/>
    <w:rsid w:val="00F866C8"/>
    <w:rsid w:val="00F8694C"/>
    <w:rsid w:val="00F86D0E"/>
    <w:rsid w:val="00F86E6E"/>
    <w:rsid w:val="00F873D0"/>
    <w:rsid w:val="00F915AC"/>
    <w:rsid w:val="00F91642"/>
    <w:rsid w:val="00F9175C"/>
    <w:rsid w:val="00F9187D"/>
    <w:rsid w:val="00F91D6C"/>
    <w:rsid w:val="00F92148"/>
    <w:rsid w:val="00F92AEC"/>
    <w:rsid w:val="00F934A7"/>
    <w:rsid w:val="00F9373F"/>
    <w:rsid w:val="00F940F2"/>
    <w:rsid w:val="00F94895"/>
    <w:rsid w:val="00F95CD9"/>
    <w:rsid w:val="00F966EB"/>
    <w:rsid w:val="00F9701D"/>
    <w:rsid w:val="00F97913"/>
    <w:rsid w:val="00F97B68"/>
    <w:rsid w:val="00F97C54"/>
    <w:rsid w:val="00F97EC0"/>
    <w:rsid w:val="00FA02A8"/>
    <w:rsid w:val="00FA185A"/>
    <w:rsid w:val="00FA2A80"/>
    <w:rsid w:val="00FA36E0"/>
    <w:rsid w:val="00FA554E"/>
    <w:rsid w:val="00FA668C"/>
    <w:rsid w:val="00FA7EFA"/>
    <w:rsid w:val="00FB0D2B"/>
    <w:rsid w:val="00FB1115"/>
    <w:rsid w:val="00FB1AB0"/>
    <w:rsid w:val="00FB1F32"/>
    <w:rsid w:val="00FB2166"/>
    <w:rsid w:val="00FB3999"/>
    <w:rsid w:val="00FB429D"/>
    <w:rsid w:val="00FB46F8"/>
    <w:rsid w:val="00FB485C"/>
    <w:rsid w:val="00FB5FB2"/>
    <w:rsid w:val="00FB7C04"/>
    <w:rsid w:val="00FB7C84"/>
    <w:rsid w:val="00FC2B63"/>
    <w:rsid w:val="00FC3600"/>
    <w:rsid w:val="00FC3959"/>
    <w:rsid w:val="00FC3994"/>
    <w:rsid w:val="00FC551D"/>
    <w:rsid w:val="00FC6388"/>
    <w:rsid w:val="00FC641D"/>
    <w:rsid w:val="00FC668B"/>
    <w:rsid w:val="00FC672B"/>
    <w:rsid w:val="00FC679D"/>
    <w:rsid w:val="00FC6A3C"/>
    <w:rsid w:val="00FD02A5"/>
    <w:rsid w:val="00FD0E56"/>
    <w:rsid w:val="00FD0EC9"/>
    <w:rsid w:val="00FD16EF"/>
    <w:rsid w:val="00FD1CFD"/>
    <w:rsid w:val="00FD1F41"/>
    <w:rsid w:val="00FD240B"/>
    <w:rsid w:val="00FD2B2F"/>
    <w:rsid w:val="00FD355A"/>
    <w:rsid w:val="00FD3C73"/>
    <w:rsid w:val="00FD453E"/>
    <w:rsid w:val="00FD4846"/>
    <w:rsid w:val="00FD4992"/>
    <w:rsid w:val="00FD549D"/>
    <w:rsid w:val="00FD5539"/>
    <w:rsid w:val="00FD55DB"/>
    <w:rsid w:val="00FD58F2"/>
    <w:rsid w:val="00FD66E2"/>
    <w:rsid w:val="00FD67EA"/>
    <w:rsid w:val="00FD72D0"/>
    <w:rsid w:val="00FD7625"/>
    <w:rsid w:val="00FE007B"/>
    <w:rsid w:val="00FE03E8"/>
    <w:rsid w:val="00FE0772"/>
    <w:rsid w:val="00FE0A5D"/>
    <w:rsid w:val="00FE0B36"/>
    <w:rsid w:val="00FE0ED8"/>
    <w:rsid w:val="00FE25B8"/>
    <w:rsid w:val="00FE2949"/>
    <w:rsid w:val="00FE2F82"/>
    <w:rsid w:val="00FE3576"/>
    <w:rsid w:val="00FE37E3"/>
    <w:rsid w:val="00FE3B91"/>
    <w:rsid w:val="00FE3E54"/>
    <w:rsid w:val="00FE4045"/>
    <w:rsid w:val="00FE41BE"/>
    <w:rsid w:val="00FE4330"/>
    <w:rsid w:val="00FE4DE4"/>
    <w:rsid w:val="00FE5ED1"/>
    <w:rsid w:val="00FE5EF2"/>
    <w:rsid w:val="00FE612C"/>
    <w:rsid w:val="00FE6D68"/>
    <w:rsid w:val="00FE7799"/>
    <w:rsid w:val="00FF03CD"/>
    <w:rsid w:val="00FF0463"/>
    <w:rsid w:val="00FF065D"/>
    <w:rsid w:val="00FF0CC6"/>
    <w:rsid w:val="00FF204E"/>
    <w:rsid w:val="00FF239C"/>
    <w:rsid w:val="00FF2D61"/>
    <w:rsid w:val="00FF3F6A"/>
    <w:rsid w:val="00FF4A67"/>
    <w:rsid w:val="00FF4D99"/>
    <w:rsid w:val="00FF514F"/>
    <w:rsid w:val="00FF56DD"/>
    <w:rsid w:val="00FF67A8"/>
    <w:rsid w:val="00FF69F4"/>
    <w:rsid w:val="00FF7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D9"/>
    <w:pPr>
      <w:suppressAutoHyphens/>
      <w:spacing w:line="240" w:lineRule="auto"/>
    </w:pPr>
    <w:rPr>
      <w:rFonts w:ascii="Times New Roman" w:eastAsia="Times New Roman" w:hAnsi="Times New Roman" w:cs="Times New Roman"/>
      <w:sz w:val="24"/>
      <w:szCs w:val="24"/>
      <w:lang w:eastAsia="ar-SA"/>
    </w:rPr>
  </w:style>
  <w:style w:type="paragraph" w:styleId="10">
    <w:name w:val="heading 1"/>
    <w:basedOn w:val="a"/>
    <w:next w:val="a"/>
    <w:link w:val="11"/>
    <w:qFormat/>
    <w:rsid w:val="00976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A21817"/>
    <w:pPr>
      <w:keepNext/>
      <w:suppressAutoHyphens w:val="0"/>
      <w:spacing w:before="240" w:after="60"/>
      <w:outlineLvl w:val="1"/>
    </w:pPr>
    <w:rPr>
      <w:rFonts w:ascii="Arial" w:hAnsi="Arial" w:cs="Arial"/>
      <w:b/>
      <w:bCs/>
      <w:i/>
      <w:iCs/>
      <w:sz w:val="28"/>
      <w:szCs w:val="28"/>
      <w:lang w:eastAsia="ru-RU"/>
    </w:rPr>
  </w:style>
  <w:style w:type="paragraph" w:styleId="30">
    <w:name w:val="heading 3"/>
    <w:basedOn w:val="a"/>
    <w:next w:val="a"/>
    <w:link w:val="31"/>
    <w:uiPriority w:val="9"/>
    <w:unhideWhenUsed/>
    <w:qFormat/>
    <w:rsid w:val="00482E5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82E5C"/>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qFormat/>
    <w:rsid w:val="00A21817"/>
    <w:pPr>
      <w:suppressAutoHyphens w:val="0"/>
      <w:spacing w:before="240" w:after="60"/>
      <w:outlineLvl w:val="4"/>
    </w:pPr>
    <w:rPr>
      <w:b/>
      <w:bCs/>
      <w:i/>
      <w:iCs/>
      <w:sz w:val="26"/>
      <w:szCs w:val="26"/>
      <w:lang w:eastAsia="ru-RU"/>
    </w:rPr>
  </w:style>
  <w:style w:type="paragraph" w:styleId="6">
    <w:name w:val="heading 6"/>
    <w:basedOn w:val="a"/>
    <w:next w:val="a"/>
    <w:link w:val="60"/>
    <w:unhideWhenUsed/>
    <w:qFormat/>
    <w:rsid w:val="00CE2C78"/>
    <w:pPr>
      <w:keepNext/>
      <w:keepLines/>
      <w:spacing w:before="200"/>
      <w:outlineLvl w:val="5"/>
    </w:pPr>
    <w:rPr>
      <w:rFonts w:asciiTheme="majorHAnsi" w:eastAsiaTheme="majorEastAsia" w:hAnsiTheme="majorHAnsi" w:cstheme="majorBidi"/>
      <w:i/>
      <w:iCs/>
      <w:color w:val="243F60" w:themeColor="accent1" w:themeShade="7F"/>
    </w:rPr>
  </w:style>
  <w:style w:type="paragraph" w:styleId="70">
    <w:name w:val="heading 7"/>
    <w:basedOn w:val="a"/>
    <w:next w:val="a"/>
    <w:link w:val="71"/>
    <w:unhideWhenUsed/>
    <w:qFormat/>
    <w:rsid w:val="00E634B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E634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D7DAA"/>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ED7"/>
    <w:pPr>
      <w:tabs>
        <w:tab w:val="center" w:pos="4677"/>
        <w:tab w:val="right" w:pos="9355"/>
      </w:tabs>
    </w:pPr>
  </w:style>
  <w:style w:type="character" w:customStyle="1" w:styleId="a4">
    <w:name w:val="Верхний колонтитул Знак"/>
    <w:basedOn w:val="a0"/>
    <w:link w:val="a3"/>
    <w:uiPriority w:val="99"/>
    <w:rsid w:val="00084ED7"/>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084ED7"/>
    <w:pPr>
      <w:tabs>
        <w:tab w:val="center" w:pos="4677"/>
        <w:tab w:val="right" w:pos="9355"/>
      </w:tabs>
    </w:pPr>
  </w:style>
  <w:style w:type="character" w:customStyle="1" w:styleId="a6">
    <w:name w:val="Нижний колонтитул Знак"/>
    <w:basedOn w:val="a0"/>
    <w:link w:val="a5"/>
    <w:uiPriority w:val="99"/>
    <w:rsid w:val="00084ED7"/>
    <w:rPr>
      <w:rFonts w:ascii="Times New Roman" w:eastAsia="Times New Roman" w:hAnsi="Times New Roman" w:cs="Times New Roman"/>
      <w:sz w:val="24"/>
      <w:szCs w:val="24"/>
      <w:lang w:eastAsia="ar-SA"/>
    </w:rPr>
  </w:style>
  <w:style w:type="paragraph" w:styleId="a7">
    <w:name w:val="Title"/>
    <w:basedOn w:val="a"/>
    <w:next w:val="a"/>
    <w:link w:val="a8"/>
    <w:qFormat/>
    <w:rsid w:val="00084ED7"/>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84ED7"/>
    <w:rPr>
      <w:rFonts w:ascii="Cambria" w:eastAsia="Times New Roman" w:hAnsi="Cambria" w:cs="Times New Roman"/>
      <w:b/>
      <w:bCs/>
      <w:kern w:val="28"/>
      <w:sz w:val="32"/>
      <w:szCs w:val="32"/>
      <w:lang w:eastAsia="ar-SA"/>
    </w:rPr>
  </w:style>
  <w:style w:type="character" w:customStyle="1" w:styleId="a9">
    <w:name w:val="Текст выноски Знак"/>
    <w:basedOn w:val="a0"/>
    <w:link w:val="aa"/>
    <w:uiPriority w:val="99"/>
    <w:rsid w:val="00084ED7"/>
    <w:rPr>
      <w:rFonts w:ascii="Tahoma" w:eastAsia="Times New Roman" w:hAnsi="Tahoma" w:cs="Tahoma"/>
      <w:sz w:val="16"/>
      <w:szCs w:val="16"/>
      <w:lang w:eastAsia="ar-SA"/>
    </w:rPr>
  </w:style>
  <w:style w:type="paragraph" w:styleId="aa">
    <w:name w:val="Balloon Text"/>
    <w:basedOn w:val="a"/>
    <w:link w:val="a9"/>
    <w:uiPriority w:val="99"/>
    <w:unhideWhenUsed/>
    <w:rsid w:val="00084ED7"/>
    <w:rPr>
      <w:rFonts w:ascii="Tahoma" w:hAnsi="Tahoma" w:cs="Tahoma"/>
      <w:sz w:val="16"/>
      <w:szCs w:val="16"/>
    </w:rPr>
  </w:style>
  <w:style w:type="character" w:customStyle="1" w:styleId="31">
    <w:name w:val="Заголовок 3 Знак"/>
    <w:basedOn w:val="a0"/>
    <w:link w:val="30"/>
    <w:uiPriority w:val="9"/>
    <w:rsid w:val="00482E5C"/>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basedOn w:val="a0"/>
    <w:link w:val="40"/>
    <w:rsid w:val="00482E5C"/>
    <w:rPr>
      <w:rFonts w:asciiTheme="majorHAnsi" w:eastAsiaTheme="majorEastAsia" w:hAnsiTheme="majorHAnsi" w:cstheme="majorBidi"/>
      <w:b/>
      <w:bCs/>
      <w:i/>
      <w:iCs/>
      <w:color w:val="4F81BD" w:themeColor="accent1"/>
      <w:sz w:val="24"/>
      <w:szCs w:val="24"/>
      <w:lang w:eastAsia="ar-SA"/>
    </w:rPr>
  </w:style>
  <w:style w:type="paragraph" w:styleId="ab">
    <w:name w:val="List Paragraph"/>
    <w:basedOn w:val="a"/>
    <w:uiPriority w:val="34"/>
    <w:qFormat/>
    <w:rsid w:val="00E52732"/>
    <w:pPr>
      <w:ind w:left="720"/>
      <w:contextualSpacing/>
    </w:pPr>
  </w:style>
  <w:style w:type="character" w:customStyle="1" w:styleId="21">
    <w:name w:val="Заголовок 2 Знак"/>
    <w:basedOn w:val="a0"/>
    <w:link w:val="20"/>
    <w:rsid w:val="00A21817"/>
    <w:rPr>
      <w:rFonts w:ascii="Arial" w:eastAsia="Times New Roman" w:hAnsi="Arial" w:cs="Arial"/>
      <w:b/>
      <w:bCs/>
      <w:i/>
      <w:iCs/>
      <w:sz w:val="28"/>
      <w:szCs w:val="28"/>
      <w:lang w:eastAsia="ru-RU"/>
    </w:rPr>
  </w:style>
  <w:style w:type="character" w:customStyle="1" w:styleId="51">
    <w:name w:val="Заголовок 5 Знак"/>
    <w:basedOn w:val="a0"/>
    <w:link w:val="50"/>
    <w:rsid w:val="00A21817"/>
    <w:rPr>
      <w:rFonts w:ascii="Times New Roman" w:eastAsia="Times New Roman" w:hAnsi="Times New Roman" w:cs="Times New Roman"/>
      <w:b/>
      <w:bCs/>
      <w:i/>
      <w:iCs/>
      <w:sz w:val="26"/>
      <w:szCs w:val="26"/>
      <w:lang w:eastAsia="ru-RU"/>
    </w:rPr>
  </w:style>
  <w:style w:type="numbering" w:customStyle="1" w:styleId="12">
    <w:name w:val="Нет списка1"/>
    <w:next w:val="a2"/>
    <w:semiHidden/>
    <w:rsid w:val="00A21817"/>
  </w:style>
  <w:style w:type="paragraph" w:styleId="ac">
    <w:name w:val="caption"/>
    <w:basedOn w:val="a"/>
    <w:next w:val="a"/>
    <w:qFormat/>
    <w:rsid w:val="00A21817"/>
    <w:pPr>
      <w:widowControl w:val="0"/>
      <w:shd w:val="clear" w:color="auto" w:fill="FFFFFF"/>
      <w:suppressAutoHyphens w:val="0"/>
      <w:autoSpaceDE w:val="0"/>
      <w:autoSpaceDN w:val="0"/>
      <w:adjustRightInd w:val="0"/>
      <w:spacing w:before="394"/>
      <w:jc w:val="center"/>
    </w:pPr>
    <w:rPr>
      <w:b/>
      <w:bCs/>
      <w:color w:val="000000"/>
      <w:spacing w:val="-8"/>
      <w:sz w:val="26"/>
      <w:szCs w:val="26"/>
      <w:lang w:eastAsia="ru-RU"/>
    </w:rPr>
  </w:style>
  <w:style w:type="paragraph" w:styleId="ad">
    <w:name w:val="Body Text"/>
    <w:basedOn w:val="a"/>
    <w:link w:val="ae"/>
    <w:rsid w:val="00A21817"/>
    <w:pPr>
      <w:suppressAutoHyphens w:val="0"/>
      <w:spacing w:line="360" w:lineRule="auto"/>
      <w:jc w:val="both"/>
    </w:pPr>
    <w:rPr>
      <w:sz w:val="28"/>
      <w:szCs w:val="20"/>
      <w:lang w:eastAsia="ru-RU"/>
    </w:rPr>
  </w:style>
  <w:style w:type="character" w:customStyle="1" w:styleId="ae">
    <w:name w:val="Основной текст Знак"/>
    <w:basedOn w:val="a0"/>
    <w:link w:val="ad"/>
    <w:rsid w:val="00A21817"/>
    <w:rPr>
      <w:rFonts w:ascii="Times New Roman" w:eastAsia="Times New Roman" w:hAnsi="Times New Roman" w:cs="Times New Roman"/>
      <w:sz w:val="28"/>
      <w:szCs w:val="20"/>
      <w:lang w:eastAsia="ru-RU"/>
    </w:rPr>
  </w:style>
  <w:style w:type="paragraph" w:styleId="af">
    <w:name w:val="Body Text Indent"/>
    <w:basedOn w:val="a"/>
    <w:link w:val="af0"/>
    <w:rsid w:val="00A21817"/>
    <w:pPr>
      <w:suppressAutoHyphens w:val="0"/>
      <w:spacing w:after="120"/>
      <w:ind w:left="283"/>
    </w:pPr>
    <w:rPr>
      <w:lang w:eastAsia="ru-RU"/>
    </w:rPr>
  </w:style>
  <w:style w:type="character" w:customStyle="1" w:styleId="af0">
    <w:name w:val="Основной текст с отступом Знак"/>
    <w:basedOn w:val="a0"/>
    <w:link w:val="af"/>
    <w:rsid w:val="00A21817"/>
    <w:rPr>
      <w:rFonts w:ascii="Times New Roman" w:eastAsia="Times New Roman" w:hAnsi="Times New Roman" w:cs="Times New Roman"/>
      <w:sz w:val="24"/>
      <w:szCs w:val="24"/>
      <w:lang w:eastAsia="ru-RU"/>
    </w:rPr>
  </w:style>
  <w:style w:type="paragraph" w:styleId="22">
    <w:name w:val="Body Text Indent 2"/>
    <w:basedOn w:val="a"/>
    <w:link w:val="23"/>
    <w:rsid w:val="00A21817"/>
    <w:pPr>
      <w:suppressAutoHyphens w:val="0"/>
      <w:spacing w:after="120" w:line="480" w:lineRule="auto"/>
      <w:ind w:left="283"/>
    </w:pPr>
    <w:rPr>
      <w:lang w:eastAsia="ru-RU"/>
    </w:rPr>
  </w:style>
  <w:style w:type="character" w:customStyle="1" w:styleId="23">
    <w:name w:val="Основной текст с отступом 2 Знак"/>
    <w:basedOn w:val="a0"/>
    <w:link w:val="22"/>
    <w:rsid w:val="00A21817"/>
    <w:rPr>
      <w:rFonts w:ascii="Times New Roman" w:eastAsia="Times New Roman" w:hAnsi="Times New Roman" w:cs="Times New Roman"/>
      <w:sz w:val="24"/>
      <w:szCs w:val="24"/>
      <w:lang w:eastAsia="ru-RU"/>
    </w:rPr>
  </w:style>
  <w:style w:type="table" w:styleId="af1">
    <w:name w:val="Table Grid"/>
    <w:basedOn w:val="a1"/>
    <w:rsid w:val="00A2181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2181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0"/>
    <w:rsid w:val="00976021"/>
    <w:rPr>
      <w:rFonts w:asciiTheme="majorHAnsi" w:eastAsiaTheme="majorEastAsia" w:hAnsiTheme="majorHAnsi" w:cstheme="majorBidi"/>
      <w:b/>
      <w:bCs/>
      <w:color w:val="365F91" w:themeColor="accent1" w:themeShade="BF"/>
      <w:sz w:val="28"/>
      <w:szCs w:val="28"/>
      <w:lang w:eastAsia="ar-SA"/>
    </w:rPr>
  </w:style>
  <w:style w:type="character" w:customStyle="1" w:styleId="60">
    <w:name w:val="Заголовок 6 Знак"/>
    <w:basedOn w:val="a0"/>
    <w:link w:val="6"/>
    <w:rsid w:val="00CE2C78"/>
    <w:rPr>
      <w:rFonts w:asciiTheme="majorHAnsi" w:eastAsiaTheme="majorEastAsia" w:hAnsiTheme="majorHAnsi" w:cstheme="majorBidi"/>
      <w:i/>
      <w:iCs/>
      <w:color w:val="243F60" w:themeColor="accent1" w:themeShade="7F"/>
      <w:sz w:val="24"/>
      <w:szCs w:val="24"/>
      <w:lang w:eastAsia="ar-SA"/>
    </w:rPr>
  </w:style>
  <w:style w:type="numbering" w:customStyle="1" w:styleId="24">
    <w:name w:val="Нет списка2"/>
    <w:next w:val="a2"/>
    <w:uiPriority w:val="99"/>
    <w:semiHidden/>
    <w:unhideWhenUsed/>
    <w:rsid w:val="00CE2C78"/>
  </w:style>
  <w:style w:type="character" w:customStyle="1" w:styleId="add">
    <w:name w:val="add"/>
    <w:basedOn w:val="a0"/>
    <w:rsid w:val="00CE2C78"/>
  </w:style>
  <w:style w:type="character" w:customStyle="1" w:styleId="apple-converted-space">
    <w:name w:val="apple-converted-space"/>
    <w:basedOn w:val="a0"/>
    <w:rsid w:val="00CE2C78"/>
  </w:style>
  <w:style w:type="paragraph" w:styleId="af2">
    <w:name w:val="Normal (Web)"/>
    <w:basedOn w:val="a"/>
    <w:rsid w:val="00CE2C78"/>
    <w:pPr>
      <w:widowControl w:val="0"/>
      <w:spacing w:before="280" w:after="119"/>
    </w:pPr>
    <w:rPr>
      <w:rFonts w:ascii="Arial" w:eastAsia="Lucida Sans Unicode" w:hAnsi="Arial" w:cs="Arial"/>
      <w:kern w:val="1"/>
    </w:rPr>
  </w:style>
  <w:style w:type="numbering" w:customStyle="1" w:styleId="32">
    <w:name w:val="Нет списка3"/>
    <w:next w:val="a2"/>
    <w:uiPriority w:val="99"/>
    <w:semiHidden/>
    <w:unhideWhenUsed/>
    <w:rsid w:val="00396E9C"/>
  </w:style>
  <w:style w:type="table" w:customStyle="1" w:styleId="13">
    <w:name w:val="Сетка таблицы1"/>
    <w:basedOn w:val="a1"/>
    <w:next w:val="af1"/>
    <w:uiPriority w:val="59"/>
    <w:rsid w:val="00396E9C"/>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F019A"/>
  </w:style>
  <w:style w:type="table" w:customStyle="1" w:styleId="25">
    <w:name w:val="Сетка таблицы2"/>
    <w:basedOn w:val="a1"/>
    <w:next w:val="af1"/>
    <w:uiPriority w:val="59"/>
    <w:rsid w:val="001F019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1"/>
    <w:uiPriority w:val="59"/>
    <w:rsid w:val="006374B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link w:val="af4"/>
    <w:qFormat/>
    <w:rsid w:val="002A2CB4"/>
    <w:pPr>
      <w:spacing w:line="240" w:lineRule="auto"/>
    </w:pPr>
    <w:rPr>
      <w:rFonts w:ascii="Calibri" w:eastAsia="Calibri" w:hAnsi="Calibri" w:cs="Times New Roman"/>
    </w:rPr>
  </w:style>
  <w:style w:type="character" w:styleId="af5">
    <w:name w:val="Hyperlink"/>
    <w:basedOn w:val="a0"/>
    <w:uiPriority w:val="99"/>
    <w:unhideWhenUsed/>
    <w:rsid w:val="00793039"/>
    <w:rPr>
      <w:color w:val="0000FF"/>
      <w:u w:val="single"/>
    </w:rPr>
  </w:style>
  <w:style w:type="character" w:styleId="af6">
    <w:name w:val="FollowedHyperlink"/>
    <w:basedOn w:val="a0"/>
    <w:uiPriority w:val="99"/>
    <w:unhideWhenUsed/>
    <w:rsid w:val="00793039"/>
    <w:rPr>
      <w:color w:val="800080"/>
      <w:u w:val="single"/>
    </w:rPr>
  </w:style>
  <w:style w:type="paragraph" w:customStyle="1" w:styleId="xl65">
    <w:name w:val="xl65"/>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7">
    <w:name w:val="xl6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8">
    <w:name w:val="xl6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lang w:eastAsia="ru-RU"/>
    </w:rPr>
  </w:style>
  <w:style w:type="paragraph" w:customStyle="1" w:styleId="xl71">
    <w:name w:val="xl71"/>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2">
    <w:name w:val="xl72"/>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3">
    <w:name w:val="xl73"/>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lang w:eastAsia="ru-RU"/>
    </w:rPr>
  </w:style>
  <w:style w:type="paragraph" w:customStyle="1" w:styleId="xl74">
    <w:name w:val="xl74"/>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5">
    <w:name w:val="xl75"/>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6">
    <w:name w:val="xl76"/>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pPr>
    <w:rPr>
      <w:b/>
      <w:bCs/>
      <w:i/>
      <w:iCs/>
      <w:lang w:eastAsia="ru-RU"/>
    </w:rPr>
  </w:style>
  <w:style w:type="paragraph" w:customStyle="1" w:styleId="xl77">
    <w:name w:val="xl77"/>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8">
    <w:name w:val="xl78"/>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9">
    <w:name w:val="xl79"/>
    <w:basedOn w:val="a"/>
    <w:rsid w:val="00793039"/>
    <w:pPr>
      <w:suppressAutoHyphens w:val="0"/>
      <w:spacing w:before="100" w:beforeAutospacing="1" w:after="100" w:afterAutospacing="1"/>
    </w:pPr>
    <w:rPr>
      <w:b/>
      <w:bCs/>
      <w:i/>
      <w:iCs/>
      <w:lang w:eastAsia="ru-RU"/>
    </w:rPr>
  </w:style>
  <w:style w:type="paragraph" w:customStyle="1" w:styleId="xl80">
    <w:name w:val="xl8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1">
    <w:name w:val="xl81"/>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2">
    <w:name w:val="xl82"/>
    <w:basedOn w:val="a"/>
    <w:rsid w:val="00793039"/>
    <w:pPr>
      <w:suppressAutoHyphens w:val="0"/>
      <w:spacing w:before="100" w:beforeAutospacing="1" w:after="100" w:afterAutospacing="1"/>
    </w:pPr>
    <w:rPr>
      <w:lang w:eastAsia="ru-RU"/>
    </w:rPr>
  </w:style>
  <w:style w:type="paragraph" w:customStyle="1" w:styleId="xl83">
    <w:name w:val="xl83"/>
    <w:basedOn w:val="a"/>
    <w:rsid w:val="00793039"/>
    <w:pPr>
      <w:suppressAutoHyphens w:val="0"/>
      <w:spacing w:before="100" w:beforeAutospacing="1" w:after="100" w:afterAutospacing="1"/>
      <w:jc w:val="center"/>
    </w:pPr>
    <w:rPr>
      <w:lang w:eastAsia="ru-RU"/>
    </w:rPr>
  </w:style>
  <w:style w:type="paragraph" w:customStyle="1" w:styleId="xl84">
    <w:name w:val="xl84"/>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5">
    <w:name w:val="xl85"/>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b/>
      <w:bCs/>
      <w:lang w:eastAsia="ru-RU"/>
    </w:rPr>
  </w:style>
  <w:style w:type="paragraph" w:customStyle="1" w:styleId="xl86">
    <w:name w:val="xl86"/>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7">
    <w:name w:val="xl8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88">
    <w:name w:val="xl8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89">
    <w:name w:val="xl8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0">
    <w:name w:val="xl9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
    <w:rsid w:val="00793039"/>
    <w:pPr>
      <w:shd w:val="clear" w:color="000000" w:fill="FFFFFF"/>
      <w:suppressAutoHyphens w:val="0"/>
      <w:spacing w:before="100" w:beforeAutospacing="1" w:after="100" w:afterAutospacing="1"/>
    </w:pPr>
    <w:rPr>
      <w:lang w:eastAsia="ru-RU"/>
    </w:rPr>
  </w:style>
  <w:style w:type="paragraph" w:customStyle="1" w:styleId="xl92">
    <w:name w:val="xl92"/>
    <w:basedOn w:val="a"/>
    <w:rsid w:val="0079303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93">
    <w:name w:val="xl93"/>
    <w:basedOn w:val="a"/>
    <w:rsid w:val="00793039"/>
    <w:pPr>
      <w:suppressAutoHyphens w:val="0"/>
      <w:spacing w:before="100" w:beforeAutospacing="1" w:after="100" w:afterAutospacing="1"/>
    </w:pPr>
    <w:rPr>
      <w:lang w:eastAsia="ru-RU"/>
    </w:rPr>
  </w:style>
  <w:style w:type="paragraph" w:customStyle="1" w:styleId="xl94">
    <w:name w:val="xl94"/>
    <w:basedOn w:val="a"/>
    <w:rsid w:val="00793039"/>
    <w:pPr>
      <w:suppressAutoHyphens w:val="0"/>
      <w:spacing w:before="100" w:beforeAutospacing="1" w:after="100" w:afterAutospacing="1"/>
      <w:jc w:val="center"/>
    </w:pPr>
    <w:rPr>
      <w:lang w:eastAsia="ru-RU"/>
    </w:rPr>
  </w:style>
  <w:style w:type="table" w:customStyle="1" w:styleId="43">
    <w:name w:val="Сетка таблицы4"/>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Заголовок 7 Знак"/>
    <w:basedOn w:val="a0"/>
    <w:link w:val="70"/>
    <w:rsid w:val="00E634B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E634B1"/>
    <w:rPr>
      <w:rFonts w:asciiTheme="majorHAnsi" w:eastAsiaTheme="majorEastAsia" w:hAnsiTheme="majorHAnsi" w:cstheme="majorBidi"/>
      <w:color w:val="404040" w:themeColor="text1" w:themeTint="BF"/>
      <w:sz w:val="20"/>
      <w:szCs w:val="20"/>
      <w:lang w:eastAsia="ar-SA"/>
    </w:rPr>
  </w:style>
  <w:style w:type="character" w:customStyle="1" w:styleId="af7">
    <w:name w:val="Основной текст_"/>
    <w:basedOn w:val="a0"/>
    <w:link w:val="14"/>
    <w:locked/>
    <w:rsid w:val="002E6D50"/>
    <w:rPr>
      <w:rFonts w:eastAsia="Times New Roman" w:cs="Times New Roman"/>
      <w:sz w:val="16"/>
      <w:szCs w:val="16"/>
      <w:shd w:val="clear" w:color="auto" w:fill="FFFFFF"/>
    </w:rPr>
  </w:style>
  <w:style w:type="paragraph" w:customStyle="1" w:styleId="14">
    <w:name w:val="Основной текст1"/>
    <w:basedOn w:val="a"/>
    <w:link w:val="af7"/>
    <w:rsid w:val="002E6D50"/>
    <w:pPr>
      <w:shd w:val="clear" w:color="auto" w:fill="FFFFFF"/>
      <w:suppressAutoHyphens w:val="0"/>
      <w:spacing w:before="540" w:after="180" w:line="0" w:lineRule="atLeast"/>
    </w:pPr>
    <w:rPr>
      <w:rFonts w:asciiTheme="minorHAnsi" w:hAnsiTheme="minorHAnsi"/>
      <w:sz w:val="16"/>
      <w:szCs w:val="16"/>
      <w:lang w:eastAsia="en-US"/>
    </w:rPr>
  </w:style>
  <w:style w:type="character" w:customStyle="1" w:styleId="15">
    <w:name w:val="Текст выноски Знак1"/>
    <w:basedOn w:val="a0"/>
    <w:uiPriority w:val="99"/>
    <w:semiHidden/>
    <w:rsid w:val="00CD5C58"/>
    <w:rPr>
      <w:rFonts w:ascii="Tahoma" w:eastAsia="Times New Roman" w:hAnsi="Tahoma" w:cs="Tahoma"/>
      <w:sz w:val="16"/>
      <w:szCs w:val="16"/>
      <w:lang w:eastAsia="ar-SA"/>
    </w:rPr>
  </w:style>
  <w:style w:type="paragraph" w:customStyle="1" w:styleId="af8">
    <w:name w:val="Знак"/>
    <w:basedOn w:val="a"/>
    <w:rsid w:val="00BC530F"/>
    <w:pPr>
      <w:suppressAutoHyphens w:val="0"/>
      <w:spacing w:before="100" w:beforeAutospacing="1" w:after="100" w:afterAutospacing="1"/>
    </w:pPr>
    <w:rPr>
      <w:rFonts w:ascii="Tahoma" w:hAnsi="Tahoma"/>
      <w:sz w:val="20"/>
      <w:szCs w:val="20"/>
      <w:lang w:val="en-US" w:eastAsia="en-US"/>
    </w:rPr>
  </w:style>
  <w:style w:type="table" w:customStyle="1" w:styleId="61">
    <w:name w:val="Сетка таблицы6"/>
    <w:basedOn w:val="a1"/>
    <w:next w:val="af1"/>
    <w:uiPriority w:val="59"/>
    <w:rsid w:val="00E310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аголовок"/>
    <w:basedOn w:val="a"/>
    <w:next w:val="ad"/>
    <w:rsid w:val="0049068C"/>
    <w:pPr>
      <w:keepNext/>
      <w:spacing w:before="240" w:after="120" w:line="100" w:lineRule="atLeast"/>
      <w:jc w:val="center"/>
    </w:pPr>
    <w:rPr>
      <w:rFonts w:ascii="Arial" w:eastAsia="Lucida Sans Unicode" w:hAnsi="Arial" w:cs="Mangal"/>
      <w:b/>
      <w:kern w:val="1"/>
      <w:sz w:val="28"/>
      <w:szCs w:val="20"/>
      <w:lang w:eastAsia="hi-IN" w:bidi="hi-IN"/>
    </w:rPr>
  </w:style>
  <w:style w:type="numbering" w:customStyle="1" w:styleId="53">
    <w:name w:val="Нет списка5"/>
    <w:next w:val="a2"/>
    <w:uiPriority w:val="99"/>
    <w:semiHidden/>
    <w:unhideWhenUsed/>
    <w:rsid w:val="00477C0A"/>
  </w:style>
  <w:style w:type="character" w:styleId="afa">
    <w:name w:val="Strong"/>
    <w:basedOn w:val="a0"/>
    <w:qFormat/>
    <w:rsid w:val="00477C0A"/>
    <w:rPr>
      <w:b/>
      <w:bCs/>
    </w:rPr>
  </w:style>
  <w:style w:type="character" w:styleId="afb">
    <w:name w:val="Emphasis"/>
    <w:basedOn w:val="a0"/>
    <w:qFormat/>
    <w:rsid w:val="00477C0A"/>
    <w:rPr>
      <w:i/>
      <w:iCs/>
    </w:rPr>
  </w:style>
  <w:style w:type="character" w:styleId="afc">
    <w:name w:val="page number"/>
    <w:basedOn w:val="a0"/>
    <w:rsid w:val="00477C0A"/>
  </w:style>
  <w:style w:type="paragraph" w:styleId="afd">
    <w:name w:val="Document Map"/>
    <w:basedOn w:val="a"/>
    <w:link w:val="afe"/>
    <w:semiHidden/>
    <w:rsid w:val="00477C0A"/>
    <w:pPr>
      <w:shd w:val="clear" w:color="auto" w:fill="000080"/>
      <w:suppressAutoHyphens w:val="0"/>
      <w:overflowPunct w:val="0"/>
      <w:autoSpaceDE w:val="0"/>
      <w:autoSpaceDN w:val="0"/>
      <w:adjustRightInd w:val="0"/>
      <w:textAlignment w:val="baseline"/>
    </w:pPr>
    <w:rPr>
      <w:rFonts w:ascii="Tahoma" w:hAnsi="Tahoma" w:cs="Tahoma"/>
      <w:sz w:val="20"/>
      <w:szCs w:val="20"/>
      <w:lang w:eastAsia="ru-RU"/>
    </w:rPr>
  </w:style>
  <w:style w:type="character" w:customStyle="1" w:styleId="afe">
    <w:name w:val="Схема документа Знак"/>
    <w:basedOn w:val="a0"/>
    <w:link w:val="afd"/>
    <w:semiHidden/>
    <w:rsid w:val="00477C0A"/>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477C0A"/>
    <w:pPr>
      <w:autoSpaceDE w:val="0"/>
      <w:autoSpaceDN w:val="0"/>
      <w:adjustRightInd w:val="0"/>
      <w:spacing w:line="240" w:lineRule="auto"/>
      <w:ind w:firstLine="720"/>
    </w:pPr>
    <w:rPr>
      <w:rFonts w:ascii="Arial" w:eastAsia="Times New Roman" w:hAnsi="Arial" w:cs="Arial"/>
      <w:sz w:val="20"/>
      <w:szCs w:val="20"/>
      <w:lang w:eastAsia="ru-RU"/>
    </w:rPr>
  </w:style>
  <w:style w:type="paragraph" w:styleId="44">
    <w:name w:val="List 4"/>
    <w:basedOn w:val="a"/>
    <w:rsid w:val="00477C0A"/>
    <w:pPr>
      <w:widowControl w:val="0"/>
      <w:suppressAutoHyphens w:val="0"/>
      <w:autoSpaceDE w:val="0"/>
      <w:autoSpaceDN w:val="0"/>
      <w:adjustRightInd w:val="0"/>
      <w:ind w:left="1132" w:hanging="283"/>
    </w:pPr>
    <w:rPr>
      <w:sz w:val="20"/>
      <w:szCs w:val="20"/>
      <w:lang w:eastAsia="ru-RU"/>
    </w:rPr>
  </w:style>
  <w:style w:type="table" w:customStyle="1" w:styleId="72">
    <w:name w:val="Сетка таблицы7"/>
    <w:basedOn w:val="a1"/>
    <w:next w:val="af1"/>
    <w:uiPriority w:val="59"/>
    <w:rsid w:val="00477C0A"/>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91179"/>
  </w:style>
  <w:style w:type="paragraph" w:styleId="aff">
    <w:name w:val="TOC Heading"/>
    <w:basedOn w:val="10"/>
    <w:next w:val="a"/>
    <w:uiPriority w:val="39"/>
    <w:unhideWhenUsed/>
    <w:qFormat/>
    <w:rsid w:val="00D91179"/>
    <w:pPr>
      <w:suppressAutoHyphens w:val="0"/>
      <w:spacing w:line="276" w:lineRule="auto"/>
      <w:jc w:val="center"/>
      <w:outlineLvl w:val="9"/>
    </w:pPr>
    <w:rPr>
      <w:rFonts w:ascii="Times New Roman" w:eastAsia="Times New Roman" w:hAnsi="Times New Roman" w:cs="Times New Roman"/>
      <w:color w:val="365F91"/>
      <w:lang w:eastAsia="ru-RU"/>
    </w:rPr>
  </w:style>
  <w:style w:type="paragraph" w:styleId="16">
    <w:name w:val="toc 1"/>
    <w:basedOn w:val="a"/>
    <w:next w:val="a"/>
    <w:autoRedefine/>
    <w:uiPriority w:val="39"/>
    <w:unhideWhenUsed/>
    <w:rsid w:val="00D91179"/>
    <w:pPr>
      <w:tabs>
        <w:tab w:val="right" w:leader="dot" w:pos="9344"/>
      </w:tabs>
      <w:suppressAutoHyphens w:val="0"/>
      <w:spacing w:after="100" w:line="276" w:lineRule="auto"/>
    </w:pPr>
    <w:rPr>
      <w:noProof/>
      <w:sz w:val="28"/>
      <w:szCs w:val="28"/>
      <w:lang w:eastAsia="ru-RU"/>
    </w:rPr>
  </w:style>
  <w:style w:type="paragraph" w:styleId="26">
    <w:name w:val="toc 2"/>
    <w:basedOn w:val="a"/>
    <w:next w:val="a"/>
    <w:autoRedefine/>
    <w:uiPriority w:val="39"/>
    <w:unhideWhenUsed/>
    <w:rsid w:val="00D91179"/>
    <w:pPr>
      <w:suppressAutoHyphens w:val="0"/>
      <w:spacing w:after="100" w:line="276" w:lineRule="auto"/>
      <w:ind w:left="220"/>
    </w:pPr>
    <w:rPr>
      <w:szCs w:val="22"/>
      <w:lang w:eastAsia="ru-RU"/>
    </w:rPr>
  </w:style>
  <w:style w:type="paragraph" w:styleId="34">
    <w:name w:val="toc 3"/>
    <w:basedOn w:val="a"/>
    <w:next w:val="a"/>
    <w:autoRedefine/>
    <w:uiPriority w:val="39"/>
    <w:unhideWhenUsed/>
    <w:rsid w:val="00D91179"/>
    <w:pPr>
      <w:suppressAutoHyphens w:val="0"/>
      <w:spacing w:after="100" w:line="276" w:lineRule="auto"/>
      <w:ind w:left="440"/>
    </w:pPr>
    <w:rPr>
      <w:szCs w:val="22"/>
      <w:lang w:eastAsia="ru-RU"/>
    </w:rPr>
  </w:style>
  <w:style w:type="character" w:customStyle="1" w:styleId="af4">
    <w:name w:val="Без интервала Знак"/>
    <w:link w:val="af3"/>
    <w:uiPriority w:val="1"/>
    <w:rsid w:val="00D91179"/>
    <w:rPr>
      <w:rFonts w:ascii="Calibri" w:eastAsia="Calibri" w:hAnsi="Calibri" w:cs="Times New Roman"/>
    </w:rPr>
  </w:style>
  <w:style w:type="table" w:customStyle="1" w:styleId="81">
    <w:name w:val="Сетка таблицы8"/>
    <w:basedOn w:val="a1"/>
    <w:next w:val="af1"/>
    <w:rsid w:val="00D91179"/>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D91179"/>
    <w:pPr>
      <w:widowControl w:val="0"/>
      <w:suppressAutoHyphens w:val="0"/>
      <w:autoSpaceDE w:val="0"/>
      <w:autoSpaceDN w:val="0"/>
      <w:adjustRightInd w:val="0"/>
      <w:spacing w:line="304" w:lineRule="exact"/>
      <w:ind w:firstLine="648"/>
      <w:jc w:val="both"/>
    </w:pPr>
    <w:rPr>
      <w:rFonts w:ascii="Consolas" w:hAnsi="Consolas"/>
      <w:lang w:eastAsia="ru-RU"/>
    </w:rPr>
  </w:style>
  <w:style w:type="character" w:customStyle="1" w:styleId="FontStyle14">
    <w:name w:val="Font Style14"/>
    <w:rsid w:val="00D91179"/>
    <w:rPr>
      <w:rFonts w:ascii="Times New Roman" w:hAnsi="Times New Roman" w:cs="Times New Roman"/>
      <w:sz w:val="24"/>
      <w:szCs w:val="24"/>
    </w:rPr>
  </w:style>
  <w:style w:type="character" w:customStyle="1" w:styleId="27">
    <w:name w:val="Основной текст 2 Знак"/>
    <w:link w:val="28"/>
    <w:uiPriority w:val="99"/>
    <w:rsid w:val="00D91179"/>
    <w:rPr>
      <w:rFonts w:ascii="Arial" w:hAnsi="Arial" w:cs="Arial"/>
    </w:rPr>
  </w:style>
  <w:style w:type="character" w:customStyle="1" w:styleId="Normal">
    <w:name w:val="Normal Знак"/>
    <w:link w:val="17"/>
    <w:rsid w:val="00D91179"/>
    <w:rPr>
      <w:lang w:eastAsia="ru-RU"/>
    </w:rPr>
  </w:style>
  <w:style w:type="paragraph" w:customStyle="1" w:styleId="17">
    <w:name w:val="Обычный1"/>
    <w:link w:val="Normal"/>
    <w:rsid w:val="00D91179"/>
    <w:pPr>
      <w:snapToGrid w:val="0"/>
      <w:spacing w:line="240" w:lineRule="auto"/>
    </w:pPr>
    <w:rPr>
      <w:lang w:eastAsia="ru-RU"/>
    </w:rPr>
  </w:style>
  <w:style w:type="paragraph" w:customStyle="1" w:styleId="Normal10-022">
    <w:name w:val="Стиль Normal + 10 пт полужирный По центру Слева:  -02 см Справ...2"/>
    <w:basedOn w:val="17"/>
    <w:link w:val="Normal10-0220"/>
    <w:rsid w:val="00D91179"/>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D91179"/>
    <w:rPr>
      <w:b/>
      <w:bCs/>
      <w:sz w:val="20"/>
      <w:lang w:eastAsia="ru-RU"/>
    </w:rPr>
  </w:style>
  <w:style w:type="paragraph" w:customStyle="1" w:styleId="29">
    <w:name w:val="Обычный2"/>
    <w:rsid w:val="00D91179"/>
    <w:pPr>
      <w:snapToGrid w:val="0"/>
      <w:spacing w:line="240" w:lineRule="auto"/>
    </w:pPr>
    <w:rPr>
      <w:rFonts w:ascii="Times New Roman" w:eastAsia="Times New Roman" w:hAnsi="Times New Roman" w:cs="Times New Roman"/>
      <w:szCs w:val="20"/>
      <w:lang w:eastAsia="ru-RU"/>
    </w:rPr>
  </w:style>
  <w:style w:type="paragraph" w:customStyle="1" w:styleId="aff0">
    <w:name w:val="Заголовок таблицы + Обычный"/>
    <w:basedOn w:val="a"/>
    <w:autoRedefine/>
    <w:rsid w:val="00D91179"/>
    <w:pPr>
      <w:suppressAutoHyphens w:val="0"/>
    </w:pPr>
    <w:rPr>
      <w:b/>
      <w:bCs/>
      <w:iCs/>
      <w:sz w:val="26"/>
      <w:szCs w:val="26"/>
      <w:lang w:eastAsia="ru-RU"/>
    </w:rPr>
  </w:style>
  <w:style w:type="paragraph" w:customStyle="1" w:styleId="35">
    <w:name w:val="Обычный3"/>
    <w:rsid w:val="00D91179"/>
    <w:pPr>
      <w:snapToGrid w:val="0"/>
      <w:spacing w:line="240" w:lineRule="auto"/>
    </w:pPr>
    <w:rPr>
      <w:rFonts w:ascii="Times New Roman" w:eastAsia="Times New Roman" w:hAnsi="Times New Roman" w:cs="Times New Roman"/>
      <w:szCs w:val="20"/>
      <w:lang w:eastAsia="ru-RU"/>
    </w:rPr>
  </w:style>
  <w:style w:type="numbering" w:customStyle="1" w:styleId="73">
    <w:name w:val="Нет списка7"/>
    <w:next w:val="a2"/>
    <w:uiPriority w:val="99"/>
    <w:semiHidden/>
    <w:unhideWhenUsed/>
    <w:rsid w:val="009206EF"/>
  </w:style>
  <w:style w:type="paragraph" w:customStyle="1" w:styleId="Heading">
    <w:name w:val="Heading"/>
    <w:rsid w:val="009206EF"/>
    <w:pPr>
      <w:suppressAutoHyphens/>
      <w:autoSpaceDE w:val="0"/>
      <w:spacing w:line="240" w:lineRule="auto"/>
    </w:pPr>
    <w:rPr>
      <w:rFonts w:ascii="Arial" w:eastAsia="Arial" w:hAnsi="Arial" w:cs="Arial"/>
      <w:b/>
      <w:bCs/>
      <w:lang w:eastAsia="ar-SA"/>
    </w:rPr>
  </w:style>
  <w:style w:type="paragraph" w:customStyle="1" w:styleId="FR2">
    <w:name w:val="FR2"/>
    <w:rsid w:val="009206EF"/>
    <w:pPr>
      <w:widowControl w:val="0"/>
      <w:suppressAutoHyphens/>
      <w:spacing w:line="240" w:lineRule="auto"/>
      <w:jc w:val="both"/>
    </w:pPr>
    <w:rPr>
      <w:rFonts w:ascii="Arial" w:eastAsia="Arial" w:hAnsi="Arial" w:cs="Times New Roman"/>
      <w:sz w:val="28"/>
      <w:szCs w:val="20"/>
      <w:lang w:eastAsia="ar-SA"/>
    </w:rPr>
  </w:style>
  <w:style w:type="paragraph" w:customStyle="1" w:styleId="45">
    <w:name w:val="Обычный4"/>
    <w:rsid w:val="009206EF"/>
    <w:pPr>
      <w:widowControl w:val="0"/>
      <w:suppressAutoHyphens/>
      <w:snapToGrid w:val="0"/>
      <w:spacing w:line="300" w:lineRule="auto"/>
      <w:jc w:val="both"/>
    </w:pPr>
    <w:rPr>
      <w:rFonts w:ascii="Times New Roman" w:eastAsia="Arial" w:hAnsi="Times New Roman" w:cs="Times New Roman"/>
      <w:sz w:val="24"/>
      <w:szCs w:val="20"/>
      <w:lang w:eastAsia="ar-SA"/>
    </w:rPr>
  </w:style>
  <w:style w:type="table" w:customStyle="1" w:styleId="91">
    <w:name w:val="Сетка таблицы9"/>
    <w:basedOn w:val="a1"/>
    <w:next w:val="af1"/>
    <w:rsid w:val="009206EF"/>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rsid w:val="009206EF"/>
    <w:pPr>
      <w:spacing w:after="120"/>
    </w:pPr>
    <w:rPr>
      <w:sz w:val="16"/>
      <w:szCs w:val="16"/>
    </w:rPr>
  </w:style>
  <w:style w:type="character" w:customStyle="1" w:styleId="37">
    <w:name w:val="Основной текст 3 Знак"/>
    <w:basedOn w:val="a0"/>
    <w:link w:val="36"/>
    <w:rsid w:val="009206EF"/>
    <w:rPr>
      <w:rFonts w:ascii="Times New Roman" w:eastAsia="Times New Roman" w:hAnsi="Times New Roman" w:cs="Times New Roman"/>
      <w:sz w:val="16"/>
      <w:szCs w:val="16"/>
      <w:lang w:eastAsia="ar-SA"/>
    </w:rPr>
  </w:style>
  <w:style w:type="paragraph" w:styleId="38">
    <w:name w:val="Body Text Indent 3"/>
    <w:basedOn w:val="a"/>
    <w:link w:val="39"/>
    <w:rsid w:val="009206EF"/>
    <w:pPr>
      <w:spacing w:after="120"/>
      <w:ind w:left="283"/>
    </w:pPr>
    <w:rPr>
      <w:sz w:val="16"/>
      <w:szCs w:val="16"/>
    </w:rPr>
  </w:style>
  <w:style w:type="character" w:customStyle="1" w:styleId="39">
    <w:name w:val="Основной текст с отступом 3 Знак"/>
    <w:basedOn w:val="a0"/>
    <w:link w:val="38"/>
    <w:rsid w:val="009206EF"/>
    <w:rPr>
      <w:rFonts w:ascii="Times New Roman" w:eastAsia="Times New Roman" w:hAnsi="Times New Roman" w:cs="Times New Roman"/>
      <w:sz w:val="16"/>
      <w:szCs w:val="16"/>
      <w:lang w:eastAsia="ar-SA"/>
    </w:rPr>
  </w:style>
  <w:style w:type="paragraph" w:customStyle="1" w:styleId="ConsNormal">
    <w:name w:val="ConsNormal"/>
    <w:rsid w:val="009206EF"/>
    <w:pPr>
      <w:spacing w:line="240" w:lineRule="auto"/>
      <w:ind w:firstLine="720"/>
    </w:pPr>
    <w:rPr>
      <w:rFonts w:ascii="Consultant" w:eastAsia="Times New Roman" w:hAnsi="Consultant" w:cs="Times New Roman"/>
      <w:snapToGrid w:val="0"/>
      <w:sz w:val="24"/>
      <w:szCs w:val="20"/>
      <w:lang w:eastAsia="ru-RU"/>
    </w:rPr>
  </w:style>
  <w:style w:type="paragraph" w:customStyle="1" w:styleId="ConsNonformat">
    <w:name w:val="ConsNonformat"/>
    <w:rsid w:val="009206EF"/>
    <w:pPr>
      <w:spacing w:line="240" w:lineRule="auto"/>
    </w:pPr>
    <w:rPr>
      <w:rFonts w:ascii="Consultant" w:eastAsia="Times New Roman" w:hAnsi="Consultant" w:cs="Times New Roman"/>
      <w:snapToGrid w:val="0"/>
      <w:sz w:val="20"/>
      <w:szCs w:val="20"/>
      <w:lang w:eastAsia="ru-RU"/>
    </w:rPr>
  </w:style>
  <w:style w:type="table" w:customStyle="1" w:styleId="100">
    <w:name w:val="Сетка таблицы10"/>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380D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semiHidden/>
    <w:unhideWhenUsed/>
    <w:rsid w:val="000A4BB3"/>
  </w:style>
  <w:style w:type="character" w:customStyle="1" w:styleId="Absatz-Standardschriftart">
    <w:name w:val="Absatz-Standardschriftart"/>
    <w:rsid w:val="000A4BB3"/>
  </w:style>
  <w:style w:type="character" w:customStyle="1" w:styleId="18">
    <w:name w:val="Основной шрифт абзаца1"/>
    <w:rsid w:val="000A4BB3"/>
  </w:style>
  <w:style w:type="paragraph" w:styleId="aff1">
    <w:name w:val="List"/>
    <w:basedOn w:val="ad"/>
    <w:rsid w:val="000A4BB3"/>
    <w:pPr>
      <w:suppressAutoHyphens/>
      <w:spacing w:after="120" w:line="240" w:lineRule="auto"/>
      <w:jc w:val="left"/>
    </w:pPr>
    <w:rPr>
      <w:rFonts w:ascii="Arial" w:hAnsi="Arial" w:cs="Tahoma"/>
      <w:sz w:val="24"/>
      <w:szCs w:val="24"/>
      <w:lang w:eastAsia="ar-SA"/>
    </w:rPr>
  </w:style>
  <w:style w:type="paragraph" w:customStyle="1" w:styleId="19">
    <w:name w:val="Название1"/>
    <w:basedOn w:val="a"/>
    <w:rsid w:val="000A4BB3"/>
    <w:pPr>
      <w:suppressLineNumbers/>
      <w:spacing w:before="120" w:after="120"/>
    </w:pPr>
    <w:rPr>
      <w:rFonts w:ascii="Arial" w:hAnsi="Arial" w:cs="Tahoma"/>
      <w:i/>
      <w:iCs/>
      <w:sz w:val="20"/>
    </w:rPr>
  </w:style>
  <w:style w:type="paragraph" w:customStyle="1" w:styleId="1a">
    <w:name w:val="Указатель1"/>
    <w:basedOn w:val="a"/>
    <w:rsid w:val="000A4BB3"/>
    <w:pPr>
      <w:suppressLineNumbers/>
    </w:pPr>
    <w:rPr>
      <w:rFonts w:ascii="Arial" w:hAnsi="Arial" w:cs="Tahoma"/>
    </w:rPr>
  </w:style>
  <w:style w:type="paragraph" w:customStyle="1" w:styleId="54">
    <w:name w:val="Обычный5"/>
    <w:rsid w:val="000A4BB3"/>
    <w:pPr>
      <w:widowControl w:val="0"/>
      <w:suppressAutoHyphens/>
      <w:snapToGrid w:val="0"/>
      <w:spacing w:line="300" w:lineRule="auto"/>
      <w:jc w:val="both"/>
    </w:pPr>
    <w:rPr>
      <w:rFonts w:ascii="Times New Roman" w:eastAsia="Arial" w:hAnsi="Times New Roman" w:cs="Times New Roman"/>
      <w:sz w:val="24"/>
      <w:szCs w:val="20"/>
      <w:lang w:eastAsia="ar-SA"/>
    </w:rPr>
  </w:style>
  <w:style w:type="paragraph" w:customStyle="1" w:styleId="310">
    <w:name w:val="Основной текст 31"/>
    <w:basedOn w:val="a"/>
    <w:rsid w:val="000A4BB3"/>
    <w:pPr>
      <w:jc w:val="both"/>
    </w:pPr>
    <w:rPr>
      <w:sz w:val="22"/>
      <w:szCs w:val="20"/>
    </w:rPr>
  </w:style>
  <w:style w:type="paragraph" w:customStyle="1" w:styleId="311">
    <w:name w:val="Основной текст с отступом 31"/>
    <w:basedOn w:val="a"/>
    <w:rsid w:val="000A4BB3"/>
    <w:pPr>
      <w:ind w:firstLine="284"/>
      <w:jc w:val="both"/>
    </w:pPr>
    <w:rPr>
      <w:szCs w:val="20"/>
    </w:rPr>
  </w:style>
  <w:style w:type="paragraph" w:customStyle="1" w:styleId="aff2">
    <w:name w:val="Содержимое таблицы"/>
    <w:basedOn w:val="a"/>
    <w:rsid w:val="000A4BB3"/>
    <w:pPr>
      <w:suppressLineNumbers/>
    </w:pPr>
  </w:style>
  <w:style w:type="paragraph" w:customStyle="1" w:styleId="aff3">
    <w:name w:val="Заголовок таблицы"/>
    <w:basedOn w:val="aff2"/>
    <w:rsid w:val="000A4BB3"/>
    <w:pPr>
      <w:jc w:val="center"/>
    </w:pPr>
    <w:rPr>
      <w:b/>
      <w:bCs/>
    </w:rPr>
  </w:style>
  <w:style w:type="table" w:customStyle="1" w:styleId="130">
    <w:name w:val="Сетка таблицы13"/>
    <w:basedOn w:val="a1"/>
    <w:next w:val="af1"/>
    <w:rsid w:val="000A4BB3"/>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B056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0E2686"/>
  </w:style>
  <w:style w:type="numbering" w:customStyle="1" w:styleId="101">
    <w:name w:val="Нет списка10"/>
    <w:next w:val="a2"/>
    <w:uiPriority w:val="99"/>
    <w:semiHidden/>
    <w:unhideWhenUsed/>
    <w:rsid w:val="006155C2"/>
  </w:style>
  <w:style w:type="paragraph" w:customStyle="1" w:styleId="Standard">
    <w:name w:val="Standard"/>
    <w:rsid w:val="00790A27"/>
    <w:pPr>
      <w:widowControl w:val="0"/>
      <w:suppressAutoHyphens/>
      <w:autoSpaceDN w:val="0"/>
      <w:spacing w:line="240" w:lineRule="auto"/>
    </w:pPr>
    <w:rPr>
      <w:rFonts w:ascii="Times New Roman" w:eastAsia="SimSun" w:hAnsi="Times New Roman" w:cs="Mangal"/>
      <w:kern w:val="3"/>
      <w:sz w:val="24"/>
      <w:szCs w:val="24"/>
      <w:lang w:eastAsia="zh-CN" w:bidi="hi-IN"/>
    </w:rPr>
  </w:style>
  <w:style w:type="numbering" w:customStyle="1" w:styleId="111">
    <w:name w:val="Нет списка11"/>
    <w:next w:val="a2"/>
    <w:uiPriority w:val="99"/>
    <w:semiHidden/>
    <w:unhideWhenUsed/>
    <w:rsid w:val="00F52818"/>
  </w:style>
  <w:style w:type="table" w:customStyle="1" w:styleId="150">
    <w:name w:val="Сетка таблицы15"/>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F6994"/>
  </w:style>
  <w:style w:type="numbering" w:customStyle="1" w:styleId="131">
    <w:name w:val="Нет списка13"/>
    <w:next w:val="a2"/>
    <w:uiPriority w:val="99"/>
    <w:semiHidden/>
    <w:unhideWhenUsed/>
    <w:rsid w:val="005F6994"/>
  </w:style>
  <w:style w:type="paragraph" w:customStyle="1" w:styleId="ConsPlusTitle">
    <w:name w:val="ConsPlusTitle"/>
    <w:uiPriority w:val="99"/>
    <w:rsid w:val="005F6994"/>
    <w:pPr>
      <w:widowControl w:val="0"/>
      <w:suppressAutoHyphens/>
      <w:autoSpaceDE w:val="0"/>
      <w:spacing w:line="240" w:lineRule="auto"/>
    </w:pPr>
    <w:rPr>
      <w:rFonts w:ascii="Arial" w:eastAsia="Arial" w:hAnsi="Arial" w:cs="Arial"/>
      <w:b/>
      <w:bCs/>
      <w:sz w:val="20"/>
      <w:szCs w:val="20"/>
      <w:lang w:eastAsia="ar-SA"/>
    </w:rPr>
  </w:style>
  <w:style w:type="paragraph" w:styleId="28">
    <w:name w:val="Body Text 2"/>
    <w:basedOn w:val="a"/>
    <w:link w:val="27"/>
    <w:uiPriority w:val="99"/>
    <w:rsid w:val="005F6994"/>
    <w:pPr>
      <w:spacing w:after="120" w:line="480" w:lineRule="auto"/>
    </w:pPr>
    <w:rPr>
      <w:rFonts w:ascii="Arial" w:eastAsiaTheme="minorHAnsi" w:hAnsi="Arial" w:cs="Arial"/>
      <w:sz w:val="22"/>
      <w:szCs w:val="22"/>
      <w:lang w:eastAsia="en-US"/>
    </w:rPr>
  </w:style>
  <w:style w:type="character" w:customStyle="1" w:styleId="210">
    <w:name w:val="Основной текст 2 Знак1"/>
    <w:basedOn w:val="a0"/>
    <w:uiPriority w:val="99"/>
    <w:semiHidden/>
    <w:rsid w:val="005F6994"/>
    <w:rPr>
      <w:rFonts w:ascii="Times New Roman" w:eastAsia="Times New Roman" w:hAnsi="Times New Roman" w:cs="Times New Roman"/>
      <w:sz w:val="24"/>
      <w:szCs w:val="24"/>
      <w:lang w:eastAsia="ar-SA"/>
    </w:rPr>
  </w:style>
  <w:style w:type="paragraph" w:customStyle="1" w:styleId="aff4">
    <w:name w:val="Стандарт"/>
    <w:basedOn w:val="ad"/>
    <w:rsid w:val="005F6994"/>
    <w:pPr>
      <w:widowControl w:val="0"/>
      <w:spacing w:line="264" w:lineRule="auto"/>
      <w:ind w:firstLine="720"/>
    </w:pPr>
    <w:rPr>
      <w:snapToGrid w:val="0"/>
    </w:rPr>
  </w:style>
  <w:style w:type="paragraph" w:customStyle="1" w:styleId="up1">
    <w:name w:val="up1"/>
    <w:basedOn w:val="a"/>
    <w:rsid w:val="005F6994"/>
    <w:pPr>
      <w:suppressAutoHyphens w:val="0"/>
      <w:spacing w:after="100" w:afterAutospacing="1"/>
      <w:ind w:left="150" w:firstLine="375"/>
    </w:pPr>
    <w:rPr>
      <w:rFonts w:ascii="Arial" w:hAnsi="Arial" w:cs="Arial"/>
      <w:color w:val="000000"/>
      <w:lang w:eastAsia="ru-RU"/>
    </w:rPr>
  </w:style>
  <w:style w:type="table" w:customStyle="1" w:styleId="170">
    <w:name w:val="Сетка таблицы17"/>
    <w:basedOn w:val="a1"/>
    <w:next w:val="af1"/>
    <w:uiPriority w:val="59"/>
    <w:rsid w:val="005F6994"/>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rsid w:val="005F6994"/>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3D7DAA"/>
    <w:rPr>
      <w:rFonts w:ascii="Cambria" w:eastAsia="Times New Roman" w:hAnsi="Cambria" w:cs="Cambria"/>
    </w:rPr>
  </w:style>
  <w:style w:type="numbering" w:customStyle="1" w:styleId="141">
    <w:name w:val="Нет списка14"/>
    <w:next w:val="a2"/>
    <w:semiHidden/>
    <w:unhideWhenUsed/>
    <w:rsid w:val="003D7DAA"/>
  </w:style>
  <w:style w:type="paragraph" w:styleId="aff5">
    <w:name w:val="Plain Text"/>
    <w:basedOn w:val="a"/>
    <w:link w:val="aff6"/>
    <w:rsid w:val="003D7DAA"/>
    <w:pPr>
      <w:suppressAutoHyphens w:val="0"/>
      <w:spacing w:after="200" w:line="276" w:lineRule="auto"/>
    </w:pPr>
    <w:rPr>
      <w:rFonts w:ascii="Courier New" w:eastAsia="Calibri" w:hAnsi="Courier New" w:cs="Courier New"/>
      <w:sz w:val="20"/>
      <w:szCs w:val="20"/>
      <w:lang w:eastAsia="en-US"/>
    </w:rPr>
  </w:style>
  <w:style w:type="character" w:customStyle="1" w:styleId="aff6">
    <w:name w:val="Текст Знак"/>
    <w:basedOn w:val="a0"/>
    <w:link w:val="aff5"/>
    <w:rsid w:val="003D7DAA"/>
    <w:rPr>
      <w:rFonts w:ascii="Courier New" w:eastAsia="Calibri" w:hAnsi="Courier New" w:cs="Courier New"/>
      <w:sz w:val="20"/>
      <w:szCs w:val="20"/>
    </w:rPr>
  </w:style>
  <w:style w:type="paragraph" w:styleId="aff7">
    <w:name w:val="annotation text"/>
    <w:basedOn w:val="a"/>
    <w:link w:val="aff8"/>
    <w:semiHidden/>
    <w:unhideWhenUsed/>
    <w:rsid w:val="003D7DAA"/>
    <w:pPr>
      <w:suppressAutoHyphens w:val="0"/>
      <w:spacing w:after="200" w:line="276" w:lineRule="auto"/>
    </w:pPr>
    <w:rPr>
      <w:rFonts w:eastAsia="Calibri"/>
      <w:sz w:val="20"/>
      <w:szCs w:val="20"/>
      <w:lang w:eastAsia="en-US"/>
    </w:rPr>
  </w:style>
  <w:style w:type="character" w:customStyle="1" w:styleId="aff8">
    <w:name w:val="Текст примечания Знак"/>
    <w:basedOn w:val="a0"/>
    <w:link w:val="aff7"/>
    <w:semiHidden/>
    <w:rsid w:val="003D7DAA"/>
    <w:rPr>
      <w:rFonts w:ascii="Times New Roman" w:eastAsia="Calibri" w:hAnsi="Times New Roman" w:cs="Times New Roman"/>
      <w:sz w:val="20"/>
      <w:szCs w:val="20"/>
    </w:rPr>
  </w:style>
  <w:style w:type="paragraph" w:styleId="aff9">
    <w:name w:val="annotation subject"/>
    <w:basedOn w:val="aff7"/>
    <w:next w:val="aff7"/>
    <w:link w:val="affa"/>
    <w:semiHidden/>
    <w:unhideWhenUsed/>
    <w:rsid w:val="003D7DAA"/>
    <w:rPr>
      <w:b/>
      <w:bCs/>
    </w:rPr>
  </w:style>
  <w:style w:type="character" w:customStyle="1" w:styleId="affa">
    <w:name w:val="Тема примечания Знак"/>
    <w:basedOn w:val="aff8"/>
    <w:link w:val="aff9"/>
    <w:semiHidden/>
    <w:rsid w:val="003D7DAA"/>
    <w:rPr>
      <w:rFonts w:ascii="Times New Roman" w:eastAsia="Calibri" w:hAnsi="Times New Roman" w:cs="Times New Roman"/>
      <w:b/>
      <w:bCs/>
      <w:sz w:val="20"/>
      <w:szCs w:val="20"/>
    </w:rPr>
  </w:style>
  <w:style w:type="paragraph" w:customStyle="1" w:styleId="1b">
    <w:name w:val="Знак1"/>
    <w:basedOn w:val="a"/>
    <w:rsid w:val="003D7DAA"/>
    <w:pPr>
      <w:suppressAutoHyphens w:val="0"/>
      <w:spacing w:after="160" w:line="240" w:lineRule="exact"/>
    </w:pPr>
    <w:rPr>
      <w:rFonts w:ascii="Verdana" w:hAnsi="Verdana"/>
      <w:sz w:val="20"/>
      <w:szCs w:val="20"/>
      <w:lang w:val="en-US" w:eastAsia="en-US"/>
    </w:rPr>
  </w:style>
  <w:style w:type="paragraph" w:customStyle="1" w:styleId="punct">
    <w:name w:val="punct"/>
    <w:basedOn w:val="a"/>
    <w:rsid w:val="003D7DAA"/>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3D7DAA"/>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fb">
    <w:name w:val="footnote text"/>
    <w:basedOn w:val="a"/>
    <w:link w:val="affc"/>
    <w:uiPriority w:val="99"/>
    <w:semiHidden/>
    <w:unhideWhenUsed/>
    <w:rsid w:val="003D7DAA"/>
    <w:pPr>
      <w:suppressAutoHyphens w:val="0"/>
      <w:spacing w:after="200" w:line="276" w:lineRule="auto"/>
    </w:pPr>
    <w:rPr>
      <w:rFonts w:eastAsia="Calibri"/>
      <w:sz w:val="20"/>
      <w:szCs w:val="20"/>
      <w:lang w:eastAsia="en-US"/>
    </w:rPr>
  </w:style>
  <w:style w:type="character" w:customStyle="1" w:styleId="affc">
    <w:name w:val="Текст сноски Знак"/>
    <w:basedOn w:val="a0"/>
    <w:link w:val="affb"/>
    <w:uiPriority w:val="99"/>
    <w:semiHidden/>
    <w:rsid w:val="003D7DAA"/>
    <w:rPr>
      <w:rFonts w:ascii="Times New Roman" w:eastAsia="Calibri" w:hAnsi="Times New Roman" w:cs="Times New Roman"/>
      <w:sz w:val="20"/>
      <w:szCs w:val="20"/>
    </w:rPr>
  </w:style>
  <w:style w:type="paragraph" w:customStyle="1" w:styleId="1c">
    <w:name w:val="Без интервала1"/>
    <w:rsid w:val="003D7DAA"/>
    <w:pPr>
      <w:ind w:firstLine="567"/>
      <w:jc w:val="both"/>
    </w:pPr>
    <w:rPr>
      <w:rFonts w:ascii="Times New Roman" w:eastAsia="Calibri" w:hAnsi="Times New Roman" w:cs="Times New Roman"/>
      <w:sz w:val="28"/>
      <w:szCs w:val="28"/>
    </w:rPr>
  </w:style>
  <w:style w:type="paragraph" w:styleId="affd">
    <w:name w:val="endnote text"/>
    <w:basedOn w:val="a"/>
    <w:link w:val="affe"/>
    <w:uiPriority w:val="99"/>
    <w:rsid w:val="003D7DAA"/>
    <w:pPr>
      <w:suppressAutoHyphens w:val="0"/>
      <w:spacing w:after="200" w:line="276" w:lineRule="auto"/>
    </w:pPr>
    <w:rPr>
      <w:rFonts w:eastAsia="Calibri"/>
      <w:sz w:val="20"/>
      <w:szCs w:val="20"/>
      <w:lang w:eastAsia="en-US"/>
    </w:rPr>
  </w:style>
  <w:style w:type="character" w:customStyle="1" w:styleId="affe">
    <w:name w:val="Текст концевой сноски Знак"/>
    <w:basedOn w:val="a0"/>
    <w:link w:val="affd"/>
    <w:uiPriority w:val="99"/>
    <w:rsid w:val="003D7DAA"/>
    <w:rPr>
      <w:rFonts w:ascii="Times New Roman" w:eastAsia="Calibri" w:hAnsi="Times New Roman" w:cs="Times New Roman"/>
      <w:sz w:val="20"/>
      <w:szCs w:val="20"/>
    </w:rPr>
  </w:style>
  <w:style w:type="character" w:styleId="afff">
    <w:name w:val="footnote reference"/>
    <w:basedOn w:val="a0"/>
    <w:semiHidden/>
    <w:rsid w:val="006A2617"/>
    <w:rPr>
      <w:rFonts w:cs="Times New Roman"/>
      <w:vertAlign w:val="superscript"/>
    </w:rPr>
  </w:style>
  <w:style w:type="paragraph" w:customStyle="1" w:styleId="1d">
    <w:name w:val="Знак Знак Знак Знак Знак Знак1 Знак Знак Знак"/>
    <w:basedOn w:val="a"/>
    <w:rsid w:val="005D5DF8"/>
    <w:pPr>
      <w:widowControl w:val="0"/>
      <w:suppressAutoHyphens w:val="0"/>
      <w:adjustRightInd w:val="0"/>
      <w:spacing w:after="160" w:line="240" w:lineRule="exact"/>
      <w:jc w:val="right"/>
    </w:pPr>
    <w:rPr>
      <w:sz w:val="20"/>
      <w:szCs w:val="20"/>
      <w:lang w:val="en-GB" w:eastAsia="en-US"/>
    </w:rPr>
  </w:style>
  <w:style w:type="table" w:customStyle="1" w:styleId="190">
    <w:name w:val="Сетка таблицы19"/>
    <w:basedOn w:val="a1"/>
    <w:next w:val="af1"/>
    <w:uiPriority w:val="59"/>
    <w:rsid w:val="001F1DD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47F54"/>
  </w:style>
  <w:style w:type="table" w:customStyle="1" w:styleId="200">
    <w:name w:val="Сетка таблицы20"/>
    <w:basedOn w:val="a1"/>
    <w:next w:val="af1"/>
    <w:uiPriority w:val="59"/>
    <w:rsid w:val="00B47F5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0"/>
    <w:rsid w:val="00B47F54"/>
  </w:style>
  <w:style w:type="paragraph" w:customStyle="1" w:styleId="1c0">
    <w:name w:val="Абзац1 c отступом"/>
    <w:basedOn w:val="a"/>
    <w:rsid w:val="00B47F54"/>
    <w:pPr>
      <w:widowControl w:val="0"/>
      <w:suppressAutoHyphens w:val="0"/>
      <w:spacing w:after="60" w:line="360" w:lineRule="exact"/>
      <w:ind w:firstLine="709"/>
      <w:jc w:val="both"/>
    </w:pPr>
    <w:rPr>
      <w:sz w:val="28"/>
      <w:szCs w:val="20"/>
      <w:lang w:eastAsia="ru-RU"/>
    </w:rPr>
  </w:style>
  <w:style w:type="paragraph" w:customStyle="1" w:styleId="afff1">
    <w:name w:val="Знак 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1e">
    <w:name w:val="Текст сноски Знак1"/>
    <w:basedOn w:val="a0"/>
    <w:uiPriority w:val="99"/>
    <w:semiHidden/>
    <w:rsid w:val="00B47F54"/>
    <w:rPr>
      <w:lang w:eastAsia="en-US"/>
    </w:rPr>
  </w:style>
  <w:style w:type="paragraph" w:customStyle="1" w:styleId="132">
    <w:name w:val="Обычный + 13 пт"/>
    <w:basedOn w:val="afff2"/>
    <w:rsid w:val="00B47F54"/>
    <w:pPr>
      <w:spacing w:after="0" w:line="240" w:lineRule="auto"/>
      <w:ind w:firstLine="708"/>
      <w:jc w:val="both"/>
      <w:outlineLvl w:val="9"/>
    </w:pPr>
    <w:rPr>
      <w:rFonts w:ascii="Times New Roman" w:eastAsia="Times New Roman" w:hAnsi="Times New Roman" w:cs="Times New Roman"/>
      <w:sz w:val="26"/>
      <w:szCs w:val="26"/>
      <w:lang w:eastAsia="ru-RU"/>
    </w:rPr>
  </w:style>
  <w:style w:type="paragraph" w:styleId="afff2">
    <w:name w:val="Subtitle"/>
    <w:basedOn w:val="a"/>
    <w:link w:val="afff3"/>
    <w:qFormat/>
    <w:rsid w:val="00B47F54"/>
    <w:pPr>
      <w:suppressAutoHyphens w:val="0"/>
      <w:spacing w:after="60" w:line="276" w:lineRule="auto"/>
      <w:jc w:val="center"/>
      <w:outlineLvl w:val="1"/>
    </w:pPr>
    <w:rPr>
      <w:rFonts w:ascii="Arial" w:eastAsia="Calibri" w:hAnsi="Arial" w:cs="Arial"/>
      <w:lang w:eastAsia="en-US"/>
    </w:rPr>
  </w:style>
  <w:style w:type="character" w:customStyle="1" w:styleId="afff3">
    <w:name w:val="Подзаголовок Знак"/>
    <w:basedOn w:val="a0"/>
    <w:link w:val="afff2"/>
    <w:rsid w:val="00B47F54"/>
    <w:rPr>
      <w:rFonts w:ascii="Arial" w:eastAsia="Calibri" w:hAnsi="Arial" w:cs="Arial"/>
      <w:sz w:val="24"/>
      <w:szCs w:val="24"/>
    </w:rPr>
  </w:style>
  <w:style w:type="character" w:customStyle="1" w:styleId="312">
    <w:name w:val="Основной текст 3 Знак1"/>
    <w:rsid w:val="00B47F54"/>
    <w:rPr>
      <w:rFonts w:ascii="Times New Roman" w:eastAsia="Times New Roman" w:hAnsi="Times New Roman"/>
      <w:sz w:val="16"/>
      <w:szCs w:val="16"/>
    </w:rPr>
  </w:style>
  <w:style w:type="paragraph" w:customStyle="1" w:styleId="1f">
    <w:name w:val="Знак Знак Знак1 Знак Знак Знак Знак Знак Знак Знак Знак Знак"/>
    <w:basedOn w:val="a"/>
    <w:autoRedefine/>
    <w:rsid w:val="00B47F54"/>
    <w:pPr>
      <w:suppressAutoHyphens w:val="0"/>
      <w:spacing w:after="160" w:line="240" w:lineRule="exact"/>
    </w:pPr>
    <w:rPr>
      <w:sz w:val="28"/>
      <w:szCs w:val="20"/>
      <w:lang w:val="en-US" w:eastAsia="en-US"/>
    </w:rPr>
  </w:style>
  <w:style w:type="numbering" w:customStyle="1" w:styleId="161">
    <w:name w:val="Нет списка16"/>
    <w:next w:val="a2"/>
    <w:semiHidden/>
    <w:unhideWhenUsed/>
    <w:rsid w:val="00B47F54"/>
  </w:style>
  <w:style w:type="paragraph" w:styleId="afff4">
    <w:name w:val="Block Text"/>
    <w:basedOn w:val="a"/>
    <w:rsid w:val="00B47F54"/>
    <w:pPr>
      <w:suppressAutoHyphens w:val="0"/>
      <w:ind w:left="57" w:right="800" w:firstLine="651"/>
    </w:pPr>
    <w:rPr>
      <w:lang w:eastAsia="ru-RU"/>
    </w:rPr>
  </w:style>
  <w:style w:type="paragraph" w:customStyle="1" w:styleId="afff5">
    <w:name w:val="Штамп"/>
    <w:autoRedefine/>
    <w:rsid w:val="00B47F54"/>
    <w:pPr>
      <w:keepLines/>
      <w:suppressLineNumbers/>
      <w:suppressAutoHyphens/>
      <w:spacing w:before="60" w:line="240" w:lineRule="auto"/>
      <w:jc w:val="center"/>
    </w:pPr>
    <w:rPr>
      <w:rFonts w:ascii="Times New Roman" w:eastAsia="Times New Roman" w:hAnsi="Times New Roman" w:cs="Times New Roman"/>
      <w:sz w:val="18"/>
      <w:szCs w:val="20"/>
      <w:lang w:eastAsia="ru-RU"/>
    </w:rPr>
  </w:style>
  <w:style w:type="paragraph" w:customStyle="1" w:styleId="afff6">
    <w:name w:val="Штамп наименование"/>
    <w:rsid w:val="00B47F54"/>
    <w:pPr>
      <w:spacing w:line="240" w:lineRule="auto"/>
      <w:jc w:val="center"/>
    </w:pPr>
    <w:rPr>
      <w:rFonts w:ascii="Arial" w:eastAsia="Times New Roman" w:hAnsi="Arial" w:cs="Times New Roman"/>
      <w:noProof/>
      <w:sz w:val="24"/>
      <w:szCs w:val="20"/>
      <w:lang w:eastAsia="ru-RU"/>
    </w:rPr>
  </w:style>
  <w:style w:type="paragraph" w:customStyle="1" w:styleId="afff7">
    <w:name w:val="Обозначение документа"/>
    <w:autoRedefine/>
    <w:rsid w:val="00B47F54"/>
    <w:pPr>
      <w:keepLines/>
      <w:suppressLineNumbers/>
      <w:suppressAutoHyphens/>
      <w:spacing w:line="240" w:lineRule="auto"/>
      <w:jc w:val="center"/>
    </w:pPr>
    <w:rPr>
      <w:rFonts w:ascii="Times New Roman" w:eastAsia="Times New Roman" w:hAnsi="Times New Roman" w:cs="Times New Roman"/>
      <w:color w:val="000000"/>
      <w:sz w:val="28"/>
      <w:szCs w:val="20"/>
      <w:lang w:eastAsia="ru-RU"/>
    </w:rPr>
  </w:style>
  <w:style w:type="paragraph" w:customStyle="1" w:styleId="3a">
    <w:name w:val="заголовок 3"/>
    <w:basedOn w:val="a"/>
    <w:next w:val="a"/>
    <w:rsid w:val="00B47F54"/>
    <w:pPr>
      <w:keepNext/>
      <w:widowControl w:val="0"/>
      <w:suppressAutoHyphens w:val="0"/>
      <w:ind w:firstLine="567"/>
      <w:jc w:val="both"/>
    </w:pPr>
    <w:rPr>
      <w:rFonts w:ascii="Peterburg" w:hAnsi="Peterburg"/>
      <w:szCs w:val="20"/>
      <w:lang w:eastAsia="ru-RU"/>
    </w:rPr>
  </w:style>
  <w:style w:type="table" w:customStyle="1" w:styleId="211">
    <w:name w:val="Сетка таблицы21"/>
    <w:basedOn w:val="a1"/>
    <w:next w:val="af1"/>
    <w:rsid w:val="00B47F54"/>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1"/>
    <w:basedOn w:val="a"/>
    <w:rsid w:val="00B47F54"/>
    <w:pPr>
      <w:suppressAutoHyphens w:val="0"/>
      <w:autoSpaceDE w:val="0"/>
      <w:autoSpaceDN w:val="0"/>
      <w:adjustRightInd w:val="0"/>
      <w:spacing w:before="120" w:after="120"/>
    </w:pPr>
    <w:rPr>
      <w:lang w:eastAsia="ru-RU"/>
    </w:rPr>
  </w:style>
  <w:style w:type="paragraph" w:customStyle="1" w:styleId="afff8">
    <w:name w:val="НВС"/>
    <w:basedOn w:val="a"/>
    <w:next w:val="a"/>
    <w:rsid w:val="00B47F54"/>
    <w:pPr>
      <w:suppressAutoHyphens w:val="0"/>
      <w:spacing w:after="160" w:line="240" w:lineRule="exact"/>
      <w:jc w:val="both"/>
    </w:pPr>
    <w:rPr>
      <w:szCs w:val="20"/>
      <w:lang w:val="en-US" w:eastAsia="en-US"/>
    </w:rPr>
  </w:style>
  <w:style w:type="paragraph" w:customStyle="1" w:styleId="afff9">
    <w:name w:val="Нормальный (таблица)"/>
    <w:basedOn w:val="a"/>
    <w:next w:val="a"/>
    <w:rsid w:val="00B47F54"/>
    <w:pPr>
      <w:widowControl w:val="0"/>
      <w:suppressAutoHyphens w:val="0"/>
      <w:autoSpaceDE w:val="0"/>
      <w:autoSpaceDN w:val="0"/>
      <w:adjustRightInd w:val="0"/>
      <w:jc w:val="both"/>
    </w:pPr>
    <w:rPr>
      <w:lang w:eastAsia="ru-RU"/>
    </w:rPr>
  </w:style>
  <w:style w:type="paragraph" w:customStyle="1" w:styleId="Default">
    <w:name w:val="Default"/>
    <w:rsid w:val="00B47F5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numbering" w:customStyle="1" w:styleId="171">
    <w:name w:val="Нет списка17"/>
    <w:next w:val="a2"/>
    <w:uiPriority w:val="99"/>
    <w:semiHidden/>
    <w:unhideWhenUsed/>
    <w:rsid w:val="00B47F54"/>
  </w:style>
  <w:style w:type="table" w:customStyle="1" w:styleId="1100">
    <w:name w:val="Сетка таблицы110"/>
    <w:basedOn w:val="a1"/>
    <w:next w:val="af1"/>
    <w:rsid w:val="00B47F5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47F54"/>
  </w:style>
  <w:style w:type="paragraph" w:customStyle="1" w:styleId="nienie">
    <w:name w:val="nienie"/>
    <w:basedOn w:val="a"/>
    <w:rsid w:val="00B47F54"/>
    <w:pPr>
      <w:keepLines/>
      <w:widowControl w:val="0"/>
      <w:suppressAutoHyphens w:val="0"/>
      <w:ind w:left="709" w:hanging="284"/>
      <w:jc w:val="both"/>
    </w:pPr>
    <w:rPr>
      <w:rFonts w:ascii="Peterburg" w:hAnsi="Peterburg"/>
      <w:szCs w:val="20"/>
      <w:lang w:eastAsia="ru-RU"/>
    </w:rPr>
  </w:style>
  <w:style w:type="character" w:customStyle="1" w:styleId="ConsPlusNormal0">
    <w:name w:val="ConsPlusNormal Знак"/>
    <w:link w:val="ConsPlusNormal"/>
    <w:locked/>
    <w:rsid w:val="00B47F54"/>
    <w:rPr>
      <w:rFonts w:ascii="Arial" w:eastAsia="Times New Roman" w:hAnsi="Arial" w:cs="Arial"/>
      <w:sz w:val="20"/>
      <w:szCs w:val="20"/>
      <w:lang w:eastAsia="ru-RU"/>
    </w:rPr>
  </w:style>
  <w:style w:type="numbering" w:customStyle="1" w:styleId="181">
    <w:name w:val="Нет списка18"/>
    <w:next w:val="a2"/>
    <w:semiHidden/>
    <w:unhideWhenUsed/>
    <w:rsid w:val="001C4618"/>
  </w:style>
  <w:style w:type="character" w:customStyle="1" w:styleId="afffa">
    <w:name w:val="Обычный (веб) Знак"/>
    <w:rsid w:val="001C4618"/>
    <w:rPr>
      <w:sz w:val="24"/>
      <w:szCs w:val="24"/>
      <w:lang w:eastAsia="ar-SA" w:bidi="ar-SA"/>
    </w:rPr>
  </w:style>
  <w:style w:type="character" w:customStyle="1" w:styleId="WW-Absatz-Standardschriftart">
    <w:name w:val="WW-Absatz-Standardschriftart"/>
    <w:rsid w:val="001C4618"/>
  </w:style>
  <w:style w:type="paragraph" w:customStyle="1" w:styleId="1f1">
    <w:name w:val="ВК1"/>
    <w:basedOn w:val="a3"/>
    <w:rsid w:val="001C4618"/>
    <w:pPr>
      <w:tabs>
        <w:tab w:val="clear" w:pos="4677"/>
        <w:tab w:val="center" w:pos="-6236"/>
        <w:tab w:val="center" w:pos="-6210"/>
        <w:tab w:val="center" w:pos="-4677"/>
        <w:tab w:val="center" w:pos="-3118"/>
        <w:tab w:val="right" w:pos="-1699"/>
        <w:tab w:val="center" w:pos="-1559"/>
        <w:tab w:val="right" w:pos="-1558"/>
        <w:tab w:val="center" w:pos="0"/>
        <w:tab w:val="right" w:pos="1"/>
        <w:tab w:val="right" w:pos="1560"/>
        <w:tab w:val="center" w:pos="3118"/>
        <w:tab w:val="right" w:pos="3119"/>
        <w:tab w:val="right" w:pos="4678"/>
        <w:tab w:val="right" w:pos="6237"/>
        <w:tab w:val="right" w:pos="7796"/>
      </w:tabs>
      <w:suppressAutoHyphens w:val="0"/>
      <w:ind w:left="-1559" w:right="-851"/>
      <w:jc w:val="center"/>
    </w:pPr>
    <w:rPr>
      <w:b/>
      <w:sz w:val="26"/>
      <w:szCs w:val="20"/>
    </w:rPr>
  </w:style>
  <w:style w:type="paragraph" w:customStyle="1" w:styleId="212">
    <w:name w:val="Основной текст 21"/>
    <w:basedOn w:val="a"/>
    <w:rsid w:val="001C4618"/>
    <w:pPr>
      <w:jc w:val="both"/>
    </w:pPr>
    <w:rPr>
      <w:szCs w:val="20"/>
    </w:rPr>
  </w:style>
  <w:style w:type="paragraph" w:customStyle="1" w:styleId="afffb">
    <w:name w:val="Знак"/>
    <w:basedOn w:val="a"/>
    <w:rsid w:val="001C4618"/>
    <w:pPr>
      <w:suppressAutoHyphens w:val="0"/>
      <w:spacing w:before="280" w:after="280"/>
    </w:pPr>
    <w:rPr>
      <w:rFonts w:ascii="Tahoma" w:hAnsi="Tahoma"/>
      <w:sz w:val="20"/>
      <w:szCs w:val="20"/>
      <w:lang w:val="en-US"/>
    </w:rPr>
  </w:style>
  <w:style w:type="character" w:customStyle="1" w:styleId="1f2">
    <w:name w:val="Заголовок №1_"/>
    <w:basedOn w:val="a0"/>
    <w:link w:val="1f3"/>
    <w:rsid w:val="001C4618"/>
    <w:rPr>
      <w:rFonts w:eastAsia="Microsoft Sans Serif"/>
      <w:b/>
      <w:bCs/>
      <w:sz w:val="27"/>
      <w:szCs w:val="27"/>
      <w:shd w:val="clear" w:color="auto" w:fill="FFFFFF"/>
    </w:rPr>
  </w:style>
  <w:style w:type="paragraph" w:customStyle="1" w:styleId="1f3">
    <w:name w:val="Заголовок №1"/>
    <w:basedOn w:val="a"/>
    <w:link w:val="1f2"/>
    <w:rsid w:val="001C4618"/>
    <w:pPr>
      <w:shd w:val="clear" w:color="auto" w:fill="FFFFFF"/>
      <w:suppressAutoHyphens w:val="0"/>
      <w:spacing w:line="542" w:lineRule="exact"/>
      <w:jc w:val="center"/>
      <w:outlineLvl w:val="0"/>
    </w:pPr>
    <w:rPr>
      <w:rFonts w:asciiTheme="minorHAnsi" w:eastAsia="Microsoft Sans Serif" w:hAnsiTheme="minorHAnsi" w:cstheme="minorBidi"/>
      <w:b/>
      <w:bCs/>
      <w:sz w:val="27"/>
      <w:szCs w:val="27"/>
      <w:lang w:eastAsia="en-US"/>
    </w:rPr>
  </w:style>
  <w:style w:type="character" w:customStyle="1" w:styleId="2a">
    <w:name w:val="Основной текст (2)_ Знак"/>
    <w:basedOn w:val="a0"/>
    <w:link w:val="2b"/>
    <w:rsid w:val="001C4618"/>
    <w:rPr>
      <w:rFonts w:eastAsia="Microsoft Sans Serif"/>
      <w:b/>
      <w:bCs/>
      <w:sz w:val="26"/>
      <w:szCs w:val="26"/>
      <w:shd w:val="clear" w:color="auto" w:fill="FFFFFF"/>
    </w:rPr>
  </w:style>
  <w:style w:type="paragraph" w:customStyle="1" w:styleId="2b">
    <w:name w:val="Основной текст (2)_"/>
    <w:basedOn w:val="a"/>
    <w:link w:val="2a"/>
    <w:rsid w:val="001C4618"/>
    <w:pPr>
      <w:shd w:val="clear" w:color="auto" w:fill="FFFFFF"/>
      <w:suppressAutoHyphens w:val="0"/>
      <w:spacing w:line="322" w:lineRule="exact"/>
      <w:jc w:val="center"/>
    </w:pPr>
    <w:rPr>
      <w:rFonts w:asciiTheme="minorHAnsi" w:eastAsia="Microsoft Sans Serif" w:hAnsiTheme="minorHAnsi" w:cstheme="minorBidi"/>
      <w:b/>
      <w:bCs/>
      <w:sz w:val="26"/>
      <w:szCs w:val="26"/>
      <w:lang w:eastAsia="en-US"/>
    </w:rPr>
  </w:style>
  <w:style w:type="paragraph" w:customStyle="1" w:styleId="2c">
    <w:name w:val="Основной текст (2)"/>
    <w:basedOn w:val="a"/>
    <w:rsid w:val="001C4618"/>
    <w:pPr>
      <w:shd w:val="clear" w:color="auto" w:fill="FFFFFF"/>
      <w:suppressAutoHyphens w:val="0"/>
      <w:spacing w:before="60" w:after="180" w:line="312" w:lineRule="exact"/>
      <w:jc w:val="center"/>
    </w:pPr>
    <w:rPr>
      <w:rFonts w:eastAsia="Microsoft Sans Serif"/>
      <w:b/>
      <w:bCs/>
      <w:sz w:val="26"/>
      <w:szCs w:val="26"/>
      <w:lang w:eastAsia="ru-RU"/>
    </w:rPr>
  </w:style>
  <w:style w:type="character" w:customStyle="1" w:styleId="2d">
    <w:name w:val="Заголовок №2_"/>
    <w:basedOn w:val="a0"/>
    <w:link w:val="2e"/>
    <w:locked/>
    <w:rsid w:val="001C4618"/>
    <w:rPr>
      <w:sz w:val="25"/>
      <w:szCs w:val="25"/>
      <w:shd w:val="clear" w:color="auto" w:fill="FFFFFF"/>
    </w:rPr>
  </w:style>
  <w:style w:type="paragraph" w:customStyle="1" w:styleId="2e">
    <w:name w:val="Заголовок №2"/>
    <w:basedOn w:val="a"/>
    <w:link w:val="2d"/>
    <w:rsid w:val="001C4618"/>
    <w:pPr>
      <w:shd w:val="clear" w:color="auto" w:fill="FFFFFF"/>
      <w:suppressAutoHyphens w:val="0"/>
      <w:spacing w:before="60" w:after="360" w:line="302" w:lineRule="exact"/>
      <w:jc w:val="center"/>
      <w:outlineLvl w:val="1"/>
    </w:pPr>
    <w:rPr>
      <w:rFonts w:asciiTheme="minorHAnsi" w:eastAsiaTheme="minorHAnsi" w:hAnsiTheme="minorHAnsi" w:cstheme="minorBidi"/>
      <w:sz w:val="25"/>
      <w:szCs w:val="25"/>
      <w:lang w:eastAsia="en-US"/>
    </w:rPr>
  </w:style>
  <w:style w:type="character" w:customStyle="1" w:styleId="46">
    <w:name w:val="Основной текст (4)"/>
    <w:basedOn w:val="a0"/>
    <w:rsid w:val="001C4618"/>
    <w:rPr>
      <w:rFonts w:ascii="Arial Unicode MS" w:eastAsia="Arial Unicode MS" w:hAnsi="Arial Unicode MS" w:cs="Arial Unicode MS" w:hint="eastAsia"/>
      <w:b w:val="0"/>
      <w:bCs w:val="0"/>
      <w:i w:val="0"/>
      <w:iCs w:val="0"/>
      <w:smallCaps w:val="0"/>
      <w:spacing w:val="0"/>
      <w:sz w:val="22"/>
      <w:szCs w:val="22"/>
      <w:u w:val="single"/>
      <w:lang w:val="en-US"/>
    </w:rPr>
  </w:style>
  <w:style w:type="character" w:customStyle="1" w:styleId="visited">
    <w:name w:val="visited"/>
    <w:basedOn w:val="a0"/>
    <w:rsid w:val="001C4618"/>
  </w:style>
  <w:style w:type="paragraph" w:customStyle="1" w:styleId="1f4">
    <w:name w:val="ìàðê ñïèñîê 1"/>
    <w:basedOn w:val="a"/>
    <w:rsid w:val="001C4618"/>
    <w:pPr>
      <w:widowControl w:val="0"/>
      <w:tabs>
        <w:tab w:val="left" w:pos="360"/>
      </w:tabs>
      <w:suppressAutoHyphens w:val="0"/>
      <w:spacing w:before="120" w:after="120"/>
      <w:jc w:val="both"/>
    </w:pPr>
    <w:rPr>
      <w:kern w:val="1"/>
    </w:rPr>
  </w:style>
  <w:style w:type="paragraph" w:customStyle="1" w:styleId="formattexttopleveltext">
    <w:name w:val="formattext topleveltext"/>
    <w:basedOn w:val="a"/>
    <w:rsid w:val="001C4618"/>
    <w:pPr>
      <w:suppressAutoHyphens w:val="0"/>
      <w:spacing w:before="100" w:beforeAutospacing="1" w:after="100" w:afterAutospacing="1"/>
    </w:pPr>
    <w:rPr>
      <w:lang w:eastAsia="ru-RU"/>
    </w:rPr>
  </w:style>
  <w:style w:type="character" w:customStyle="1" w:styleId="match">
    <w:name w:val="match"/>
    <w:basedOn w:val="a0"/>
    <w:rsid w:val="001C4618"/>
  </w:style>
  <w:style w:type="paragraph" w:customStyle="1" w:styleId="1f5">
    <w:name w:val="1 Знак"/>
    <w:basedOn w:val="a"/>
    <w:rsid w:val="001C4618"/>
    <w:pPr>
      <w:suppressAutoHyphens w:val="0"/>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1C4618"/>
    <w:pPr>
      <w:suppressAutoHyphens w:val="0"/>
      <w:spacing w:before="100" w:beforeAutospacing="1" w:after="100" w:afterAutospacing="1"/>
    </w:pPr>
    <w:rPr>
      <w:rFonts w:ascii="Verdana" w:hAnsi="Verdana"/>
      <w:sz w:val="20"/>
      <w:szCs w:val="20"/>
      <w:lang w:val="en-US" w:eastAsia="en-US"/>
    </w:rPr>
  </w:style>
  <w:style w:type="numbering" w:customStyle="1" w:styleId="191">
    <w:name w:val="Нет списка19"/>
    <w:next w:val="a2"/>
    <w:uiPriority w:val="99"/>
    <w:semiHidden/>
    <w:unhideWhenUsed/>
    <w:rsid w:val="0080733C"/>
  </w:style>
  <w:style w:type="table" w:customStyle="1" w:styleId="220">
    <w:name w:val="Сетка таблицы22"/>
    <w:basedOn w:val="a1"/>
    <w:next w:val="af1"/>
    <w:uiPriority w:val="59"/>
    <w:rsid w:val="0080733C"/>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rsid w:val="0080733C"/>
    <w:pPr>
      <w:widowControl w:val="0"/>
      <w:suppressAutoHyphens w:val="0"/>
      <w:adjustRightInd w:val="0"/>
      <w:spacing w:after="160" w:line="240" w:lineRule="exact"/>
      <w:jc w:val="right"/>
    </w:pPr>
    <w:rPr>
      <w:sz w:val="20"/>
      <w:szCs w:val="20"/>
      <w:lang w:val="en-GB" w:eastAsia="en-US"/>
    </w:rPr>
  </w:style>
  <w:style w:type="paragraph" w:customStyle="1" w:styleId="afffe">
    <w:name w:val="Знак"/>
    <w:basedOn w:val="a"/>
    <w:rsid w:val="0080733C"/>
    <w:pPr>
      <w:suppressAutoHyphens w:val="0"/>
      <w:spacing w:before="100" w:beforeAutospacing="1" w:after="100" w:afterAutospacing="1"/>
    </w:pPr>
    <w:rPr>
      <w:rFonts w:ascii="Tahoma" w:hAnsi="Tahoma"/>
      <w:sz w:val="20"/>
      <w:szCs w:val="20"/>
      <w:lang w:val="en-US" w:eastAsia="en-US"/>
    </w:rPr>
  </w:style>
  <w:style w:type="paragraph" w:customStyle="1" w:styleId="1f6">
    <w:name w:val="Знак Знак Знак1 Знак Знак Знак Знак Знак Знак Знак Знак Знак"/>
    <w:basedOn w:val="a"/>
    <w:autoRedefine/>
    <w:rsid w:val="0080733C"/>
    <w:pPr>
      <w:suppressAutoHyphens w:val="0"/>
      <w:spacing w:after="160" w:line="240" w:lineRule="exact"/>
    </w:pPr>
    <w:rPr>
      <w:sz w:val="28"/>
      <w:szCs w:val="20"/>
      <w:lang w:val="en-US" w:eastAsia="en-US"/>
    </w:rPr>
  </w:style>
  <w:style w:type="paragraph" w:customStyle="1" w:styleId="xl95">
    <w:name w:val="xl95"/>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6">
    <w:name w:val="xl96"/>
    <w:basedOn w:val="a"/>
    <w:rsid w:val="00F714F7"/>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97">
    <w:name w:val="xl97"/>
    <w:basedOn w:val="a"/>
    <w:rsid w:val="00F714F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98">
    <w:name w:val="xl98"/>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99">
    <w:name w:val="xl99"/>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0">
    <w:name w:val="xl100"/>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pPr>
    <w:rPr>
      <w:i/>
      <w:iCs/>
      <w:lang w:eastAsia="ru-RU"/>
    </w:rPr>
  </w:style>
  <w:style w:type="paragraph" w:customStyle="1" w:styleId="xl101">
    <w:name w:val="xl101"/>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2">
    <w:name w:val="xl102"/>
    <w:basedOn w:val="a"/>
    <w:rsid w:val="00F714F7"/>
    <w:pPr>
      <w:suppressAutoHyphens w:val="0"/>
      <w:spacing w:before="100" w:beforeAutospacing="1" w:after="100" w:afterAutospacing="1"/>
    </w:pPr>
    <w:rPr>
      <w:lang w:eastAsia="ru-RU"/>
    </w:rPr>
  </w:style>
  <w:style w:type="paragraph" w:customStyle="1" w:styleId="xl103">
    <w:name w:val="xl103"/>
    <w:basedOn w:val="a"/>
    <w:rsid w:val="00F714F7"/>
    <w:pPr>
      <w:suppressAutoHyphens w:val="0"/>
      <w:spacing w:before="100" w:beforeAutospacing="1" w:after="100" w:afterAutospacing="1"/>
      <w:jc w:val="center"/>
    </w:pPr>
    <w:rPr>
      <w:lang w:eastAsia="ru-RU"/>
    </w:rPr>
  </w:style>
  <w:style w:type="paragraph" w:customStyle="1" w:styleId="xl104">
    <w:name w:val="xl104"/>
    <w:basedOn w:val="a"/>
    <w:rsid w:val="00F714F7"/>
    <w:pPr>
      <w:suppressAutoHyphens w:val="0"/>
      <w:spacing w:before="100" w:beforeAutospacing="1" w:after="100" w:afterAutospacing="1"/>
      <w:jc w:val="center"/>
    </w:pPr>
    <w:rPr>
      <w:lang w:eastAsia="ru-RU"/>
    </w:rPr>
  </w:style>
  <w:style w:type="numbering" w:customStyle="1" w:styleId="201">
    <w:name w:val="Нет списка20"/>
    <w:next w:val="a2"/>
    <w:uiPriority w:val="99"/>
    <w:semiHidden/>
    <w:unhideWhenUsed/>
    <w:rsid w:val="007A7D51"/>
  </w:style>
  <w:style w:type="numbering" w:customStyle="1" w:styleId="213">
    <w:name w:val="Нет списка21"/>
    <w:next w:val="a2"/>
    <w:uiPriority w:val="99"/>
    <w:semiHidden/>
    <w:unhideWhenUsed/>
    <w:rsid w:val="00F47E6B"/>
  </w:style>
  <w:style w:type="paragraph" w:customStyle="1" w:styleId="1f7">
    <w:name w:val="Абзац списка1"/>
    <w:basedOn w:val="a"/>
    <w:rsid w:val="00F47E6B"/>
    <w:pPr>
      <w:suppressAutoHyphens w:val="0"/>
      <w:ind w:left="720"/>
    </w:pPr>
    <w:rPr>
      <w:lang w:eastAsia="ru-RU"/>
    </w:rPr>
  </w:style>
  <w:style w:type="paragraph" w:customStyle="1" w:styleId="63">
    <w:name w:val="Стиль6"/>
    <w:basedOn w:val="a"/>
    <w:link w:val="64"/>
    <w:rsid w:val="00F47E6B"/>
    <w:pPr>
      <w:suppressAutoHyphens w:val="0"/>
      <w:ind w:firstLine="709"/>
      <w:jc w:val="both"/>
    </w:pPr>
    <w:rPr>
      <w:sz w:val="28"/>
      <w:lang w:eastAsia="ru-RU"/>
    </w:rPr>
  </w:style>
  <w:style w:type="character" w:customStyle="1" w:styleId="64">
    <w:name w:val="Стиль6 Знак"/>
    <w:link w:val="63"/>
    <w:rsid w:val="00F47E6B"/>
    <w:rPr>
      <w:rFonts w:ascii="Times New Roman" w:eastAsia="Times New Roman" w:hAnsi="Times New Roman" w:cs="Times New Roman"/>
      <w:sz w:val="28"/>
      <w:szCs w:val="24"/>
      <w:lang w:eastAsia="ru-RU"/>
    </w:rPr>
  </w:style>
  <w:style w:type="paragraph" w:customStyle="1" w:styleId="7">
    <w:name w:val="Стиль7"/>
    <w:basedOn w:val="a"/>
    <w:link w:val="74"/>
    <w:rsid w:val="00F47E6B"/>
    <w:pPr>
      <w:numPr>
        <w:numId w:val="2"/>
      </w:numPr>
      <w:suppressAutoHyphens w:val="0"/>
      <w:jc w:val="both"/>
    </w:pPr>
    <w:rPr>
      <w:sz w:val="28"/>
      <w:lang w:eastAsia="ru-RU"/>
    </w:rPr>
  </w:style>
  <w:style w:type="character" w:customStyle="1" w:styleId="74">
    <w:name w:val="Стиль7 Знак Знак"/>
    <w:link w:val="7"/>
    <w:rsid w:val="00F47E6B"/>
    <w:rPr>
      <w:rFonts w:ascii="Times New Roman" w:eastAsia="Times New Roman" w:hAnsi="Times New Roman" w:cs="Times New Roman"/>
      <w:sz w:val="28"/>
      <w:szCs w:val="24"/>
      <w:lang w:eastAsia="ru-RU"/>
    </w:rPr>
  </w:style>
  <w:style w:type="paragraph" w:customStyle="1" w:styleId="2">
    <w:name w:val="Стиль2"/>
    <w:basedOn w:val="20"/>
    <w:rsid w:val="00F47E6B"/>
    <w:pPr>
      <w:numPr>
        <w:ilvl w:val="1"/>
        <w:numId w:val="3"/>
      </w:numPr>
      <w:spacing w:before="360" w:after="240"/>
    </w:pPr>
    <w:rPr>
      <w:rFonts w:ascii="Times New Roman" w:hAnsi="Times New Roman" w:cs="Times New Roman"/>
      <w:i w:val="0"/>
      <w:iCs w:val="0"/>
      <w:caps/>
    </w:rPr>
  </w:style>
  <w:style w:type="paragraph" w:customStyle="1" w:styleId="3">
    <w:name w:val="Стиль3"/>
    <w:basedOn w:val="a"/>
    <w:rsid w:val="00F47E6B"/>
    <w:pPr>
      <w:keepNext/>
      <w:widowControl w:val="0"/>
      <w:numPr>
        <w:ilvl w:val="2"/>
        <w:numId w:val="3"/>
      </w:numPr>
      <w:suppressAutoHyphens w:val="0"/>
      <w:spacing w:before="360" w:after="120"/>
      <w:jc w:val="both"/>
      <w:outlineLvl w:val="2"/>
    </w:pPr>
    <w:rPr>
      <w:b/>
      <w:sz w:val="28"/>
      <w:szCs w:val="20"/>
      <w:lang w:eastAsia="ru-RU"/>
    </w:rPr>
  </w:style>
  <w:style w:type="paragraph" w:customStyle="1" w:styleId="4">
    <w:name w:val="Стиль4"/>
    <w:basedOn w:val="ad"/>
    <w:rsid w:val="00F47E6B"/>
    <w:pPr>
      <w:numPr>
        <w:ilvl w:val="3"/>
        <w:numId w:val="3"/>
      </w:numPr>
      <w:spacing w:line="240" w:lineRule="auto"/>
    </w:pPr>
    <w:rPr>
      <w:bCs/>
      <w:szCs w:val="24"/>
    </w:rPr>
  </w:style>
  <w:style w:type="paragraph" w:customStyle="1" w:styleId="5">
    <w:name w:val="Стиль5"/>
    <w:basedOn w:val="a"/>
    <w:rsid w:val="00F47E6B"/>
    <w:pPr>
      <w:numPr>
        <w:ilvl w:val="4"/>
        <w:numId w:val="3"/>
      </w:numPr>
      <w:suppressAutoHyphens w:val="0"/>
      <w:jc w:val="both"/>
    </w:pPr>
    <w:rPr>
      <w:sz w:val="28"/>
      <w:lang w:eastAsia="ru-RU"/>
    </w:rPr>
  </w:style>
  <w:style w:type="paragraph" w:customStyle="1" w:styleId="102">
    <w:name w:val="Стиль10"/>
    <w:basedOn w:val="a"/>
    <w:rsid w:val="00F47E6B"/>
    <w:pPr>
      <w:widowControl w:val="0"/>
      <w:suppressAutoHyphens w:val="0"/>
      <w:autoSpaceDE w:val="0"/>
      <w:autoSpaceDN w:val="0"/>
      <w:adjustRightInd w:val="0"/>
      <w:spacing w:before="120" w:line="360" w:lineRule="auto"/>
      <w:ind w:firstLine="720"/>
      <w:jc w:val="both"/>
    </w:pPr>
    <w:rPr>
      <w:b/>
      <w:sz w:val="28"/>
      <w:szCs w:val="20"/>
      <w:lang w:eastAsia="ru-RU"/>
    </w:rPr>
  </w:style>
  <w:style w:type="paragraph" w:customStyle="1" w:styleId="83">
    <w:name w:val="Стиль8"/>
    <w:basedOn w:val="40"/>
    <w:link w:val="84"/>
    <w:rsid w:val="00F47E6B"/>
    <w:pPr>
      <w:keepLines w:val="0"/>
      <w:widowControl w:val="0"/>
      <w:suppressAutoHyphens w:val="0"/>
      <w:autoSpaceDE w:val="0"/>
      <w:autoSpaceDN w:val="0"/>
      <w:adjustRightInd w:val="0"/>
      <w:spacing w:before="240" w:after="240"/>
      <w:outlineLvl w:val="4"/>
    </w:pPr>
    <w:rPr>
      <w:rFonts w:ascii="Times New Roman" w:eastAsia="Times New Roman" w:hAnsi="Times New Roman" w:cs="Times New Roman"/>
      <w:i w:val="0"/>
      <w:iCs w:val="0"/>
      <w:color w:val="auto"/>
      <w:sz w:val="28"/>
      <w:szCs w:val="28"/>
      <w:u w:val="single"/>
      <w:lang w:eastAsia="ru-RU"/>
    </w:rPr>
  </w:style>
  <w:style w:type="character" w:customStyle="1" w:styleId="84">
    <w:name w:val="Стиль8 Знак Знак"/>
    <w:link w:val="83"/>
    <w:rsid w:val="00F47E6B"/>
    <w:rPr>
      <w:rFonts w:ascii="Times New Roman" w:eastAsia="Times New Roman" w:hAnsi="Times New Roman" w:cs="Times New Roman"/>
      <w:b/>
      <w:bCs/>
      <w:sz w:val="28"/>
      <w:szCs w:val="28"/>
      <w:u w:val="single"/>
      <w:lang w:eastAsia="ru-RU"/>
    </w:rPr>
  </w:style>
  <w:style w:type="paragraph" w:customStyle="1" w:styleId="512">
    <w:name w:val="Стиль Стиль5 + 12 пт"/>
    <w:basedOn w:val="5"/>
    <w:rsid w:val="00F47E6B"/>
    <w:pPr>
      <w:ind w:left="0"/>
    </w:pPr>
    <w:rPr>
      <w:sz w:val="24"/>
    </w:rPr>
  </w:style>
  <w:style w:type="character" w:customStyle="1" w:styleId="FontStyle19">
    <w:name w:val="Font Style19"/>
    <w:rsid w:val="00F47E6B"/>
    <w:rPr>
      <w:rFonts w:ascii="Times New Roman" w:hAnsi="Times New Roman" w:cs="Times New Roman"/>
      <w:sz w:val="26"/>
      <w:szCs w:val="26"/>
    </w:rPr>
  </w:style>
  <w:style w:type="paragraph" w:customStyle="1" w:styleId="Style8">
    <w:name w:val="Style8"/>
    <w:basedOn w:val="a"/>
    <w:rsid w:val="00F47E6B"/>
    <w:pPr>
      <w:widowControl w:val="0"/>
      <w:suppressAutoHyphens w:val="0"/>
      <w:autoSpaceDE w:val="0"/>
      <w:autoSpaceDN w:val="0"/>
      <w:adjustRightInd w:val="0"/>
      <w:spacing w:line="326" w:lineRule="exact"/>
      <w:ind w:firstLine="528"/>
      <w:jc w:val="both"/>
    </w:pPr>
    <w:rPr>
      <w:lang w:eastAsia="ru-RU"/>
    </w:rPr>
  </w:style>
  <w:style w:type="character" w:customStyle="1" w:styleId="FontStyle20">
    <w:name w:val="Font Style20"/>
    <w:rsid w:val="00F47E6B"/>
    <w:rPr>
      <w:rFonts w:ascii="Times New Roman" w:hAnsi="Times New Roman" w:cs="Times New Roman"/>
      <w:b/>
      <w:bCs/>
      <w:sz w:val="26"/>
      <w:szCs w:val="26"/>
    </w:rPr>
  </w:style>
  <w:style w:type="paragraph" w:customStyle="1" w:styleId="Style6">
    <w:name w:val="Style6"/>
    <w:basedOn w:val="a"/>
    <w:rsid w:val="00F47E6B"/>
    <w:pPr>
      <w:widowControl w:val="0"/>
      <w:suppressAutoHyphens w:val="0"/>
      <w:autoSpaceDE w:val="0"/>
      <w:autoSpaceDN w:val="0"/>
      <w:adjustRightInd w:val="0"/>
      <w:spacing w:line="326" w:lineRule="exact"/>
      <w:ind w:firstLine="624"/>
      <w:jc w:val="both"/>
    </w:pPr>
    <w:rPr>
      <w:lang w:eastAsia="ru-RU"/>
    </w:rPr>
  </w:style>
  <w:style w:type="paragraph" w:customStyle="1" w:styleId="Style7">
    <w:name w:val="Style7"/>
    <w:basedOn w:val="a"/>
    <w:rsid w:val="00F47E6B"/>
    <w:pPr>
      <w:widowControl w:val="0"/>
      <w:suppressAutoHyphens w:val="0"/>
      <w:autoSpaceDE w:val="0"/>
      <w:autoSpaceDN w:val="0"/>
      <w:adjustRightInd w:val="0"/>
      <w:spacing w:line="322" w:lineRule="exact"/>
      <w:ind w:firstLine="557"/>
      <w:jc w:val="both"/>
    </w:pPr>
    <w:rPr>
      <w:lang w:eastAsia="ru-RU"/>
    </w:rPr>
  </w:style>
  <w:style w:type="paragraph" w:customStyle="1" w:styleId="Style10">
    <w:name w:val="Style10"/>
    <w:basedOn w:val="a"/>
    <w:rsid w:val="00F47E6B"/>
    <w:pPr>
      <w:widowControl w:val="0"/>
      <w:suppressAutoHyphens w:val="0"/>
      <w:autoSpaceDE w:val="0"/>
      <w:autoSpaceDN w:val="0"/>
      <w:adjustRightInd w:val="0"/>
      <w:spacing w:line="326" w:lineRule="exact"/>
      <w:ind w:firstLine="413"/>
      <w:jc w:val="both"/>
    </w:pPr>
    <w:rPr>
      <w:lang w:eastAsia="ru-RU"/>
    </w:rPr>
  </w:style>
  <w:style w:type="paragraph" w:customStyle="1" w:styleId="Style13">
    <w:name w:val="Style13"/>
    <w:basedOn w:val="a"/>
    <w:rsid w:val="00F47E6B"/>
    <w:pPr>
      <w:widowControl w:val="0"/>
      <w:suppressAutoHyphens w:val="0"/>
      <w:autoSpaceDE w:val="0"/>
      <w:autoSpaceDN w:val="0"/>
      <w:adjustRightInd w:val="0"/>
      <w:spacing w:line="330" w:lineRule="exact"/>
      <w:ind w:firstLine="413"/>
      <w:jc w:val="both"/>
    </w:pPr>
    <w:rPr>
      <w:lang w:eastAsia="ru-RU"/>
    </w:rPr>
  </w:style>
  <w:style w:type="paragraph" w:customStyle="1" w:styleId="Style1">
    <w:name w:val="Style1"/>
    <w:basedOn w:val="a"/>
    <w:rsid w:val="00F47E6B"/>
    <w:pPr>
      <w:widowControl w:val="0"/>
      <w:suppressAutoHyphens w:val="0"/>
      <w:autoSpaceDE w:val="0"/>
      <w:autoSpaceDN w:val="0"/>
      <w:adjustRightInd w:val="0"/>
      <w:spacing w:line="336" w:lineRule="exact"/>
      <w:ind w:firstLine="547"/>
      <w:jc w:val="both"/>
    </w:pPr>
    <w:rPr>
      <w:lang w:eastAsia="ru-RU"/>
    </w:rPr>
  </w:style>
  <w:style w:type="paragraph" w:customStyle="1" w:styleId="Normal1">
    <w:name w:val="Normal1"/>
    <w:rsid w:val="00F47E6B"/>
    <w:pPr>
      <w:widowControl w:val="0"/>
      <w:spacing w:line="240" w:lineRule="auto"/>
      <w:ind w:left="40" w:firstLine="220"/>
      <w:jc w:val="both"/>
    </w:pPr>
    <w:rPr>
      <w:rFonts w:ascii="Arial Narrow" w:eastAsia="Times New Roman" w:hAnsi="Arial Narrow" w:cs="Arial Narrow"/>
      <w:sz w:val="16"/>
      <w:szCs w:val="16"/>
      <w:lang w:eastAsia="ru-RU"/>
    </w:rPr>
  </w:style>
  <w:style w:type="paragraph" w:customStyle="1" w:styleId="Web1">
    <w:name w:val="Обычный (Web)1"/>
    <w:basedOn w:val="a"/>
    <w:rsid w:val="00F47E6B"/>
    <w:pPr>
      <w:suppressAutoHyphens w:val="0"/>
      <w:spacing w:before="100" w:after="100"/>
      <w:ind w:left="480" w:right="240"/>
      <w:jc w:val="both"/>
    </w:pPr>
    <w:rPr>
      <w:rFonts w:ascii="Verdana" w:hAnsi="Verdana" w:cs="Arial"/>
      <w:color w:val="000000"/>
      <w:sz w:val="16"/>
      <w:szCs w:val="16"/>
      <w:lang w:eastAsia="ru-RU"/>
    </w:rPr>
  </w:style>
  <w:style w:type="paragraph" w:customStyle="1" w:styleId="ConsPlusCell">
    <w:name w:val="ConsPlusCell"/>
    <w:rsid w:val="00F47E6B"/>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Iauiue">
    <w:name w:val="Iau?iue"/>
    <w:rsid w:val="00F47E6B"/>
    <w:pPr>
      <w:widowControl w:val="0"/>
      <w:spacing w:line="240" w:lineRule="auto"/>
    </w:pPr>
    <w:rPr>
      <w:rFonts w:ascii="Times New Roman" w:eastAsia="Times New Roman" w:hAnsi="Times New Roman" w:cs="Times New Roman"/>
      <w:sz w:val="20"/>
      <w:szCs w:val="20"/>
      <w:lang w:eastAsia="ru-RU"/>
    </w:rPr>
  </w:style>
  <w:style w:type="paragraph" w:customStyle="1" w:styleId="0">
    <w:name w:val="Основной текст 0"/>
    <w:aliases w:val="95 ПК"/>
    <w:basedOn w:val="a"/>
    <w:rsid w:val="00F47E6B"/>
    <w:pPr>
      <w:suppressAutoHyphens w:val="0"/>
      <w:ind w:firstLine="539"/>
      <w:jc w:val="both"/>
    </w:pPr>
    <w:rPr>
      <w:rFonts w:eastAsia="Calibri"/>
      <w:color w:val="000000"/>
      <w:kern w:val="24"/>
      <w:lang w:eastAsia="en-US"/>
    </w:rPr>
  </w:style>
  <w:style w:type="paragraph" w:customStyle="1" w:styleId="1">
    <w:name w:val="Список маркированный 1"/>
    <w:basedOn w:val="ConsPlusNormal"/>
    <w:qFormat/>
    <w:rsid w:val="00F47E6B"/>
    <w:pPr>
      <w:numPr>
        <w:numId w:val="4"/>
      </w:numPr>
      <w:tabs>
        <w:tab w:val="left" w:pos="1134"/>
      </w:tabs>
      <w:jc w:val="both"/>
    </w:pPr>
    <w:rPr>
      <w:rFonts w:ascii="Times New Roman" w:hAnsi="Times New Roman" w:cs="Times New Roman"/>
      <w:sz w:val="24"/>
      <w:szCs w:val="24"/>
    </w:rPr>
  </w:style>
  <w:style w:type="paragraph" w:customStyle="1" w:styleId="2f">
    <w:name w:val="Список маркированный 2"/>
    <w:basedOn w:val="1"/>
    <w:link w:val="2f0"/>
    <w:qFormat/>
    <w:rsid w:val="00F47E6B"/>
    <w:pPr>
      <w:tabs>
        <w:tab w:val="clear" w:pos="1134"/>
      </w:tabs>
    </w:pPr>
  </w:style>
  <w:style w:type="character" w:customStyle="1" w:styleId="2f0">
    <w:name w:val="Список маркированный 2 Знак"/>
    <w:link w:val="2f"/>
    <w:rsid w:val="00F47E6B"/>
    <w:rPr>
      <w:rFonts w:ascii="Times New Roman" w:eastAsia="Times New Roman" w:hAnsi="Times New Roman" w:cs="Times New Roman"/>
      <w:sz w:val="24"/>
      <w:szCs w:val="24"/>
      <w:lang w:eastAsia="ru-RU"/>
    </w:rPr>
  </w:style>
  <w:style w:type="paragraph" w:customStyle="1" w:styleId="affff">
    <w:name w:val="Мясо Знак"/>
    <w:basedOn w:val="a"/>
    <w:link w:val="affff0"/>
    <w:rsid w:val="00F47E6B"/>
    <w:pPr>
      <w:suppressAutoHyphens w:val="0"/>
      <w:ind w:firstLine="709"/>
      <w:jc w:val="both"/>
    </w:pPr>
    <w:rPr>
      <w:rFonts w:eastAsia="MS Mincho"/>
      <w:sz w:val="28"/>
      <w:szCs w:val="28"/>
      <w:lang w:eastAsia="ru-RU"/>
    </w:rPr>
  </w:style>
  <w:style w:type="character" w:customStyle="1" w:styleId="affff0">
    <w:name w:val="Мясо Знак Знак"/>
    <w:link w:val="affff"/>
    <w:rsid w:val="00F47E6B"/>
    <w:rPr>
      <w:rFonts w:ascii="Times New Roman" w:eastAsia="MS Mincho" w:hAnsi="Times New Roman" w:cs="Times New Roman"/>
      <w:sz w:val="28"/>
      <w:szCs w:val="28"/>
      <w:lang w:eastAsia="ru-RU"/>
    </w:rPr>
  </w:style>
  <w:style w:type="paragraph" w:styleId="HTML">
    <w:name w:val="HTML Preformatted"/>
    <w:basedOn w:val="a"/>
    <w:link w:val="HTML0"/>
    <w:rsid w:val="00F4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F47E6B"/>
    <w:rPr>
      <w:rFonts w:ascii="Courier New" w:eastAsia="Times New Roman" w:hAnsi="Courier New" w:cs="Courier New"/>
      <w:sz w:val="20"/>
      <w:szCs w:val="20"/>
      <w:lang w:eastAsia="ru-RU"/>
    </w:rPr>
  </w:style>
  <w:style w:type="paragraph" w:customStyle="1" w:styleId="330">
    <w:name w:val="Основной текст 33"/>
    <w:basedOn w:val="a"/>
    <w:rsid w:val="00F47E6B"/>
    <w:pPr>
      <w:widowControl w:val="0"/>
      <w:spacing w:after="120"/>
    </w:pPr>
    <w:rPr>
      <w:rFonts w:eastAsia="Arial Unicode MS"/>
      <w:kern w:val="1"/>
      <w:sz w:val="16"/>
      <w:szCs w:val="16"/>
    </w:rPr>
  </w:style>
  <w:style w:type="table" w:customStyle="1" w:styleId="230">
    <w:name w:val="Сетка таблицы23"/>
    <w:basedOn w:val="a1"/>
    <w:next w:val="af1"/>
    <w:rsid w:val="00F47E6B"/>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a0"/>
    <w:rsid w:val="00F47E6B"/>
  </w:style>
  <w:style w:type="paragraph" w:customStyle="1" w:styleId="4-123">
    <w:name w:val="Заг4 - Пункт нумерованный 1.2.3."/>
    <w:basedOn w:val="ad"/>
    <w:link w:val="4-1230"/>
    <w:qFormat/>
    <w:rsid w:val="00F47E6B"/>
    <w:pPr>
      <w:numPr>
        <w:numId w:val="5"/>
      </w:numPr>
      <w:tabs>
        <w:tab w:val="left" w:pos="1134"/>
      </w:tabs>
      <w:spacing w:line="240" w:lineRule="auto"/>
      <w:outlineLvl w:val="3"/>
    </w:pPr>
    <w:rPr>
      <w:sz w:val="24"/>
      <w:szCs w:val="24"/>
    </w:rPr>
  </w:style>
  <w:style w:type="character" w:customStyle="1" w:styleId="4-1230">
    <w:name w:val="Заг4 - Пункт нумерованный 1.2.3. Знак"/>
    <w:link w:val="4-123"/>
    <w:rsid w:val="00F47E6B"/>
    <w:rPr>
      <w:rFonts w:ascii="Times New Roman" w:eastAsia="Times New Roman" w:hAnsi="Times New Roman" w:cs="Times New Roman"/>
      <w:sz w:val="24"/>
      <w:szCs w:val="24"/>
      <w:lang w:eastAsia="ru-RU"/>
    </w:rPr>
  </w:style>
  <w:style w:type="paragraph" w:customStyle="1" w:styleId="affff1">
    <w:name w:val="Знак"/>
    <w:basedOn w:val="a"/>
    <w:rsid w:val="00F47E6B"/>
    <w:pPr>
      <w:widowControl w:val="0"/>
      <w:suppressAutoHyphens w:val="0"/>
      <w:adjustRightInd w:val="0"/>
      <w:spacing w:after="160" w:line="240" w:lineRule="exact"/>
      <w:jc w:val="right"/>
    </w:pPr>
    <w:rPr>
      <w:sz w:val="20"/>
      <w:szCs w:val="20"/>
      <w:lang w:val="en-GB" w:eastAsia="en-US"/>
    </w:rPr>
  </w:style>
  <w:style w:type="paragraph" w:customStyle="1" w:styleId="1f8">
    <w:name w:val="Абзац списка1"/>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2f1">
    <w:name w:val="Абзац списка2"/>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Iniiaiieoaenonionooiii2">
    <w:name w:val="Iniiaiie oaeno n ionooiii 2"/>
    <w:basedOn w:val="Iauiue"/>
    <w:rsid w:val="00F47E6B"/>
    <w:pPr>
      <w:widowControl/>
      <w:ind w:firstLine="284"/>
      <w:jc w:val="both"/>
    </w:pPr>
    <w:rPr>
      <w:rFonts w:ascii="Peterburg" w:hAnsi="Peterburg"/>
    </w:rPr>
  </w:style>
  <w:style w:type="paragraph" w:customStyle="1" w:styleId="formattext">
    <w:name w:val="formattext"/>
    <w:basedOn w:val="a"/>
    <w:rsid w:val="00F47E6B"/>
    <w:pPr>
      <w:suppressAutoHyphens w:val="0"/>
      <w:spacing w:before="100" w:beforeAutospacing="1" w:after="100" w:afterAutospacing="1"/>
    </w:pPr>
    <w:rPr>
      <w:lang w:eastAsia="ru-RU"/>
    </w:rPr>
  </w:style>
  <w:style w:type="paragraph" w:customStyle="1" w:styleId="214">
    <w:name w:val="Основной текст с отступом 21"/>
    <w:basedOn w:val="a"/>
    <w:rsid w:val="00F47E6B"/>
    <w:pPr>
      <w:ind w:left="705"/>
    </w:pPr>
    <w:rPr>
      <w:b/>
      <w:bCs/>
      <w:lang w:eastAsia="zh-CN"/>
    </w:rPr>
  </w:style>
  <w:style w:type="paragraph" w:customStyle="1" w:styleId="Style23">
    <w:name w:val="Style23"/>
    <w:basedOn w:val="a"/>
    <w:uiPriority w:val="99"/>
    <w:rsid w:val="00F47E6B"/>
    <w:pPr>
      <w:widowControl w:val="0"/>
      <w:suppressAutoHyphens w:val="0"/>
      <w:autoSpaceDE w:val="0"/>
      <w:autoSpaceDN w:val="0"/>
      <w:adjustRightInd w:val="0"/>
      <w:spacing w:line="232" w:lineRule="exact"/>
    </w:pPr>
    <w:rPr>
      <w:lang w:eastAsia="ru-RU"/>
    </w:rPr>
  </w:style>
  <w:style w:type="character" w:customStyle="1" w:styleId="FontStyle46">
    <w:name w:val="Font Style46"/>
    <w:uiPriority w:val="99"/>
    <w:rsid w:val="00F47E6B"/>
    <w:rPr>
      <w:rFonts w:ascii="Times New Roman" w:hAnsi="Times New Roman" w:cs="Times New Roman"/>
      <w:b/>
      <w:bCs/>
      <w:sz w:val="20"/>
      <w:szCs w:val="20"/>
    </w:rPr>
  </w:style>
  <w:style w:type="paragraph" w:customStyle="1" w:styleId="Style15">
    <w:name w:val="Style15"/>
    <w:basedOn w:val="a"/>
    <w:uiPriority w:val="99"/>
    <w:rsid w:val="00F47E6B"/>
    <w:pPr>
      <w:widowControl w:val="0"/>
      <w:suppressAutoHyphens w:val="0"/>
      <w:autoSpaceDE w:val="0"/>
      <w:autoSpaceDN w:val="0"/>
      <w:adjustRightInd w:val="0"/>
      <w:spacing w:line="252" w:lineRule="exact"/>
    </w:pPr>
    <w:rPr>
      <w:lang w:eastAsia="ru-RU"/>
    </w:rPr>
  </w:style>
  <w:style w:type="paragraph" w:customStyle="1" w:styleId="Style21">
    <w:name w:val="Style21"/>
    <w:basedOn w:val="a"/>
    <w:uiPriority w:val="99"/>
    <w:rsid w:val="00F47E6B"/>
    <w:pPr>
      <w:widowControl w:val="0"/>
      <w:suppressAutoHyphens w:val="0"/>
      <w:autoSpaceDE w:val="0"/>
      <w:autoSpaceDN w:val="0"/>
      <w:adjustRightInd w:val="0"/>
      <w:spacing w:line="250" w:lineRule="exact"/>
    </w:pPr>
    <w:rPr>
      <w:lang w:eastAsia="ru-RU"/>
    </w:rPr>
  </w:style>
  <w:style w:type="character" w:customStyle="1" w:styleId="FontStyle47">
    <w:name w:val="Font Style47"/>
    <w:uiPriority w:val="99"/>
    <w:rsid w:val="00F47E6B"/>
    <w:rPr>
      <w:rFonts w:ascii="Times New Roman" w:hAnsi="Times New Roman" w:cs="Times New Roman"/>
      <w:sz w:val="20"/>
      <w:szCs w:val="20"/>
    </w:rPr>
  </w:style>
  <w:style w:type="paragraph" w:customStyle="1" w:styleId="Style31">
    <w:name w:val="Style31"/>
    <w:basedOn w:val="a"/>
    <w:uiPriority w:val="99"/>
    <w:rsid w:val="00F47E6B"/>
    <w:pPr>
      <w:widowControl w:val="0"/>
      <w:suppressAutoHyphens w:val="0"/>
      <w:autoSpaceDE w:val="0"/>
      <w:autoSpaceDN w:val="0"/>
      <w:adjustRightInd w:val="0"/>
      <w:spacing w:line="278" w:lineRule="exact"/>
      <w:ind w:firstLine="571"/>
      <w:jc w:val="both"/>
    </w:pPr>
    <w:rPr>
      <w:lang w:eastAsia="ru-RU"/>
    </w:rPr>
  </w:style>
  <w:style w:type="character" w:customStyle="1" w:styleId="FontStyle48">
    <w:name w:val="Font Style48"/>
    <w:uiPriority w:val="99"/>
    <w:rsid w:val="00F47E6B"/>
    <w:rPr>
      <w:rFonts w:ascii="Times New Roman" w:hAnsi="Times New Roman" w:cs="Times New Roman"/>
      <w:b/>
      <w:bCs/>
      <w:sz w:val="22"/>
      <w:szCs w:val="22"/>
    </w:rPr>
  </w:style>
  <w:style w:type="paragraph" w:customStyle="1" w:styleId="Style18">
    <w:name w:val="Style18"/>
    <w:basedOn w:val="a"/>
    <w:uiPriority w:val="99"/>
    <w:rsid w:val="00F47E6B"/>
    <w:pPr>
      <w:widowControl w:val="0"/>
      <w:suppressAutoHyphens w:val="0"/>
      <w:autoSpaceDE w:val="0"/>
      <w:autoSpaceDN w:val="0"/>
      <w:adjustRightInd w:val="0"/>
      <w:spacing w:line="230" w:lineRule="exact"/>
      <w:ind w:firstLine="590"/>
    </w:pPr>
    <w:rPr>
      <w:lang w:eastAsia="ru-RU"/>
    </w:rPr>
  </w:style>
  <w:style w:type="paragraph" w:customStyle="1" w:styleId="Style19">
    <w:name w:val="Style19"/>
    <w:basedOn w:val="a"/>
    <w:uiPriority w:val="99"/>
    <w:rsid w:val="00F47E6B"/>
    <w:pPr>
      <w:widowControl w:val="0"/>
      <w:suppressAutoHyphens w:val="0"/>
      <w:autoSpaceDE w:val="0"/>
      <w:autoSpaceDN w:val="0"/>
      <w:adjustRightInd w:val="0"/>
    </w:pPr>
    <w:rPr>
      <w:lang w:eastAsia="ru-RU"/>
    </w:rPr>
  </w:style>
  <w:style w:type="paragraph" w:customStyle="1" w:styleId="Style39">
    <w:name w:val="Style39"/>
    <w:basedOn w:val="a"/>
    <w:uiPriority w:val="99"/>
    <w:rsid w:val="00F47E6B"/>
    <w:pPr>
      <w:widowControl w:val="0"/>
      <w:suppressAutoHyphens w:val="0"/>
      <w:autoSpaceDE w:val="0"/>
      <w:autoSpaceDN w:val="0"/>
      <w:adjustRightInd w:val="0"/>
      <w:spacing w:line="253" w:lineRule="exact"/>
    </w:pPr>
    <w:rPr>
      <w:lang w:eastAsia="ru-RU"/>
    </w:rPr>
  </w:style>
  <w:style w:type="numbering" w:customStyle="1" w:styleId="221">
    <w:name w:val="Нет списка22"/>
    <w:next w:val="a2"/>
    <w:uiPriority w:val="99"/>
    <w:semiHidden/>
    <w:unhideWhenUsed/>
    <w:rsid w:val="00101F21"/>
  </w:style>
  <w:style w:type="numbering" w:customStyle="1" w:styleId="231">
    <w:name w:val="Нет списка23"/>
    <w:next w:val="a2"/>
    <w:uiPriority w:val="99"/>
    <w:semiHidden/>
    <w:unhideWhenUsed/>
    <w:rsid w:val="00101F21"/>
  </w:style>
  <w:style w:type="numbering" w:customStyle="1" w:styleId="240">
    <w:name w:val="Нет списка24"/>
    <w:next w:val="a2"/>
    <w:uiPriority w:val="99"/>
    <w:semiHidden/>
    <w:unhideWhenUsed/>
    <w:rsid w:val="00101F21"/>
  </w:style>
  <w:style w:type="numbering" w:customStyle="1" w:styleId="250">
    <w:name w:val="Нет списка25"/>
    <w:next w:val="a2"/>
    <w:uiPriority w:val="99"/>
    <w:semiHidden/>
    <w:unhideWhenUsed/>
    <w:rsid w:val="009113C8"/>
  </w:style>
  <w:style w:type="paragraph" w:customStyle="1" w:styleId="xl105">
    <w:name w:val="xl105"/>
    <w:basedOn w:val="a"/>
    <w:rsid w:val="009113C8"/>
    <w:pPr>
      <w:suppressAutoHyphens w:val="0"/>
      <w:spacing w:before="100" w:beforeAutospacing="1" w:after="100" w:afterAutospacing="1"/>
      <w:jc w:val="center"/>
    </w:pPr>
    <w:rPr>
      <w:lang w:eastAsia="ru-RU"/>
    </w:rPr>
  </w:style>
  <w:style w:type="table" w:customStyle="1" w:styleId="241">
    <w:name w:val="Сетка таблицы24"/>
    <w:basedOn w:val="a1"/>
    <w:next w:val="af1"/>
    <w:uiPriority w:val="59"/>
    <w:rsid w:val="005B5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 Знак1"/>
    <w:basedOn w:val="a"/>
    <w:rsid w:val="00284484"/>
    <w:pPr>
      <w:widowControl w:val="0"/>
      <w:suppressAutoHyphens w:val="0"/>
      <w:adjustRightInd w:val="0"/>
      <w:spacing w:after="160" w:line="240" w:lineRule="exact"/>
      <w:jc w:val="right"/>
    </w:pPr>
    <w:rPr>
      <w:sz w:val="20"/>
      <w:szCs w:val="20"/>
      <w:lang w:val="en-GB" w:eastAsia="en-US"/>
    </w:rPr>
  </w:style>
  <w:style w:type="table" w:customStyle="1" w:styleId="251">
    <w:name w:val="Сетка таблицы25"/>
    <w:basedOn w:val="a1"/>
    <w:next w:val="af1"/>
    <w:rsid w:val="0039703F"/>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
    <w:name w:val="xl254"/>
    <w:basedOn w:val="a"/>
    <w:rsid w:val="00585446"/>
    <w:pPr>
      <w:suppressAutoHyphens w:val="0"/>
      <w:spacing w:before="100" w:beforeAutospacing="1" w:after="100" w:afterAutospacing="1"/>
    </w:pPr>
    <w:rPr>
      <w:color w:val="000000"/>
      <w:sz w:val="20"/>
      <w:szCs w:val="20"/>
      <w:lang w:eastAsia="ru-RU"/>
    </w:rPr>
  </w:style>
  <w:style w:type="paragraph" w:customStyle="1" w:styleId="xl255">
    <w:name w:val="xl255"/>
    <w:basedOn w:val="a"/>
    <w:rsid w:val="00585446"/>
    <w:pPr>
      <w:suppressAutoHyphens w:val="0"/>
      <w:spacing w:before="100" w:beforeAutospacing="1" w:after="100" w:afterAutospacing="1"/>
    </w:pPr>
    <w:rPr>
      <w:color w:val="000000"/>
      <w:sz w:val="20"/>
      <w:szCs w:val="20"/>
      <w:lang w:eastAsia="ru-RU"/>
    </w:rPr>
  </w:style>
  <w:style w:type="paragraph" w:customStyle="1" w:styleId="xl256">
    <w:name w:val="xl256"/>
    <w:basedOn w:val="a"/>
    <w:rsid w:val="00585446"/>
    <w:pPr>
      <w:suppressAutoHyphens w:val="0"/>
      <w:spacing w:before="100" w:beforeAutospacing="1" w:after="100" w:afterAutospacing="1"/>
    </w:pPr>
    <w:rPr>
      <w:color w:val="000000"/>
      <w:sz w:val="20"/>
      <w:szCs w:val="20"/>
      <w:lang w:eastAsia="ru-RU"/>
    </w:rPr>
  </w:style>
  <w:style w:type="paragraph" w:customStyle="1" w:styleId="xl257">
    <w:name w:val="xl257"/>
    <w:basedOn w:val="a"/>
    <w:rsid w:val="00585446"/>
    <w:pPr>
      <w:suppressAutoHyphens w:val="0"/>
      <w:spacing w:before="100" w:beforeAutospacing="1" w:after="100" w:afterAutospacing="1"/>
      <w:jc w:val="right"/>
      <w:textAlignment w:val="center"/>
    </w:pPr>
    <w:rPr>
      <w:color w:val="000000"/>
      <w:sz w:val="16"/>
      <w:szCs w:val="16"/>
      <w:lang w:eastAsia="ru-RU"/>
    </w:rPr>
  </w:style>
  <w:style w:type="paragraph" w:customStyle="1" w:styleId="xl258">
    <w:name w:val="xl258"/>
    <w:basedOn w:val="a"/>
    <w:rsid w:val="00585446"/>
    <w:pPr>
      <w:suppressAutoHyphens w:val="0"/>
      <w:spacing w:before="100" w:beforeAutospacing="1" w:after="100" w:afterAutospacing="1"/>
      <w:jc w:val="right"/>
    </w:pPr>
    <w:rPr>
      <w:i/>
      <w:iCs/>
      <w:color w:val="000000"/>
      <w:sz w:val="16"/>
      <w:szCs w:val="16"/>
      <w:lang w:eastAsia="ru-RU"/>
    </w:rPr>
  </w:style>
  <w:style w:type="paragraph" w:customStyle="1" w:styleId="xl259">
    <w:name w:val="xl259"/>
    <w:basedOn w:val="a"/>
    <w:rsid w:val="00585446"/>
    <w:pPr>
      <w:suppressAutoHyphens w:val="0"/>
      <w:spacing w:before="100" w:beforeAutospacing="1" w:after="100" w:afterAutospacing="1"/>
    </w:pPr>
    <w:rPr>
      <w:b/>
      <w:bCs/>
      <w:color w:val="000000"/>
      <w:sz w:val="20"/>
      <w:szCs w:val="20"/>
      <w:lang w:eastAsia="ru-RU"/>
    </w:rPr>
  </w:style>
  <w:style w:type="paragraph" w:customStyle="1" w:styleId="xl260">
    <w:name w:val="xl260"/>
    <w:basedOn w:val="a"/>
    <w:rsid w:val="00585446"/>
    <w:pPr>
      <w:pBdr>
        <w:right w:val="single" w:sz="4" w:space="0" w:color="000000"/>
      </w:pBdr>
      <w:suppressAutoHyphens w:val="0"/>
      <w:spacing w:before="100" w:beforeAutospacing="1" w:after="100" w:afterAutospacing="1"/>
    </w:pPr>
    <w:rPr>
      <w:color w:val="000000"/>
      <w:sz w:val="20"/>
      <w:szCs w:val="20"/>
      <w:lang w:eastAsia="ru-RU"/>
    </w:rPr>
  </w:style>
  <w:style w:type="paragraph" w:customStyle="1" w:styleId="xl261">
    <w:name w:val="xl261"/>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62">
    <w:name w:val="xl262"/>
    <w:basedOn w:val="a"/>
    <w:rsid w:val="00585446"/>
    <w:pPr>
      <w:pBdr>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63">
    <w:name w:val="xl263"/>
    <w:basedOn w:val="a"/>
    <w:rsid w:val="00585446"/>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4">
    <w:name w:val="xl264"/>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5">
    <w:name w:val="xl26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266">
    <w:name w:val="xl266"/>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7">
    <w:name w:val="xl267"/>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8">
    <w:name w:val="xl268"/>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9">
    <w:name w:val="xl269"/>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0">
    <w:name w:val="xl270"/>
    <w:basedOn w:val="a"/>
    <w:rsid w:val="00585446"/>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1">
    <w:name w:val="xl27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2">
    <w:name w:val="xl272"/>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3">
    <w:name w:val="xl27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4">
    <w:name w:val="xl27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275">
    <w:name w:val="xl275"/>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6">
    <w:name w:val="xl276"/>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77">
    <w:name w:val="xl277"/>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8">
    <w:name w:val="xl278"/>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279">
    <w:name w:val="xl279"/>
    <w:basedOn w:val="a"/>
    <w:rsid w:val="00585446"/>
    <w:pPr>
      <w:pBdr>
        <w:top w:val="single" w:sz="8" w:space="0" w:color="000000"/>
        <w:left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0">
    <w:name w:val="xl280"/>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1">
    <w:name w:val="xl281"/>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82">
    <w:name w:val="xl282"/>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83">
    <w:name w:val="xl283"/>
    <w:basedOn w:val="a"/>
    <w:rsid w:val="0058544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4">
    <w:name w:val="xl284"/>
    <w:basedOn w:val="a"/>
    <w:rsid w:val="0058544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5">
    <w:name w:val="xl285"/>
    <w:basedOn w:val="a"/>
    <w:rsid w:val="0058544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86">
    <w:name w:val="xl28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287">
    <w:name w:val="xl287"/>
    <w:basedOn w:val="a"/>
    <w:rsid w:val="00585446"/>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8">
    <w:name w:val="xl28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9">
    <w:name w:val="xl289"/>
    <w:basedOn w:val="a"/>
    <w:rsid w:val="00585446"/>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0">
    <w:name w:val="xl290"/>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91">
    <w:name w:val="xl291"/>
    <w:basedOn w:val="a"/>
    <w:rsid w:val="00585446"/>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2">
    <w:name w:val="xl292"/>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93">
    <w:name w:val="xl293"/>
    <w:basedOn w:val="a"/>
    <w:rsid w:val="00585446"/>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4">
    <w:name w:val="xl294"/>
    <w:basedOn w:val="a"/>
    <w:rsid w:val="00585446"/>
    <w:pPr>
      <w:pBdr>
        <w:top w:val="single" w:sz="4" w:space="0" w:color="000000"/>
      </w:pBdr>
      <w:suppressAutoHyphens w:val="0"/>
      <w:spacing w:before="100" w:beforeAutospacing="1" w:after="100" w:afterAutospacing="1"/>
      <w:ind w:firstLineChars="100" w:firstLine="100"/>
    </w:pPr>
    <w:rPr>
      <w:color w:val="000000"/>
      <w:sz w:val="20"/>
      <w:szCs w:val="20"/>
      <w:lang w:eastAsia="ru-RU"/>
    </w:rPr>
  </w:style>
  <w:style w:type="paragraph" w:customStyle="1" w:styleId="xl295">
    <w:name w:val="xl295"/>
    <w:basedOn w:val="a"/>
    <w:rsid w:val="00585446"/>
    <w:pPr>
      <w:pBdr>
        <w:top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96">
    <w:name w:val="xl296"/>
    <w:basedOn w:val="a"/>
    <w:rsid w:val="00585446"/>
    <w:pPr>
      <w:pBdr>
        <w:top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7">
    <w:name w:val="xl297"/>
    <w:basedOn w:val="a"/>
    <w:rsid w:val="00585446"/>
    <w:pPr>
      <w:pBdr>
        <w:bottom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298">
    <w:name w:val="xl298"/>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9">
    <w:name w:val="xl299"/>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0">
    <w:name w:val="xl300"/>
    <w:basedOn w:val="a"/>
    <w:rsid w:val="00585446"/>
    <w:pPr>
      <w:pBdr>
        <w:bottom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1">
    <w:name w:val="xl30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2">
    <w:name w:val="xl302"/>
    <w:basedOn w:val="a"/>
    <w:rsid w:val="00585446"/>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3">
    <w:name w:val="xl303"/>
    <w:basedOn w:val="a"/>
    <w:rsid w:val="00585446"/>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4">
    <w:name w:val="xl304"/>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05">
    <w:name w:val="xl305"/>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color w:val="000000"/>
      <w:sz w:val="20"/>
      <w:szCs w:val="20"/>
      <w:lang w:eastAsia="ru-RU"/>
    </w:rPr>
  </w:style>
  <w:style w:type="paragraph" w:customStyle="1" w:styleId="xl306">
    <w:name w:val="xl306"/>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color w:val="000000"/>
      <w:sz w:val="20"/>
      <w:szCs w:val="20"/>
      <w:lang w:eastAsia="ru-RU"/>
    </w:rPr>
  </w:style>
  <w:style w:type="paragraph" w:customStyle="1" w:styleId="xl307">
    <w:name w:val="xl307"/>
    <w:basedOn w:val="a"/>
    <w:rsid w:val="00585446"/>
    <w:pPr>
      <w:pBdr>
        <w:top w:val="single" w:sz="4" w:space="0" w:color="000000"/>
      </w:pBdr>
      <w:suppressAutoHyphens w:val="0"/>
      <w:spacing w:before="100" w:beforeAutospacing="1" w:after="100" w:afterAutospacing="1"/>
      <w:ind w:firstLineChars="500" w:firstLine="500"/>
    </w:pPr>
    <w:rPr>
      <w:color w:val="000000"/>
      <w:sz w:val="20"/>
      <w:szCs w:val="20"/>
      <w:lang w:eastAsia="ru-RU"/>
    </w:rPr>
  </w:style>
  <w:style w:type="paragraph" w:customStyle="1" w:styleId="xl308">
    <w:name w:val="xl308"/>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9">
    <w:name w:val="xl309"/>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0">
    <w:name w:val="xl310"/>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11">
    <w:name w:val="xl311"/>
    <w:basedOn w:val="a"/>
    <w:rsid w:val="00585446"/>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12">
    <w:name w:val="xl312"/>
    <w:basedOn w:val="a"/>
    <w:rsid w:val="00585446"/>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3">
    <w:name w:val="xl313"/>
    <w:basedOn w:val="a"/>
    <w:rsid w:val="00585446"/>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4">
    <w:name w:val="xl314"/>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15">
    <w:name w:val="xl315"/>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6">
    <w:name w:val="xl316"/>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7">
    <w:name w:val="xl317"/>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8">
    <w:name w:val="xl318"/>
    <w:basedOn w:val="a"/>
    <w:rsid w:val="00585446"/>
    <w:pPr>
      <w:pBdr>
        <w:top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319">
    <w:name w:val="xl319"/>
    <w:basedOn w:val="a"/>
    <w:rsid w:val="00585446"/>
    <w:pPr>
      <w:pBdr>
        <w:top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20">
    <w:name w:val="xl320"/>
    <w:basedOn w:val="a"/>
    <w:rsid w:val="00585446"/>
    <w:pPr>
      <w:pBdr>
        <w:top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21">
    <w:name w:val="xl32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2">
    <w:name w:val="xl322"/>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3">
    <w:name w:val="xl323"/>
    <w:basedOn w:val="a"/>
    <w:rsid w:val="00585446"/>
    <w:pPr>
      <w:pBdr>
        <w:top w:val="single" w:sz="8" w:space="0" w:color="000000"/>
        <w:bottom w:val="single" w:sz="8"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4">
    <w:name w:val="xl324"/>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5">
    <w:name w:val="xl325"/>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26">
    <w:name w:val="xl32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27">
    <w:name w:val="xl327"/>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8">
    <w:name w:val="xl328"/>
    <w:basedOn w:val="a"/>
    <w:rsid w:val="00585446"/>
    <w:pPr>
      <w:suppressAutoHyphens w:val="0"/>
      <w:spacing w:before="100" w:beforeAutospacing="1" w:after="100" w:afterAutospacing="1"/>
    </w:pPr>
    <w:rPr>
      <w:b/>
      <w:bCs/>
      <w:color w:val="000000"/>
      <w:sz w:val="20"/>
      <w:szCs w:val="20"/>
      <w:lang w:eastAsia="ru-RU"/>
    </w:rPr>
  </w:style>
  <w:style w:type="paragraph" w:customStyle="1" w:styleId="xl329">
    <w:name w:val="xl329"/>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0">
    <w:name w:val="xl330"/>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1">
    <w:name w:val="xl33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32">
    <w:name w:val="xl33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33">
    <w:name w:val="xl333"/>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334">
    <w:name w:val="xl334"/>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35">
    <w:name w:val="xl335"/>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36">
    <w:name w:val="xl336"/>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37">
    <w:name w:val="xl337"/>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8">
    <w:name w:val="xl338"/>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9">
    <w:name w:val="xl339"/>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0">
    <w:name w:val="xl340"/>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1">
    <w:name w:val="xl341"/>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2">
    <w:name w:val="xl34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3">
    <w:name w:val="xl343"/>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4">
    <w:name w:val="xl34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5">
    <w:name w:val="xl345"/>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6">
    <w:name w:val="xl346"/>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7">
    <w:name w:val="xl347"/>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8">
    <w:name w:val="xl34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9">
    <w:name w:val="xl349"/>
    <w:basedOn w:val="a"/>
    <w:rsid w:val="00585446"/>
    <w:pPr>
      <w:suppressAutoHyphens w:val="0"/>
      <w:spacing w:before="100" w:beforeAutospacing="1" w:after="100" w:afterAutospacing="1"/>
      <w:jc w:val="center"/>
    </w:pPr>
    <w:rPr>
      <w:b/>
      <w:bCs/>
      <w:color w:val="000000"/>
      <w:lang w:eastAsia="ru-RU"/>
    </w:rPr>
  </w:style>
  <w:style w:type="paragraph" w:customStyle="1" w:styleId="xl350">
    <w:name w:val="xl350"/>
    <w:basedOn w:val="a"/>
    <w:rsid w:val="00585446"/>
    <w:pPr>
      <w:suppressAutoHyphens w:val="0"/>
      <w:spacing w:before="100" w:beforeAutospacing="1" w:after="100" w:afterAutospacing="1"/>
      <w:jc w:val="center"/>
    </w:pPr>
    <w:rPr>
      <w:b/>
      <w:bCs/>
      <w:color w:val="000000"/>
      <w:lang w:eastAsia="ru-RU"/>
    </w:rPr>
  </w:style>
  <w:style w:type="paragraph" w:customStyle="1" w:styleId="xl351">
    <w:name w:val="xl351"/>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2">
    <w:name w:val="xl352"/>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3">
    <w:name w:val="xl35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4">
    <w:name w:val="xl354"/>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5">
    <w:name w:val="xl35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6">
    <w:name w:val="xl356"/>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7">
    <w:name w:val="xl357"/>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58">
    <w:name w:val="xl35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8"/>
      <w:szCs w:val="18"/>
      <w:lang w:eastAsia="ru-RU"/>
    </w:rPr>
  </w:style>
  <w:style w:type="paragraph" w:customStyle="1" w:styleId="xl359">
    <w:name w:val="xl35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0">
    <w:name w:val="xl36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1">
    <w:name w:val="xl36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2">
    <w:name w:val="xl36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3">
    <w:name w:val="xl363"/>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4">
    <w:name w:val="xl36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5">
    <w:name w:val="xl36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6">
    <w:name w:val="xl366"/>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7">
    <w:name w:val="xl36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8">
    <w:name w:val="xl36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9">
    <w:name w:val="xl369"/>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0">
    <w:name w:val="xl370"/>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1">
    <w:name w:val="xl37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372">
    <w:name w:val="xl372"/>
    <w:basedOn w:val="a"/>
    <w:rsid w:val="0040216C"/>
    <w:pPr>
      <w:pBdr>
        <w:top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73">
    <w:name w:val="xl373"/>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4">
    <w:name w:val="xl374"/>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5">
    <w:name w:val="xl37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6">
    <w:name w:val="xl376"/>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7">
    <w:name w:val="xl377"/>
    <w:basedOn w:val="a"/>
    <w:rsid w:val="0040216C"/>
    <w:pPr>
      <w:suppressAutoHyphens w:val="0"/>
      <w:spacing w:before="100" w:beforeAutospacing="1" w:after="100" w:afterAutospacing="1"/>
    </w:pPr>
    <w:rPr>
      <w:color w:val="000000"/>
      <w:sz w:val="16"/>
      <w:szCs w:val="16"/>
      <w:lang w:eastAsia="ru-RU"/>
    </w:rPr>
  </w:style>
  <w:style w:type="paragraph" w:customStyle="1" w:styleId="xl378">
    <w:name w:val="xl378"/>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9">
    <w:name w:val="xl379"/>
    <w:basedOn w:val="a"/>
    <w:rsid w:val="0040216C"/>
    <w:pP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0">
    <w:name w:val="xl380"/>
    <w:basedOn w:val="a"/>
    <w:rsid w:val="0040216C"/>
    <w:pPr>
      <w:pBdr>
        <w:bottom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381">
    <w:name w:val="xl381"/>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2">
    <w:name w:val="xl382"/>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3">
    <w:name w:val="xl383"/>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4">
    <w:name w:val="xl384"/>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CYR" w:hAnsi="Arial CYR" w:cs="Arial CYR"/>
      <w:color w:val="000000"/>
      <w:sz w:val="16"/>
      <w:szCs w:val="16"/>
      <w:lang w:eastAsia="ru-RU"/>
    </w:rPr>
  </w:style>
  <w:style w:type="paragraph" w:customStyle="1" w:styleId="xl385">
    <w:name w:val="xl385"/>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386">
    <w:name w:val="xl38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87">
    <w:name w:val="xl38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88">
    <w:name w:val="xl38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8"/>
      <w:szCs w:val="18"/>
      <w:lang w:eastAsia="ru-RU"/>
    </w:rPr>
  </w:style>
  <w:style w:type="paragraph" w:customStyle="1" w:styleId="xl389">
    <w:name w:val="xl38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0">
    <w:name w:val="xl39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1">
    <w:name w:val="xl391"/>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392">
    <w:name w:val="xl39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3">
    <w:name w:val="xl393"/>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4">
    <w:name w:val="xl394"/>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5">
    <w:name w:val="xl39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6">
    <w:name w:val="xl396"/>
    <w:basedOn w:val="a"/>
    <w:rsid w:val="0040216C"/>
    <w:pP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7">
    <w:name w:val="xl397"/>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398">
    <w:name w:val="xl398"/>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9">
    <w:name w:val="xl399"/>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400">
    <w:name w:val="xl400"/>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1">
    <w:name w:val="xl40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8"/>
      <w:szCs w:val="18"/>
      <w:lang w:eastAsia="ru-RU"/>
    </w:rPr>
  </w:style>
  <w:style w:type="paragraph" w:customStyle="1" w:styleId="xl402">
    <w:name w:val="xl402"/>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3">
    <w:name w:val="xl40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4">
    <w:name w:val="xl40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405">
    <w:name w:val="xl405"/>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6">
    <w:name w:val="xl40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7">
    <w:name w:val="xl40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8">
    <w:name w:val="xl408"/>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9">
    <w:name w:val="xl409"/>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0">
    <w:name w:val="xl4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1">
    <w:name w:val="xl411"/>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2">
    <w:name w:val="xl412"/>
    <w:basedOn w:val="a"/>
    <w:rsid w:val="0040216C"/>
    <w:pP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3">
    <w:name w:val="xl413"/>
    <w:basedOn w:val="a"/>
    <w:rsid w:val="0040216C"/>
    <w:pP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4">
    <w:name w:val="xl414"/>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415">
    <w:name w:val="xl415"/>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6">
    <w:name w:val="xl416"/>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17">
    <w:name w:val="xl417"/>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8">
    <w:name w:val="xl418"/>
    <w:basedOn w:val="a"/>
    <w:rsid w:val="0040216C"/>
    <w:pPr>
      <w:pBdr>
        <w:bottom w:val="single" w:sz="4" w:space="0" w:color="000000"/>
      </w:pBdr>
      <w:shd w:val="clear" w:color="000000" w:fill="FFFFFF"/>
      <w:suppressAutoHyphens w:val="0"/>
      <w:spacing w:before="100" w:beforeAutospacing="1" w:after="100" w:afterAutospacing="1"/>
      <w:jc w:val="right"/>
      <w:textAlignment w:val="top"/>
    </w:pPr>
    <w:rPr>
      <w:rFonts w:ascii="Arial CYR" w:hAnsi="Arial CYR" w:cs="Arial CYR"/>
      <w:color w:val="000000"/>
      <w:sz w:val="16"/>
      <w:szCs w:val="16"/>
      <w:lang w:eastAsia="ru-RU"/>
    </w:rPr>
  </w:style>
  <w:style w:type="paragraph" w:customStyle="1" w:styleId="xl419">
    <w:name w:val="xl419"/>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0">
    <w:name w:val="xl420"/>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1">
    <w:name w:val="xl421"/>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2">
    <w:name w:val="xl422"/>
    <w:basedOn w:val="a"/>
    <w:rsid w:val="0040216C"/>
    <w:pPr>
      <w:pBdr>
        <w:top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3">
    <w:name w:val="xl423"/>
    <w:basedOn w:val="a"/>
    <w:rsid w:val="0040216C"/>
    <w:pP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4">
    <w:name w:val="xl424"/>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5">
    <w:name w:val="xl425"/>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6">
    <w:name w:val="xl426"/>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7">
    <w:name w:val="xl42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428">
    <w:name w:val="xl428"/>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29">
    <w:name w:val="xl429"/>
    <w:basedOn w:val="a"/>
    <w:rsid w:val="0040216C"/>
    <w:pPr>
      <w:pBdr>
        <w:top w:val="single" w:sz="4" w:space="0" w:color="000000"/>
        <w:lef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0">
    <w:name w:val="xl430"/>
    <w:basedOn w:val="a"/>
    <w:rsid w:val="0040216C"/>
    <w:pPr>
      <w:pBdr>
        <w:top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1">
    <w:name w:val="xl43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32">
    <w:name w:val="xl432"/>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3">
    <w:name w:val="xl43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4">
    <w:name w:val="xl43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5">
    <w:name w:val="xl435"/>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6">
    <w:name w:val="xl436"/>
    <w:basedOn w:val="a"/>
    <w:rsid w:val="0040216C"/>
    <w:pPr>
      <w:shd w:val="clear" w:color="000000" w:fill="FFFFFF"/>
      <w:suppressAutoHyphens w:val="0"/>
      <w:spacing w:before="100" w:beforeAutospacing="1" w:after="100" w:afterAutospacing="1"/>
    </w:pPr>
    <w:rPr>
      <w:rFonts w:ascii="Arial CYR" w:hAnsi="Arial CYR" w:cs="Arial CYR"/>
      <w:b/>
      <w:bCs/>
      <w:color w:val="000000"/>
      <w:sz w:val="18"/>
      <w:szCs w:val="18"/>
      <w:lang w:eastAsia="ru-RU"/>
    </w:rPr>
  </w:style>
  <w:style w:type="paragraph" w:customStyle="1" w:styleId="xl437">
    <w:name w:val="xl437"/>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38">
    <w:name w:val="xl438"/>
    <w:basedOn w:val="a"/>
    <w:rsid w:val="0040216C"/>
    <w:pPr>
      <w:shd w:val="clear" w:color="000000" w:fill="FFFFFF"/>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439">
    <w:name w:val="xl43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440">
    <w:name w:val="xl440"/>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1">
    <w:name w:val="xl441"/>
    <w:basedOn w:val="a"/>
    <w:rsid w:val="0040216C"/>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2">
    <w:name w:val="xl44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43">
    <w:name w:val="xl44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4">
    <w:name w:val="xl444"/>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5">
    <w:name w:val="xl44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6">
    <w:name w:val="xl446"/>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7">
    <w:name w:val="xl447"/>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8">
    <w:name w:val="xl44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9">
    <w:name w:val="xl449"/>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0">
    <w:name w:val="xl450"/>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1">
    <w:name w:val="xl451"/>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2">
    <w:name w:val="xl45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3">
    <w:name w:val="xl45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54">
    <w:name w:val="xl45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5">
    <w:name w:val="xl455"/>
    <w:basedOn w:val="a"/>
    <w:rsid w:val="0040216C"/>
    <w:pPr>
      <w:pBdr>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6">
    <w:name w:val="xl456"/>
    <w:basedOn w:val="a"/>
    <w:rsid w:val="0040216C"/>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7">
    <w:name w:val="xl457"/>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8">
    <w:name w:val="xl458"/>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9">
    <w:name w:val="xl459"/>
    <w:basedOn w:val="a"/>
    <w:rsid w:val="0040216C"/>
    <w:pPr>
      <w:pBdr>
        <w:top w:val="single" w:sz="8" w:space="0" w:color="000000"/>
      </w:pBdr>
      <w:suppressAutoHyphens w:val="0"/>
      <w:spacing w:before="100" w:beforeAutospacing="1" w:after="100" w:afterAutospacing="1"/>
      <w:jc w:val="right"/>
    </w:pPr>
    <w:rPr>
      <w:color w:val="000000"/>
      <w:sz w:val="18"/>
      <w:szCs w:val="18"/>
      <w:lang w:eastAsia="ru-RU"/>
    </w:rPr>
  </w:style>
  <w:style w:type="paragraph" w:customStyle="1" w:styleId="xl460">
    <w:name w:val="xl460"/>
    <w:basedOn w:val="a"/>
    <w:rsid w:val="0040216C"/>
    <w:pPr>
      <w:suppressAutoHyphens w:val="0"/>
      <w:spacing w:before="100" w:beforeAutospacing="1" w:after="100" w:afterAutospacing="1"/>
      <w:jc w:val="right"/>
    </w:pPr>
    <w:rPr>
      <w:color w:val="000000"/>
      <w:sz w:val="18"/>
      <w:szCs w:val="18"/>
      <w:lang w:eastAsia="ru-RU"/>
    </w:rPr>
  </w:style>
  <w:style w:type="paragraph" w:customStyle="1" w:styleId="xl461">
    <w:name w:val="xl461"/>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2">
    <w:name w:val="xl462"/>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w:hAnsi="Arial" w:cs="Arial"/>
      <w:color w:val="000000"/>
      <w:sz w:val="16"/>
      <w:szCs w:val="16"/>
      <w:lang w:eastAsia="ru-RU"/>
    </w:rPr>
  </w:style>
  <w:style w:type="paragraph" w:customStyle="1" w:styleId="xl463">
    <w:name w:val="xl463"/>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464">
    <w:name w:val="xl464"/>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5">
    <w:name w:val="xl465"/>
    <w:basedOn w:val="a"/>
    <w:rsid w:val="0040216C"/>
    <w:pPr>
      <w:pBdr>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66">
    <w:name w:val="xl46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67">
    <w:name w:val="xl46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8">
    <w:name w:val="xl46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69">
    <w:name w:val="xl46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0">
    <w:name w:val="xl470"/>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1">
    <w:name w:val="xl47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2">
    <w:name w:val="xl472"/>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73">
    <w:name w:val="xl473"/>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4">
    <w:name w:val="xl474"/>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5">
    <w:name w:val="xl47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6">
    <w:name w:val="xl476"/>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7">
    <w:name w:val="xl47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8">
    <w:name w:val="xl47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9">
    <w:name w:val="xl479"/>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0">
    <w:name w:val="xl480"/>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1">
    <w:name w:val="xl48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2">
    <w:name w:val="xl482"/>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3">
    <w:name w:val="xl483"/>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4">
    <w:name w:val="xl484"/>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5">
    <w:name w:val="xl485"/>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6">
    <w:name w:val="xl48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7">
    <w:name w:val="xl487"/>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8">
    <w:name w:val="xl488"/>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9">
    <w:name w:val="xl489"/>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0">
    <w:name w:val="xl490"/>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1">
    <w:name w:val="xl491"/>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2">
    <w:name w:val="xl492"/>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3">
    <w:name w:val="xl493"/>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4">
    <w:name w:val="xl494"/>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5">
    <w:name w:val="xl495"/>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6">
    <w:name w:val="xl496"/>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7">
    <w:name w:val="xl49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8">
    <w:name w:val="xl49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9">
    <w:name w:val="xl499"/>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0">
    <w:name w:val="xl500"/>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1">
    <w:name w:val="xl501"/>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2">
    <w:name w:val="xl502"/>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3">
    <w:name w:val="xl503"/>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4">
    <w:name w:val="xl50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5">
    <w:name w:val="xl505"/>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6">
    <w:name w:val="xl506"/>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7">
    <w:name w:val="xl507"/>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8">
    <w:name w:val="xl508"/>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9">
    <w:name w:val="xl509"/>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510">
    <w:name w:val="xl5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17">
    <w:name w:val="xl217"/>
    <w:basedOn w:val="a"/>
    <w:rsid w:val="0040216C"/>
    <w:pPr>
      <w:suppressAutoHyphens w:val="0"/>
      <w:spacing w:before="100" w:beforeAutospacing="1" w:after="100" w:afterAutospacing="1"/>
    </w:pPr>
    <w:rPr>
      <w:rFonts w:ascii="Arial CYR" w:hAnsi="Arial CYR" w:cs="Arial CYR"/>
      <w:color w:val="000000"/>
      <w:sz w:val="20"/>
      <w:szCs w:val="20"/>
      <w:lang w:eastAsia="ru-RU"/>
    </w:rPr>
  </w:style>
  <w:style w:type="paragraph" w:customStyle="1" w:styleId="xl218">
    <w:name w:val="xl218"/>
    <w:basedOn w:val="a"/>
    <w:rsid w:val="0040216C"/>
    <w:pPr>
      <w:suppressAutoHyphens w:val="0"/>
      <w:spacing w:before="100" w:beforeAutospacing="1" w:after="100" w:afterAutospacing="1"/>
    </w:pPr>
    <w:rPr>
      <w:rFonts w:ascii="Arial CYR" w:hAnsi="Arial CYR" w:cs="Arial CYR"/>
      <w:i/>
      <w:iCs/>
      <w:color w:val="000000"/>
      <w:sz w:val="18"/>
      <w:szCs w:val="18"/>
      <w:lang w:eastAsia="ru-RU"/>
    </w:rPr>
  </w:style>
  <w:style w:type="paragraph" w:customStyle="1" w:styleId="xl219">
    <w:name w:val="xl21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0">
    <w:name w:val="xl220"/>
    <w:basedOn w:val="a"/>
    <w:rsid w:val="0040216C"/>
    <w:pP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1">
    <w:name w:val="xl221"/>
    <w:basedOn w:val="a"/>
    <w:rsid w:val="0040216C"/>
    <w:pPr>
      <w:pBdr>
        <w:bottom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2">
    <w:name w:val="xl222"/>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3">
    <w:name w:val="xl223"/>
    <w:basedOn w:val="a"/>
    <w:rsid w:val="0040216C"/>
    <w:pPr>
      <w:suppressAutoHyphens w:val="0"/>
      <w:spacing w:before="100" w:beforeAutospacing="1" w:after="100" w:afterAutospacing="1"/>
    </w:pPr>
    <w:rPr>
      <w:rFonts w:ascii="Arial CYR" w:hAnsi="Arial CYR" w:cs="Arial CYR"/>
      <w:color w:val="000000"/>
      <w:lang w:eastAsia="ru-RU"/>
    </w:rPr>
  </w:style>
  <w:style w:type="paragraph" w:customStyle="1" w:styleId="xl224">
    <w:name w:val="xl224"/>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5">
    <w:name w:val="xl225"/>
    <w:basedOn w:val="a"/>
    <w:rsid w:val="0040216C"/>
    <w:pPr>
      <w:pBdr>
        <w:right w:val="single" w:sz="8"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26">
    <w:name w:val="xl226"/>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7">
    <w:name w:val="xl227"/>
    <w:basedOn w:val="a"/>
    <w:rsid w:val="0040216C"/>
    <w:pPr>
      <w:pBdr>
        <w:right w:val="single" w:sz="8" w:space="0" w:color="000000"/>
      </w:pBdr>
      <w:suppressAutoHyphens w:val="0"/>
      <w:spacing w:before="100" w:beforeAutospacing="1" w:after="100" w:afterAutospacing="1"/>
    </w:pPr>
    <w:rPr>
      <w:rFonts w:ascii="Calibri" w:hAnsi="Calibri" w:cs="Calibri"/>
      <w:color w:val="000000"/>
      <w:lang w:eastAsia="ru-RU"/>
    </w:rPr>
  </w:style>
  <w:style w:type="paragraph" w:customStyle="1" w:styleId="xl228">
    <w:name w:val="xl228"/>
    <w:basedOn w:val="a"/>
    <w:rsid w:val="0040216C"/>
    <w:pPr>
      <w:suppressAutoHyphens w:val="0"/>
      <w:spacing w:before="100" w:beforeAutospacing="1" w:after="100" w:afterAutospacing="1"/>
    </w:pPr>
    <w:rPr>
      <w:rFonts w:ascii="Calibri" w:hAnsi="Calibri" w:cs="Calibri"/>
      <w:color w:val="000000"/>
      <w:lang w:eastAsia="ru-RU"/>
    </w:rPr>
  </w:style>
  <w:style w:type="paragraph" w:customStyle="1" w:styleId="xl229">
    <w:name w:val="xl22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0">
    <w:name w:val="xl230"/>
    <w:basedOn w:val="a"/>
    <w:rsid w:val="0040216C"/>
    <w:pPr>
      <w:pBdr>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31">
    <w:name w:val="xl231"/>
    <w:basedOn w:val="a"/>
    <w:rsid w:val="0040216C"/>
    <w:pPr>
      <w:pBdr>
        <w:top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2">
    <w:name w:val="xl232"/>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3">
    <w:name w:val="xl233"/>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4">
    <w:name w:val="xl234"/>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5">
    <w:name w:val="xl235"/>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6">
    <w:name w:val="xl236"/>
    <w:basedOn w:val="a"/>
    <w:rsid w:val="0040216C"/>
    <w:pPr>
      <w:pBdr>
        <w:bottom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7">
    <w:name w:val="xl237"/>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8">
    <w:name w:val="xl238"/>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39">
    <w:name w:val="xl239"/>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40">
    <w:name w:val="xl240"/>
    <w:basedOn w:val="a"/>
    <w:rsid w:val="0040216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1">
    <w:name w:val="xl241"/>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2">
    <w:name w:val="xl242"/>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3">
    <w:name w:val="xl243"/>
    <w:basedOn w:val="a"/>
    <w:rsid w:val="0040216C"/>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4">
    <w:name w:val="xl24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5">
    <w:name w:val="xl24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6">
    <w:name w:val="xl246"/>
    <w:basedOn w:val="a"/>
    <w:rsid w:val="0040216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7">
    <w:name w:val="xl247"/>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8">
    <w:name w:val="xl248"/>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9">
    <w:name w:val="xl249"/>
    <w:basedOn w:val="a"/>
    <w:rsid w:val="0040216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0">
    <w:name w:val="xl250"/>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1">
    <w:name w:val="xl25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52">
    <w:name w:val="xl252"/>
    <w:basedOn w:val="a"/>
    <w:rsid w:val="0040216C"/>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3">
    <w:name w:val="xl253"/>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numbering" w:customStyle="1" w:styleId="260">
    <w:name w:val="Нет списка26"/>
    <w:next w:val="a2"/>
    <w:uiPriority w:val="99"/>
    <w:semiHidden/>
    <w:unhideWhenUsed/>
    <w:rsid w:val="00A83250"/>
  </w:style>
  <w:style w:type="paragraph" w:customStyle="1" w:styleId="3b">
    <w:name w:val="Абзац списка3"/>
    <w:basedOn w:val="a"/>
    <w:rsid w:val="00A83250"/>
    <w:pPr>
      <w:suppressAutoHyphens w:val="0"/>
      <w:ind w:left="720"/>
    </w:pPr>
    <w:rPr>
      <w:lang w:eastAsia="ru-RU"/>
    </w:rPr>
  </w:style>
  <w:style w:type="table" w:customStyle="1" w:styleId="261">
    <w:name w:val="Сетка таблицы26"/>
    <w:basedOn w:val="a1"/>
    <w:next w:val="af1"/>
    <w:rsid w:val="00A83250"/>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w:basedOn w:val="a"/>
    <w:rsid w:val="00A83250"/>
    <w:pPr>
      <w:widowControl w:val="0"/>
      <w:suppressAutoHyphens w:val="0"/>
      <w:adjustRightInd w:val="0"/>
      <w:spacing w:after="160" w:line="240" w:lineRule="exact"/>
      <w:jc w:val="right"/>
    </w:pPr>
    <w:rPr>
      <w:sz w:val="20"/>
      <w:szCs w:val="20"/>
      <w:lang w:val="en-GB" w:eastAsia="en-US"/>
    </w:rPr>
  </w:style>
  <w:style w:type="numbering" w:customStyle="1" w:styleId="270">
    <w:name w:val="Нет списка27"/>
    <w:next w:val="a2"/>
    <w:uiPriority w:val="99"/>
    <w:semiHidden/>
    <w:unhideWhenUsed/>
    <w:rsid w:val="008667EE"/>
  </w:style>
  <w:style w:type="numbering" w:customStyle="1" w:styleId="280">
    <w:name w:val="Нет списка28"/>
    <w:next w:val="a2"/>
    <w:uiPriority w:val="99"/>
    <w:semiHidden/>
    <w:unhideWhenUsed/>
    <w:rsid w:val="008667EE"/>
  </w:style>
  <w:style w:type="paragraph" w:customStyle="1" w:styleId="65">
    <w:name w:val="Обычный6"/>
    <w:rsid w:val="005F4A57"/>
    <w:pPr>
      <w:widowControl w:val="0"/>
      <w:suppressAutoHyphens/>
      <w:snapToGrid w:val="0"/>
      <w:spacing w:line="300" w:lineRule="auto"/>
      <w:jc w:val="both"/>
    </w:pPr>
    <w:rPr>
      <w:rFonts w:ascii="Times New Roman" w:eastAsia="Arial" w:hAnsi="Times New Roman" w:cs="Times New Roman"/>
      <w:sz w:val="24"/>
      <w:szCs w:val="20"/>
      <w:lang w:eastAsia="ar-SA"/>
    </w:rPr>
  </w:style>
  <w:style w:type="numbering" w:customStyle="1" w:styleId="290">
    <w:name w:val="Нет списка29"/>
    <w:next w:val="a2"/>
    <w:uiPriority w:val="99"/>
    <w:semiHidden/>
    <w:unhideWhenUsed/>
    <w:rsid w:val="003F7906"/>
  </w:style>
  <w:style w:type="numbering" w:customStyle="1" w:styleId="1101">
    <w:name w:val="Нет списка110"/>
    <w:next w:val="a2"/>
    <w:uiPriority w:val="99"/>
    <w:semiHidden/>
    <w:unhideWhenUsed/>
    <w:rsid w:val="003F7906"/>
  </w:style>
  <w:style w:type="table" w:customStyle="1" w:styleId="271">
    <w:name w:val="Сетка таблицы27"/>
    <w:basedOn w:val="a1"/>
    <w:next w:val="af1"/>
    <w:uiPriority w:val="39"/>
    <w:rsid w:val="003F7906"/>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3F7906"/>
  </w:style>
  <w:style w:type="table" w:customStyle="1" w:styleId="1111">
    <w:name w:val="Сетка таблицы111"/>
    <w:basedOn w:val="a1"/>
    <w:next w:val="af1"/>
    <w:uiPriority w:val="39"/>
    <w:rsid w:val="003F7906"/>
    <w:pPr>
      <w:spacing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Знак Знак2"/>
    <w:basedOn w:val="a0"/>
    <w:rsid w:val="003F7906"/>
    <w:rPr>
      <w:rFonts w:cs="Times New Roman"/>
    </w:rPr>
  </w:style>
  <w:style w:type="numbering" w:customStyle="1" w:styleId="2100">
    <w:name w:val="Нет списка210"/>
    <w:next w:val="a2"/>
    <w:uiPriority w:val="99"/>
    <w:semiHidden/>
    <w:unhideWhenUsed/>
    <w:rsid w:val="003F7906"/>
  </w:style>
  <w:style w:type="paragraph" w:customStyle="1" w:styleId="1fa">
    <w:name w:val="Знак Знак1 Знак Знак Знак Знак Знак Знак Знак Знак"/>
    <w:basedOn w:val="a"/>
    <w:rsid w:val="003F7906"/>
    <w:pPr>
      <w:suppressAutoHyphens w:val="0"/>
      <w:spacing w:before="100" w:beforeAutospacing="1" w:after="100" w:afterAutospacing="1"/>
    </w:pPr>
    <w:rPr>
      <w:rFonts w:ascii="Tahoma" w:hAnsi="Tahoma"/>
      <w:sz w:val="20"/>
      <w:szCs w:val="20"/>
      <w:lang w:val="en-US" w:eastAsia="en-US"/>
    </w:rPr>
  </w:style>
  <w:style w:type="numbering" w:customStyle="1" w:styleId="313">
    <w:name w:val="Нет списка31"/>
    <w:next w:val="a2"/>
    <w:uiPriority w:val="99"/>
    <w:semiHidden/>
    <w:unhideWhenUsed/>
    <w:rsid w:val="003F7906"/>
  </w:style>
  <w:style w:type="numbering" w:customStyle="1" w:styleId="300">
    <w:name w:val="Нет списка30"/>
    <w:next w:val="a2"/>
    <w:uiPriority w:val="99"/>
    <w:semiHidden/>
    <w:unhideWhenUsed/>
    <w:rsid w:val="002D6F3A"/>
  </w:style>
  <w:style w:type="table" w:customStyle="1" w:styleId="281">
    <w:name w:val="Сетка таблицы28"/>
    <w:basedOn w:val="a1"/>
    <w:next w:val="af1"/>
    <w:uiPriority w:val="59"/>
    <w:rsid w:val="00651E7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C49B8"/>
  </w:style>
  <w:style w:type="table" w:customStyle="1" w:styleId="291">
    <w:name w:val="Сетка таблицы29"/>
    <w:basedOn w:val="a1"/>
    <w:next w:val="af1"/>
    <w:uiPriority w:val="59"/>
    <w:rsid w:val="000C49B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687036"/>
  </w:style>
  <w:style w:type="paragraph" w:customStyle="1" w:styleId="321">
    <w:name w:val="Основной текст 32"/>
    <w:basedOn w:val="a"/>
    <w:rsid w:val="00687036"/>
    <w:pPr>
      <w:spacing w:after="120"/>
    </w:pPr>
    <w:rPr>
      <w:sz w:val="16"/>
      <w:szCs w:val="16"/>
    </w:rPr>
  </w:style>
  <w:style w:type="paragraph" w:customStyle="1" w:styleId="322">
    <w:name w:val="Основной текст с отступом 32"/>
    <w:basedOn w:val="a"/>
    <w:rsid w:val="00687036"/>
    <w:pPr>
      <w:spacing w:after="120"/>
      <w:ind w:left="283"/>
    </w:pPr>
    <w:rPr>
      <w:sz w:val="16"/>
      <w:szCs w:val="16"/>
    </w:rPr>
  </w:style>
  <w:style w:type="numbering" w:customStyle="1" w:styleId="340">
    <w:name w:val="Нет списка34"/>
    <w:next w:val="a2"/>
    <w:uiPriority w:val="99"/>
    <w:semiHidden/>
    <w:unhideWhenUsed/>
    <w:rsid w:val="009127D2"/>
  </w:style>
  <w:style w:type="table" w:customStyle="1" w:styleId="301">
    <w:name w:val="Сетка таблицы30"/>
    <w:basedOn w:val="a1"/>
    <w:next w:val="af1"/>
    <w:uiPriority w:val="59"/>
    <w:rsid w:val="009127D2"/>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w:basedOn w:val="a"/>
    <w:rsid w:val="009127D2"/>
    <w:pPr>
      <w:widowControl w:val="0"/>
      <w:suppressAutoHyphens w:val="0"/>
      <w:adjustRightInd w:val="0"/>
      <w:spacing w:after="160" w:line="240" w:lineRule="exact"/>
      <w:jc w:val="right"/>
    </w:pPr>
    <w:rPr>
      <w:sz w:val="20"/>
      <w:szCs w:val="20"/>
      <w:lang w:val="en-GB" w:eastAsia="en-US"/>
    </w:rPr>
  </w:style>
  <w:style w:type="paragraph" w:customStyle="1" w:styleId="affff4">
    <w:name w:val="Знак"/>
    <w:basedOn w:val="a"/>
    <w:rsid w:val="009127D2"/>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1 Знак Знак Знак Знак Знак Знак Знак Знак Знак"/>
    <w:basedOn w:val="a"/>
    <w:autoRedefine/>
    <w:rsid w:val="009127D2"/>
    <w:pPr>
      <w:suppressAutoHyphens w:val="0"/>
      <w:spacing w:after="160" w:line="240" w:lineRule="exact"/>
    </w:pPr>
    <w:rPr>
      <w:sz w:val="28"/>
      <w:szCs w:val="20"/>
      <w:lang w:val="en-US" w:eastAsia="en-US"/>
    </w:rPr>
  </w:style>
  <w:style w:type="character" w:styleId="affff5">
    <w:name w:val="endnote reference"/>
    <w:uiPriority w:val="99"/>
    <w:semiHidden/>
    <w:unhideWhenUsed/>
    <w:rsid w:val="009127D2"/>
    <w:rPr>
      <w:vertAlign w:val="superscript"/>
    </w:rPr>
  </w:style>
  <w:style w:type="numbering" w:customStyle="1" w:styleId="350">
    <w:name w:val="Нет списка35"/>
    <w:next w:val="a2"/>
    <w:uiPriority w:val="99"/>
    <w:semiHidden/>
    <w:unhideWhenUsed/>
    <w:rsid w:val="00DD0578"/>
  </w:style>
  <w:style w:type="paragraph" w:customStyle="1" w:styleId="xl106">
    <w:name w:val="xl106"/>
    <w:basedOn w:val="a"/>
    <w:rsid w:val="00B13560"/>
    <w:pPr>
      <w:suppressAutoHyphens w:val="0"/>
      <w:spacing w:before="100" w:beforeAutospacing="1" w:after="100" w:afterAutospacing="1"/>
    </w:pPr>
    <w:rPr>
      <w:lang w:eastAsia="ru-RU"/>
    </w:rPr>
  </w:style>
  <w:style w:type="paragraph" w:customStyle="1" w:styleId="xl107">
    <w:name w:val="xl107"/>
    <w:basedOn w:val="a"/>
    <w:rsid w:val="00B13560"/>
    <w:pPr>
      <w:suppressAutoHyphens w:val="0"/>
      <w:spacing w:before="100" w:beforeAutospacing="1" w:after="100" w:afterAutospacing="1"/>
    </w:pPr>
    <w:rPr>
      <w:b/>
      <w:bCs/>
      <w:color w:val="F79646"/>
      <w:lang w:eastAsia="ru-RU"/>
    </w:rPr>
  </w:style>
  <w:style w:type="paragraph" w:customStyle="1" w:styleId="xl108">
    <w:name w:val="xl108"/>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109">
    <w:name w:val="xl109"/>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110">
    <w:name w:val="xl110"/>
    <w:basedOn w:val="a"/>
    <w:rsid w:val="00B135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1">
    <w:name w:val="xl111"/>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b/>
      <w:bCs/>
      <w:lang w:eastAsia="ru-RU"/>
    </w:rPr>
  </w:style>
  <w:style w:type="paragraph" w:customStyle="1" w:styleId="xl112">
    <w:name w:val="xl112"/>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pPr>
    <w:rPr>
      <w:lang w:eastAsia="ru-RU"/>
    </w:rPr>
  </w:style>
  <w:style w:type="paragraph" w:customStyle="1" w:styleId="xl113">
    <w:name w:val="xl113"/>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pPr>
    <w:rPr>
      <w:b/>
      <w:bCs/>
      <w:i/>
      <w:iCs/>
      <w:lang w:eastAsia="ru-RU"/>
    </w:rPr>
  </w:style>
  <w:style w:type="paragraph" w:customStyle="1" w:styleId="xl114">
    <w:name w:val="xl114"/>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b/>
      <w:bCs/>
      <w:i/>
      <w:iCs/>
      <w:lang w:eastAsia="ru-RU"/>
    </w:rPr>
  </w:style>
  <w:style w:type="paragraph" w:customStyle="1" w:styleId="xl115">
    <w:name w:val="xl115"/>
    <w:basedOn w:val="a"/>
    <w:rsid w:val="00B13560"/>
    <w:pPr>
      <w:suppressAutoHyphens w:val="0"/>
      <w:spacing w:before="100" w:beforeAutospacing="1" w:after="100" w:afterAutospacing="1"/>
    </w:pPr>
    <w:rPr>
      <w:lang w:eastAsia="ru-RU"/>
    </w:rPr>
  </w:style>
  <w:style w:type="paragraph" w:customStyle="1" w:styleId="xl116">
    <w:name w:val="xl116"/>
    <w:basedOn w:val="a"/>
    <w:rsid w:val="00B13560"/>
    <w:pPr>
      <w:suppressAutoHyphens w:val="0"/>
      <w:spacing w:before="100" w:beforeAutospacing="1" w:after="100" w:afterAutospacing="1"/>
      <w:jc w:val="center"/>
    </w:pPr>
    <w:rPr>
      <w:lang w:eastAsia="ru-RU"/>
    </w:rPr>
  </w:style>
  <w:style w:type="table" w:customStyle="1" w:styleId="314">
    <w:name w:val="Сетка таблицы31"/>
    <w:basedOn w:val="a1"/>
    <w:next w:val="af1"/>
    <w:uiPriority w:val="59"/>
    <w:rsid w:val="005847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Без интервала2"/>
    <w:basedOn w:val="a"/>
    <w:rsid w:val="006F4553"/>
    <w:rPr>
      <w:color w:val="00000A"/>
      <w:lang w:eastAsia="zh-CN"/>
    </w:rPr>
  </w:style>
  <w:style w:type="paragraph" w:customStyle="1" w:styleId="xl63">
    <w:name w:val="xl63"/>
    <w:basedOn w:val="a"/>
    <w:rsid w:val="00555F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4">
    <w:name w:val="xl64"/>
    <w:basedOn w:val="a"/>
    <w:rsid w:val="00555F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1fc">
    <w:name w:val="Знак Знак1"/>
    <w:basedOn w:val="a"/>
    <w:rsid w:val="00903729"/>
    <w:pPr>
      <w:widowControl w:val="0"/>
      <w:suppressAutoHyphens w:val="0"/>
      <w:adjustRightInd w:val="0"/>
      <w:spacing w:after="160" w:line="240" w:lineRule="exact"/>
      <w:jc w:val="right"/>
    </w:pPr>
    <w:rPr>
      <w:sz w:val="20"/>
      <w:szCs w:val="20"/>
      <w:lang w:val="en-GB" w:eastAsia="en-US"/>
    </w:rPr>
  </w:style>
  <w:style w:type="paragraph" w:customStyle="1" w:styleId="affff6">
    <w:name w:val="Содержимое врезки"/>
    <w:basedOn w:val="a"/>
    <w:qFormat/>
    <w:rsid w:val="000837EC"/>
  </w:style>
  <w:style w:type="table" w:customStyle="1" w:styleId="323">
    <w:name w:val="Сетка таблицы32"/>
    <w:basedOn w:val="a1"/>
    <w:next w:val="af1"/>
    <w:uiPriority w:val="59"/>
    <w:rsid w:val="00282C6E"/>
    <w:pPr>
      <w:suppressAutoHyphens/>
      <w:spacing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D9"/>
    <w:pPr>
      <w:suppressAutoHyphens/>
      <w:spacing w:line="240" w:lineRule="auto"/>
    </w:pPr>
    <w:rPr>
      <w:rFonts w:ascii="Times New Roman" w:eastAsia="Times New Roman" w:hAnsi="Times New Roman" w:cs="Times New Roman"/>
      <w:sz w:val="24"/>
      <w:szCs w:val="24"/>
      <w:lang w:eastAsia="ar-SA"/>
    </w:rPr>
  </w:style>
  <w:style w:type="paragraph" w:styleId="10">
    <w:name w:val="heading 1"/>
    <w:basedOn w:val="a"/>
    <w:next w:val="a"/>
    <w:link w:val="11"/>
    <w:qFormat/>
    <w:rsid w:val="00976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A21817"/>
    <w:pPr>
      <w:keepNext/>
      <w:suppressAutoHyphens w:val="0"/>
      <w:spacing w:before="240" w:after="60"/>
      <w:outlineLvl w:val="1"/>
    </w:pPr>
    <w:rPr>
      <w:rFonts w:ascii="Arial" w:hAnsi="Arial" w:cs="Arial"/>
      <w:b/>
      <w:bCs/>
      <w:i/>
      <w:iCs/>
      <w:sz w:val="28"/>
      <w:szCs w:val="28"/>
      <w:lang w:eastAsia="ru-RU"/>
    </w:rPr>
  </w:style>
  <w:style w:type="paragraph" w:styleId="30">
    <w:name w:val="heading 3"/>
    <w:basedOn w:val="a"/>
    <w:next w:val="a"/>
    <w:link w:val="31"/>
    <w:uiPriority w:val="9"/>
    <w:unhideWhenUsed/>
    <w:qFormat/>
    <w:rsid w:val="00482E5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82E5C"/>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qFormat/>
    <w:rsid w:val="00A21817"/>
    <w:pPr>
      <w:suppressAutoHyphens w:val="0"/>
      <w:spacing w:before="240" w:after="60"/>
      <w:outlineLvl w:val="4"/>
    </w:pPr>
    <w:rPr>
      <w:b/>
      <w:bCs/>
      <w:i/>
      <w:iCs/>
      <w:sz w:val="26"/>
      <w:szCs w:val="26"/>
      <w:lang w:eastAsia="ru-RU"/>
    </w:rPr>
  </w:style>
  <w:style w:type="paragraph" w:styleId="6">
    <w:name w:val="heading 6"/>
    <w:basedOn w:val="a"/>
    <w:next w:val="a"/>
    <w:link w:val="60"/>
    <w:unhideWhenUsed/>
    <w:qFormat/>
    <w:rsid w:val="00CE2C78"/>
    <w:pPr>
      <w:keepNext/>
      <w:keepLines/>
      <w:spacing w:before="200"/>
      <w:outlineLvl w:val="5"/>
    </w:pPr>
    <w:rPr>
      <w:rFonts w:asciiTheme="majorHAnsi" w:eastAsiaTheme="majorEastAsia" w:hAnsiTheme="majorHAnsi" w:cstheme="majorBidi"/>
      <w:i/>
      <w:iCs/>
      <w:color w:val="243F60" w:themeColor="accent1" w:themeShade="7F"/>
    </w:rPr>
  </w:style>
  <w:style w:type="paragraph" w:styleId="70">
    <w:name w:val="heading 7"/>
    <w:basedOn w:val="a"/>
    <w:next w:val="a"/>
    <w:link w:val="71"/>
    <w:unhideWhenUsed/>
    <w:qFormat/>
    <w:rsid w:val="00E634B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E634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D7DAA"/>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ED7"/>
    <w:pPr>
      <w:tabs>
        <w:tab w:val="center" w:pos="4677"/>
        <w:tab w:val="right" w:pos="9355"/>
      </w:tabs>
    </w:pPr>
  </w:style>
  <w:style w:type="character" w:customStyle="1" w:styleId="a4">
    <w:name w:val="Верхний колонтитул Знак"/>
    <w:basedOn w:val="a0"/>
    <w:link w:val="a3"/>
    <w:uiPriority w:val="99"/>
    <w:rsid w:val="00084ED7"/>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084ED7"/>
    <w:pPr>
      <w:tabs>
        <w:tab w:val="center" w:pos="4677"/>
        <w:tab w:val="right" w:pos="9355"/>
      </w:tabs>
    </w:pPr>
  </w:style>
  <w:style w:type="character" w:customStyle="1" w:styleId="a6">
    <w:name w:val="Нижний колонтитул Знак"/>
    <w:basedOn w:val="a0"/>
    <w:link w:val="a5"/>
    <w:uiPriority w:val="99"/>
    <w:rsid w:val="00084ED7"/>
    <w:rPr>
      <w:rFonts w:ascii="Times New Roman" w:eastAsia="Times New Roman" w:hAnsi="Times New Roman" w:cs="Times New Roman"/>
      <w:sz w:val="24"/>
      <w:szCs w:val="24"/>
      <w:lang w:eastAsia="ar-SA"/>
    </w:rPr>
  </w:style>
  <w:style w:type="paragraph" w:styleId="a7">
    <w:name w:val="Title"/>
    <w:basedOn w:val="a"/>
    <w:next w:val="a"/>
    <w:link w:val="a8"/>
    <w:qFormat/>
    <w:rsid w:val="00084ED7"/>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84ED7"/>
    <w:rPr>
      <w:rFonts w:ascii="Cambria" w:eastAsia="Times New Roman" w:hAnsi="Cambria" w:cs="Times New Roman"/>
      <w:b/>
      <w:bCs/>
      <w:kern w:val="28"/>
      <w:sz w:val="32"/>
      <w:szCs w:val="32"/>
      <w:lang w:eastAsia="ar-SA"/>
    </w:rPr>
  </w:style>
  <w:style w:type="character" w:customStyle="1" w:styleId="a9">
    <w:name w:val="Текст выноски Знак"/>
    <w:basedOn w:val="a0"/>
    <w:link w:val="aa"/>
    <w:uiPriority w:val="99"/>
    <w:rsid w:val="00084ED7"/>
    <w:rPr>
      <w:rFonts w:ascii="Tahoma" w:eastAsia="Times New Roman" w:hAnsi="Tahoma" w:cs="Tahoma"/>
      <w:sz w:val="16"/>
      <w:szCs w:val="16"/>
      <w:lang w:eastAsia="ar-SA"/>
    </w:rPr>
  </w:style>
  <w:style w:type="paragraph" w:styleId="aa">
    <w:name w:val="Balloon Text"/>
    <w:basedOn w:val="a"/>
    <w:link w:val="a9"/>
    <w:uiPriority w:val="99"/>
    <w:unhideWhenUsed/>
    <w:rsid w:val="00084ED7"/>
    <w:rPr>
      <w:rFonts w:ascii="Tahoma" w:hAnsi="Tahoma" w:cs="Tahoma"/>
      <w:sz w:val="16"/>
      <w:szCs w:val="16"/>
    </w:rPr>
  </w:style>
  <w:style w:type="character" w:customStyle="1" w:styleId="31">
    <w:name w:val="Заголовок 3 Знак"/>
    <w:basedOn w:val="a0"/>
    <w:link w:val="30"/>
    <w:uiPriority w:val="9"/>
    <w:rsid w:val="00482E5C"/>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basedOn w:val="a0"/>
    <w:link w:val="40"/>
    <w:rsid w:val="00482E5C"/>
    <w:rPr>
      <w:rFonts w:asciiTheme="majorHAnsi" w:eastAsiaTheme="majorEastAsia" w:hAnsiTheme="majorHAnsi" w:cstheme="majorBidi"/>
      <w:b/>
      <w:bCs/>
      <w:i/>
      <w:iCs/>
      <w:color w:val="4F81BD" w:themeColor="accent1"/>
      <w:sz w:val="24"/>
      <w:szCs w:val="24"/>
      <w:lang w:eastAsia="ar-SA"/>
    </w:rPr>
  </w:style>
  <w:style w:type="paragraph" w:styleId="ab">
    <w:name w:val="List Paragraph"/>
    <w:basedOn w:val="a"/>
    <w:uiPriority w:val="34"/>
    <w:qFormat/>
    <w:rsid w:val="00E52732"/>
    <w:pPr>
      <w:ind w:left="720"/>
      <w:contextualSpacing/>
    </w:pPr>
  </w:style>
  <w:style w:type="character" w:customStyle="1" w:styleId="21">
    <w:name w:val="Заголовок 2 Знак"/>
    <w:basedOn w:val="a0"/>
    <w:link w:val="20"/>
    <w:rsid w:val="00A21817"/>
    <w:rPr>
      <w:rFonts w:ascii="Arial" w:eastAsia="Times New Roman" w:hAnsi="Arial" w:cs="Arial"/>
      <w:b/>
      <w:bCs/>
      <w:i/>
      <w:iCs/>
      <w:sz w:val="28"/>
      <w:szCs w:val="28"/>
      <w:lang w:eastAsia="ru-RU"/>
    </w:rPr>
  </w:style>
  <w:style w:type="character" w:customStyle="1" w:styleId="51">
    <w:name w:val="Заголовок 5 Знак"/>
    <w:basedOn w:val="a0"/>
    <w:link w:val="50"/>
    <w:rsid w:val="00A21817"/>
    <w:rPr>
      <w:rFonts w:ascii="Times New Roman" w:eastAsia="Times New Roman" w:hAnsi="Times New Roman" w:cs="Times New Roman"/>
      <w:b/>
      <w:bCs/>
      <w:i/>
      <w:iCs/>
      <w:sz w:val="26"/>
      <w:szCs w:val="26"/>
      <w:lang w:eastAsia="ru-RU"/>
    </w:rPr>
  </w:style>
  <w:style w:type="numbering" w:customStyle="1" w:styleId="12">
    <w:name w:val="Нет списка1"/>
    <w:next w:val="a2"/>
    <w:semiHidden/>
    <w:rsid w:val="00A21817"/>
  </w:style>
  <w:style w:type="paragraph" w:styleId="ac">
    <w:name w:val="caption"/>
    <w:basedOn w:val="a"/>
    <w:next w:val="a"/>
    <w:qFormat/>
    <w:rsid w:val="00A21817"/>
    <w:pPr>
      <w:widowControl w:val="0"/>
      <w:shd w:val="clear" w:color="auto" w:fill="FFFFFF"/>
      <w:suppressAutoHyphens w:val="0"/>
      <w:autoSpaceDE w:val="0"/>
      <w:autoSpaceDN w:val="0"/>
      <w:adjustRightInd w:val="0"/>
      <w:spacing w:before="394"/>
      <w:jc w:val="center"/>
    </w:pPr>
    <w:rPr>
      <w:b/>
      <w:bCs/>
      <w:color w:val="000000"/>
      <w:spacing w:val="-8"/>
      <w:sz w:val="26"/>
      <w:szCs w:val="26"/>
      <w:lang w:eastAsia="ru-RU"/>
    </w:rPr>
  </w:style>
  <w:style w:type="paragraph" w:styleId="ad">
    <w:name w:val="Body Text"/>
    <w:basedOn w:val="a"/>
    <w:link w:val="ae"/>
    <w:rsid w:val="00A21817"/>
    <w:pPr>
      <w:suppressAutoHyphens w:val="0"/>
      <w:spacing w:line="360" w:lineRule="auto"/>
      <w:jc w:val="both"/>
    </w:pPr>
    <w:rPr>
      <w:sz w:val="28"/>
      <w:szCs w:val="20"/>
      <w:lang w:eastAsia="ru-RU"/>
    </w:rPr>
  </w:style>
  <w:style w:type="character" w:customStyle="1" w:styleId="ae">
    <w:name w:val="Основной текст Знак"/>
    <w:basedOn w:val="a0"/>
    <w:link w:val="ad"/>
    <w:rsid w:val="00A21817"/>
    <w:rPr>
      <w:rFonts w:ascii="Times New Roman" w:eastAsia="Times New Roman" w:hAnsi="Times New Roman" w:cs="Times New Roman"/>
      <w:sz w:val="28"/>
      <w:szCs w:val="20"/>
      <w:lang w:eastAsia="ru-RU"/>
    </w:rPr>
  </w:style>
  <w:style w:type="paragraph" w:styleId="af">
    <w:name w:val="Body Text Indent"/>
    <w:basedOn w:val="a"/>
    <w:link w:val="af0"/>
    <w:rsid w:val="00A21817"/>
    <w:pPr>
      <w:suppressAutoHyphens w:val="0"/>
      <w:spacing w:after="120"/>
      <w:ind w:left="283"/>
    </w:pPr>
    <w:rPr>
      <w:lang w:eastAsia="ru-RU"/>
    </w:rPr>
  </w:style>
  <w:style w:type="character" w:customStyle="1" w:styleId="af0">
    <w:name w:val="Основной текст с отступом Знак"/>
    <w:basedOn w:val="a0"/>
    <w:link w:val="af"/>
    <w:rsid w:val="00A21817"/>
    <w:rPr>
      <w:rFonts w:ascii="Times New Roman" w:eastAsia="Times New Roman" w:hAnsi="Times New Roman" w:cs="Times New Roman"/>
      <w:sz w:val="24"/>
      <w:szCs w:val="24"/>
      <w:lang w:eastAsia="ru-RU"/>
    </w:rPr>
  </w:style>
  <w:style w:type="paragraph" w:styleId="22">
    <w:name w:val="Body Text Indent 2"/>
    <w:basedOn w:val="a"/>
    <w:link w:val="23"/>
    <w:rsid w:val="00A21817"/>
    <w:pPr>
      <w:suppressAutoHyphens w:val="0"/>
      <w:spacing w:after="120" w:line="480" w:lineRule="auto"/>
      <w:ind w:left="283"/>
    </w:pPr>
    <w:rPr>
      <w:lang w:eastAsia="ru-RU"/>
    </w:rPr>
  </w:style>
  <w:style w:type="character" w:customStyle="1" w:styleId="23">
    <w:name w:val="Основной текст с отступом 2 Знак"/>
    <w:basedOn w:val="a0"/>
    <w:link w:val="22"/>
    <w:rsid w:val="00A21817"/>
    <w:rPr>
      <w:rFonts w:ascii="Times New Roman" w:eastAsia="Times New Roman" w:hAnsi="Times New Roman" w:cs="Times New Roman"/>
      <w:sz w:val="24"/>
      <w:szCs w:val="24"/>
      <w:lang w:eastAsia="ru-RU"/>
    </w:rPr>
  </w:style>
  <w:style w:type="table" w:styleId="af1">
    <w:name w:val="Table Grid"/>
    <w:basedOn w:val="a1"/>
    <w:rsid w:val="00A2181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2181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0"/>
    <w:rsid w:val="00976021"/>
    <w:rPr>
      <w:rFonts w:asciiTheme="majorHAnsi" w:eastAsiaTheme="majorEastAsia" w:hAnsiTheme="majorHAnsi" w:cstheme="majorBidi"/>
      <w:b/>
      <w:bCs/>
      <w:color w:val="365F91" w:themeColor="accent1" w:themeShade="BF"/>
      <w:sz w:val="28"/>
      <w:szCs w:val="28"/>
      <w:lang w:eastAsia="ar-SA"/>
    </w:rPr>
  </w:style>
  <w:style w:type="character" w:customStyle="1" w:styleId="60">
    <w:name w:val="Заголовок 6 Знак"/>
    <w:basedOn w:val="a0"/>
    <w:link w:val="6"/>
    <w:rsid w:val="00CE2C78"/>
    <w:rPr>
      <w:rFonts w:asciiTheme="majorHAnsi" w:eastAsiaTheme="majorEastAsia" w:hAnsiTheme="majorHAnsi" w:cstheme="majorBidi"/>
      <w:i/>
      <w:iCs/>
      <w:color w:val="243F60" w:themeColor="accent1" w:themeShade="7F"/>
      <w:sz w:val="24"/>
      <w:szCs w:val="24"/>
      <w:lang w:eastAsia="ar-SA"/>
    </w:rPr>
  </w:style>
  <w:style w:type="numbering" w:customStyle="1" w:styleId="24">
    <w:name w:val="Нет списка2"/>
    <w:next w:val="a2"/>
    <w:uiPriority w:val="99"/>
    <w:semiHidden/>
    <w:unhideWhenUsed/>
    <w:rsid w:val="00CE2C78"/>
  </w:style>
  <w:style w:type="character" w:customStyle="1" w:styleId="add">
    <w:name w:val="add"/>
    <w:basedOn w:val="a0"/>
    <w:rsid w:val="00CE2C78"/>
  </w:style>
  <w:style w:type="character" w:customStyle="1" w:styleId="apple-converted-space">
    <w:name w:val="apple-converted-space"/>
    <w:basedOn w:val="a0"/>
    <w:rsid w:val="00CE2C78"/>
  </w:style>
  <w:style w:type="paragraph" w:styleId="af2">
    <w:name w:val="Normal (Web)"/>
    <w:basedOn w:val="a"/>
    <w:rsid w:val="00CE2C78"/>
    <w:pPr>
      <w:widowControl w:val="0"/>
      <w:spacing w:before="280" w:after="119"/>
    </w:pPr>
    <w:rPr>
      <w:rFonts w:ascii="Arial" w:eastAsia="Lucida Sans Unicode" w:hAnsi="Arial" w:cs="Arial"/>
      <w:kern w:val="1"/>
    </w:rPr>
  </w:style>
  <w:style w:type="numbering" w:customStyle="1" w:styleId="32">
    <w:name w:val="Нет списка3"/>
    <w:next w:val="a2"/>
    <w:uiPriority w:val="99"/>
    <w:semiHidden/>
    <w:unhideWhenUsed/>
    <w:rsid w:val="00396E9C"/>
  </w:style>
  <w:style w:type="table" w:customStyle="1" w:styleId="13">
    <w:name w:val="Сетка таблицы1"/>
    <w:basedOn w:val="a1"/>
    <w:next w:val="af1"/>
    <w:uiPriority w:val="59"/>
    <w:rsid w:val="00396E9C"/>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F019A"/>
  </w:style>
  <w:style w:type="table" w:customStyle="1" w:styleId="25">
    <w:name w:val="Сетка таблицы2"/>
    <w:basedOn w:val="a1"/>
    <w:next w:val="af1"/>
    <w:uiPriority w:val="59"/>
    <w:rsid w:val="001F019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1"/>
    <w:uiPriority w:val="59"/>
    <w:rsid w:val="006374B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link w:val="af4"/>
    <w:qFormat/>
    <w:rsid w:val="002A2CB4"/>
    <w:pPr>
      <w:spacing w:line="240" w:lineRule="auto"/>
    </w:pPr>
    <w:rPr>
      <w:rFonts w:ascii="Calibri" w:eastAsia="Calibri" w:hAnsi="Calibri" w:cs="Times New Roman"/>
    </w:rPr>
  </w:style>
  <w:style w:type="character" w:styleId="af5">
    <w:name w:val="Hyperlink"/>
    <w:basedOn w:val="a0"/>
    <w:uiPriority w:val="99"/>
    <w:unhideWhenUsed/>
    <w:rsid w:val="00793039"/>
    <w:rPr>
      <w:color w:val="0000FF"/>
      <w:u w:val="single"/>
    </w:rPr>
  </w:style>
  <w:style w:type="character" w:styleId="af6">
    <w:name w:val="FollowedHyperlink"/>
    <w:basedOn w:val="a0"/>
    <w:uiPriority w:val="99"/>
    <w:unhideWhenUsed/>
    <w:rsid w:val="00793039"/>
    <w:rPr>
      <w:color w:val="800080"/>
      <w:u w:val="single"/>
    </w:rPr>
  </w:style>
  <w:style w:type="paragraph" w:customStyle="1" w:styleId="xl65">
    <w:name w:val="xl65"/>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7">
    <w:name w:val="xl6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8">
    <w:name w:val="xl6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lang w:eastAsia="ru-RU"/>
    </w:rPr>
  </w:style>
  <w:style w:type="paragraph" w:customStyle="1" w:styleId="xl71">
    <w:name w:val="xl71"/>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2">
    <w:name w:val="xl72"/>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3">
    <w:name w:val="xl73"/>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lang w:eastAsia="ru-RU"/>
    </w:rPr>
  </w:style>
  <w:style w:type="paragraph" w:customStyle="1" w:styleId="xl74">
    <w:name w:val="xl74"/>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5">
    <w:name w:val="xl75"/>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6">
    <w:name w:val="xl76"/>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pPr>
    <w:rPr>
      <w:b/>
      <w:bCs/>
      <w:i/>
      <w:iCs/>
      <w:lang w:eastAsia="ru-RU"/>
    </w:rPr>
  </w:style>
  <w:style w:type="paragraph" w:customStyle="1" w:styleId="xl77">
    <w:name w:val="xl77"/>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8">
    <w:name w:val="xl78"/>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9">
    <w:name w:val="xl79"/>
    <w:basedOn w:val="a"/>
    <w:rsid w:val="00793039"/>
    <w:pPr>
      <w:suppressAutoHyphens w:val="0"/>
      <w:spacing w:before="100" w:beforeAutospacing="1" w:after="100" w:afterAutospacing="1"/>
    </w:pPr>
    <w:rPr>
      <w:b/>
      <w:bCs/>
      <w:i/>
      <w:iCs/>
      <w:lang w:eastAsia="ru-RU"/>
    </w:rPr>
  </w:style>
  <w:style w:type="paragraph" w:customStyle="1" w:styleId="xl80">
    <w:name w:val="xl8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1">
    <w:name w:val="xl81"/>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2">
    <w:name w:val="xl82"/>
    <w:basedOn w:val="a"/>
    <w:rsid w:val="00793039"/>
    <w:pPr>
      <w:suppressAutoHyphens w:val="0"/>
      <w:spacing w:before="100" w:beforeAutospacing="1" w:after="100" w:afterAutospacing="1"/>
    </w:pPr>
    <w:rPr>
      <w:lang w:eastAsia="ru-RU"/>
    </w:rPr>
  </w:style>
  <w:style w:type="paragraph" w:customStyle="1" w:styleId="xl83">
    <w:name w:val="xl83"/>
    <w:basedOn w:val="a"/>
    <w:rsid w:val="00793039"/>
    <w:pPr>
      <w:suppressAutoHyphens w:val="0"/>
      <w:spacing w:before="100" w:beforeAutospacing="1" w:after="100" w:afterAutospacing="1"/>
      <w:jc w:val="center"/>
    </w:pPr>
    <w:rPr>
      <w:lang w:eastAsia="ru-RU"/>
    </w:rPr>
  </w:style>
  <w:style w:type="paragraph" w:customStyle="1" w:styleId="xl84">
    <w:name w:val="xl84"/>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5">
    <w:name w:val="xl85"/>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b/>
      <w:bCs/>
      <w:lang w:eastAsia="ru-RU"/>
    </w:rPr>
  </w:style>
  <w:style w:type="paragraph" w:customStyle="1" w:styleId="xl86">
    <w:name w:val="xl86"/>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7">
    <w:name w:val="xl8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88">
    <w:name w:val="xl8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89">
    <w:name w:val="xl8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0">
    <w:name w:val="xl9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
    <w:rsid w:val="00793039"/>
    <w:pPr>
      <w:shd w:val="clear" w:color="000000" w:fill="FFFFFF"/>
      <w:suppressAutoHyphens w:val="0"/>
      <w:spacing w:before="100" w:beforeAutospacing="1" w:after="100" w:afterAutospacing="1"/>
    </w:pPr>
    <w:rPr>
      <w:lang w:eastAsia="ru-RU"/>
    </w:rPr>
  </w:style>
  <w:style w:type="paragraph" w:customStyle="1" w:styleId="xl92">
    <w:name w:val="xl92"/>
    <w:basedOn w:val="a"/>
    <w:rsid w:val="0079303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93">
    <w:name w:val="xl93"/>
    <w:basedOn w:val="a"/>
    <w:rsid w:val="00793039"/>
    <w:pPr>
      <w:suppressAutoHyphens w:val="0"/>
      <w:spacing w:before="100" w:beforeAutospacing="1" w:after="100" w:afterAutospacing="1"/>
    </w:pPr>
    <w:rPr>
      <w:lang w:eastAsia="ru-RU"/>
    </w:rPr>
  </w:style>
  <w:style w:type="paragraph" w:customStyle="1" w:styleId="xl94">
    <w:name w:val="xl94"/>
    <w:basedOn w:val="a"/>
    <w:rsid w:val="00793039"/>
    <w:pPr>
      <w:suppressAutoHyphens w:val="0"/>
      <w:spacing w:before="100" w:beforeAutospacing="1" w:after="100" w:afterAutospacing="1"/>
      <w:jc w:val="center"/>
    </w:pPr>
    <w:rPr>
      <w:lang w:eastAsia="ru-RU"/>
    </w:rPr>
  </w:style>
  <w:style w:type="table" w:customStyle="1" w:styleId="43">
    <w:name w:val="Сетка таблицы4"/>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Заголовок 7 Знак"/>
    <w:basedOn w:val="a0"/>
    <w:link w:val="70"/>
    <w:rsid w:val="00E634B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E634B1"/>
    <w:rPr>
      <w:rFonts w:asciiTheme="majorHAnsi" w:eastAsiaTheme="majorEastAsia" w:hAnsiTheme="majorHAnsi" w:cstheme="majorBidi"/>
      <w:color w:val="404040" w:themeColor="text1" w:themeTint="BF"/>
      <w:sz w:val="20"/>
      <w:szCs w:val="20"/>
      <w:lang w:eastAsia="ar-SA"/>
    </w:rPr>
  </w:style>
  <w:style w:type="character" w:customStyle="1" w:styleId="af7">
    <w:name w:val="Основной текст_"/>
    <w:basedOn w:val="a0"/>
    <w:link w:val="14"/>
    <w:locked/>
    <w:rsid w:val="002E6D50"/>
    <w:rPr>
      <w:rFonts w:eastAsia="Times New Roman" w:cs="Times New Roman"/>
      <w:sz w:val="16"/>
      <w:szCs w:val="16"/>
      <w:shd w:val="clear" w:color="auto" w:fill="FFFFFF"/>
    </w:rPr>
  </w:style>
  <w:style w:type="paragraph" w:customStyle="1" w:styleId="14">
    <w:name w:val="Основной текст1"/>
    <w:basedOn w:val="a"/>
    <w:link w:val="af7"/>
    <w:rsid w:val="002E6D50"/>
    <w:pPr>
      <w:shd w:val="clear" w:color="auto" w:fill="FFFFFF"/>
      <w:suppressAutoHyphens w:val="0"/>
      <w:spacing w:before="540" w:after="180" w:line="0" w:lineRule="atLeast"/>
    </w:pPr>
    <w:rPr>
      <w:rFonts w:asciiTheme="minorHAnsi" w:hAnsiTheme="minorHAnsi"/>
      <w:sz w:val="16"/>
      <w:szCs w:val="16"/>
      <w:lang w:eastAsia="en-US"/>
    </w:rPr>
  </w:style>
  <w:style w:type="character" w:customStyle="1" w:styleId="15">
    <w:name w:val="Текст выноски Знак1"/>
    <w:basedOn w:val="a0"/>
    <w:uiPriority w:val="99"/>
    <w:semiHidden/>
    <w:rsid w:val="00CD5C58"/>
    <w:rPr>
      <w:rFonts w:ascii="Tahoma" w:eastAsia="Times New Roman" w:hAnsi="Tahoma" w:cs="Tahoma"/>
      <w:sz w:val="16"/>
      <w:szCs w:val="16"/>
      <w:lang w:eastAsia="ar-SA"/>
    </w:rPr>
  </w:style>
  <w:style w:type="paragraph" w:customStyle="1" w:styleId="af8">
    <w:name w:val="Знак"/>
    <w:basedOn w:val="a"/>
    <w:rsid w:val="00BC530F"/>
    <w:pPr>
      <w:suppressAutoHyphens w:val="0"/>
      <w:spacing w:before="100" w:beforeAutospacing="1" w:after="100" w:afterAutospacing="1"/>
    </w:pPr>
    <w:rPr>
      <w:rFonts w:ascii="Tahoma" w:hAnsi="Tahoma"/>
      <w:sz w:val="20"/>
      <w:szCs w:val="20"/>
      <w:lang w:val="en-US" w:eastAsia="en-US"/>
    </w:rPr>
  </w:style>
  <w:style w:type="table" w:customStyle="1" w:styleId="61">
    <w:name w:val="Сетка таблицы6"/>
    <w:basedOn w:val="a1"/>
    <w:next w:val="af1"/>
    <w:uiPriority w:val="59"/>
    <w:rsid w:val="00E310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аголовок"/>
    <w:basedOn w:val="a"/>
    <w:next w:val="ad"/>
    <w:rsid w:val="0049068C"/>
    <w:pPr>
      <w:keepNext/>
      <w:spacing w:before="240" w:after="120" w:line="100" w:lineRule="atLeast"/>
      <w:jc w:val="center"/>
    </w:pPr>
    <w:rPr>
      <w:rFonts w:ascii="Arial" w:eastAsia="Lucida Sans Unicode" w:hAnsi="Arial" w:cs="Mangal"/>
      <w:b/>
      <w:kern w:val="1"/>
      <w:sz w:val="28"/>
      <w:szCs w:val="20"/>
      <w:lang w:eastAsia="hi-IN" w:bidi="hi-IN"/>
    </w:rPr>
  </w:style>
  <w:style w:type="numbering" w:customStyle="1" w:styleId="53">
    <w:name w:val="Нет списка5"/>
    <w:next w:val="a2"/>
    <w:uiPriority w:val="99"/>
    <w:semiHidden/>
    <w:unhideWhenUsed/>
    <w:rsid w:val="00477C0A"/>
  </w:style>
  <w:style w:type="character" w:styleId="afa">
    <w:name w:val="Strong"/>
    <w:basedOn w:val="a0"/>
    <w:qFormat/>
    <w:rsid w:val="00477C0A"/>
    <w:rPr>
      <w:b/>
      <w:bCs/>
    </w:rPr>
  </w:style>
  <w:style w:type="character" w:styleId="afb">
    <w:name w:val="Emphasis"/>
    <w:basedOn w:val="a0"/>
    <w:qFormat/>
    <w:rsid w:val="00477C0A"/>
    <w:rPr>
      <w:i/>
      <w:iCs/>
    </w:rPr>
  </w:style>
  <w:style w:type="character" w:styleId="afc">
    <w:name w:val="page number"/>
    <w:basedOn w:val="a0"/>
    <w:rsid w:val="00477C0A"/>
  </w:style>
  <w:style w:type="paragraph" w:styleId="afd">
    <w:name w:val="Document Map"/>
    <w:basedOn w:val="a"/>
    <w:link w:val="afe"/>
    <w:semiHidden/>
    <w:rsid w:val="00477C0A"/>
    <w:pPr>
      <w:shd w:val="clear" w:color="auto" w:fill="000080"/>
      <w:suppressAutoHyphens w:val="0"/>
      <w:overflowPunct w:val="0"/>
      <w:autoSpaceDE w:val="0"/>
      <w:autoSpaceDN w:val="0"/>
      <w:adjustRightInd w:val="0"/>
      <w:textAlignment w:val="baseline"/>
    </w:pPr>
    <w:rPr>
      <w:rFonts w:ascii="Tahoma" w:hAnsi="Tahoma" w:cs="Tahoma"/>
      <w:sz w:val="20"/>
      <w:szCs w:val="20"/>
      <w:lang w:eastAsia="ru-RU"/>
    </w:rPr>
  </w:style>
  <w:style w:type="character" w:customStyle="1" w:styleId="afe">
    <w:name w:val="Схема документа Знак"/>
    <w:basedOn w:val="a0"/>
    <w:link w:val="afd"/>
    <w:semiHidden/>
    <w:rsid w:val="00477C0A"/>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477C0A"/>
    <w:pPr>
      <w:autoSpaceDE w:val="0"/>
      <w:autoSpaceDN w:val="0"/>
      <w:adjustRightInd w:val="0"/>
      <w:spacing w:line="240" w:lineRule="auto"/>
      <w:ind w:firstLine="720"/>
    </w:pPr>
    <w:rPr>
      <w:rFonts w:ascii="Arial" w:eastAsia="Times New Roman" w:hAnsi="Arial" w:cs="Arial"/>
      <w:sz w:val="20"/>
      <w:szCs w:val="20"/>
      <w:lang w:eastAsia="ru-RU"/>
    </w:rPr>
  </w:style>
  <w:style w:type="paragraph" w:styleId="44">
    <w:name w:val="List 4"/>
    <w:basedOn w:val="a"/>
    <w:rsid w:val="00477C0A"/>
    <w:pPr>
      <w:widowControl w:val="0"/>
      <w:suppressAutoHyphens w:val="0"/>
      <w:autoSpaceDE w:val="0"/>
      <w:autoSpaceDN w:val="0"/>
      <w:adjustRightInd w:val="0"/>
      <w:ind w:left="1132" w:hanging="283"/>
    </w:pPr>
    <w:rPr>
      <w:sz w:val="20"/>
      <w:szCs w:val="20"/>
      <w:lang w:eastAsia="ru-RU"/>
    </w:rPr>
  </w:style>
  <w:style w:type="table" w:customStyle="1" w:styleId="72">
    <w:name w:val="Сетка таблицы7"/>
    <w:basedOn w:val="a1"/>
    <w:next w:val="af1"/>
    <w:uiPriority w:val="59"/>
    <w:rsid w:val="00477C0A"/>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91179"/>
  </w:style>
  <w:style w:type="paragraph" w:styleId="aff">
    <w:name w:val="TOC Heading"/>
    <w:basedOn w:val="10"/>
    <w:next w:val="a"/>
    <w:uiPriority w:val="39"/>
    <w:unhideWhenUsed/>
    <w:qFormat/>
    <w:rsid w:val="00D91179"/>
    <w:pPr>
      <w:suppressAutoHyphens w:val="0"/>
      <w:spacing w:line="276" w:lineRule="auto"/>
      <w:jc w:val="center"/>
      <w:outlineLvl w:val="9"/>
    </w:pPr>
    <w:rPr>
      <w:rFonts w:ascii="Times New Roman" w:eastAsia="Times New Roman" w:hAnsi="Times New Roman" w:cs="Times New Roman"/>
      <w:color w:val="365F91"/>
      <w:lang w:eastAsia="ru-RU"/>
    </w:rPr>
  </w:style>
  <w:style w:type="paragraph" w:styleId="16">
    <w:name w:val="toc 1"/>
    <w:basedOn w:val="a"/>
    <w:next w:val="a"/>
    <w:autoRedefine/>
    <w:uiPriority w:val="39"/>
    <w:unhideWhenUsed/>
    <w:rsid w:val="00D91179"/>
    <w:pPr>
      <w:tabs>
        <w:tab w:val="right" w:leader="dot" w:pos="9344"/>
      </w:tabs>
      <w:suppressAutoHyphens w:val="0"/>
      <w:spacing w:after="100" w:line="276" w:lineRule="auto"/>
    </w:pPr>
    <w:rPr>
      <w:noProof/>
      <w:sz w:val="28"/>
      <w:szCs w:val="28"/>
      <w:lang w:eastAsia="ru-RU"/>
    </w:rPr>
  </w:style>
  <w:style w:type="paragraph" w:styleId="26">
    <w:name w:val="toc 2"/>
    <w:basedOn w:val="a"/>
    <w:next w:val="a"/>
    <w:autoRedefine/>
    <w:uiPriority w:val="39"/>
    <w:unhideWhenUsed/>
    <w:rsid w:val="00D91179"/>
    <w:pPr>
      <w:suppressAutoHyphens w:val="0"/>
      <w:spacing w:after="100" w:line="276" w:lineRule="auto"/>
      <w:ind w:left="220"/>
    </w:pPr>
    <w:rPr>
      <w:szCs w:val="22"/>
      <w:lang w:eastAsia="ru-RU"/>
    </w:rPr>
  </w:style>
  <w:style w:type="paragraph" w:styleId="34">
    <w:name w:val="toc 3"/>
    <w:basedOn w:val="a"/>
    <w:next w:val="a"/>
    <w:autoRedefine/>
    <w:uiPriority w:val="39"/>
    <w:unhideWhenUsed/>
    <w:rsid w:val="00D91179"/>
    <w:pPr>
      <w:suppressAutoHyphens w:val="0"/>
      <w:spacing w:after="100" w:line="276" w:lineRule="auto"/>
      <w:ind w:left="440"/>
    </w:pPr>
    <w:rPr>
      <w:szCs w:val="22"/>
      <w:lang w:eastAsia="ru-RU"/>
    </w:rPr>
  </w:style>
  <w:style w:type="character" w:customStyle="1" w:styleId="af4">
    <w:name w:val="Без интервала Знак"/>
    <w:link w:val="af3"/>
    <w:uiPriority w:val="1"/>
    <w:rsid w:val="00D91179"/>
    <w:rPr>
      <w:rFonts w:ascii="Calibri" w:eastAsia="Calibri" w:hAnsi="Calibri" w:cs="Times New Roman"/>
    </w:rPr>
  </w:style>
  <w:style w:type="table" w:customStyle="1" w:styleId="81">
    <w:name w:val="Сетка таблицы8"/>
    <w:basedOn w:val="a1"/>
    <w:next w:val="af1"/>
    <w:rsid w:val="00D91179"/>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D91179"/>
    <w:pPr>
      <w:widowControl w:val="0"/>
      <w:suppressAutoHyphens w:val="0"/>
      <w:autoSpaceDE w:val="0"/>
      <w:autoSpaceDN w:val="0"/>
      <w:adjustRightInd w:val="0"/>
      <w:spacing w:line="304" w:lineRule="exact"/>
      <w:ind w:firstLine="648"/>
      <w:jc w:val="both"/>
    </w:pPr>
    <w:rPr>
      <w:rFonts w:ascii="Consolas" w:hAnsi="Consolas"/>
      <w:lang w:eastAsia="ru-RU"/>
    </w:rPr>
  </w:style>
  <w:style w:type="character" w:customStyle="1" w:styleId="FontStyle14">
    <w:name w:val="Font Style14"/>
    <w:rsid w:val="00D91179"/>
    <w:rPr>
      <w:rFonts w:ascii="Times New Roman" w:hAnsi="Times New Roman" w:cs="Times New Roman"/>
      <w:sz w:val="24"/>
      <w:szCs w:val="24"/>
    </w:rPr>
  </w:style>
  <w:style w:type="character" w:customStyle="1" w:styleId="27">
    <w:name w:val="Основной текст 2 Знак"/>
    <w:link w:val="28"/>
    <w:uiPriority w:val="99"/>
    <w:rsid w:val="00D91179"/>
    <w:rPr>
      <w:rFonts w:ascii="Arial" w:hAnsi="Arial" w:cs="Arial"/>
    </w:rPr>
  </w:style>
  <w:style w:type="character" w:customStyle="1" w:styleId="Normal">
    <w:name w:val="Normal Знак"/>
    <w:link w:val="17"/>
    <w:rsid w:val="00D91179"/>
    <w:rPr>
      <w:lang w:eastAsia="ru-RU"/>
    </w:rPr>
  </w:style>
  <w:style w:type="paragraph" w:customStyle="1" w:styleId="17">
    <w:name w:val="Обычный1"/>
    <w:link w:val="Normal"/>
    <w:rsid w:val="00D91179"/>
    <w:pPr>
      <w:snapToGrid w:val="0"/>
      <w:spacing w:line="240" w:lineRule="auto"/>
    </w:pPr>
    <w:rPr>
      <w:lang w:eastAsia="ru-RU"/>
    </w:rPr>
  </w:style>
  <w:style w:type="paragraph" w:customStyle="1" w:styleId="Normal10-022">
    <w:name w:val="Стиль Normal + 10 пт полужирный По центру Слева:  -02 см Справ...2"/>
    <w:basedOn w:val="17"/>
    <w:link w:val="Normal10-0220"/>
    <w:rsid w:val="00D91179"/>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D91179"/>
    <w:rPr>
      <w:b/>
      <w:bCs/>
      <w:sz w:val="20"/>
      <w:lang w:eastAsia="ru-RU"/>
    </w:rPr>
  </w:style>
  <w:style w:type="paragraph" w:customStyle="1" w:styleId="29">
    <w:name w:val="Обычный2"/>
    <w:rsid w:val="00D91179"/>
    <w:pPr>
      <w:snapToGrid w:val="0"/>
      <w:spacing w:line="240" w:lineRule="auto"/>
    </w:pPr>
    <w:rPr>
      <w:rFonts w:ascii="Times New Roman" w:eastAsia="Times New Roman" w:hAnsi="Times New Roman" w:cs="Times New Roman"/>
      <w:szCs w:val="20"/>
      <w:lang w:eastAsia="ru-RU"/>
    </w:rPr>
  </w:style>
  <w:style w:type="paragraph" w:customStyle="1" w:styleId="aff0">
    <w:name w:val="Заголовок таблицы + Обычный"/>
    <w:basedOn w:val="a"/>
    <w:autoRedefine/>
    <w:rsid w:val="00D91179"/>
    <w:pPr>
      <w:suppressAutoHyphens w:val="0"/>
    </w:pPr>
    <w:rPr>
      <w:b/>
      <w:bCs/>
      <w:iCs/>
      <w:sz w:val="26"/>
      <w:szCs w:val="26"/>
      <w:lang w:eastAsia="ru-RU"/>
    </w:rPr>
  </w:style>
  <w:style w:type="paragraph" w:customStyle="1" w:styleId="35">
    <w:name w:val="Обычный3"/>
    <w:rsid w:val="00D91179"/>
    <w:pPr>
      <w:snapToGrid w:val="0"/>
      <w:spacing w:line="240" w:lineRule="auto"/>
    </w:pPr>
    <w:rPr>
      <w:rFonts w:ascii="Times New Roman" w:eastAsia="Times New Roman" w:hAnsi="Times New Roman" w:cs="Times New Roman"/>
      <w:szCs w:val="20"/>
      <w:lang w:eastAsia="ru-RU"/>
    </w:rPr>
  </w:style>
  <w:style w:type="numbering" w:customStyle="1" w:styleId="73">
    <w:name w:val="Нет списка7"/>
    <w:next w:val="a2"/>
    <w:uiPriority w:val="99"/>
    <w:semiHidden/>
    <w:unhideWhenUsed/>
    <w:rsid w:val="009206EF"/>
  </w:style>
  <w:style w:type="paragraph" w:customStyle="1" w:styleId="Heading">
    <w:name w:val="Heading"/>
    <w:rsid w:val="009206EF"/>
    <w:pPr>
      <w:suppressAutoHyphens/>
      <w:autoSpaceDE w:val="0"/>
      <w:spacing w:line="240" w:lineRule="auto"/>
    </w:pPr>
    <w:rPr>
      <w:rFonts w:ascii="Arial" w:eastAsia="Arial" w:hAnsi="Arial" w:cs="Arial"/>
      <w:b/>
      <w:bCs/>
      <w:lang w:eastAsia="ar-SA"/>
    </w:rPr>
  </w:style>
  <w:style w:type="paragraph" w:customStyle="1" w:styleId="FR2">
    <w:name w:val="FR2"/>
    <w:rsid w:val="009206EF"/>
    <w:pPr>
      <w:widowControl w:val="0"/>
      <w:suppressAutoHyphens/>
      <w:spacing w:line="240" w:lineRule="auto"/>
      <w:jc w:val="both"/>
    </w:pPr>
    <w:rPr>
      <w:rFonts w:ascii="Arial" w:eastAsia="Arial" w:hAnsi="Arial" w:cs="Times New Roman"/>
      <w:sz w:val="28"/>
      <w:szCs w:val="20"/>
      <w:lang w:eastAsia="ar-SA"/>
    </w:rPr>
  </w:style>
  <w:style w:type="paragraph" w:customStyle="1" w:styleId="45">
    <w:name w:val="Обычный4"/>
    <w:rsid w:val="009206EF"/>
    <w:pPr>
      <w:widowControl w:val="0"/>
      <w:suppressAutoHyphens/>
      <w:snapToGrid w:val="0"/>
      <w:spacing w:line="300" w:lineRule="auto"/>
      <w:jc w:val="both"/>
    </w:pPr>
    <w:rPr>
      <w:rFonts w:ascii="Times New Roman" w:eastAsia="Arial" w:hAnsi="Times New Roman" w:cs="Times New Roman"/>
      <w:sz w:val="24"/>
      <w:szCs w:val="20"/>
      <w:lang w:eastAsia="ar-SA"/>
    </w:rPr>
  </w:style>
  <w:style w:type="table" w:customStyle="1" w:styleId="91">
    <w:name w:val="Сетка таблицы9"/>
    <w:basedOn w:val="a1"/>
    <w:next w:val="af1"/>
    <w:rsid w:val="009206EF"/>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rsid w:val="009206EF"/>
    <w:pPr>
      <w:spacing w:after="120"/>
    </w:pPr>
    <w:rPr>
      <w:sz w:val="16"/>
      <w:szCs w:val="16"/>
    </w:rPr>
  </w:style>
  <w:style w:type="character" w:customStyle="1" w:styleId="37">
    <w:name w:val="Основной текст 3 Знак"/>
    <w:basedOn w:val="a0"/>
    <w:link w:val="36"/>
    <w:rsid w:val="009206EF"/>
    <w:rPr>
      <w:rFonts w:ascii="Times New Roman" w:eastAsia="Times New Roman" w:hAnsi="Times New Roman" w:cs="Times New Roman"/>
      <w:sz w:val="16"/>
      <w:szCs w:val="16"/>
      <w:lang w:eastAsia="ar-SA"/>
    </w:rPr>
  </w:style>
  <w:style w:type="paragraph" w:styleId="38">
    <w:name w:val="Body Text Indent 3"/>
    <w:basedOn w:val="a"/>
    <w:link w:val="39"/>
    <w:rsid w:val="009206EF"/>
    <w:pPr>
      <w:spacing w:after="120"/>
      <w:ind w:left="283"/>
    </w:pPr>
    <w:rPr>
      <w:sz w:val="16"/>
      <w:szCs w:val="16"/>
    </w:rPr>
  </w:style>
  <w:style w:type="character" w:customStyle="1" w:styleId="39">
    <w:name w:val="Основной текст с отступом 3 Знак"/>
    <w:basedOn w:val="a0"/>
    <w:link w:val="38"/>
    <w:rsid w:val="009206EF"/>
    <w:rPr>
      <w:rFonts w:ascii="Times New Roman" w:eastAsia="Times New Roman" w:hAnsi="Times New Roman" w:cs="Times New Roman"/>
      <w:sz w:val="16"/>
      <w:szCs w:val="16"/>
      <w:lang w:eastAsia="ar-SA"/>
    </w:rPr>
  </w:style>
  <w:style w:type="paragraph" w:customStyle="1" w:styleId="ConsNormal">
    <w:name w:val="ConsNormal"/>
    <w:rsid w:val="009206EF"/>
    <w:pPr>
      <w:spacing w:line="240" w:lineRule="auto"/>
      <w:ind w:firstLine="720"/>
    </w:pPr>
    <w:rPr>
      <w:rFonts w:ascii="Consultant" w:eastAsia="Times New Roman" w:hAnsi="Consultant" w:cs="Times New Roman"/>
      <w:snapToGrid w:val="0"/>
      <w:sz w:val="24"/>
      <w:szCs w:val="20"/>
      <w:lang w:eastAsia="ru-RU"/>
    </w:rPr>
  </w:style>
  <w:style w:type="paragraph" w:customStyle="1" w:styleId="ConsNonformat">
    <w:name w:val="ConsNonformat"/>
    <w:rsid w:val="009206EF"/>
    <w:pPr>
      <w:spacing w:line="240" w:lineRule="auto"/>
    </w:pPr>
    <w:rPr>
      <w:rFonts w:ascii="Consultant" w:eastAsia="Times New Roman" w:hAnsi="Consultant" w:cs="Times New Roman"/>
      <w:snapToGrid w:val="0"/>
      <w:sz w:val="20"/>
      <w:szCs w:val="20"/>
      <w:lang w:eastAsia="ru-RU"/>
    </w:rPr>
  </w:style>
  <w:style w:type="table" w:customStyle="1" w:styleId="100">
    <w:name w:val="Сетка таблицы10"/>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380D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semiHidden/>
    <w:unhideWhenUsed/>
    <w:rsid w:val="000A4BB3"/>
  </w:style>
  <w:style w:type="character" w:customStyle="1" w:styleId="Absatz-Standardschriftart">
    <w:name w:val="Absatz-Standardschriftart"/>
    <w:rsid w:val="000A4BB3"/>
  </w:style>
  <w:style w:type="character" w:customStyle="1" w:styleId="18">
    <w:name w:val="Основной шрифт абзаца1"/>
    <w:rsid w:val="000A4BB3"/>
  </w:style>
  <w:style w:type="paragraph" w:styleId="aff1">
    <w:name w:val="List"/>
    <w:basedOn w:val="ad"/>
    <w:rsid w:val="000A4BB3"/>
    <w:pPr>
      <w:suppressAutoHyphens/>
      <w:spacing w:after="120" w:line="240" w:lineRule="auto"/>
      <w:jc w:val="left"/>
    </w:pPr>
    <w:rPr>
      <w:rFonts w:ascii="Arial" w:hAnsi="Arial" w:cs="Tahoma"/>
      <w:sz w:val="24"/>
      <w:szCs w:val="24"/>
      <w:lang w:eastAsia="ar-SA"/>
    </w:rPr>
  </w:style>
  <w:style w:type="paragraph" w:customStyle="1" w:styleId="19">
    <w:name w:val="Название1"/>
    <w:basedOn w:val="a"/>
    <w:rsid w:val="000A4BB3"/>
    <w:pPr>
      <w:suppressLineNumbers/>
      <w:spacing w:before="120" w:after="120"/>
    </w:pPr>
    <w:rPr>
      <w:rFonts w:ascii="Arial" w:hAnsi="Arial" w:cs="Tahoma"/>
      <w:i/>
      <w:iCs/>
      <w:sz w:val="20"/>
    </w:rPr>
  </w:style>
  <w:style w:type="paragraph" w:customStyle="1" w:styleId="1a">
    <w:name w:val="Указатель1"/>
    <w:basedOn w:val="a"/>
    <w:rsid w:val="000A4BB3"/>
    <w:pPr>
      <w:suppressLineNumbers/>
    </w:pPr>
    <w:rPr>
      <w:rFonts w:ascii="Arial" w:hAnsi="Arial" w:cs="Tahoma"/>
    </w:rPr>
  </w:style>
  <w:style w:type="paragraph" w:customStyle="1" w:styleId="54">
    <w:name w:val="Обычный5"/>
    <w:rsid w:val="000A4BB3"/>
    <w:pPr>
      <w:widowControl w:val="0"/>
      <w:suppressAutoHyphens/>
      <w:snapToGrid w:val="0"/>
      <w:spacing w:line="300" w:lineRule="auto"/>
      <w:jc w:val="both"/>
    </w:pPr>
    <w:rPr>
      <w:rFonts w:ascii="Times New Roman" w:eastAsia="Arial" w:hAnsi="Times New Roman" w:cs="Times New Roman"/>
      <w:sz w:val="24"/>
      <w:szCs w:val="20"/>
      <w:lang w:eastAsia="ar-SA"/>
    </w:rPr>
  </w:style>
  <w:style w:type="paragraph" w:customStyle="1" w:styleId="310">
    <w:name w:val="Основной текст 31"/>
    <w:basedOn w:val="a"/>
    <w:rsid w:val="000A4BB3"/>
    <w:pPr>
      <w:jc w:val="both"/>
    </w:pPr>
    <w:rPr>
      <w:sz w:val="22"/>
      <w:szCs w:val="20"/>
    </w:rPr>
  </w:style>
  <w:style w:type="paragraph" w:customStyle="1" w:styleId="311">
    <w:name w:val="Основной текст с отступом 31"/>
    <w:basedOn w:val="a"/>
    <w:rsid w:val="000A4BB3"/>
    <w:pPr>
      <w:ind w:firstLine="284"/>
      <w:jc w:val="both"/>
    </w:pPr>
    <w:rPr>
      <w:szCs w:val="20"/>
    </w:rPr>
  </w:style>
  <w:style w:type="paragraph" w:customStyle="1" w:styleId="aff2">
    <w:name w:val="Содержимое таблицы"/>
    <w:basedOn w:val="a"/>
    <w:rsid w:val="000A4BB3"/>
    <w:pPr>
      <w:suppressLineNumbers/>
    </w:pPr>
  </w:style>
  <w:style w:type="paragraph" w:customStyle="1" w:styleId="aff3">
    <w:name w:val="Заголовок таблицы"/>
    <w:basedOn w:val="aff2"/>
    <w:rsid w:val="000A4BB3"/>
    <w:pPr>
      <w:jc w:val="center"/>
    </w:pPr>
    <w:rPr>
      <w:b/>
      <w:bCs/>
    </w:rPr>
  </w:style>
  <w:style w:type="table" w:customStyle="1" w:styleId="130">
    <w:name w:val="Сетка таблицы13"/>
    <w:basedOn w:val="a1"/>
    <w:next w:val="af1"/>
    <w:rsid w:val="000A4BB3"/>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B056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0E2686"/>
  </w:style>
  <w:style w:type="numbering" w:customStyle="1" w:styleId="101">
    <w:name w:val="Нет списка10"/>
    <w:next w:val="a2"/>
    <w:uiPriority w:val="99"/>
    <w:semiHidden/>
    <w:unhideWhenUsed/>
    <w:rsid w:val="006155C2"/>
  </w:style>
  <w:style w:type="paragraph" w:customStyle="1" w:styleId="Standard">
    <w:name w:val="Standard"/>
    <w:rsid w:val="00790A27"/>
    <w:pPr>
      <w:widowControl w:val="0"/>
      <w:suppressAutoHyphens/>
      <w:autoSpaceDN w:val="0"/>
      <w:spacing w:line="240" w:lineRule="auto"/>
    </w:pPr>
    <w:rPr>
      <w:rFonts w:ascii="Times New Roman" w:eastAsia="SimSun" w:hAnsi="Times New Roman" w:cs="Mangal"/>
      <w:kern w:val="3"/>
      <w:sz w:val="24"/>
      <w:szCs w:val="24"/>
      <w:lang w:eastAsia="zh-CN" w:bidi="hi-IN"/>
    </w:rPr>
  </w:style>
  <w:style w:type="numbering" w:customStyle="1" w:styleId="111">
    <w:name w:val="Нет списка11"/>
    <w:next w:val="a2"/>
    <w:uiPriority w:val="99"/>
    <w:semiHidden/>
    <w:unhideWhenUsed/>
    <w:rsid w:val="00F52818"/>
  </w:style>
  <w:style w:type="table" w:customStyle="1" w:styleId="150">
    <w:name w:val="Сетка таблицы15"/>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F6994"/>
  </w:style>
  <w:style w:type="numbering" w:customStyle="1" w:styleId="131">
    <w:name w:val="Нет списка13"/>
    <w:next w:val="a2"/>
    <w:uiPriority w:val="99"/>
    <w:semiHidden/>
    <w:unhideWhenUsed/>
    <w:rsid w:val="005F6994"/>
  </w:style>
  <w:style w:type="paragraph" w:customStyle="1" w:styleId="ConsPlusTitle">
    <w:name w:val="ConsPlusTitle"/>
    <w:uiPriority w:val="99"/>
    <w:rsid w:val="005F6994"/>
    <w:pPr>
      <w:widowControl w:val="0"/>
      <w:suppressAutoHyphens/>
      <w:autoSpaceDE w:val="0"/>
      <w:spacing w:line="240" w:lineRule="auto"/>
    </w:pPr>
    <w:rPr>
      <w:rFonts w:ascii="Arial" w:eastAsia="Arial" w:hAnsi="Arial" w:cs="Arial"/>
      <w:b/>
      <w:bCs/>
      <w:sz w:val="20"/>
      <w:szCs w:val="20"/>
      <w:lang w:eastAsia="ar-SA"/>
    </w:rPr>
  </w:style>
  <w:style w:type="paragraph" w:styleId="28">
    <w:name w:val="Body Text 2"/>
    <w:basedOn w:val="a"/>
    <w:link w:val="27"/>
    <w:uiPriority w:val="99"/>
    <w:rsid w:val="005F6994"/>
    <w:pPr>
      <w:spacing w:after="120" w:line="480" w:lineRule="auto"/>
    </w:pPr>
    <w:rPr>
      <w:rFonts w:ascii="Arial" w:eastAsiaTheme="minorHAnsi" w:hAnsi="Arial" w:cs="Arial"/>
      <w:sz w:val="22"/>
      <w:szCs w:val="22"/>
      <w:lang w:eastAsia="en-US"/>
    </w:rPr>
  </w:style>
  <w:style w:type="character" w:customStyle="1" w:styleId="210">
    <w:name w:val="Основной текст 2 Знак1"/>
    <w:basedOn w:val="a0"/>
    <w:uiPriority w:val="99"/>
    <w:semiHidden/>
    <w:rsid w:val="005F6994"/>
    <w:rPr>
      <w:rFonts w:ascii="Times New Roman" w:eastAsia="Times New Roman" w:hAnsi="Times New Roman" w:cs="Times New Roman"/>
      <w:sz w:val="24"/>
      <w:szCs w:val="24"/>
      <w:lang w:eastAsia="ar-SA"/>
    </w:rPr>
  </w:style>
  <w:style w:type="paragraph" w:customStyle="1" w:styleId="aff4">
    <w:name w:val="Стандарт"/>
    <w:basedOn w:val="ad"/>
    <w:rsid w:val="005F6994"/>
    <w:pPr>
      <w:widowControl w:val="0"/>
      <w:spacing w:line="264" w:lineRule="auto"/>
      <w:ind w:firstLine="720"/>
    </w:pPr>
    <w:rPr>
      <w:snapToGrid w:val="0"/>
    </w:rPr>
  </w:style>
  <w:style w:type="paragraph" w:customStyle="1" w:styleId="up1">
    <w:name w:val="up1"/>
    <w:basedOn w:val="a"/>
    <w:rsid w:val="005F6994"/>
    <w:pPr>
      <w:suppressAutoHyphens w:val="0"/>
      <w:spacing w:after="100" w:afterAutospacing="1"/>
      <w:ind w:left="150" w:firstLine="375"/>
    </w:pPr>
    <w:rPr>
      <w:rFonts w:ascii="Arial" w:hAnsi="Arial" w:cs="Arial"/>
      <w:color w:val="000000"/>
      <w:lang w:eastAsia="ru-RU"/>
    </w:rPr>
  </w:style>
  <w:style w:type="table" w:customStyle="1" w:styleId="170">
    <w:name w:val="Сетка таблицы17"/>
    <w:basedOn w:val="a1"/>
    <w:next w:val="af1"/>
    <w:uiPriority w:val="59"/>
    <w:rsid w:val="005F6994"/>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rsid w:val="005F6994"/>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3D7DAA"/>
    <w:rPr>
      <w:rFonts w:ascii="Cambria" w:eastAsia="Times New Roman" w:hAnsi="Cambria" w:cs="Cambria"/>
    </w:rPr>
  </w:style>
  <w:style w:type="numbering" w:customStyle="1" w:styleId="141">
    <w:name w:val="Нет списка14"/>
    <w:next w:val="a2"/>
    <w:semiHidden/>
    <w:unhideWhenUsed/>
    <w:rsid w:val="003D7DAA"/>
  </w:style>
  <w:style w:type="paragraph" w:styleId="aff5">
    <w:name w:val="Plain Text"/>
    <w:basedOn w:val="a"/>
    <w:link w:val="aff6"/>
    <w:rsid w:val="003D7DAA"/>
    <w:pPr>
      <w:suppressAutoHyphens w:val="0"/>
      <w:spacing w:after="200" w:line="276" w:lineRule="auto"/>
    </w:pPr>
    <w:rPr>
      <w:rFonts w:ascii="Courier New" w:eastAsia="Calibri" w:hAnsi="Courier New" w:cs="Courier New"/>
      <w:sz w:val="20"/>
      <w:szCs w:val="20"/>
      <w:lang w:eastAsia="en-US"/>
    </w:rPr>
  </w:style>
  <w:style w:type="character" w:customStyle="1" w:styleId="aff6">
    <w:name w:val="Текст Знак"/>
    <w:basedOn w:val="a0"/>
    <w:link w:val="aff5"/>
    <w:rsid w:val="003D7DAA"/>
    <w:rPr>
      <w:rFonts w:ascii="Courier New" w:eastAsia="Calibri" w:hAnsi="Courier New" w:cs="Courier New"/>
      <w:sz w:val="20"/>
      <w:szCs w:val="20"/>
    </w:rPr>
  </w:style>
  <w:style w:type="paragraph" w:styleId="aff7">
    <w:name w:val="annotation text"/>
    <w:basedOn w:val="a"/>
    <w:link w:val="aff8"/>
    <w:semiHidden/>
    <w:unhideWhenUsed/>
    <w:rsid w:val="003D7DAA"/>
    <w:pPr>
      <w:suppressAutoHyphens w:val="0"/>
      <w:spacing w:after="200" w:line="276" w:lineRule="auto"/>
    </w:pPr>
    <w:rPr>
      <w:rFonts w:eastAsia="Calibri"/>
      <w:sz w:val="20"/>
      <w:szCs w:val="20"/>
      <w:lang w:eastAsia="en-US"/>
    </w:rPr>
  </w:style>
  <w:style w:type="character" w:customStyle="1" w:styleId="aff8">
    <w:name w:val="Текст примечания Знак"/>
    <w:basedOn w:val="a0"/>
    <w:link w:val="aff7"/>
    <w:semiHidden/>
    <w:rsid w:val="003D7DAA"/>
    <w:rPr>
      <w:rFonts w:ascii="Times New Roman" w:eastAsia="Calibri" w:hAnsi="Times New Roman" w:cs="Times New Roman"/>
      <w:sz w:val="20"/>
      <w:szCs w:val="20"/>
    </w:rPr>
  </w:style>
  <w:style w:type="paragraph" w:styleId="aff9">
    <w:name w:val="annotation subject"/>
    <w:basedOn w:val="aff7"/>
    <w:next w:val="aff7"/>
    <w:link w:val="affa"/>
    <w:semiHidden/>
    <w:unhideWhenUsed/>
    <w:rsid w:val="003D7DAA"/>
    <w:rPr>
      <w:b/>
      <w:bCs/>
    </w:rPr>
  </w:style>
  <w:style w:type="character" w:customStyle="1" w:styleId="affa">
    <w:name w:val="Тема примечания Знак"/>
    <w:basedOn w:val="aff8"/>
    <w:link w:val="aff9"/>
    <w:semiHidden/>
    <w:rsid w:val="003D7DAA"/>
    <w:rPr>
      <w:rFonts w:ascii="Times New Roman" w:eastAsia="Calibri" w:hAnsi="Times New Roman" w:cs="Times New Roman"/>
      <w:b/>
      <w:bCs/>
      <w:sz w:val="20"/>
      <w:szCs w:val="20"/>
    </w:rPr>
  </w:style>
  <w:style w:type="paragraph" w:customStyle="1" w:styleId="1b">
    <w:name w:val="Знак1"/>
    <w:basedOn w:val="a"/>
    <w:rsid w:val="003D7DAA"/>
    <w:pPr>
      <w:suppressAutoHyphens w:val="0"/>
      <w:spacing w:after="160" w:line="240" w:lineRule="exact"/>
    </w:pPr>
    <w:rPr>
      <w:rFonts w:ascii="Verdana" w:hAnsi="Verdana"/>
      <w:sz w:val="20"/>
      <w:szCs w:val="20"/>
      <w:lang w:val="en-US" w:eastAsia="en-US"/>
    </w:rPr>
  </w:style>
  <w:style w:type="paragraph" w:customStyle="1" w:styleId="punct">
    <w:name w:val="punct"/>
    <w:basedOn w:val="a"/>
    <w:rsid w:val="003D7DAA"/>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3D7DAA"/>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fb">
    <w:name w:val="footnote text"/>
    <w:basedOn w:val="a"/>
    <w:link w:val="affc"/>
    <w:uiPriority w:val="99"/>
    <w:semiHidden/>
    <w:unhideWhenUsed/>
    <w:rsid w:val="003D7DAA"/>
    <w:pPr>
      <w:suppressAutoHyphens w:val="0"/>
      <w:spacing w:after="200" w:line="276" w:lineRule="auto"/>
    </w:pPr>
    <w:rPr>
      <w:rFonts w:eastAsia="Calibri"/>
      <w:sz w:val="20"/>
      <w:szCs w:val="20"/>
      <w:lang w:eastAsia="en-US"/>
    </w:rPr>
  </w:style>
  <w:style w:type="character" w:customStyle="1" w:styleId="affc">
    <w:name w:val="Текст сноски Знак"/>
    <w:basedOn w:val="a0"/>
    <w:link w:val="affb"/>
    <w:uiPriority w:val="99"/>
    <w:semiHidden/>
    <w:rsid w:val="003D7DAA"/>
    <w:rPr>
      <w:rFonts w:ascii="Times New Roman" w:eastAsia="Calibri" w:hAnsi="Times New Roman" w:cs="Times New Roman"/>
      <w:sz w:val="20"/>
      <w:szCs w:val="20"/>
    </w:rPr>
  </w:style>
  <w:style w:type="paragraph" w:customStyle="1" w:styleId="1c">
    <w:name w:val="Без интервала1"/>
    <w:rsid w:val="003D7DAA"/>
    <w:pPr>
      <w:ind w:firstLine="567"/>
      <w:jc w:val="both"/>
    </w:pPr>
    <w:rPr>
      <w:rFonts w:ascii="Times New Roman" w:eastAsia="Calibri" w:hAnsi="Times New Roman" w:cs="Times New Roman"/>
      <w:sz w:val="28"/>
      <w:szCs w:val="28"/>
    </w:rPr>
  </w:style>
  <w:style w:type="paragraph" w:styleId="affd">
    <w:name w:val="endnote text"/>
    <w:basedOn w:val="a"/>
    <w:link w:val="affe"/>
    <w:uiPriority w:val="99"/>
    <w:rsid w:val="003D7DAA"/>
    <w:pPr>
      <w:suppressAutoHyphens w:val="0"/>
      <w:spacing w:after="200" w:line="276" w:lineRule="auto"/>
    </w:pPr>
    <w:rPr>
      <w:rFonts w:eastAsia="Calibri"/>
      <w:sz w:val="20"/>
      <w:szCs w:val="20"/>
      <w:lang w:eastAsia="en-US"/>
    </w:rPr>
  </w:style>
  <w:style w:type="character" w:customStyle="1" w:styleId="affe">
    <w:name w:val="Текст концевой сноски Знак"/>
    <w:basedOn w:val="a0"/>
    <w:link w:val="affd"/>
    <w:uiPriority w:val="99"/>
    <w:rsid w:val="003D7DAA"/>
    <w:rPr>
      <w:rFonts w:ascii="Times New Roman" w:eastAsia="Calibri" w:hAnsi="Times New Roman" w:cs="Times New Roman"/>
      <w:sz w:val="20"/>
      <w:szCs w:val="20"/>
    </w:rPr>
  </w:style>
  <w:style w:type="character" w:styleId="afff">
    <w:name w:val="footnote reference"/>
    <w:basedOn w:val="a0"/>
    <w:semiHidden/>
    <w:rsid w:val="006A2617"/>
    <w:rPr>
      <w:rFonts w:cs="Times New Roman"/>
      <w:vertAlign w:val="superscript"/>
    </w:rPr>
  </w:style>
  <w:style w:type="paragraph" w:customStyle="1" w:styleId="1d">
    <w:name w:val="Знак Знак Знак Знак Знак Знак1 Знак Знак Знак"/>
    <w:basedOn w:val="a"/>
    <w:rsid w:val="005D5DF8"/>
    <w:pPr>
      <w:widowControl w:val="0"/>
      <w:suppressAutoHyphens w:val="0"/>
      <w:adjustRightInd w:val="0"/>
      <w:spacing w:after="160" w:line="240" w:lineRule="exact"/>
      <w:jc w:val="right"/>
    </w:pPr>
    <w:rPr>
      <w:sz w:val="20"/>
      <w:szCs w:val="20"/>
      <w:lang w:val="en-GB" w:eastAsia="en-US"/>
    </w:rPr>
  </w:style>
  <w:style w:type="table" w:customStyle="1" w:styleId="190">
    <w:name w:val="Сетка таблицы19"/>
    <w:basedOn w:val="a1"/>
    <w:next w:val="af1"/>
    <w:uiPriority w:val="59"/>
    <w:rsid w:val="001F1DD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47F54"/>
  </w:style>
  <w:style w:type="table" w:customStyle="1" w:styleId="200">
    <w:name w:val="Сетка таблицы20"/>
    <w:basedOn w:val="a1"/>
    <w:next w:val="af1"/>
    <w:uiPriority w:val="59"/>
    <w:rsid w:val="00B47F5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0"/>
    <w:rsid w:val="00B47F54"/>
  </w:style>
  <w:style w:type="paragraph" w:customStyle="1" w:styleId="1c0">
    <w:name w:val="Абзац1 c отступом"/>
    <w:basedOn w:val="a"/>
    <w:rsid w:val="00B47F54"/>
    <w:pPr>
      <w:widowControl w:val="0"/>
      <w:suppressAutoHyphens w:val="0"/>
      <w:spacing w:after="60" w:line="360" w:lineRule="exact"/>
      <w:ind w:firstLine="709"/>
      <w:jc w:val="both"/>
    </w:pPr>
    <w:rPr>
      <w:sz w:val="28"/>
      <w:szCs w:val="20"/>
      <w:lang w:eastAsia="ru-RU"/>
    </w:rPr>
  </w:style>
  <w:style w:type="paragraph" w:customStyle="1" w:styleId="afff1">
    <w:name w:val="Знак 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1e">
    <w:name w:val="Текст сноски Знак1"/>
    <w:basedOn w:val="a0"/>
    <w:uiPriority w:val="99"/>
    <w:semiHidden/>
    <w:rsid w:val="00B47F54"/>
    <w:rPr>
      <w:lang w:eastAsia="en-US"/>
    </w:rPr>
  </w:style>
  <w:style w:type="paragraph" w:customStyle="1" w:styleId="132">
    <w:name w:val="Обычный + 13 пт"/>
    <w:basedOn w:val="afff2"/>
    <w:rsid w:val="00B47F54"/>
    <w:pPr>
      <w:spacing w:after="0" w:line="240" w:lineRule="auto"/>
      <w:ind w:firstLine="708"/>
      <w:jc w:val="both"/>
      <w:outlineLvl w:val="9"/>
    </w:pPr>
    <w:rPr>
      <w:rFonts w:ascii="Times New Roman" w:eastAsia="Times New Roman" w:hAnsi="Times New Roman" w:cs="Times New Roman"/>
      <w:sz w:val="26"/>
      <w:szCs w:val="26"/>
      <w:lang w:eastAsia="ru-RU"/>
    </w:rPr>
  </w:style>
  <w:style w:type="paragraph" w:styleId="afff2">
    <w:name w:val="Subtitle"/>
    <w:basedOn w:val="a"/>
    <w:link w:val="afff3"/>
    <w:qFormat/>
    <w:rsid w:val="00B47F54"/>
    <w:pPr>
      <w:suppressAutoHyphens w:val="0"/>
      <w:spacing w:after="60" w:line="276" w:lineRule="auto"/>
      <w:jc w:val="center"/>
      <w:outlineLvl w:val="1"/>
    </w:pPr>
    <w:rPr>
      <w:rFonts w:ascii="Arial" w:eastAsia="Calibri" w:hAnsi="Arial" w:cs="Arial"/>
      <w:lang w:eastAsia="en-US"/>
    </w:rPr>
  </w:style>
  <w:style w:type="character" w:customStyle="1" w:styleId="afff3">
    <w:name w:val="Подзаголовок Знак"/>
    <w:basedOn w:val="a0"/>
    <w:link w:val="afff2"/>
    <w:rsid w:val="00B47F54"/>
    <w:rPr>
      <w:rFonts w:ascii="Arial" w:eastAsia="Calibri" w:hAnsi="Arial" w:cs="Arial"/>
      <w:sz w:val="24"/>
      <w:szCs w:val="24"/>
    </w:rPr>
  </w:style>
  <w:style w:type="character" w:customStyle="1" w:styleId="312">
    <w:name w:val="Основной текст 3 Знак1"/>
    <w:rsid w:val="00B47F54"/>
    <w:rPr>
      <w:rFonts w:ascii="Times New Roman" w:eastAsia="Times New Roman" w:hAnsi="Times New Roman"/>
      <w:sz w:val="16"/>
      <w:szCs w:val="16"/>
    </w:rPr>
  </w:style>
  <w:style w:type="paragraph" w:customStyle="1" w:styleId="1f">
    <w:name w:val="Знак Знак Знак1 Знак Знак Знак Знак Знак Знак Знак Знак Знак"/>
    <w:basedOn w:val="a"/>
    <w:autoRedefine/>
    <w:rsid w:val="00B47F54"/>
    <w:pPr>
      <w:suppressAutoHyphens w:val="0"/>
      <w:spacing w:after="160" w:line="240" w:lineRule="exact"/>
    </w:pPr>
    <w:rPr>
      <w:sz w:val="28"/>
      <w:szCs w:val="20"/>
      <w:lang w:val="en-US" w:eastAsia="en-US"/>
    </w:rPr>
  </w:style>
  <w:style w:type="numbering" w:customStyle="1" w:styleId="161">
    <w:name w:val="Нет списка16"/>
    <w:next w:val="a2"/>
    <w:semiHidden/>
    <w:unhideWhenUsed/>
    <w:rsid w:val="00B47F54"/>
  </w:style>
  <w:style w:type="paragraph" w:styleId="afff4">
    <w:name w:val="Block Text"/>
    <w:basedOn w:val="a"/>
    <w:rsid w:val="00B47F54"/>
    <w:pPr>
      <w:suppressAutoHyphens w:val="0"/>
      <w:ind w:left="57" w:right="800" w:firstLine="651"/>
    </w:pPr>
    <w:rPr>
      <w:lang w:eastAsia="ru-RU"/>
    </w:rPr>
  </w:style>
  <w:style w:type="paragraph" w:customStyle="1" w:styleId="afff5">
    <w:name w:val="Штамп"/>
    <w:autoRedefine/>
    <w:rsid w:val="00B47F54"/>
    <w:pPr>
      <w:keepLines/>
      <w:suppressLineNumbers/>
      <w:suppressAutoHyphens/>
      <w:spacing w:before="60" w:line="240" w:lineRule="auto"/>
      <w:jc w:val="center"/>
    </w:pPr>
    <w:rPr>
      <w:rFonts w:ascii="Times New Roman" w:eastAsia="Times New Roman" w:hAnsi="Times New Roman" w:cs="Times New Roman"/>
      <w:sz w:val="18"/>
      <w:szCs w:val="20"/>
      <w:lang w:eastAsia="ru-RU"/>
    </w:rPr>
  </w:style>
  <w:style w:type="paragraph" w:customStyle="1" w:styleId="afff6">
    <w:name w:val="Штамп наименование"/>
    <w:rsid w:val="00B47F54"/>
    <w:pPr>
      <w:spacing w:line="240" w:lineRule="auto"/>
      <w:jc w:val="center"/>
    </w:pPr>
    <w:rPr>
      <w:rFonts w:ascii="Arial" w:eastAsia="Times New Roman" w:hAnsi="Arial" w:cs="Times New Roman"/>
      <w:noProof/>
      <w:sz w:val="24"/>
      <w:szCs w:val="20"/>
      <w:lang w:eastAsia="ru-RU"/>
    </w:rPr>
  </w:style>
  <w:style w:type="paragraph" w:customStyle="1" w:styleId="afff7">
    <w:name w:val="Обозначение документа"/>
    <w:autoRedefine/>
    <w:rsid w:val="00B47F54"/>
    <w:pPr>
      <w:keepLines/>
      <w:suppressLineNumbers/>
      <w:suppressAutoHyphens/>
      <w:spacing w:line="240" w:lineRule="auto"/>
      <w:jc w:val="center"/>
    </w:pPr>
    <w:rPr>
      <w:rFonts w:ascii="Times New Roman" w:eastAsia="Times New Roman" w:hAnsi="Times New Roman" w:cs="Times New Roman"/>
      <w:color w:val="000000"/>
      <w:sz w:val="28"/>
      <w:szCs w:val="20"/>
      <w:lang w:eastAsia="ru-RU"/>
    </w:rPr>
  </w:style>
  <w:style w:type="paragraph" w:customStyle="1" w:styleId="3a">
    <w:name w:val="заголовок 3"/>
    <w:basedOn w:val="a"/>
    <w:next w:val="a"/>
    <w:rsid w:val="00B47F54"/>
    <w:pPr>
      <w:keepNext/>
      <w:widowControl w:val="0"/>
      <w:suppressAutoHyphens w:val="0"/>
      <w:ind w:firstLine="567"/>
      <w:jc w:val="both"/>
    </w:pPr>
    <w:rPr>
      <w:rFonts w:ascii="Peterburg" w:hAnsi="Peterburg"/>
      <w:szCs w:val="20"/>
      <w:lang w:eastAsia="ru-RU"/>
    </w:rPr>
  </w:style>
  <w:style w:type="table" w:customStyle="1" w:styleId="211">
    <w:name w:val="Сетка таблицы21"/>
    <w:basedOn w:val="a1"/>
    <w:next w:val="af1"/>
    <w:rsid w:val="00B47F54"/>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1"/>
    <w:basedOn w:val="a"/>
    <w:rsid w:val="00B47F54"/>
    <w:pPr>
      <w:suppressAutoHyphens w:val="0"/>
      <w:autoSpaceDE w:val="0"/>
      <w:autoSpaceDN w:val="0"/>
      <w:adjustRightInd w:val="0"/>
      <w:spacing w:before="120" w:after="120"/>
    </w:pPr>
    <w:rPr>
      <w:lang w:eastAsia="ru-RU"/>
    </w:rPr>
  </w:style>
  <w:style w:type="paragraph" w:customStyle="1" w:styleId="afff8">
    <w:name w:val="НВС"/>
    <w:basedOn w:val="a"/>
    <w:next w:val="a"/>
    <w:rsid w:val="00B47F54"/>
    <w:pPr>
      <w:suppressAutoHyphens w:val="0"/>
      <w:spacing w:after="160" w:line="240" w:lineRule="exact"/>
      <w:jc w:val="both"/>
    </w:pPr>
    <w:rPr>
      <w:szCs w:val="20"/>
      <w:lang w:val="en-US" w:eastAsia="en-US"/>
    </w:rPr>
  </w:style>
  <w:style w:type="paragraph" w:customStyle="1" w:styleId="afff9">
    <w:name w:val="Нормальный (таблица)"/>
    <w:basedOn w:val="a"/>
    <w:next w:val="a"/>
    <w:rsid w:val="00B47F54"/>
    <w:pPr>
      <w:widowControl w:val="0"/>
      <w:suppressAutoHyphens w:val="0"/>
      <w:autoSpaceDE w:val="0"/>
      <w:autoSpaceDN w:val="0"/>
      <w:adjustRightInd w:val="0"/>
      <w:jc w:val="both"/>
    </w:pPr>
    <w:rPr>
      <w:lang w:eastAsia="ru-RU"/>
    </w:rPr>
  </w:style>
  <w:style w:type="paragraph" w:customStyle="1" w:styleId="Default">
    <w:name w:val="Default"/>
    <w:rsid w:val="00B47F5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numbering" w:customStyle="1" w:styleId="171">
    <w:name w:val="Нет списка17"/>
    <w:next w:val="a2"/>
    <w:uiPriority w:val="99"/>
    <w:semiHidden/>
    <w:unhideWhenUsed/>
    <w:rsid w:val="00B47F54"/>
  </w:style>
  <w:style w:type="table" w:customStyle="1" w:styleId="1100">
    <w:name w:val="Сетка таблицы110"/>
    <w:basedOn w:val="a1"/>
    <w:next w:val="af1"/>
    <w:rsid w:val="00B47F5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47F54"/>
  </w:style>
  <w:style w:type="paragraph" w:customStyle="1" w:styleId="nienie">
    <w:name w:val="nienie"/>
    <w:basedOn w:val="a"/>
    <w:rsid w:val="00B47F54"/>
    <w:pPr>
      <w:keepLines/>
      <w:widowControl w:val="0"/>
      <w:suppressAutoHyphens w:val="0"/>
      <w:ind w:left="709" w:hanging="284"/>
      <w:jc w:val="both"/>
    </w:pPr>
    <w:rPr>
      <w:rFonts w:ascii="Peterburg" w:hAnsi="Peterburg"/>
      <w:szCs w:val="20"/>
      <w:lang w:eastAsia="ru-RU"/>
    </w:rPr>
  </w:style>
  <w:style w:type="character" w:customStyle="1" w:styleId="ConsPlusNormal0">
    <w:name w:val="ConsPlusNormal Знак"/>
    <w:link w:val="ConsPlusNormal"/>
    <w:locked/>
    <w:rsid w:val="00B47F54"/>
    <w:rPr>
      <w:rFonts w:ascii="Arial" w:eastAsia="Times New Roman" w:hAnsi="Arial" w:cs="Arial"/>
      <w:sz w:val="20"/>
      <w:szCs w:val="20"/>
      <w:lang w:eastAsia="ru-RU"/>
    </w:rPr>
  </w:style>
  <w:style w:type="numbering" w:customStyle="1" w:styleId="181">
    <w:name w:val="Нет списка18"/>
    <w:next w:val="a2"/>
    <w:semiHidden/>
    <w:unhideWhenUsed/>
    <w:rsid w:val="001C4618"/>
  </w:style>
  <w:style w:type="character" w:customStyle="1" w:styleId="afffa">
    <w:name w:val="Обычный (веб) Знак"/>
    <w:rsid w:val="001C4618"/>
    <w:rPr>
      <w:sz w:val="24"/>
      <w:szCs w:val="24"/>
      <w:lang w:eastAsia="ar-SA" w:bidi="ar-SA"/>
    </w:rPr>
  </w:style>
  <w:style w:type="character" w:customStyle="1" w:styleId="WW-Absatz-Standardschriftart">
    <w:name w:val="WW-Absatz-Standardschriftart"/>
    <w:rsid w:val="001C4618"/>
  </w:style>
  <w:style w:type="paragraph" w:customStyle="1" w:styleId="1f1">
    <w:name w:val="ВК1"/>
    <w:basedOn w:val="a3"/>
    <w:rsid w:val="001C4618"/>
    <w:pPr>
      <w:tabs>
        <w:tab w:val="clear" w:pos="4677"/>
        <w:tab w:val="center" w:pos="-6236"/>
        <w:tab w:val="center" w:pos="-6210"/>
        <w:tab w:val="center" w:pos="-4677"/>
        <w:tab w:val="center" w:pos="-3118"/>
        <w:tab w:val="right" w:pos="-1699"/>
        <w:tab w:val="center" w:pos="-1559"/>
        <w:tab w:val="right" w:pos="-1558"/>
        <w:tab w:val="center" w:pos="0"/>
        <w:tab w:val="right" w:pos="1"/>
        <w:tab w:val="right" w:pos="1560"/>
        <w:tab w:val="center" w:pos="3118"/>
        <w:tab w:val="right" w:pos="3119"/>
        <w:tab w:val="right" w:pos="4678"/>
        <w:tab w:val="right" w:pos="6237"/>
        <w:tab w:val="right" w:pos="7796"/>
      </w:tabs>
      <w:suppressAutoHyphens w:val="0"/>
      <w:ind w:left="-1559" w:right="-851"/>
      <w:jc w:val="center"/>
    </w:pPr>
    <w:rPr>
      <w:b/>
      <w:sz w:val="26"/>
      <w:szCs w:val="20"/>
    </w:rPr>
  </w:style>
  <w:style w:type="paragraph" w:customStyle="1" w:styleId="212">
    <w:name w:val="Основной текст 21"/>
    <w:basedOn w:val="a"/>
    <w:rsid w:val="001C4618"/>
    <w:pPr>
      <w:jc w:val="both"/>
    </w:pPr>
    <w:rPr>
      <w:szCs w:val="20"/>
    </w:rPr>
  </w:style>
  <w:style w:type="paragraph" w:customStyle="1" w:styleId="afffb">
    <w:name w:val="Знак"/>
    <w:basedOn w:val="a"/>
    <w:rsid w:val="001C4618"/>
    <w:pPr>
      <w:suppressAutoHyphens w:val="0"/>
      <w:spacing w:before="280" w:after="280"/>
    </w:pPr>
    <w:rPr>
      <w:rFonts w:ascii="Tahoma" w:hAnsi="Tahoma"/>
      <w:sz w:val="20"/>
      <w:szCs w:val="20"/>
      <w:lang w:val="en-US"/>
    </w:rPr>
  </w:style>
  <w:style w:type="character" w:customStyle="1" w:styleId="1f2">
    <w:name w:val="Заголовок №1_"/>
    <w:basedOn w:val="a0"/>
    <w:link w:val="1f3"/>
    <w:rsid w:val="001C4618"/>
    <w:rPr>
      <w:rFonts w:eastAsia="Microsoft Sans Serif"/>
      <w:b/>
      <w:bCs/>
      <w:sz w:val="27"/>
      <w:szCs w:val="27"/>
      <w:shd w:val="clear" w:color="auto" w:fill="FFFFFF"/>
    </w:rPr>
  </w:style>
  <w:style w:type="paragraph" w:customStyle="1" w:styleId="1f3">
    <w:name w:val="Заголовок №1"/>
    <w:basedOn w:val="a"/>
    <w:link w:val="1f2"/>
    <w:rsid w:val="001C4618"/>
    <w:pPr>
      <w:shd w:val="clear" w:color="auto" w:fill="FFFFFF"/>
      <w:suppressAutoHyphens w:val="0"/>
      <w:spacing w:line="542" w:lineRule="exact"/>
      <w:jc w:val="center"/>
      <w:outlineLvl w:val="0"/>
    </w:pPr>
    <w:rPr>
      <w:rFonts w:asciiTheme="minorHAnsi" w:eastAsia="Microsoft Sans Serif" w:hAnsiTheme="minorHAnsi" w:cstheme="minorBidi"/>
      <w:b/>
      <w:bCs/>
      <w:sz w:val="27"/>
      <w:szCs w:val="27"/>
      <w:lang w:eastAsia="en-US"/>
    </w:rPr>
  </w:style>
  <w:style w:type="character" w:customStyle="1" w:styleId="2a">
    <w:name w:val="Основной текст (2)_ Знак"/>
    <w:basedOn w:val="a0"/>
    <w:link w:val="2b"/>
    <w:rsid w:val="001C4618"/>
    <w:rPr>
      <w:rFonts w:eastAsia="Microsoft Sans Serif"/>
      <w:b/>
      <w:bCs/>
      <w:sz w:val="26"/>
      <w:szCs w:val="26"/>
      <w:shd w:val="clear" w:color="auto" w:fill="FFFFFF"/>
    </w:rPr>
  </w:style>
  <w:style w:type="paragraph" w:customStyle="1" w:styleId="2b">
    <w:name w:val="Основной текст (2)_"/>
    <w:basedOn w:val="a"/>
    <w:link w:val="2a"/>
    <w:rsid w:val="001C4618"/>
    <w:pPr>
      <w:shd w:val="clear" w:color="auto" w:fill="FFFFFF"/>
      <w:suppressAutoHyphens w:val="0"/>
      <w:spacing w:line="322" w:lineRule="exact"/>
      <w:jc w:val="center"/>
    </w:pPr>
    <w:rPr>
      <w:rFonts w:asciiTheme="minorHAnsi" w:eastAsia="Microsoft Sans Serif" w:hAnsiTheme="minorHAnsi" w:cstheme="minorBidi"/>
      <w:b/>
      <w:bCs/>
      <w:sz w:val="26"/>
      <w:szCs w:val="26"/>
      <w:lang w:eastAsia="en-US"/>
    </w:rPr>
  </w:style>
  <w:style w:type="paragraph" w:customStyle="1" w:styleId="2c">
    <w:name w:val="Основной текст (2)"/>
    <w:basedOn w:val="a"/>
    <w:rsid w:val="001C4618"/>
    <w:pPr>
      <w:shd w:val="clear" w:color="auto" w:fill="FFFFFF"/>
      <w:suppressAutoHyphens w:val="0"/>
      <w:spacing w:before="60" w:after="180" w:line="312" w:lineRule="exact"/>
      <w:jc w:val="center"/>
    </w:pPr>
    <w:rPr>
      <w:rFonts w:eastAsia="Microsoft Sans Serif"/>
      <w:b/>
      <w:bCs/>
      <w:sz w:val="26"/>
      <w:szCs w:val="26"/>
      <w:lang w:eastAsia="ru-RU"/>
    </w:rPr>
  </w:style>
  <w:style w:type="character" w:customStyle="1" w:styleId="2d">
    <w:name w:val="Заголовок №2_"/>
    <w:basedOn w:val="a0"/>
    <w:link w:val="2e"/>
    <w:locked/>
    <w:rsid w:val="001C4618"/>
    <w:rPr>
      <w:sz w:val="25"/>
      <w:szCs w:val="25"/>
      <w:shd w:val="clear" w:color="auto" w:fill="FFFFFF"/>
    </w:rPr>
  </w:style>
  <w:style w:type="paragraph" w:customStyle="1" w:styleId="2e">
    <w:name w:val="Заголовок №2"/>
    <w:basedOn w:val="a"/>
    <w:link w:val="2d"/>
    <w:rsid w:val="001C4618"/>
    <w:pPr>
      <w:shd w:val="clear" w:color="auto" w:fill="FFFFFF"/>
      <w:suppressAutoHyphens w:val="0"/>
      <w:spacing w:before="60" w:after="360" w:line="302" w:lineRule="exact"/>
      <w:jc w:val="center"/>
      <w:outlineLvl w:val="1"/>
    </w:pPr>
    <w:rPr>
      <w:rFonts w:asciiTheme="minorHAnsi" w:eastAsiaTheme="minorHAnsi" w:hAnsiTheme="minorHAnsi" w:cstheme="minorBidi"/>
      <w:sz w:val="25"/>
      <w:szCs w:val="25"/>
      <w:lang w:eastAsia="en-US"/>
    </w:rPr>
  </w:style>
  <w:style w:type="character" w:customStyle="1" w:styleId="46">
    <w:name w:val="Основной текст (4)"/>
    <w:basedOn w:val="a0"/>
    <w:rsid w:val="001C4618"/>
    <w:rPr>
      <w:rFonts w:ascii="Arial Unicode MS" w:eastAsia="Arial Unicode MS" w:hAnsi="Arial Unicode MS" w:cs="Arial Unicode MS" w:hint="eastAsia"/>
      <w:b w:val="0"/>
      <w:bCs w:val="0"/>
      <w:i w:val="0"/>
      <w:iCs w:val="0"/>
      <w:smallCaps w:val="0"/>
      <w:spacing w:val="0"/>
      <w:sz w:val="22"/>
      <w:szCs w:val="22"/>
      <w:u w:val="single"/>
      <w:lang w:val="en-US"/>
    </w:rPr>
  </w:style>
  <w:style w:type="character" w:customStyle="1" w:styleId="visited">
    <w:name w:val="visited"/>
    <w:basedOn w:val="a0"/>
    <w:rsid w:val="001C4618"/>
  </w:style>
  <w:style w:type="paragraph" w:customStyle="1" w:styleId="1f4">
    <w:name w:val="ìàðê ñïèñîê 1"/>
    <w:basedOn w:val="a"/>
    <w:rsid w:val="001C4618"/>
    <w:pPr>
      <w:widowControl w:val="0"/>
      <w:tabs>
        <w:tab w:val="left" w:pos="360"/>
      </w:tabs>
      <w:suppressAutoHyphens w:val="0"/>
      <w:spacing w:before="120" w:after="120"/>
      <w:jc w:val="both"/>
    </w:pPr>
    <w:rPr>
      <w:kern w:val="1"/>
    </w:rPr>
  </w:style>
  <w:style w:type="paragraph" w:customStyle="1" w:styleId="formattexttopleveltext">
    <w:name w:val="formattext topleveltext"/>
    <w:basedOn w:val="a"/>
    <w:rsid w:val="001C4618"/>
    <w:pPr>
      <w:suppressAutoHyphens w:val="0"/>
      <w:spacing w:before="100" w:beforeAutospacing="1" w:after="100" w:afterAutospacing="1"/>
    </w:pPr>
    <w:rPr>
      <w:lang w:eastAsia="ru-RU"/>
    </w:rPr>
  </w:style>
  <w:style w:type="character" w:customStyle="1" w:styleId="match">
    <w:name w:val="match"/>
    <w:basedOn w:val="a0"/>
    <w:rsid w:val="001C4618"/>
  </w:style>
  <w:style w:type="paragraph" w:customStyle="1" w:styleId="1f5">
    <w:name w:val="1 Знак"/>
    <w:basedOn w:val="a"/>
    <w:rsid w:val="001C4618"/>
    <w:pPr>
      <w:suppressAutoHyphens w:val="0"/>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1C4618"/>
    <w:pPr>
      <w:suppressAutoHyphens w:val="0"/>
      <w:spacing w:before="100" w:beforeAutospacing="1" w:after="100" w:afterAutospacing="1"/>
    </w:pPr>
    <w:rPr>
      <w:rFonts w:ascii="Verdana" w:hAnsi="Verdana"/>
      <w:sz w:val="20"/>
      <w:szCs w:val="20"/>
      <w:lang w:val="en-US" w:eastAsia="en-US"/>
    </w:rPr>
  </w:style>
  <w:style w:type="numbering" w:customStyle="1" w:styleId="191">
    <w:name w:val="Нет списка19"/>
    <w:next w:val="a2"/>
    <w:uiPriority w:val="99"/>
    <w:semiHidden/>
    <w:unhideWhenUsed/>
    <w:rsid w:val="0080733C"/>
  </w:style>
  <w:style w:type="table" w:customStyle="1" w:styleId="220">
    <w:name w:val="Сетка таблицы22"/>
    <w:basedOn w:val="a1"/>
    <w:next w:val="af1"/>
    <w:uiPriority w:val="59"/>
    <w:rsid w:val="0080733C"/>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rsid w:val="0080733C"/>
    <w:pPr>
      <w:widowControl w:val="0"/>
      <w:suppressAutoHyphens w:val="0"/>
      <w:adjustRightInd w:val="0"/>
      <w:spacing w:after="160" w:line="240" w:lineRule="exact"/>
      <w:jc w:val="right"/>
    </w:pPr>
    <w:rPr>
      <w:sz w:val="20"/>
      <w:szCs w:val="20"/>
      <w:lang w:val="en-GB" w:eastAsia="en-US"/>
    </w:rPr>
  </w:style>
  <w:style w:type="paragraph" w:customStyle="1" w:styleId="afffe">
    <w:name w:val="Знак"/>
    <w:basedOn w:val="a"/>
    <w:rsid w:val="0080733C"/>
    <w:pPr>
      <w:suppressAutoHyphens w:val="0"/>
      <w:spacing w:before="100" w:beforeAutospacing="1" w:after="100" w:afterAutospacing="1"/>
    </w:pPr>
    <w:rPr>
      <w:rFonts w:ascii="Tahoma" w:hAnsi="Tahoma"/>
      <w:sz w:val="20"/>
      <w:szCs w:val="20"/>
      <w:lang w:val="en-US" w:eastAsia="en-US"/>
    </w:rPr>
  </w:style>
  <w:style w:type="paragraph" w:customStyle="1" w:styleId="1f6">
    <w:name w:val="Знак Знак Знак1 Знак Знак Знак Знак Знак Знак Знак Знак Знак"/>
    <w:basedOn w:val="a"/>
    <w:autoRedefine/>
    <w:rsid w:val="0080733C"/>
    <w:pPr>
      <w:suppressAutoHyphens w:val="0"/>
      <w:spacing w:after="160" w:line="240" w:lineRule="exact"/>
    </w:pPr>
    <w:rPr>
      <w:sz w:val="28"/>
      <w:szCs w:val="20"/>
      <w:lang w:val="en-US" w:eastAsia="en-US"/>
    </w:rPr>
  </w:style>
  <w:style w:type="paragraph" w:customStyle="1" w:styleId="xl95">
    <w:name w:val="xl95"/>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6">
    <w:name w:val="xl96"/>
    <w:basedOn w:val="a"/>
    <w:rsid w:val="00F714F7"/>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97">
    <w:name w:val="xl97"/>
    <w:basedOn w:val="a"/>
    <w:rsid w:val="00F714F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98">
    <w:name w:val="xl98"/>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99">
    <w:name w:val="xl99"/>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0">
    <w:name w:val="xl100"/>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pPr>
    <w:rPr>
      <w:i/>
      <w:iCs/>
      <w:lang w:eastAsia="ru-RU"/>
    </w:rPr>
  </w:style>
  <w:style w:type="paragraph" w:customStyle="1" w:styleId="xl101">
    <w:name w:val="xl101"/>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2">
    <w:name w:val="xl102"/>
    <w:basedOn w:val="a"/>
    <w:rsid w:val="00F714F7"/>
    <w:pPr>
      <w:suppressAutoHyphens w:val="0"/>
      <w:spacing w:before="100" w:beforeAutospacing="1" w:after="100" w:afterAutospacing="1"/>
    </w:pPr>
    <w:rPr>
      <w:lang w:eastAsia="ru-RU"/>
    </w:rPr>
  </w:style>
  <w:style w:type="paragraph" w:customStyle="1" w:styleId="xl103">
    <w:name w:val="xl103"/>
    <w:basedOn w:val="a"/>
    <w:rsid w:val="00F714F7"/>
    <w:pPr>
      <w:suppressAutoHyphens w:val="0"/>
      <w:spacing w:before="100" w:beforeAutospacing="1" w:after="100" w:afterAutospacing="1"/>
      <w:jc w:val="center"/>
    </w:pPr>
    <w:rPr>
      <w:lang w:eastAsia="ru-RU"/>
    </w:rPr>
  </w:style>
  <w:style w:type="paragraph" w:customStyle="1" w:styleId="xl104">
    <w:name w:val="xl104"/>
    <w:basedOn w:val="a"/>
    <w:rsid w:val="00F714F7"/>
    <w:pPr>
      <w:suppressAutoHyphens w:val="0"/>
      <w:spacing w:before="100" w:beforeAutospacing="1" w:after="100" w:afterAutospacing="1"/>
      <w:jc w:val="center"/>
    </w:pPr>
    <w:rPr>
      <w:lang w:eastAsia="ru-RU"/>
    </w:rPr>
  </w:style>
  <w:style w:type="numbering" w:customStyle="1" w:styleId="201">
    <w:name w:val="Нет списка20"/>
    <w:next w:val="a2"/>
    <w:uiPriority w:val="99"/>
    <w:semiHidden/>
    <w:unhideWhenUsed/>
    <w:rsid w:val="007A7D51"/>
  </w:style>
  <w:style w:type="numbering" w:customStyle="1" w:styleId="213">
    <w:name w:val="Нет списка21"/>
    <w:next w:val="a2"/>
    <w:uiPriority w:val="99"/>
    <w:semiHidden/>
    <w:unhideWhenUsed/>
    <w:rsid w:val="00F47E6B"/>
  </w:style>
  <w:style w:type="paragraph" w:customStyle="1" w:styleId="1f7">
    <w:name w:val="Абзац списка1"/>
    <w:basedOn w:val="a"/>
    <w:rsid w:val="00F47E6B"/>
    <w:pPr>
      <w:suppressAutoHyphens w:val="0"/>
      <w:ind w:left="720"/>
    </w:pPr>
    <w:rPr>
      <w:lang w:eastAsia="ru-RU"/>
    </w:rPr>
  </w:style>
  <w:style w:type="paragraph" w:customStyle="1" w:styleId="63">
    <w:name w:val="Стиль6"/>
    <w:basedOn w:val="a"/>
    <w:link w:val="64"/>
    <w:rsid w:val="00F47E6B"/>
    <w:pPr>
      <w:suppressAutoHyphens w:val="0"/>
      <w:ind w:firstLine="709"/>
      <w:jc w:val="both"/>
    </w:pPr>
    <w:rPr>
      <w:sz w:val="28"/>
      <w:lang w:eastAsia="ru-RU"/>
    </w:rPr>
  </w:style>
  <w:style w:type="character" w:customStyle="1" w:styleId="64">
    <w:name w:val="Стиль6 Знак"/>
    <w:link w:val="63"/>
    <w:rsid w:val="00F47E6B"/>
    <w:rPr>
      <w:rFonts w:ascii="Times New Roman" w:eastAsia="Times New Roman" w:hAnsi="Times New Roman" w:cs="Times New Roman"/>
      <w:sz w:val="28"/>
      <w:szCs w:val="24"/>
      <w:lang w:eastAsia="ru-RU"/>
    </w:rPr>
  </w:style>
  <w:style w:type="paragraph" w:customStyle="1" w:styleId="7">
    <w:name w:val="Стиль7"/>
    <w:basedOn w:val="a"/>
    <w:link w:val="74"/>
    <w:rsid w:val="00F47E6B"/>
    <w:pPr>
      <w:numPr>
        <w:numId w:val="2"/>
      </w:numPr>
      <w:suppressAutoHyphens w:val="0"/>
      <w:jc w:val="both"/>
    </w:pPr>
    <w:rPr>
      <w:sz w:val="28"/>
      <w:lang w:eastAsia="ru-RU"/>
    </w:rPr>
  </w:style>
  <w:style w:type="character" w:customStyle="1" w:styleId="74">
    <w:name w:val="Стиль7 Знак Знак"/>
    <w:link w:val="7"/>
    <w:rsid w:val="00F47E6B"/>
    <w:rPr>
      <w:rFonts w:ascii="Times New Roman" w:eastAsia="Times New Roman" w:hAnsi="Times New Roman" w:cs="Times New Roman"/>
      <w:sz w:val="28"/>
      <w:szCs w:val="24"/>
      <w:lang w:eastAsia="ru-RU"/>
    </w:rPr>
  </w:style>
  <w:style w:type="paragraph" w:customStyle="1" w:styleId="2">
    <w:name w:val="Стиль2"/>
    <w:basedOn w:val="20"/>
    <w:rsid w:val="00F47E6B"/>
    <w:pPr>
      <w:numPr>
        <w:ilvl w:val="1"/>
        <w:numId w:val="3"/>
      </w:numPr>
      <w:spacing w:before="360" w:after="240"/>
    </w:pPr>
    <w:rPr>
      <w:rFonts w:ascii="Times New Roman" w:hAnsi="Times New Roman" w:cs="Times New Roman"/>
      <w:i w:val="0"/>
      <w:iCs w:val="0"/>
      <w:caps/>
    </w:rPr>
  </w:style>
  <w:style w:type="paragraph" w:customStyle="1" w:styleId="3">
    <w:name w:val="Стиль3"/>
    <w:basedOn w:val="a"/>
    <w:rsid w:val="00F47E6B"/>
    <w:pPr>
      <w:keepNext/>
      <w:widowControl w:val="0"/>
      <w:numPr>
        <w:ilvl w:val="2"/>
        <w:numId w:val="3"/>
      </w:numPr>
      <w:suppressAutoHyphens w:val="0"/>
      <w:spacing w:before="360" w:after="120"/>
      <w:jc w:val="both"/>
      <w:outlineLvl w:val="2"/>
    </w:pPr>
    <w:rPr>
      <w:b/>
      <w:sz w:val="28"/>
      <w:szCs w:val="20"/>
      <w:lang w:eastAsia="ru-RU"/>
    </w:rPr>
  </w:style>
  <w:style w:type="paragraph" w:customStyle="1" w:styleId="4">
    <w:name w:val="Стиль4"/>
    <w:basedOn w:val="ad"/>
    <w:rsid w:val="00F47E6B"/>
    <w:pPr>
      <w:numPr>
        <w:ilvl w:val="3"/>
        <w:numId w:val="3"/>
      </w:numPr>
      <w:spacing w:line="240" w:lineRule="auto"/>
    </w:pPr>
    <w:rPr>
      <w:bCs/>
      <w:szCs w:val="24"/>
    </w:rPr>
  </w:style>
  <w:style w:type="paragraph" w:customStyle="1" w:styleId="5">
    <w:name w:val="Стиль5"/>
    <w:basedOn w:val="a"/>
    <w:rsid w:val="00F47E6B"/>
    <w:pPr>
      <w:numPr>
        <w:ilvl w:val="4"/>
        <w:numId w:val="3"/>
      </w:numPr>
      <w:suppressAutoHyphens w:val="0"/>
      <w:jc w:val="both"/>
    </w:pPr>
    <w:rPr>
      <w:sz w:val="28"/>
      <w:lang w:eastAsia="ru-RU"/>
    </w:rPr>
  </w:style>
  <w:style w:type="paragraph" w:customStyle="1" w:styleId="102">
    <w:name w:val="Стиль10"/>
    <w:basedOn w:val="a"/>
    <w:rsid w:val="00F47E6B"/>
    <w:pPr>
      <w:widowControl w:val="0"/>
      <w:suppressAutoHyphens w:val="0"/>
      <w:autoSpaceDE w:val="0"/>
      <w:autoSpaceDN w:val="0"/>
      <w:adjustRightInd w:val="0"/>
      <w:spacing w:before="120" w:line="360" w:lineRule="auto"/>
      <w:ind w:firstLine="720"/>
      <w:jc w:val="both"/>
    </w:pPr>
    <w:rPr>
      <w:b/>
      <w:sz w:val="28"/>
      <w:szCs w:val="20"/>
      <w:lang w:eastAsia="ru-RU"/>
    </w:rPr>
  </w:style>
  <w:style w:type="paragraph" w:customStyle="1" w:styleId="83">
    <w:name w:val="Стиль8"/>
    <w:basedOn w:val="40"/>
    <w:link w:val="84"/>
    <w:rsid w:val="00F47E6B"/>
    <w:pPr>
      <w:keepLines w:val="0"/>
      <w:widowControl w:val="0"/>
      <w:suppressAutoHyphens w:val="0"/>
      <w:autoSpaceDE w:val="0"/>
      <w:autoSpaceDN w:val="0"/>
      <w:adjustRightInd w:val="0"/>
      <w:spacing w:before="240" w:after="240"/>
      <w:outlineLvl w:val="4"/>
    </w:pPr>
    <w:rPr>
      <w:rFonts w:ascii="Times New Roman" w:eastAsia="Times New Roman" w:hAnsi="Times New Roman" w:cs="Times New Roman"/>
      <w:i w:val="0"/>
      <w:iCs w:val="0"/>
      <w:color w:val="auto"/>
      <w:sz w:val="28"/>
      <w:szCs w:val="28"/>
      <w:u w:val="single"/>
      <w:lang w:eastAsia="ru-RU"/>
    </w:rPr>
  </w:style>
  <w:style w:type="character" w:customStyle="1" w:styleId="84">
    <w:name w:val="Стиль8 Знак Знак"/>
    <w:link w:val="83"/>
    <w:rsid w:val="00F47E6B"/>
    <w:rPr>
      <w:rFonts w:ascii="Times New Roman" w:eastAsia="Times New Roman" w:hAnsi="Times New Roman" w:cs="Times New Roman"/>
      <w:b/>
      <w:bCs/>
      <w:sz w:val="28"/>
      <w:szCs w:val="28"/>
      <w:u w:val="single"/>
      <w:lang w:eastAsia="ru-RU"/>
    </w:rPr>
  </w:style>
  <w:style w:type="paragraph" w:customStyle="1" w:styleId="512">
    <w:name w:val="Стиль Стиль5 + 12 пт"/>
    <w:basedOn w:val="5"/>
    <w:rsid w:val="00F47E6B"/>
    <w:pPr>
      <w:ind w:left="0"/>
    </w:pPr>
    <w:rPr>
      <w:sz w:val="24"/>
    </w:rPr>
  </w:style>
  <w:style w:type="character" w:customStyle="1" w:styleId="FontStyle19">
    <w:name w:val="Font Style19"/>
    <w:rsid w:val="00F47E6B"/>
    <w:rPr>
      <w:rFonts w:ascii="Times New Roman" w:hAnsi="Times New Roman" w:cs="Times New Roman"/>
      <w:sz w:val="26"/>
      <w:szCs w:val="26"/>
    </w:rPr>
  </w:style>
  <w:style w:type="paragraph" w:customStyle="1" w:styleId="Style8">
    <w:name w:val="Style8"/>
    <w:basedOn w:val="a"/>
    <w:rsid w:val="00F47E6B"/>
    <w:pPr>
      <w:widowControl w:val="0"/>
      <w:suppressAutoHyphens w:val="0"/>
      <w:autoSpaceDE w:val="0"/>
      <w:autoSpaceDN w:val="0"/>
      <w:adjustRightInd w:val="0"/>
      <w:spacing w:line="326" w:lineRule="exact"/>
      <w:ind w:firstLine="528"/>
      <w:jc w:val="both"/>
    </w:pPr>
    <w:rPr>
      <w:lang w:eastAsia="ru-RU"/>
    </w:rPr>
  </w:style>
  <w:style w:type="character" w:customStyle="1" w:styleId="FontStyle20">
    <w:name w:val="Font Style20"/>
    <w:rsid w:val="00F47E6B"/>
    <w:rPr>
      <w:rFonts w:ascii="Times New Roman" w:hAnsi="Times New Roman" w:cs="Times New Roman"/>
      <w:b/>
      <w:bCs/>
      <w:sz w:val="26"/>
      <w:szCs w:val="26"/>
    </w:rPr>
  </w:style>
  <w:style w:type="paragraph" w:customStyle="1" w:styleId="Style6">
    <w:name w:val="Style6"/>
    <w:basedOn w:val="a"/>
    <w:rsid w:val="00F47E6B"/>
    <w:pPr>
      <w:widowControl w:val="0"/>
      <w:suppressAutoHyphens w:val="0"/>
      <w:autoSpaceDE w:val="0"/>
      <w:autoSpaceDN w:val="0"/>
      <w:adjustRightInd w:val="0"/>
      <w:spacing w:line="326" w:lineRule="exact"/>
      <w:ind w:firstLine="624"/>
      <w:jc w:val="both"/>
    </w:pPr>
    <w:rPr>
      <w:lang w:eastAsia="ru-RU"/>
    </w:rPr>
  </w:style>
  <w:style w:type="paragraph" w:customStyle="1" w:styleId="Style7">
    <w:name w:val="Style7"/>
    <w:basedOn w:val="a"/>
    <w:rsid w:val="00F47E6B"/>
    <w:pPr>
      <w:widowControl w:val="0"/>
      <w:suppressAutoHyphens w:val="0"/>
      <w:autoSpaceDE w:val="0"/>
      <w:autoSpaceDN w:val="0"/>
      <w:adjustRightInd w:val="0"/>
      <w:spacing w:line="322" w:lineRule="exact"/>
      <w:ind w:firstLine="557"/>
      <w:jc w:val="both"/>
    </w:pPr>
    <w:rPr>
      <w:lang w:eastAsia="ru-RU"/>
    </w:rPr>
  </w:style>
  <w:style w:type="paragraph" w:customStyle="1" w:styleId="Style10">
    <w:name w:val="Style10"/>
    <w:basedOn w:val="a"/>
    <w:rsid w:val="00F47E6B"/>
    <w:pPr>
      <w:widowControl w:val="0"/>
      <w:suppressAutoHyphens w:val="0"/>
      <w:autoSpaceDE w:val="0"/>
      <w:autoSpaceDN w:val="0"/>
      <w:adjustRightInd w:val="0"/>
      <w:spacing w:line="326" w:lineRule="exact"/>
      <w:ind w:firstLine="413"/>
      <w:jc w:val="both"/>
    </w:pPr>
    <w:rPr>
      <w:lang w:eastAsia="ru-RU"/>
    </w:rPr>
  </w:style>
  <w:style w:type="paragraph" w:customStyle="1" w:styleId="Style13">
    <w:name w:val="Style13"/>
    <w:basedOn w:val="a"/>
    <w:rsid w:val="00F47E6B"/>
    <w:pPr>
      <w:widowControl w:val="0"/>
      <w:suppressAutoHyphens w:val="0"/>
      <w:autoSpaceDE w:val="0"/>
      <w:autoSpaceDN w:val="0"/>
      <w:adjustRightInd w:val="0"/>
      <w:spacing w:line="330" w:lineRule="exact"/>
      <w:ind w:firstLine="413"/>
      <w:jc w:val="both"/>
    </w:pPr>
    <w:rPr>
      <w:lang w:eastAsia="ru-RU"/>
    </w:rPr>
  </w:style>
  <w:style w:type="paragraph" w:customStyle="1" w:styleId="Style1">
    <w:name w:val="Style1"/>
    <w:basedOn w:val="a"/>
    <w:rsid w:val="00F47E6B"/>
    <w:pPr>
      <w:widowControl w:val="0"/>
      <w:suppressAutoHyphens w:val="0"/>
      <w:autoSpaceDE w:val="0"/>
      <w:autoSpaceDN w:val="0"/>
      <w:adjustRightInd w:val="0"/>
      <w:spacing w:line="336" w:lineRule="exact"/>
      <w:ind w:firstLine="547"/>
      <w:jc w:val="both"/>
    </w:pPr>
    <w:rPr>
      <w:lang w:eastAsia="ru-RU"/>
    </w:rPr>
  </w:style>
  <w:style w:type="paragraph" w:customStyle="1" w:styleId="Normal1">
    <w:name w:val="Normal1"/>
    <w:rsid w:val="00F47E6B"/>
    <w:pPr>
      <w:widowControl w:val="0"/>
      <w:spacing w:line="240" w:lineRule="auto"/>
      <w:ind w:left="40" w:firstLine="220"/>
      <w:jc w:val="both"/>
    </w:pPr>
    <w:rPr>
      <w:rFonts w:ascii="Arial Narrow" w:eastAsia="Times New Roman" w:hAnsi="Arial Narrow" w:cs="Arial Narrow"/>
      <w:sz w:val="16"/>
      <w:szCs w:val="16"/>
      <w:lang w:eastAsia="ru-RU"/>
    </w:rPr>
  </w:style>
  <w:style w:type="paragraph" w:customStyle="1" w:styleId="Web1">
    <w:name w:val="Обычный (Web)1"/>
    <w:basedOn w:val="a"/>
    <w:rsid w:val="00F47E6B"/>
    <w:pPr>
      <w:suppressAutoHyphens w:val="0"/>
      <w:spacing w:before="100" w:after="100"/>
      <w:ind w:left="480" w:right="240"/>
      <w:jc w:val="both"/>
    </w:pPr>
    <w:rPr>
      <w:rFonts w:ascii="Verdana" w:hAnsi="Verdana" w:cs="Arial"/>
      <w:color w:val="000000"/>
      <w:sz w:val="16"/>
      <w:szCs w:val="16"/>
      <w:lang w:eastAsia="ru-RU"/>
    </w:rPr>
  </w:style>
  <w:style w:type="paragraph" w:customStyle="1" w:styleId="ConsPlusCell">
    <w:name w:val="ConsPlusCell"/>
    <w:rsid w:val="00F47E6B"/>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Iauiue">
    <w:name w:val="Iau?iue"/>
    <w:rsid w:val="00F47E6B"/>
    <w:pPr>
      <w:widowControl w:val="0"/>
      <w:spacing w:line="240" w:lineRule="auto"/>
    </w:pPr>
    <w:rPr>
      <w:rFonts w:ascii="Times New Roman" w:eastAsia="Times New Roman" w:hAnsi="Times New Roman" w:cs="Times New Roman"/>
      <w:sz w:val="20"/>
      <w:szCs w:val="20"/>
      <w:lang w:eastAsia="ru-RU"/>
    </w:rPr>
  </w:style>
  <w:style w:type="paragraph" w:customStyle="1" w:styleId="0">
    <w:name w:val="Основной текст 0"/>
    <w:aliases w:val="95 ПК"/>
    <w:basedOn w:val="a"/>
    <w:rsid w:val="00F47E6B"/>
    <w:pPr>
      <w:suppressAutoHyphens w:val="0"/>
      <w:ind w:firstLine="539"/>
      <w:jc w:val="both"/>
    </w:pPr>
    <w:rPr>
      <w:rFonts w:eastAsia="Calibri"/>
      <w:color w:val="000000"/>
      <w:kern w:val="24"/>
      <w:lang w:eastAsia="en-US"/>
    </w:rPr>
  </w:style>
  <w:style w:type="paragraph" w:customStyle="1" w:styleId="1">
    <w:name w:val="Список маркированный 1"/>
    <w:basedOn w:val="ConsPlusNormal"/>
    <w:qFormat/>
    <w:rsid w:val="00F47E6B"/>
    <w:pPr>
      <w:numPr>
        <w:numId w:val="4"/>
      </w:numPr>
      <w:tabs>
        <w:tab w:val="left" w:pos="1134"/>
      </w:tabs>
      <w:jc w:val="both"/>
    </w:pPr>
    <w:rPr>
      <w:rFonts w:ascii="Times New Roman" w:hAnsi="Times New Roman" w:cs="Times New Roman"/>
      <w:sz w:val="24"/>
      <w:szCs w:val="24"/>
      <w:lang w:val="x-none" w:eastAsia="x-none"/>
    </w:rPr>
  </w:style>
  <w:style w:type="paragraph" w:customStyle="1" w:styleId="2f">
    <w:name w:val="Список маркированный 2"/>
    <w:basedOn w:val="1"/>
    <w:link w:val="2f0"/>
    <w:qFormat/>
    <w:rsid w:val="00F47E6B"/>
    <w:pPr>
      <w:tabs>
        <w:tab w:val="clear" w:pos="1134"/>
      </w:tabs>
    </w:pPr>
  </w:style>
  <w:style w:type="character" w:customStyle="1" w:styleId="2f0">
    <w:name w:val="Список маркированный 2 Знак"/>
    <w:link w:val="2f"/>
    <w:rsid w:val="00F47E6B"/>
    <w:rPr>
      <w:rFonts w:ascii="Times New Roman" w:eastAsia="Times New Roman" w:hAnsi="Times New Roman" w:cs="Times New Roman"/>
      <w:sz w:val="24"/>
      <w:szCs w:val="24"/>
      <w:lang w:val="x-none" w:eastAsia="x-none"/>
    </w:rPr>
  </w:style>
  <w:style w:type="paragraph" w:customStyle="1" w:styleId="affff">
    <w:name w:val="Мясо Знак"/>
    <w:basedOn w:val="a"/>
    <w:link w:val="affff0"/>
    <w:rsid w:val="00F47E6B"/>
    <w:pPr>
      <w:suppressAutoHyphens w:val="0"/>
      <w:ind w:firstLine="709"/>
      <w:jc w:val="both"/>
    </w:pPr>
    <w:rPr>
      <w:rFonts w:eastAsia="MS Mincho"/>
      <w:sz w:val="28"/>
      <w:szCs w:val="28"/>
      <w:lang w:eastAsia="ru-RU"/>
    </w:rPr>
  </w:style>
  <w:style w:type="character" w:customStyle="1" w:styleId="affff0">
    <w:name w:val="Мясо Знак Знак"/>
    <w:link w:val="affff"/>
    <w:rsid w:val="00F47E6B"/>
    <w:rPr>
      <w:rFonts w:ascii="Times New Roman" w:eastAsia="MS Mincho" w:hAnsi="Times New Roman" w:cs="Times New Roman"/>
      <w:sz w:val="28"/>
      <w:szCs w:val="28"/>
      <w:lang w:eastAsia="ru-RU"/>
    </w:rPr>
  </w:style>
  <w:style w:type="paragraph" w:styleId="HTML">
    <w:name w:val="HTML Preformatted"/>
    <w:basedOn w:val="a"/>
    <w:link w:val="HTML0"/>
    <w:rsid w:val="00F4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F47E6B"/>
    <w:rPr>
      <w:rFonts w:ascii="Courier New" w:eastAsia="Times New Roman" w:hAnsi="Courier New" w:cs="Courier New"/>
      <w:sz w:val="20"/>
      <w:szCs w:val="20"/>
      <w:lang w:eastAsia="ru-RU"/>
    </w:rPr>
  </w:style>
  <w:style w:type="paragraph" w:customStyle="1" w:styleId="330">
    <w:name w:val="Основной текст 33"/>
    <w:basedOn w:val="a"/>
    <w:rsid w:val="00F47E6B"/>
    <w:pPr>
      <w:widowControl w:val="0"/>
      <w:spacing w:after="120"/>
    </w:pPr>
    <w:rPr>
      <w:rFonts w:eastAsia="Arial Unicode MS"/>
      <w:kern w:val="1"/>
      <w:sz w:val="16"/>
      <w:szCs w:val="16"/>
    </w:rPr>
  </w:style>
  <w:style w:type="table" w:customStyle="1" w:styleId="230">
    <w:name w:val="Сетка таблицы23"/>
    <w:basedOn w:val="a1"/>
    <w:next w:val="af1"/>
    <w:rsid w:val="00F47E6B"/>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a0"/>
    <w:rsid w:val="00F47E6B"/>
  </w:style>
  <w:style w:type="paragraph" w:customStyle="1" w:styleId="4-123">
    <w:name w:val="Заг4 - Пункт нумерованный 1.2.3."/>
    <w:basedOn w:val="ad"/>
    <w:link w:val="4-1230"/>
    <w:qFormat/>
    <w:rsid w:val="00F47E6B"/>
    <w:pPr>
      <w:numPr>
        <w:numId w:val="5"/>
      </w:numPr>
      <w:tabs>
        <w:tab w:val="left" w:pos="1134"/>
      </w:tabs>
      <w:spacing w:line="240" w:lineRule="auto"/>
      <w:outlineLvl w:val="3"/>
    </w:pPr>
    <w:rPr>
      <w:sz w:val="24"/>
      <w:szCs w:val="24"/>
      <w:lang w:val="x-none" w:eastAsia="x-none"/>
    </w:rPr>
  </w:style>
  <w:style w:type="character" w:customStyle="1" w:styleId="4-1230">
    <w:name w:val="Заг4 - Пункт нумерованный 1.2.3. Знак"/>
    <w:link w:val="4-123"/>
    <w:rsid w:val="00F47E6B"/>
    <w:rPr>
      <w:rFonts w:ascii="Times New Roman" w:eastAsia="Times New Roman" w:hAnsi="Times New Roman" w:cs="Times New Roman"/>
      <w:sz w:val="24"/>
      <w:szCs w:val="24"/>
      <w:lang w:val="x-none" w:eastAsia="x-none"/>
    </w:rPr>
  </w:style>
  <w:style w:type="paragraph" w:customStyle="1" w:styleId="affff1">
    <w:name w:val="Знак"/>
    <w:basedOn w:val="a"/>
    <w:rsid w:val="00F47E6B"/>
    <w:pPr>
      <w:widowControl w:val="0"/>
      <w:suppressAutoHyphens w:val="0"/>
      <w:adjustRightInd w:val="0"/>
      <w:spacing w:after="160" w:line="240" w:lineRule="exact"/>
      <w:jc w:val="right"/>
    </w:pPr>
    <w:rPr>
      <w:sz w:val="20"/>
      <w:szCs w:val="20"/>
      <w:lang w:val="en-GB" w:eastAsia="en-US"/>
    </w:rPr>
  </w:style>
  <w:style w:type="paragraph" w:customStyle="1" w:styleId="1f8">
    <w:name w:val="Абзац списка1"/>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2f1">
    <w:name w:val="Абзац списка2"/>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Iniiaiieoaenonionooiii2">
    <w:name w:val="Iniiaiie oaeno n ionooiii 2"/>
    <w:basedOn w:val="Iauiue"/>
    <w:rsid w:val="00F47E6B"/>
    <w:pPr>
      <w:widowControl/>
      <w:ind w:firstLine="284"/>
      <w:jc w:val="both"/>
    </w:pPr>
    <w:rPr>
      <w:rFonts w:ascii="Peterburg" w:hAnsi="Peterburg"/>
    </w:rPr>
  </w:style>
  <w:style w:type="paragraph" w:customStyle="1" w:styleId="formattext">
    <w:name w:val="formattext"/>
    <w:basedOn w:val="a"/>
    <w:rsid w:val="00F47E6B"/>
    <w:pPr>
      <w:suppressAutoHyphens w:val="0"/>
      <w:spacing w:before="100" w:beforeAutospacing="1" w:after="100" w:afterAutospacing="1"/>
    </w:pPr>
    <w:rPr>
      <w:lang w:eastAsia="ru-RU"/>
    </w:rPr>
  </w:style>
  <w:style w:type="paragraph" w:customStyle="1" w:styleId="214">
    <w:name w:val="Основной текст с отступом 21"/>
    <w:basedOn w:val="a"/>
    <w:rsid w:val="00F47E6B"/>
    <w:pPr>
      <w:ind w:left="705"/>
    </w:pPr>
    <w:rPr>
      <w:b/>
      <w:bCs/>
      <w:lang w:eastAsia="zh-CN"/>
    </w:rPr>
  </w:style>
  <w:style w:type="paragraph" w:customStyle="1" w:styleId="Style23">
    <w:name w:val="Style23"/>
    <w:basedOn w:val="a"/>
    <w:uiPriority w:val="99"/>
    <w:rsid w:val="00F47E6B"/>
    <w:pPr>
      <w:widowControl w:val="0"/>
      <w:suppressAutoHyphens w:val="0"/>
      <w:autoSpaceDE w:val="0"/>
      <w:autoSpaceDN w:val="0"/>
      <w:adjustRightInd w:val="0"/>
      <w:spacing w:line="232" w:lineRule="exact"/>
    </w:pPr>
    <w:rPr>
      <w:lang w:eastAsia="ru-RU"/>
    </w:rPr>
  </w:style>
  <w:style w:type="character" w:customStyle="1" w:styleId="FontStyle46">
    <w:name w:val="Font Style46"/>
    <w:uiPriority w:val="99"/>
    <w:rsid w:val="00F47E6B"/>
    <w:rPr>
      <w:rFonts w:ascii="Times New Roman" w:hAnsi="Times New Roman" w:cs="Times New Roman"/>
      <w:b/>
      <w:bCs/>
      <w:sz w:val="20"/>
      <w:szCs w:val="20"/>
    </w:rPr>
  </w:style>
  <w:style w:type="paragraph" w:customStyle="1" w:styleId="Style15">
    <w:name w:val="Style15"/>
    <w:basedOn w:val="a"/>
    <w:uiPriority w:val="99"/>
    <w:rsid w:val="00F47E6B"/>
    <w:pPr>
      <w:widowControl w:val="0"/>
      <w:suppressAutoHyphens w:val="0"/>
      <w:autoSpaceDE w:val="0"/>
      <w:autoSpaceDN w:val="0"/>
      <w:adjustRightInd w:val="0"/>
      <w:spacing w:line="252" w:lineRule="exact"/>
    </w:pPr>
    <w:rPr>
      <w:lang w:eastAsia="ru-RU"/>
    </w:rPr>
  </w:style>
  <w:style w:type="paragraph" w:customStyle="1" w:styleId="Style21">
    <w:name w:val="Style21"/>
    <w:basedOn w:val="a"/>
    <w:uiPriority w:val="99"/>
    <w:rsid w:val="00F47E6B"/>
    <w:pPr>
      <w:widowControl w:val="0"/>
      <w:suppressAutoHyphens w:val="0"/>
      <w:autoSpaceDE w:val="0"/>
      <w:autoSpaceDN w:val="0"/>
      <w:adjustRightInd w:val="0"/>
      <w:spacing w:line="250" w:lineRule="exact"/>
    </w:pPr>
    <w:rPr>
      <w:lang w:eastAsia="ru-RU"/>
    </w:rPr>
  </w:style>
  <w:style w:type="character" w:customStyle="1" w:styleId="FontStyle47">
    <w:name w:val="Font Style47"/>
    <w:uiPriority w:val="99"/>
    <w:rsid w:val="00F47E6B"/>
    <w:rPr>
      <w:rFonts w:ascii="Times New Roman" w:hAnsi="Times New Roman" w:cs="Times New Roman"/>
      <w:sz w:val="20"/>
      <w:szCs w:val="20"/>
    </w:rPr>
  </w:style>
  <w:style w:type="paragraph" w:customStyle="1" w:styleId="Style31">
    <w:name w:val="Style31"/>
    <w:basedOn w:val="a"/>
    <w:uiPriority w:val="99"/>
    <w:rsid w:val="00F47E6B"/>
    <w:pPr>
      <w:widowControl w:val="0"/>
      <w:suppressAutoHyphens w:val="0"/>
      <w:autoSpaceDE w:val="0"/>
      <w:autoSpaceDN w:val="0"/>
      <w:adjustRightInd w:val="0"/>
      <w:spacing w:line="278" w:lineRule="exact"/>
      <w:ind w:firstLine="571"/>
      <w:jc w:val="both"/>
    </w:pPr>
    <w:rPr>
      <w:lang w:eastAsia="ru-RU"/>
    </w:rPr>
  </w:style>
  <w:style w:type="character" w:customStyle="1" w:styleId="FontStyle48">
    <w:name w:val="Font Style48"/>
    <w:uiPriority w:val="99"/>
    <w:rsid w:val="00F47E6B"/>
    <w:rPr>
      <w:rFonts w:ascii="Times New Roman" w:hAnsi="Times New Roman" w:cs="Times New Roman"/>
      <w:b/>
      <w:bCs/>
      <w:sz w:val="22"/>
      <w:szCs w:val="22"/>
    </w:rPr>
  </w:style>
  <w:style w:type="paragraph" w:customStyle="1" w:styleId="Style18">
    <w:name w:val="Style18"/>
    <w:basedOn w:val="a"/>
    <w:uiPriority w:val="99"/>
    <w:rsid w:val="00F47E6B"/>
    <w:pPr>
      <w:widowControl w:val="0"/>
      <w:suppressAutoHyphens w:val="0"/>
      <w:autoSpaceDE w:val="0"/>
      <w:autoSpaceDN w:val="0"/>
      <w:adjustRightInd w:val="0"/>
      <w:spacing w:line="230" w:lineRule="exact"/>
      <w:ind w:firstLine="590"/>
    </w:pPr>
    <w:rPr>
      <w:lang w:eastAsia="ru-RU"/>
    </w:rPr>
  </w:style>
  <w:style w:type="paragraph" w:customStyle="1" w:styleId="Style19">
    <w:name w:val="Style19"/>
    <w:basedOn w:val="a"/>
    <w:uiPriority w:val="99"/>
    <w:rsid w:val="00F47E6B"/>
    <w:pPr>
      <w:widowControl w:val="0"/>
      <w:suppressAutoHyphens w:val="0"/>
      <w:autoSpaceDE w:val="0"/>
      <w:autoSpaceDN w:val="0"/>
      <w:adjustRightInd w:val="0"/>
    </w:pPr>
    <w:rPr>
      <w:lang w:eastAsia="ru-RU"/>
    </w:rPr>
  </w:style>
  <w:style w:type="paragraph" w:customStyle="1" w:styleId="Style39">
    <w:name w:val="Style39"/>
    <w:basedOn w:val="a"/>
    <w:uiPriority w:val="99"/>
    <w:rsid w:val="00F47E6B"/>
    <w:pPr>
      <w:widowControl w:val="0"/>
      <w:suppressAutoHyphens w:val="0"/>
      <w:autoSpaceDE w:val="0"/>
      <w:autoSpaceDN w:val="0"/>
      <w:adjustRightInd w:val="0"/>
      <w:spacing w:line="253" w:lineRule="exact"/>
    </w:pPr>
    <w:rPr>
      <w:lang w:eastAsia="ru-RU"/>
    </w:rPr>
  </w:style>
  <w:style w:type="numbering" w:customStyle="1" w:styleId="221">
    <w:name w:val="Нет списка22"/>
    <w:next w:val="a2"/>
    <w:uiPriority w:val="99"/>
    <w:semiHidden/>
    <w:unhideWhenUsed/>
    <w:rsid w:val="00101F21"/>
  </w:style>
  <w:style w:type="numbering" w:customStyle="1" w:styleId="231">
    <w:name w:val="Нет списка23"/>
    <w:next w:val="a2"/>
    <w:uiPriority w:val="99"/>
    <w:semiHidden/>
    <w:unhideWhenUsed/>
    <w:rsid w:val="00101F21"/>
  </w:style>
  <w:style w:type="numbering" w:customStyle="1" w:styleId="240">
    <w:name w:val="Нет списка24"/>
    <w:next w:val="a2"/>
    <w:uiPriority w:val="99"/>
    <w:semiHidden/>
    <w:unhideWhenUsed/>
    <w:rsid w:val="00101F21"/>
  </w:style>
  <w:style w:type="numbering" w:customStyle="1" w:styleId="250">
    <w:name w:val="Нет списка25"/>
    <w:next w:val="a2"/>
    <w:uiPriority w:val="99"/>
    <w:semiHidden/>
    <w:unhideWhenUsed/>
    <w:rsid w:val="009113C8"/>
  </w:style>
  <w:style w:type="paragraph" w:customStyle="1" w:styleId="xl105">
    <w:name w:val="xl105"/>
    <w:basedOn w:val="a"/>
    <w:rsid w:val="009113C8"/>
    <w:pPr>
      <w:suppressAutoHyphens w:val="0"/>
      <w:spacing w:before="100" w:beforeAutospacing="1" w:after="100" w:afterAutospacing="1"/>
      <w:jc w:val="center"/>
    </w:pPr>
    <w:rPr>
      <w:lang w:eastAsia="ru-RU"/>
    </w:rPr>
  </w:style>
  <w:style w:type="table" w:customStyle="1" w:styleId="241">
    <w:name w:val="Сетка таблицы24"/>
    <w:basedOn w:val="a1"/>
    <w:next w:val="af1"/>
    <w:uiPriority w:val="59"/>
    <w:rsid w:val="005B5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 Знак1"/>
    <w:basedOn w:val="a"/>
    <w:rsid w:val="00284484"/>
    <w:pPr>
      <w:widowControl w:val="0"/>
      <w:suppressAutoHyphens w:val="0"/>
      <w:adjustRightInd w:val="0"/>
      <w:spacing w:after="160" w:line="240" w:lineRule="exact"/>
      <w:jc w:val="right"/>
    </w:pPr>
    <w:rPr>
      <w:sz w:val="20"/>
      <w:szCs w:val="20"/>
      <w:lang w:val="en-GB" w:eastAsia="en-US"/>
    </w:rPr>
  </w:style>
  <w:style w:type="table" w:customStyle="1" w:styleId="251">
    <w:name w:val="Сетка таблицы25"/>
    <w:basedOn w:val="a1"/>
    <w:next w:val="af1"/>
    <w:rsid w:val="0039703F"/>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
    <w:name w:val="xl254"/>
    <w:basedOn w:val="a"/>
    <w:rsid w:val="00585446"/>
    <w:pPr>
      <w:suppressAutoHyphens w:val="0"/>
      <w:spacing w:before="100" w:beforeAutospacing="1" w:after="100" w:afterAutospacing="1"/>
    </w:pPr>
    <w:rPr>
      <w:color w:val="000000"/>
      <w:sz w:val="20"/>
      <w:szCs w:val="20"/>
      <w:lang w:eastAsia="ru-RU"/>
    </w:rPr>
  </w:style>
  <w:style w:type="paragraph" w:customStyle="1" w:styleId="xl255">
    <w:name w:val="xl255"/>
    <w:basedOn w:val="a"/>
    <w:rsid w:val="00585446"/>
    <w:pPr>
      <w:suppressAutoHyphens w:val="0"/>
      <w:spacing w:before="100" w:beforeAutospacing="1" w:after="100" w:afterAutospacing="1"/>
    </w:pPr>
    <w:rPr>
      <w:color w:val="000000"/>
      <w:sz w:val="20"/>
      <w:szCs w:val="20"/>
      <w:lang w:eastAsia="ru-RU"/>
    </w:rPr>
  </w:style>
  <w:style w:type="paragraph" w:customStyle="1" w:styleId="xl256">
    <w:name w:val="xl256"/>
    <w:basedOn w:val="a"/>
    <w:rsid w:val="00585446"/>
    <w:pPr>
      <w:suppressAutoHyphens w:val="0"/>
      <w:spacing w:before="100" w:beforeAutospacing="1" w:after="100" w:afterAutospacing="1"/>
    </w:pPr>
    <w:rPr>
      <w:color w:val="000000"/>
      <w:sz w:val="20"/>
      <w:szCs w:val="20"/>
      <w:lang w:eastAsia="ru-RU"/>
    </w:rPr>
  </w:style>
  <w:style w:type="paragraph" w:customStyle="1" w:styleId="xl257">
    <w:name w:val="xl257"/>
    <w:basedOn w:val="a"/>
    <w:rsid w:val="00585446"/>
    <w:pPr>
      <w:suppressAutoHyphens w:val="0"/>
      <w:spacing w:before="100" w:beforeAutospacing="1" w:after="100" w:afterAutospacing="1"/>
      <w:jc w:val="right"/>
      <w:textAlignment w:val="center"/>
    </w:pPr>
    <w:rPr>
      <w:color w:val="000000"/>
      <w:sz w:val="16"/>
      <w:szCs w:val="16"/>
      <w:lang w:eastAsia="ru-RU"/>
    </w:rPr>
  </w:style>
  <w:style w:type="paragraph" w:customStyle="1" w:styleId="xl258">
    <w:name w:val="xl258"/>
    <w:basedOn w:val="a"/>
    <w:rsid w:val="00585446"/>
    <w:pPr>
      <w:suppressAutoHyphens w:val="0"/>
      <w:spacing w:before="100" w:beforeAutospacing="1" w:after="100" w:afterAutospacing="1"/>
      <w:jc w:val="right"/>
    </w:pPr>
    <w:rPr>
      <w:i/>
      <w:iCs/>
      <w:color w:val="000000"/>
      <w:sz w:val="16"/>
      <w:szCs w:val="16"/>
      <w:lang w:eastAsia="ru-RU"/>
    </w:rPr>
  </w:style>
  <w:style w:type="paragraph" w:customStyle="1" w:styleId="xl259">
    <w:name w:val="xl259"/>
    <w:basedOn w:val="a"/>
    <w:rsid w:val="00585446"/>
    <w:pPr>
      <w:suppressAutoHyphens w:val="0"/>
      <w:spacing w:before="100" w:beforeAutospacing="1" w:after="100" w:afterAutospacing="1"/>
    </w:pPr>
    <w:rPr>
      <w:b/>
      <w:bCs/>
      <w:color w:val="000000"/>
      <w:sz w:val="20"/>
      <w:szCs w:val="20"/>
      <w:lang w:eastAsia="ru-RU"/>
    </w:rPr>
  </w:style>
  <w:style w:type="paragraph" w:customStyle="1" w:styleId="xl260">
    <w:name w:val="xl260"/>
    <w:basedOn w:val="a"/>
    <w:rsid w:val="00585446"/>
    <w:pPr>
      <w:pBdr>
        <w:right w:val="single" w:sz="4" w:space="0" w:color="000000"/>
      </w:pBdr>
      <w:suppressAutoHyphens w:val="0"/>
      <w:spacing w:before="100" w:beforeAutospacing="1" w:after="100" w:afterAutospacing="1"/>
    </w:pPr>
    <w:rPr>
      <w:color w:val="000000"/>
      <w:sz w:val="20"/>
      <w:szCs w:val="20"/>
      <w:lang w:eastAsia="ru-RU"/>
    </w:rPr>
  </w:style>
  <w:style w:type="paragraph" w:customStyle="1" w:styleId="xl261">
    <w:name w:val="xl261"/>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62">
    <w:name w:val="xl262"/>
    <w:basedOn w:val="a"/>
    <w:rsid w:val="00585446"/>
    <w:pPr>
      <w:pBdr>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63">
    <w:name w:val="xl263"/>
    <w:basedOn w:val="a"/>
    <w:rsid w:val="00585446"/>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4">
    <w:name w:val="xl264"/>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5">
    <w:name w:val="xl26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266">
    <w:name w:val="xl266"/>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7">
    <w:name w:val="xl267"/>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8">
    <w:name w:val="xl268"/>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9">
    <w:name w:val="xl269"/>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0">
    <w:name w:val="xl270"/>
    <w:basedOn w:val="a"/>
    <w:rsid w:val="00585446"/>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1">
    <w:name w:val="xl27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2">
    <w:name w:val="xl272"/>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3">
    <w:name w:val="xl27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4">
    <w:name w:val="xl27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275">
    <w:name w:val="xl275"/>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6">
    <w:name w:val="xl276"/>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77">
    <w:name w:val="xl277"/>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8">
    <w:name w:val="xl278"/>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279">
    <w:name w:val="xl279"/>
    <w:basedOn w:val="a"/>
    <w:rsid w:val="00585446"/>
    <w:pPr>
      <w:pBdr>
        <w:top w:val="single" w:sz="8" w:space="0" w:color="000000"/>
        <w:left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0">
    <w:name w:val="xl280"/>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1">
    <w:name w:val="xl281"/>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82">
    <w:name w:val="xl282"/>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83">
    <w:name w:val="xl283"/>
    <w:basedOn w:val="a"/>
    <w:rsid w:val="0058544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4">
    <w:name w:val="xl284"/>
    <w:basedOn w:val="a"/>
    <w:rsid w:val="0058544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5">
    <w:name w:val="xl285"/>
    <w:basedOn w:val="a"/>
    <w:rsid w:val="0058544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86">
    <w:name w:val="xl28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287">
    <w:name w:val="xl287"/>
    <w:basedOn w:val="a"/>
    <w:rsid w:val="00585446"/>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8">
    <w:name w:val="xl28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9">
    <w:name w:val="xl289"/>
    <w:basedOn w:val="a"/>
    <w:rsid w:val="00585446"/>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0">
    <w:name w:val="xl290"/>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91">
    <w:name w:val="xl291"/>
    <w:basedOn w:val="a"/>
    <w:rsid w:val="00585446"/>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2">
    <w:name w:val="xl292"/>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93">
    <w:name w:val="xl293"/>
    <w:basedOn w:val="a"/>
    <w:rsid w:val="00585446"/>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4">
    <w:name w:val="xl294"/>
    <w:basedOn w:val="a"/>
    <w:rsid w:val="00585446"/>
    <w:pPr>
      <w:pBdr>
        <w:top w:val="single" w:sz="4" w:space="0" w:color="000000"/>
      </w:pBdr>
      <w:suppressAutoHyphens w:val="0"/>
      <w:spacing w:before="100" w:beforeAutospacing="1" w:after="100" w:afterAutospacing="1"/>
      <w:ind w:firstLineChars="100" w:firstLine="100"/>
    </w:pPr>
    <w:rPr>
      <w:color w:val="000000"/>
      <w:sz w:val="20"/>
      <w:szCs w:val="20"/>
      <w:lang w:eastAsia="ru-RU"/>
    </w:rPr>
  </w:style>
  <w:style w:type="paragraph" w:customStyle="1" w:styleId="xl295">
    <w:name w:val="xl295"/>
    <w:basedOn w:val="a"/>
    <w:rsid w:val="00585446"/>
    <w:pPr>
      <w:pBdr>
        <w:top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96">
    <w:name w:val="xl296"/>
    <w:basedOn w:val="a"/>
    <w:rsid w:val="00585446"/>
    <w:pPr>
      <w:pBdr>
        <w:top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7">
    <w:name w:val="xl297"/>
    <w:basedOn w:val="a"/>
    <w:rsid w:val="00585446"/>
    <w:pPr>
      <w:pBdr>
        <w:bottom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298">
    <w:name w:val="xl298"/>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9">
    <w:name w:val="xl299"/>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0">
    <w:name w:val="xl300"/>
    <w:basedOn w:val="a"/>
    <w:rsid w:val="00585446"/>
    <w:pPr>
      <w:pBdr>
        <w:bottom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1">
    <w:name w:val="xl30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2">
    <w:name w:val="xl302"/>
    <w:basedOn w:val="a"/>
    <w:rsid w:val="00585446"/>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3">
    <w:name w:val="xl303"/>
    <w:basedOn w:val="a"/>
    <w:rsid w:val="00585446"/>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4">
    <w:name w:val="xl304"/>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05">
    <w:name w:val="xl305"/>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color w:val="000000"/>
      <w:sz w:val="20"/>
      <w:szCs w:val="20"/>
      <w:lang w:eastAsia="ru-RU"/>
    </w:rPr>
  </w:style>
  <w:style w:type="paragraph" w:customStyle="1" w:styleId="xl306">
    <w:name w:val="xl306"/>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color w:val="000000"/>
      <w:sz w:val="20"/>
      <w:szCs w:val="20"/>
      <w:lang w:eastAsia="ru-RU"/>
    </w:rPr>
  </w:style>
  <w:style w:type="paragraph" w:customStyle="1" w:styleId="xl307">
    <w:name w:val="xl307"/>
    <w:basedOn w:val="a"/>
    <w:rsid w:val="00585446"/>
    <w:pPr>
      <w:pBdr>
        <w:top w:val="single" w:sz="4" w:space="0" w:color="000000"/>
      </w:pBdr>
      <w:suppressAutoHyphens w:val="0"/>
      <w:spacing w:before="100" w:beforeAutospacing="1" w:after="100" w:afterAutospacing="1"/>
      <w:ind w:firstLineChars="500" w:firstLine="500"/>
    </w:pPr>
    <w:rPr>
      <w:color w:val="000000"/>
      <w:sz w:val="20"/>
      <w:szCs w:val="20"/>
      <w:lang w:eastAsia="ru-RU"/>
    </w:rPr>
  </w:style>
  <w:style w:type="paragraph" w:customStyle="1" w:styleId="xl308">
    <w:name w:val="xl308"/>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9">
    <w:name w:val="xl309"/>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0">
    <w:name w:val="xl310"/>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11">
    <w:name w:val="xl311"/>
    <w:basedOn w:val="a"/>
    <w:rsid w:val="00585446"/>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12">
    <w:name w:val="xl312"/>
    <w:basedOn w:val="a"/>
    <w:rsid w:val="00585446"/>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3">
    <w:name w:val="xl313"/>
    <w:basedOn w:val="a"/>
    <w:rsid w:val="00585446"/>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4">
    <w:name w:val="xl314"/>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15">
    <w:name w:val="xl315"/>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6">
    <w:name w:val="xl316"/>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7">
    <w:name w:val="xl317"/>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8">
    <w:name w:val="xl318"/>
    <w:basedOn w:val="a"/>
    <w:rsid w:val="00585446"/>
    <w:pPr>
      <w:pBdr>
        <w:top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319">
    <w:name w:val="xl319"/>
    <w:basedOn w:val="a"/>
    <w:rsid w:val="00585446"/>
    <w:pPr>
      <w:pBdr>
        <w:top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20">
    <w:name w:val="xl320"/>
    <w:basedOn w:val="a"/>
    <w:rsid w:val="00585446"/>
    <w:pPr>
      <w:pBdr>
        <w:top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21">
    <w:name w:val="xl32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2">
    <w:name w:val="xl322"/>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3">
    <w:name w:val="xl323"/>
    <w:basedOn w:val="a"/>
    <w:rsid w:val="00585446"/>
    <w:pPr>
      <w:pBdr>
        <w:top w:val="single" w:sz="8" w:space="0" w:color="000000"/>
        <w:bottom w:val="single" w:sz="8"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4">
    <w:name w:val="xl324"/>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5">
    <w:name w:val="xl325"/>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26">
    <w:name w:val="xl32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27">
    <w:name w:val="xl327"/>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8">
    <w:name w:val="xl328"/>
    <w:basedOn w:val="a"/>
    <w:rsid w:val="00585446"/>
    <w:pPr>
      <w:suppressAutoHyphens w:val="0"/>
      <w:spacing w:before="100" w:beforeAutospacing="1" w:after="100" w:afterAutospacing="1"/>
    </w:pPr>
    <w:rPr>
      <w:b/>
      <w:bCs/>
      <w:color w:val="000000"/>
      <w:sz w:val="20"/>
      <w:szCs w:val="20"/>
      <w:lang w:eastAsia="ru-RU"/>
    </w:rPr>
  </w:style>
  <w:style w:type="paragraph" w:customStyle="1" w:styleId="xl329">
    <w:name w:val="xl329"/>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0">
    <w:name w:val="xl330"/>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1">
    <w:name w:val="xl33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32">
    <w:name w:val="xl33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33">
    <w:name w:val="xl333"/>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334">
    <w:name w:val="xl334"/>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35">
    <w:name w:val="xl335"/>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36">
    <w:name w:val="xl336"/>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37">
    <w:name w:val="xl337"/>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8">
    <w:name w:val="xl338"/>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9">
    <w:name w:val="xl339"/>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0">
    <w:name w:val="xl340"/>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1">
    <w:name w:val="xl341"/>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2">
    <w:name w:val="xl34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3">
    <w:name w:val="xl343"/>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4">
    <w:name w:val="xl34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5">
    <w:name w:val="xl345"/>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6">
    <w:name w:val="xl346"/>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7">
    <w:name w:val="xl347"/>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8">
    <w:name w:val="xl34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9">
    <w:name w:val="xl349"/>
    <w:basedOn w:val="a"/>
    <w:rsid w:val="00585446"/>
    <w:pPr>
      <w:suppressAutoHyphens w:val="0"/>
      <w:spacing w:before="100" w:beforeAutospacing="1" w:after="100" w:afterAutospacing="1"/>
      <w:jc w:val="center"/>
    </w:pPr>
    <w:rPr>
      <w:b/>
      <w:bCs/>
      <w:color w:val="000000"/>
      <w:lang w:eastAsia="ru-RU"/>
    </w:rPr>
  </w:style>
  <w:style w:type="paragraph" w:customStyle="1" w:styleId="xl350">
    <w:name w:val="xl350"/>
    <w:basedOn w:val="a"/>
    <w:rsid w:val="00585446"/>
    <w:pPr>
      <w:suppressAutoHyphens w:val="0"/>
      <w:spacing w:before="100" w:beforeAutospacing="1" w:after="100" w:afterAutospacing="1"/>
      <w:jc w:val="center"/>
    </w:pPr>
    <w:rPr>
      <w:b/>
      <w:bCs/>
      <w:color w:val="000000"/>
      <w:lang w:eastAsia="ru-RU"/>
    </w:rPr>
  </w:style>
  <w:style w:type="paragraph" w:customStyle="1" w:styleId="xl351">
    <w:name w:val="xl351"/>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2">
    <w:name w:val="xl352"/>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3">
    <w:name w:val="xl35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4">
    <w:name w:val="xl354"/>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5">
    <w:name w:val="xl35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6">
    <w:name w:val="xl356"/>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7">
    <w:name w:val="xl357"/>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58">
    <w:name w:val="xl35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8"/>
      <w:szCs w:val="18"/>
      <w:lang w:eastAsia="ru-RU"/>
    </w:rPr>
  </w:style>
  <w:style w:type="paragraph" w:customStyle="1" w:styleId="xl359">
    <w:name w:val="xl35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0">
    <w:name w:val="xl36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1">
    <w:name w:val="xl36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2">
    <w:name w:val="xl36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3">
    <w:name w:val="xl363"/>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4">
    <w:name w:val="xl36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5">
    <w:name w:val="xl36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6">
    <w:name w:val="xl366"/>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7">
    <w:name w:val="xl36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8">
    <w:name w:val="xl36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9">
    <w:name w:val="xl369"/>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0">
    <w:name w:val="xl370"/>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1">
    <w:name w:val="xl37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372">
    <w:name w:val="xl372"/>
    <w:basedOn w:val="a"/>
    <w:rsid w:val="0040216C"/>
    <w:pPr>
      <w:pBdr>
        <w:top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73">
    <w:name w:val="xl373"/>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4">
    <w:name w:val="xl374"/>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5">
    <w:name w:val="xl37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6">
    <w:name w:val="xl376"/>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7">
    <w:name w:val="xl377"/>
    <w:basedOn w:val="a"/>
    <w:rsid w:val="0040216C"/>
    <w:pPr>
      <w:suppressAutoHyphens w:val="0"/>
      <w:spacing w:before="100" w:beforeAutospacing="1" w:after="100" w:afterAutospacing="1"/>
    </w:pPr>
    <w:rPr>
      <w:color w:val="000000"/>
      <w:sz w:val="16"/>
      <w:szCs w:val="16"/>
      <w:lang w:eastAsia="ru-RU"/>
    </w:rPr>
  </w:style>
  <w:style w:type="paragraph" w:customStyle="1" w:styleId="xl378">
    <w:name w:val="xl378"/>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9">
    <w:name w:val="xl379"/>
    <w:basedOn w:val="a"/>
    <w:rsid w:val="0040216C"/>
    <w:pP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0">
    <w:name w:val="xl380"/>
    <w:basedOn w:val="a"/>
    <w:rsid w:val="0040216C"/>
    <w:pPr>
      <w:pBdr>
        <w:bottom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381">
    <w:name w:val="xl381"/>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2">
    <w:name w:val="xl382"/>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3">
    <w:name w:val="xl383"/>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4">
    <w:name w:val="xl384"/>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CYR" w:hAnsi="Arial CYR" w:cs="Arial CYR"/>
      <w:color w:val="000000"/>
      <w:sz w:val="16"/>
      <w:szCs w:val="16"/>
      <w:lang w:eastAsia="ru-RU"/>
    </w:rPr>
  </w:style>
  <w:style w:type="paragraph" w:customStyle="1" w:styleId="xl385">
    <w:name w:val="xl385"/>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386">
    <w:name w:val="xl38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87">
    <w:name w:val="xl38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88">
    <w:name w:val="xl38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8"/>
      <w:szCs w:val="18"/>
      <w:lang w:eastAsia="ru-RU"/>
    </w:rPr>
  </w:style>
  <w:style w:type="paragraph" w:customStyle="1" w:styleId="xl389">
    <w:name w:val="xl38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0">
    <w:name w:val="xl39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1">
    <w:name w:val="xl391"/>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392">
    <w:name w:val="xl39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3">
    <w:name w:val="xl393"/>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4">
    <w:name w:val="xl394"/>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5">
    <w:name w:val="xl39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6">
    <w:name w:val="xl396"/>
    <w:basedOn w:val="a"/>
    <w:rsid w:val="0040216C"/>
    <w:pP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7">
    <w:name w:val="xl397"/>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398">
    <w:name w:val="xl398"/>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9">
    <w:name w:val="xl399"/>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400">
    <w:name w:val="xl400"/>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1">
    <w:name w:val="xl40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8"/>
      <w:szCs w:val="18"/>
      <w:lang w:eastAsia="ru-RU"/>
    </w:rPr>
  </w:style>
  <w:style w:type="paragraph" w:customStyle="1" w:styleId="xl402">
    <w:name w:val="xl402"/>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3">
    <w:name w:val="xl40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4">
    <w:name w:val="xl40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405">
    <w:name w:val="xl405"/>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6">
    <w:name w:val="xl40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7">
    <w:name w:val="xl40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8">
    <w:name w:val="xl408"/>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9">
    <w:name w:val="xl409"/>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0">
    <w:name w:val="xl4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1">
    <w:name w:val="xl411"/>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2">
    <w:name w:val="xl412"/>
    <w:basedOn w:val="a"/>
    <w:rsid w:val="0040216C"/>
    <w:pP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3">
    <w:name w:val="xl413"/>
    <w:basedOn w:val="a"/>
    <w:rsid w:val="0040216C"/>
    <w:pP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4">
    <w:name w:val="xl414"/>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415">
    <w:name w:val="xl415"/>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6">
    <w:name w:val="xl416"/>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17">
    <w:name w:val="xl417"/>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8">
    <w:name w:val="xl418"/>
    <w:basedOn w:val="a"/>
    <w:rsid w:val="0040216C"/>
    <w:pPr>
      <w:pBdr>
        <w:bottom w:val="single" w:sz="4" w:space="0" w:color="000000"/>
      </w:pBdr>
      <w:shd w:val="clear" w:color="000000" w:fill="FFFFFF"/>
      <w:suppressAutoHyphens w:val="0"/>
      <w:spacing w:before="100" w:beforeAutospacing="1" w:after="100" w:afterAutospacing="1"/>
      <w:jc w:val="right"/>
      <w:textAlignment w:val="top"/>
    </w:pPr>
    <w:rPr>
      <w:rFonts w:ascii="Arial CYR" w:hAnsi="Arial CYR" w:cs="Arial CYR"/>
      <w:color w:val="000000"/>
      <w:sz w:val="16"/>
      <w:szCs w:val="16"/>
      <w:lang w:eastAsia="ru-RU"/>
    </w:rPr>
  </w:style>
  <w:style w:type="paragraph" w:customStyle="1" w:styleId="xl419">
    <w:name w:val="xl419"/>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0">
    <w:name w:val="xl420"/>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1">
    <w:name w:val="xl421"/>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2">
    <w:name w:val="xl422"/>
    <w:basedOn w:val="a"/>
    <w:rsid w:val="0040216C"/>
    <w:pPr>
      <w:pBdr>
        <w:top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3">
    <w:name w:val="xl423"/>
    <w:basedOn w:val="a"/>
    <w:rsid w:val="0040216C"/>
    <w:pP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4">
    <w:name w:val="xl424"/>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5">
    <w:name w:val="xl425"/>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6">
    <w:name w:val="xl426"/>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7">
    <w:name w:val="xl42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428">
    <w:name w:val="xl428"/>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29">
    <w:name w:val="xl429"/>
    <w:basedOn w:val="a"/>
    <w:rsid w:val="0040216C"/>
    <w:pPr>
      <w:pBdr>
        <w:top w:val="single" w:sz="4" w:space="0" w:color="000000"/>
        <w:lef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0">
    <w:name w:val="xl430"/>
    <w:basedOn w:val="a"/>
    <w:rsid w:val="0040216C"/>
    <w:pPr>
      <w:pBdr>
        <w:top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1">
    <w:name w:val="xl43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32">
    <w:name w:val="xl432"/>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3">
    <w:name w:val="xl43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4">
    <w:name w:val="xl43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5">
    <w:name w:val="xl435"/>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6">
    <w:name w:val="xl436"/>
    <w:basedOn w:val="a"/>
    <w:rsid w:val="0040216C"/>
    <w:pPr>
      <w:shd w:val="clear" w:color="000000" w:fill="FFFFFF"/>
      <w:suppressAutoHyphens w:val="0"/>
      <w:spacing w:before="100" w:beforeAutospacing="1" w:after="100" w:afterAutospacing="1"/>
    </w:pPr>
    <w:rPr>
      <w:rFonts w:ascii="Arial CYR" w:hAnsi="Arial CYR" w:cs="Arial CYR"/>
      <w:b/>
      <w:bCs/>
      <w:color w:val="000000"/>
      <w:sz w:val="18"/>
      <w:szCs w:val="18"/>
      <w:lang w:eastAsia="ru-RU"/>
    </w:rPr>
  </w:style>
  <w:style w:type="paragraph" w:customStyle="1" w:styleId="xl437">
    <w:name w:val="xl437"/>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38">
    <w:name w:val="xl438"/>
    <w:basedOn w:val="a"/>
    <w:rsid w:val="0040216C"/>
    <w:pPr>
      <w:shd w:val="clear" w:color="000000" w:fill="FFFFFF"/>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439">
    <w:name w:val="xl43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440">
    <w:name w:val="xl440"/>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1">
    <w:name w:val="xl441"/>
    <w:basedOn w:val="a"/>
    <w:rsid w:val="0040216C"/>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2">
    <w:name w:val="xl44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43">
    <w:name w:val="xl44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4">
    <w:name w:val="xl444"/>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5">
    <w:name w:val="xl44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6">
    <w:name w:val="xl446"/>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7">
    <w:name w:val="xl447"/>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8">
    <w:name w:val="xl44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9">
    <w:name w:val="xl449"/>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0">
    <w:name w:val="xl450"/>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1">
    <w:name w:val="xl451"/>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2">
    <w:name w:val="xl45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3">
    <w:name w:val="xl45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54">
    <w:name w:val="xl45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5">
    <w:name w:val="xl455"/>
    <w:basedOn w:val="a"/>
    <w:rsid w:val="0040216C"/>
    <w:pPr>
      <w:pBdr>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6">
    <w:name w:val="xl456"/>
    <w:basedOn w:val="a"/>
    <w:rsid w:val="0040216C"/>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7">
    <w:name w:val="xl457"/>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8">
    <w:name w:val="xl458"/>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9">
    <w:name w:val="xl459"/>
    <w:basedOn w:val="a"/>
    <w:rsid w:val="0040216C"/>
    <w:pPr>
      <w:pBdr>
        <w:top w:val="single" w:sz="8" w:space="0" w:color="000000"/>
      </w:pBdr>
      <w:suppressAutoHyphens w:val="0"/>
      <w:spacing w:before="100" w:beforeAutospacing="1" w:after="100" w:afterAutospacing="1"/>
      <w:jc w:val="right"/>
    </w:pPr>
    <w:rPr>
      <w:color w:val="000000"/>
      <w:sz w:val="18"/>
      <w:szCs w:val="18"/>
      <w:lang w:eastAsia="ru-RU"/>
    </w:rPr>
  </w:style>
  <w:style w:type="paragraph" w:customStyle="1" w:styleId="xl460">
    <w:name w:val="xl460"/>
    <w:basedOn w:val="a"/>
    <w:rsid w:val="0040216C"/>
    <w:pPr>
      <w:suppressAutoHyphens w:val="0"/>
      <w:spacing w:before="100" w:beforeAutospacing="1" w:after="100" w:afterAutospacing="1"/>
      <w:jc w:val="right"/>
    </w:pPr>
    <w:rPr>
      <w:color w:val="000000"/>
      <w:sz w:val="18"/>
      <w:szCs w:val="18"/>
      <w:lang w:eastAsia="ru-RU"/>
    </w:rPr>
  </w:style>
  <w:style w:type="paragraph" w:customStyle="1" w:styleId="xl461">
    <w:name w:val="xl461"/>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2">
    <w:name w:val="xl462"/>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w:hAnsi="Arial" w:cs="Arial"/>
      <w:color w:val="000000"/>
      <w:sz w:val="16"/>
      <w:szCs w:val="16"/>
      <w:lang w:eastAsia="ru-RU"/>
    </w:rPr>
  </w:style>
  <w:style w:type="paragraph" w:customStyle="1" w:styleId="xl463">
    <w:name w:val="xl463"/>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464">
    <w:name w:val="xl464"/>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5">
    <w:name w:val="xl465"/>
    <w:basedOn w:val="a"/>
    <w:rsid w:val="0040216C"/>
    <w:pPr>
      <w:pBdr>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66">
    <w:name w:val="xl46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67">
    <w:name w:val="xl46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8">
    <w:name w:val="xl46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69">
    <w:name w:val="xl46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0">
    <w:name w:val="xl470"/>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1">
    <w:name w:val="xl47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2">
    <w:name w:val="xl472"/>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73">
    <w:name w:val="xl473"/>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4">
    <w:name w:val="xl474"/>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5">
    <w:name w:val="xl47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6">
    <w:name w:val="xl476"/>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7">
    <w:name w:val="xl47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8">
    <w:name w:val="xl47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9">
    <w:name w:val="xl479"/>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0">
    <w:name w:val="xl480"/>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1">
    <w:name w:val="xl48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2">
    <w:name w:val="xl482"/>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3">
    <w:name w:val="xl483"/>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4">
    <w:name w:val="xl484"/>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5">
    <w:name w:val="xl485"/>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6">
    <w:name w:val="xl48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7">
    <w:name w:val="xl487"/>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8">
    <w:name w:val="xl488"/>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9">
    <w:name w:val="xl489"/>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0">
    <w:name w:val="xl490"/>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1">
    <w:name w:val="xl491"/>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2">
    <w:name w:val="xl492"/>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3">
    <w:name w:val="xl493"/>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4">
    <w:name w:val="xl494"/>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5">
    <w:name w:val="xl495"/>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6">
    <w:name w:val="xl496"/>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7">
    <w:name w:val="xl49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8">
    <w:name w:val="xl49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9">
    <w:name w:val="xl499"/>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0">
    <w:name w:val="xl500"/>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1">
    <w:name w:val="xl501"/>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2">
    <w:name w:val="xl502"/>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3">
    <w:name w:val="xl503"/>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4">
    <w:name w:val="xl50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5">
    <w:name w:val="xl505"/>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6">
    <w:name w:val="xl506"/>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7">
    <w:name w:val="xl507"/>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8">
    <w:name w:val="xl508"/>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9">
    <w:name w:val="xl509"/>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510">
    <w:name w:val="xl5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17">
    <w:name w:val="xl217"/>
    <w:basedOn w:val="a"/>
    <w:rsid w:val="0040216C"/>
    <w:pPr>
      <w:suppressAutoHyphens w:val="0"/>
      <w:spacing w:before="100" w:beforeAutospacing="1" w:after="100" w:afterAutospacing="1"/>
    </w:pPr>
    <w:rPr>
      <w:rFonts w:ascii="Arial CYR" w:hAnsi="Arial CYR" w:cs="Arial CYR"/>
      <w:color w:val="000000"/>
      <w:sz w:val="20"/>
      <w:szCs w:val="20"/>
      <w:lang w:eastAsia="ru-RU"/>
    </w:rPr>
  </w:style>
  <w:style w:type="paragraph" w:customStyle="1" w:styleId="xl218">
    <w:name w:val="xl218"/>
    <w:basedOn w:val="a"/>
    <w:rsid w:val="0040216C"/>
    <w:pPr>
      <w:suppressAutoHyphens w:val="0"/>
      <w:spacing w:before="100" w:beforeAutospacing="1" w:after="100" w:afterAutospacing="1"/>
    </w:pPr>
    <w:rPr>
      <w:rFonts w:ascii="Arial CYR" w:hAnsi="Arial CYR" w:cs="Arial CYR"/>
      <w:i/>
      <w:iCs/>
      <w:color w:val="000000"/>
      <w:sz w:val="18"/>
      <w:szCs w:val="18"/>
      <w:lang w:eastAsia="ru-RU"/>
    </w:rPr>
  </w:style>
  <w:style w:type="paragraph" w:customStyle="1" w:styleId="xl219">
    <w:name w:val="xl21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0">
    <w:name w:val="xl220"/>
    <w:basedOn w:val="a"/>
    <w:rsid w:val="0040216C"/>
    <w:pP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1">
    <w:name w:val="xl221"/>
    <w:basedOn w:val="a"/>
    <w:rsid w:val="0040216C"/>
    <w:pPr>
      <w:pBdr>
        <w:bottom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2">
    <w:name w:val="xl222"/>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3">
    <w:name w:val="xl223"/>
    <w:basedOn w:val="a"/>
    <w:rsid w:val="0040216C"/>
    <w:pPr>
      <w:suppressAutoHyphens w:val="0"/>
      <w:spacing w:before="100" w:beforeAutospacing="1" w:after="100" w:afterAutospacing="1"/>
    </w:pPr>
    <w:rPr>
      <w:rFonts w:ascii="Arial CYR" w:hAnsi="Arial CYR" w:cs="Arial CYR"/>
      <w:color w:val="000000"/>
      <w:lang w:eastAsia="ru-RU"/>
    </w:rPr>
  </w:style>
  <w:style w:type="paragraph" w:customStyle="1" w:styleId="xl224">
    <w:name w:val="xl224"/>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5">
    <w:name w:val="xl225"/>
    <w:basedOn w:val="a"/>
    <w:rsid w:val="0040216C"/>
    <w:pPr>
      <w:pBdr>
        <w:right w:val="single" w:sz="8"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26">
    <w:name w:val="xl226"/>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7">
    <w:name w:val="xl227"/>
    <w:basedOn w:val="a"/>
    <w:rsid w:val="0040216C"/>
    <w:pPr>
      <w:pBdr>
        <w:right w:val="single" w:sz="8" w:space="0" w:color="000000"/>
      </w:pBdr>
      <w:suppressAutoHyphens w:val="0"/>
      <w:spacing w:before="100" w:beforeAutospacing="1" w:after="100" w:afterAutospacing="1"/>
    </w:pPr>
    <w:rPr>
      <w:rFonts w:ascii="Calibri" w:hAnsi="Calibri" w:cs="Calibri"/>
      <w:color w:val="000000"/>
      <w:lang w:eastAsia="ru-RU"/>
    </w:rPr>
  </w:style>
  <w:style w:type="paragraph" w:customStyle="1" w:styleId="xl228">
    <w:name w:val="xl228"/>
    <w:basedOn w:val="a"/>
    <w:rsid w:val="0040216C"/>
    <w:pPr>
      <w:suppressAutoHyphens w:val="0"/>
      <w:spacing w:before="100" w:beforeAutospacing="1" w:after="100" w:afterAutospacing="1"/>
    </w:pPr>
    <w:rPr>
      <w:rFonts w:ascii="Calibri" w:hAnsi="Calibri" w:cs="Calibri"/>
      <w:color w:val="000000"/>
      <w:lang w:eastAsia="ru-RU"/>
    </w:rPr>
  </w:style>
  <w:style w:type="paragraph" w:customStyle="1" w:styleId="xl229">
    <w:name w:val="xl22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0">
    <w:name w:val="xl230"/>
    <w:basedOn w:val="a"/>
    <w:rsid w:val="0040216C"/>
    <w:pPr>
      <w:pBdr>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31">
    <w:name w:val="xl231"/>
    <w:basedOn w:val="a"/>
    <w:rsid w:val="0040216C"/>
    <w:pPr>
      <w:pBdr>
        <w:top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2">
    <w:name w:val="xl232"/>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3">
    <w:name w:val="xl233"/>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4">
    <w:name w:val="xl234"/>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5">
    <w:name w:val="xl235"/>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6">
    <w:name w:val="xl236"/>
    <w:basedOn w:val="a"/>
    <w:rsid w:val="0040216C"/>
    <w:pPr>
      <w:pBdr>
        <w:bottom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7">
    <w:name w:val="xl237"/>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8">
    <w:name w:val="xl238"/>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39">
    <w:name w:val="xl239"/>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40">
    <w:name w:val="xl240"/>
    <w:basedOn w:val="a"/>
    <w:rsid w:val="0040216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1">
    <w:name w:val="xl241"/>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2">
    <w:name w:val="xl242"/>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3">
    <w:name w:val="xl243"/>
    <w:basedOn w:val="a"/>
    <w:rsid w:val="0040216C"/>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4">
    <w:name w:val="xl24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5">
    <w:name w:val="xl24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6">
    <w:name w:val="xl246"/>
    <w:basedOn w:val="a"/>
    <w:rsid w:val="0040216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7">
    <w:name w:val="xl247"/>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8">
    <w:name w:val="xl248"/>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9">
    <w:name w:val="xl249"/>
    <w:basedOn w:val="a"/>
    <w:rsid w:val="0040216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0">
    <w:name w:val="xl250"/>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1">
    <w:name w:val="xl25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52">
    <w:name w:val="xl252"/>
    <w:basedOn w:val="a"/>
    <w:rsid w:val="0040216C"/>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3">
    <w:name w:val="xl253"/>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numbering" w:customStyle="1" w:styleId="260">
    <w:name w:val="Нет списка26"/>
    <w:next w:val="a2"/>
    <w:uiPriority w:val="99"/>
    <w:semiHidden/>
    <w:unhideWhenUsed/>
    <w:rsid w:val="00A83250"/>
  </w:style>
  <w:style w:type="paragraph" w:customStyle="1" w:styleId="3b">
    <w:name w:val="Абзац списка3"/>
    <w:basedOn w:val="a"/>
    <w:rsid w:val="00A83250"/>
    <w:pPr>
      <w:suppressAutoHyphens w:val="0"/>
      <w:ind w:left="720"/>
    </w:pPr>
    <w:rPr>
      <w:lang w:eastAsia="ru-RU"/>
    </w:rPr>
  </w:style>
  <w:style w:type="table" w:customStyle="1" w:styleId="261">
    <w:name w:val="Сетка таблицы26"/>
    <w:basedOn w:val="a1"/>
    <w:next w:val="af1"/>
    <w:rsid w:val="00A83250"/>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w:basedOn w:val="a"/>
    <w:rsid w:val="00A83250"/>
    <w:pPr>
      <w:widowControl w:val="0"/>
      <w:suppressAutoHyphens w:val="0"/>
      <w:adjustRightInd w:val="0"/>
      <w:spacing w:after="160" w:line="240" w:lineRule="exact"/>
      <w:jc w:val="right"/>
    </w:pPr>
    <w:rPr>
      <w:sz w:val="20"/>
      <w:szCs w:val="20"/>
      <w:lang w:val="en-GB" w:eastAsia="en-US"/>
    </w:rPr>
  </w:style>
  <w:style w:type="numbering" w:customStyle="1" w:styleId="270">
    <w:name w:val="Нет списка27"/>
    <w:next w:val="a2"/>
    <w:uiPriority w:val="99"/>
    <w:semiHidden/>
    <w:unhideWhenUsed/>
    <w:rsid w:val="008667EE"/>
  </w:style>
  <w:style w:type="numbering" w:customStyle="1" w:styleId="280">
    <w:name w:val="Нет списка28"/>
    <w:next w:val="a2"/>
    <w:uiPriority w:val="99"/>
    <w:semiHidden/>
    <w:unhideWhenUsed/>
    <w:rsid w:val="008667EE"/>
  </w:style>
  <w:style w:type="paragraph" w:customStyle="1" w:styleId="65">
    <w:name w:val="Обычный6"/>
    <w:rsid w:val="005F4A57"/>
    <w:pPr>
      <w:widowControl w:val="0"/>
      <w:suppressAutoHyphens/>
      <w:snapToGrid w:val="0"/>
      <w:spacing w:line="300" w:lineRule="auto"/>
      <w:jc w:val="both"/>
    </w:pPr>
    <w:rPr>
      <w:rFonts w:ascii="Times New Roman" w:eastAsia="Arial" w:hAnsi="Times New Roman" w:cs="Times New Roman"/>
      <w:sz w:val="24"/>
      <w:szCs w:val="20"/>
      <w:lang w:eastAsia="ar-SA"/>
    </w:rPr>
  </w:style>
  <w:style w:type="numbering" w:customStyle="1" w:styleId="290">
    <w:name w:val="Нет списка29"/>
    <w:next w:val="a2"/>
    <w:uiPriority w:val="99"/>
    <w:semiHidden/>
    <w:unhideWhenUsed/>
    <w:rsid w:val="003F7906"/>
  </w:style>
  <w:style w:type="numbering" w:customStyle="1" w:styleId="1101">
    <w:name w:val="Нет списка110"/>
    <w:next w:val="a2"/>
    <w:uiPriority w:val="99"/>
    <w:semiHidden/>
    <w:unhideWhenUsed/>
    <w:rsid w:val="003F7906"/>
  </w:style>
  <w:style w:type="table" w:customStyle="1" w:styleId="271">
    <w:name w:val="Сетка таблицы27"/>
    <w:basedOn w:val="a1"/>
    <w:next w:val="af1"/>
    <w:uiPriority w:val="39"/>
    <w:rsid w:val="003F7906"/>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3F7906"/>
  </w:style>
  <w:style w:type="table" w:customStyle="1" w:styleId="1111">
    <w:name w:val="Сетка таблицы111"/>
    <w:basedOn w:val="a1"/>
    <w:next w:val="af1"/>
    <w:uiPriority w:val="39"/>
    <w:rsid w:val="003F7906"/>
    <w:pPr>
      <w:spacing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Знак Знак2"/>
    <w:basedOn w:val="a0"/>
    <w:rsid w:val="003F7906"/>
    <w:rPr>
      <w:rFonts w:cs="Times New Roman"/>
    </w:rPr>
  </w:style>
  <w:style w:type="numbering" w:customStyle="1" w:styleId="2100">
    <w:name w:val="Нет списка210"/>
    <w:next w:val="a2"/>
    <w:uiPriority w:val="99"/>
    <w:semiHidden/>
    <w:unhideWhenUsed/>
    <w:rsid w:val="003F7906"/>
  </w:style>
  <w:style w:type="paragraph" w:customStyle="1" w:styleId="1fa">
    <w:name w:val="Знак Знак1 Знак Знак Знак Знак Знак Знак Знак Знак"/>
    <w:basedOn w:val="a"/>
    <w:rsid w:val="003F7906"/>
    <w:pPr>
      <w:suppressAutoHyphens w:val="0"/>
      <w:spacing w:before="100" w:beforeAutospacing="1" w:after="100" w:afterAutospacing="1"/>
    </w:pPr>
    <w:rPr>
      <w:rFonts w:ascii="Tahoma" w:hAnsi="Tahoma"/>
      <w:sz w:val="20"/>
      <w:szCs w:val="20"/>
      <w:lang w:val="en-US" w:eastAsia="en-US"/>
    </w:rPr>
  </w:style>
  <w:style w:type="numbering" w:customStyle="1" w:styleId="313">
    <w:name w:val="Нет списка31"/>
    <w:next w:val="a2"/>
    <w:uiPriority w:val="99"/>
    <w:semiHidden/>
    <w:unhideWhenUsed/>
    <w:rsid w:val="003F7906"/>
  </w:style>
  <w:style w:type="numbering" w:customStyle="1" w:styleId="300">
    <w:name w:val="Нет списка30"/>
    <w:next w:val="a2"/>
    <w:uiPriority w:val="99"/>
    <w:semiHidden/>
    <w:unhideWhenUsed/>
    <w:rsid w:val="002D6F3A"/>
  </w:style>
  <w:style w:type="table" w:customStyle="1" w:styleId="281">
    <w:name w:val="Сетка таблицы28"/>
    <w:basedOn w:val="a1"/>
    <w:next w:val="af1"/>
    <w:uiPriority w:val="59"/>
    <w:rsid w:val="00651E7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C49B8"/>
  </w:style>
  <w:style w:type="table" w:customStyle="1" w:styleId="291">
    <w:name w:val="Сетка таблицы29"/>
    <w:basedOn w:val="a1"/>
    <w:next w:val="af1"/>
    <w:uiPriority w:val="59"/>
    <w:rsid w:val="000C49B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687036"/>
  </w:style>
  <w:style w:type="paragraph" w:customStyle="1" w:styleId="321">
    <w:name w:val="Основной текст 32"/>
    <w:basedOn w:val="a"/>
    <w:rsid w:val="00687036"/>
    <w:pPr>
      <w:spacing w:after="120"/>
    </w:pPr>
    <w:rPr>
      <w:sz w:val="16"/>
      <w:szCs w:val="16"/>
    </w:rPr>
  </w:style>
  <w:style w:type="paragraph" w:customStyle="1" w:styleId="322">
    <w:name w:val="Основной текст с отступом 32"/>
    <w:basedOn w:val="a"/>
    <w:rsid w:val="00687036"/>
    <w:pPr>
      <w:spacing w:after="120"/>
      <w:ind w:left="283"/>
    </w:pPr>
    <w:rPr>
      <w:sz w:val="16"/>
      <w:szCs w:val="16"/>
    </w:rPr>
  </w:style>
  <w:style w:type="numbering" w:customStyle="1" w:styleId="340">
    <w:name w:val="Нет списка34"/>
    <w:next w:val="a2"/>
    <w:uiPriority w:val="99"/>
    <w:semiHidden/>
    <w:unhideWhenUsed/>
    <w:rsid w:val="009127D2"/>
  </w:style>
  <w:style w:type="table" w:customStyle="1" w:styleId="301">
    <w:name w:val="Сетка таблицы30"/>
    <w:basedOn w:val="a1"/>
    <w:next w:val="af1"/>
    <w:uiPriority w:val="59"/>
    <w:rsid w:val="009127D2"/>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w:basedOn w:val="a"/>
    <w:rsid w:val="009127D2"/>
    <w:pPr>
      <w:widowControl w:val="0"/>
      <w:suppressAutoHyphens w:val="0"/>
      <w:adjustRightInd w:val="0"/>
      <w:spacing w:after="160" w:line="240" w:lineRule="exact"/>
      <w:jc w:val="right"/>
    </w:pPr>
    <w:rPr>
      <w:sz w:val="20"/>
      <w:szCs w:val="20"/>
      <w:lang w:val="en-GB" w:eastAsia="en-US"/>
    </w:rPr>
  </w:style>
  <w:style w:type="paragraph" w:customStyle="1" w:styleId="affff4">
    <w:name w:val="Знак"/>
    <w:basedOn w:val="a"/>
    <w:rsid w:val="009127D2"/>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1 Знак Знак Знак Знак Знак Знак Знак Знак Знак"/>
    <w:basedOn w:val="a"/>
    <w:autoRedefine/>
    <w:rsid w:val="009127D2"/>
    <w:pPr>
      <w:suppressAutoHyphens w:val="0"/>
      <w:spacing w:after="160" w:line="240" w:lineRule="exact"/>
    </w:pPr>
    <w:rPr>
      <w:sz w:val="28"/>
      <w:szCs w:val="20"/>
      <w:lang w:val="en-US" w:eastAsia="en-US"/>
    </w:rPr>
  </w:style>
  <w:style w:type="character" w:styleId="affff5">
    <w:name w:val="endnote reference"/>
    <w:uiPriority w:val="99"/>
    <w:semiHidden/>
    <w:unhideWhenUsed/>
    <w:rsid w:val="009127D2"/>
    <w:rPr>
      <w:vertAlign w:val="superscript"/>
    </w:rPr>
  </w:style>
  <w:style w:type="numbering" w:customStyle="1" w:styleId="350">
    <w:name w:val="Нет списка35"/>
    <w:next w:val="a2"/>
    <w:uiPriority w:val="99"/>
    <w:semiHidden/>
    <w:unhideWhenUsed/>
    <w:rsid w:val="00DD0578"/>
  </w:style>
  <w:style w:type="paragraph" w:customStyle="1" w:styleId="xl106">
    <w:name w:val="xl106"/>
    <w:basedOn w:val="a"/>
    <w:rsid w:val="00B13560"/>
    <w:pPr>
      <w:suppressAutoHyphens w:val="0"/>
      <w:spacing w:before="100" w:beforeAutospacing="1" w:after="100" w:afterAutospacing="1"/>
    </w:pPr>
    <w:rPr>
      <w:lang w:eastAsia="ru-RU"/>
    </w:rPr>
  </w:style>
  <w:style w:type="paragraph" w:customStyle="1" w:styleId="xl107">
    <w:name w:val="xl107"/>
    <w:basedOn w:val="a"/>
    <w:rsid w:val="00B13560"/>
    <w:pPr>
      <w:suppressAutoHyphens w:val="0"/>
      <w:spacing w:before="100" w:beforeAutospacing="1" w:after="100" w:afterAutospacing="1"/>
    </w:pPr>
    <w:rPr>
      <w:b/>
      <w:bCs/>
      <w:color w:val="F79646"/>
      <w:lang w:eastAsia="ru-RU"/>
    </w:rPr>
  </w:style>
  <w:style w:type="paragraph" w:customStyle="1" w:styleId="xl108">
    <w:name w:val="xl108"/>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109">
    <w:name w:val="xl109"/>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110">
    <w:name w:val="xl110"/>
    <w:basedOn w:val="a"/>
    <w:rsid w:val="00B135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1">
    <w:name w:val="xl111"/>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b/>
      <w:bCs/>
      <w:lang w:eastAsia="ru-RU"/>
    </w:rPr>
  </w:style>
  <w:style w:type="paragraph" w:customStyle="1" w:styleId="xl112">
    <w:name w:val="xl112"/>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pPr>
    <w:rPr>
      <w:lang w:eastAsia="ru-RU"/>
    </w:rPr>
  </w:style>
  <w:style w:type="paragraph" w:customStyle="1" w:styleId="xl113">
    <w:name w:val="xl113"/>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pPr>
    <w:rPr>
      <w:b/>
      <w:bCs/>
      <w:i/>
      <w:iCs/>
      <w:lang w:eastAsia="ru-RU"/>
    </w:rPr>
  </w:style>
  <w:style w:type="paragraph" w:customStyle="1" w:styleId="xl114">
    <w:name w:val="xl114"/>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b/>
      <w:bCs/>
      <w:i/>
      <w:iCs/>
      <w:lang w:eastAsia="ru-RU"/>
    </w:rPr>
  </w:style>
  <w:style w:type="paragraph" w:customStyle="1" w:styleId="xl115">
    <w:name w:val="xl115"/>
    <w:basedOn w:val="a"/>
    <w:rsid w:val="00B13560"/>
    <w:pPr>
      <w:suppressAutoHyphens w:val="0"/>
      <w:spacing w:before="100" w:beforeAutospacing="1" w:after="100" w:afterAutospacing="1"/>
    </w:pPr>
    <w:rPr>
      <w:lang w:eastAsia="ru-RU"/>
    </w:rPr>
  </w:style>
  <w:style w:type="paragraph" w:customStyle="1" w:styleId="xl116">
    <w:name w:val="xl116"/>
    <w:basedOn w:val="a"/>
    <w:rsid w:val="00B13560"/>
    <w:pPr>
      <w:suppressAutoHyphens w:val="0"/>
      <w:spacing w:before="100" w:beforeAutospacing="1" w:after="100" w:afterAutospacing="1"/>
      <w:jc w:val="center"/>
    </w:pPr>
    <w:rPr>
      <w:lang w:eastAsia="ru-RU"/>
    </w:rPr>
  </w:style>
  <w:style w:type="table" w:customStyle="1" w:styleId="314">
    <w:name w:val="Сетка таблицы31"/>
    <w:basedOn w:val="a1"/>
    <w:next w:val="af1"/>
    <w:uiPriority w:val="59"/>
    <w:rsid w:val="005847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44">
      <w:bodyDiv w:val="1"/>
      <w:marLeft w:val="0"/>
      <w:marRight w:val="0"/>
      <w:marTop w:val="0"/>
      <w:marBottom w:val="0"/>
      <w:divBdr>
        <w:top w:val="none" w:sz="0" w:space="0" w:color="auto"/>
        <w:left w:val="none" w:sz="0" w:space="0" w:color="auto"/>
        <w:bottom w:val="none" w:sz="0" w:space="0" w:color="auto"/>
        <w:right w:val="none" w:sz="0" w:space="0" w:color="auto"/>
      </w:divBdr>
    </w:div>
    <w:div w:id="4093728">
      <w:bodyDiv w:val="1"/>
      <w:marLeft w:val="0"/>
      <w:marRight w:val="0"/>
      <w:marTop w:val="0"/>
      <w:marBottom w:val="0"/>
      <w:divBdr>
        <w:top w:val="none" w:sz="0" w:space="0" w:color="auto"/>
        <w:left w:val="none" w:sz="0" w:space="0" w:color="auto"/>
        <w:bottom w:val="none" w:sz="0" w:space="0" w:color="auto"/>
        <w:right w:val="none" w:sz="0" w:space="0" w:color="auto"/>
      </w:divBdr>
    </w:div>
    <w:div w:id="5982843">
      <w:bodyDiv w:val="1"/>
      <w:marLeft w:val="0"/>
      <w:marRight w:val="0"/>
      <w:marTop w:val="0"/>
      <w:marBottom w:val="0"/>
      <w:divBdr>
        <w:top w:val="none" w:sz="0" w:space="0" w:color="auto"/>
        <w:left w:val="none" w:sz="0" w:space="0" w:color="auto"/>
        <w:bottom w:val="none" w:sz="0" w:space="0" w:color="auto"/>
        <w:right w:val="none" w:sz="0" w:space="0" w:color="auto"/>
      </w:divBdr>
    </w:div>
    <w:div w:id="7172331">
      <w:bodyDiv w:val="1"/>
      <w:marLeft w:val="0"/>
      <w:marRight w:val="0"/>
      <w:marTop w:val="0"/>
      <w:marBottom w:val="0"/>
      <w:divBdr>
        <w:top w:val="none" w:sz="0" w:space="0" w:color="auto"/>
        <w:left w:val="none" w:sz="0" w:space="0" w:color="auto"/>
        <w:bottom w:val="none" w:sz="0" w:space="0" w:color="auto"/>
        <w:right w:val="none" w:sz="0" w:space="0" w:color="auto"/>
      </w:divBdr>
    </w:div>
    <w:div w:id="11954937">
      <w:bodyDiv w:val="1"/>
      <w:marLeft w:val="0"/>
      <w:marRight w:val="0"/>
      <w:marTop w:val="0"/>
      <w:marBottom w:val="0"/>
      <w:divBdr>
        <w:top w:val="none" w:sz="0" w:space="0" w:color="auto"/>
        <w:left w:val="none" w:sz="0" w:space="0" w:color="auto"/>
        <w:bottom w:val="none" w:sz="0" w:space="0" w:color="auto"/>
        <w:right w:val="none" w:sz="0" w:space="0" w:color="auto"/>
      </w:divBdr>
    </w:div>
    <w:div w:id="12267981">
      <w:bodyDiv w:val="1"/>
      <w:marLeft w:val="0"/>
      <w:marRight w:val="0"/>
      <w:marTop w:val="0"/>
      <w:marBottom w:val="0"/>
      <w:divBdr>
        <w:top w:val="none" w:sz="0" w:space="0" w:color="auto"/>
        <w:left w:val="none" w:sz="0" w:space="0" w:color="auto"/>
        <w:bottom w:val="none" w:sz="0" w:space="0" w:color="auto"/>
        <w:right w:val="none" w:sz="0" w:space="0" w:color="auto"/>
      </w:divBdr>
    </w:div>
    <w:div w:id="12733787">
      <w:bodyDiv w:val="1"/>
      <w:marLeft w:val="0"/>
      <w:marRight w:val="0"/>
      <w:marTop w:val="0"/>
      <w:marBottom w:val="0"/>
      <w:divBdr>
        <w:top w:val="none" w:sz="0" w:space="0" w:color="auto"/>
        <w:left w:val="none" w:sz="0" w:space="0" w:color="auto"/>
        <w:bottom w:val="none" w:sz="0" w:space="0" w:color="auto"/>
        <w:right w:val="none" w:sz="0" w:space="0" w:color="auto"/>
      </w:divBdr>
    </w:div>
    <w:div w:id="15230318">
      <w:bodyDiv w:val="1"/>
      <w:marLeft w:val="0"/>
      <w:marRight w:val="0"/>
      <w:marTop w:val="0"/>
      <w:marBottom w:val="0"/>
      <w:divBdr>
        <w:top w:val="none" w:sz="0" w:space="0" w:color="auto"/>
        <w:left w:val="none" w:sz="0" w:space="0" w:color="auto"/>
        <w:bottom w:val="none" w:sz="0" w:space="0" w:color="auto"/>
        <w:right w:val="none" w:sz="0" w:space="0" w:color="auto"/>
      </w:divBdr>
    </w:div>
    <w:div w:id="17244072">
      <w:bodyDiv w:val="1"/>
      <w:marLeft w:val="0"/>
      <w:marRight w:val="0"/>
      <w:marTop w:val="0"/>
      <w:marBottom w:val="0"/>
      <w:divBdr>
        <w:top w:val="none" w:sz="0" w:space="0" w:color="auto"/>
        <w:left w:val="none" w:sz="0" w:space="0" w:color="auto"/>
        <w:bottom w:val="none" w:sz="0" w:space="0" w:color="auto"/>
        <w:right w:val="none" w:sz="0" w:space="0" w:color="auto"/>
      </w:divBdr>
    </w:div>
    <w:div w:id="23871740">
      <w:bodyDiv w:val="1"/>
      <w:marLeft w:val="0"/>
      <w:marRight w:val="0"/>
      <w:marTop w:val="0"/>
      <w:marBottom w:val="0"/>
      <w:divBdr>
        <w:top w:val="none" w:sz="0" w:space="0" w:color="auto"/>
        <w:left w:val="none" w:sz="0" w:space="0" w:color="auto"/>
        <w:bottom w:val="none" w:sz="0" w:space="0" w:color="auto"/>
        <w:right w:val="none" w:sz="0" w:space="0" w:color="auto"/>
      </w:divBdr>
    </w:div>
    <w:div w:id="24329631">
      <w:bodyDiv w:val="1"/>
      <w:marLeft w:val="0"/>
      <w:marRight w:val="0"/>
      <w:marTop w:val="0"/>
      <w:marBottom w:val="0"/>
      <w:divBdr>
        <w:top w:val="none" w:sz="0" w:space="0" w:color="auto"/>
        <w:left w:val="none" w:sz="0" w:space="0" w:color="auto"/>
        <w:bottom w:val="none" w:sz="0" w:space="0" w:color="auto"/>
        <w:right w:val="none" w:sz="0" w:space="0" w:color="auto"/>
      </w:divBdr>
    </w:div>
    <w:div w:id="24411151">
      <w:bodyDiv w:val="1"/>
      <w:marLeft w:val="0"/>
      <w:marRight w:val="0"/>
      <w:marTop w:val="0"/>
      <w:marBottom w:val="0"/>
      <w:divBdr>
        <w:top w:val="none" w:sz="0" w:space="0" w:color="auto"/>
        <w:left w:val="none" w:sz="0" w:space="0" w:color="auto"/>
        <w:bottom w:val="none" w:sz="0" w:space="0" w:color="auto"/>
        <w:right w:val="none" w:sz="0" w:space="0" w:color="auto"/>
      </w:divBdr>
    </w:div>
    <w:div w:id="32006045">
      <w:bodyDiv w:val="1"/>
      <w:marLeft w:val="0"/>
      <w:marRight w:val="0"/>
      <w:marTop w:val="0"/>
      <w:marBottom w:val="0"/>
      <w:divBdr>
        <w:top w:val="none" w:sz="0" w:space="0" w:color="auto"/>
        <w:left w:val="none" w:sz="0" w:space="0" w:color="auto"/>
        <w:bottom w:val="none" w:sz="0" w:space="0" w:color="auto"/>
        <w:right w:val="none" w:sz="0" w:space="0" w:color="auto"/>
      </w:divBdr>
    </w:div>
    <w:div w:id="33389208">
      <w:bodyDiv w:val="1"/>
      <w:marLeft w:val="0"/>
      <w:marRight w:val="0"/>
      <w:marTop w:val="0"/>
      <w:marBottom w:val="0"/>
      <w:divBdr>
        <w:top w:val="none" w:sz="0" w:space="0" w:color="auto"/>
        <w:left w:val="none" w:sz="0" w:space="0" w:color="auto"/>
        <w:bottom w:val="none" w:sz="0" w:space="0" w:color="auto"/>
        <w:right w:val="none" w:sz="0" w:space="0" w:color="auto"/>
      </w:divBdr>
    </w:div>
    <w:div w:id="33771351">
      <w:bodyDiv w:val="1"/>
      <w:marLeft w:val="0"/>
      <w:marRight w:val="0"/>
      <w:marTop w:val="0"/>
      <w:marBottom w:val="0"/>
      <w:divBdr>
        <w:top w:val="none" w:sz="0" w:space="0" w:color="auto"/>
        <w:left w:val="none" w:sz="0" w:space="0" w:color="auto"/>
        <w:bottom w:val="none" w:sz="0" w:space="0" w:color="auto"/>
        <w:right w:val="none" w:sz="0" w:space="0" w:color="auto"/>
      </w:divBdr>
    </w:div>
    <w:div w:id="37825472">
      <w:bodyDiv w:val="1"/>
      <w:marLeft w:val="0"/>
      <w:marRight w:val="0"/>
      <w:marTop w:val="0"/>
      <w:marBottom w:val="0"/>
      <w:divBdr>
        <w:top w:val="none" w:sz="0" w:space="0" w:color="auto"/>
        <w:left w:val="none" w:sz="0" w:space="0" w:color="auto"/>
        <w:bottom w:val="none" w:sz="0" w:space="0" w:color="auto"/>
        <w:right w:val="none" w:sz="0" w:space="0" w:color="auto"/>
      </w:divBdr>
    </w:div>
    <w:div w:id="37972816">
      <w:bodyDiv w:val="1"/>
      <w:marLeft w:val="0"/>
      <w:marRight w:val="0"/>
      <w:marTop w:val="0"/>
      <w:marBottom w:val="0"/>
      <w:divBdr>
        <w:top w:val="none" w:sz="0" w:space="0" w:color="auto"/>
        <w:left w:val="none" w:sz="0" w:space="0" w:color="auto"/>
        <w:bottom w:val="none" w:sz="0" w:space="0" w:color="auto"/>
        <w:right w:val="none" w:sz="0" w:space="0" w:color="auto"/>
      </w:divBdr>
    </w:div>
    <w:div w:id="40057926">
      <w:bodyDiv w:val="1"/>
      <w:marLeft w:val="0"/>
      <w:marRight w:val="0"/>
      <w:marTop w:val="0"/>
      <w:marBottom w:val="0"/>
      <w:divBdr>
        <w:top w:val="none" w:sz="0" w:space="0" w:color="auto"/>
        <w:left w:val="none" w:sz="0" w:space="0" w:color="auto"/>
        <w:bottom w:val="none" w:sz="0" w:space="0" w:color="auto"/>
        <w:right w:val="none" w:sz="0" w:space="0" w:color="auto"/>
      </w:divBdr>
    </w:div>
    <w:div w:id="40517507">
      <w:bodyDiv w:val="1"/>
      <w:marLeft w:val="0"/>
      <w:marRight w:val="0"/>
      <w:marTop w:val="0"/>
      <w:marBottom w:val="0"/>
      <w:divBdr>
        <w:top w:val="none" w:sz="0" w:space="0" w:color="auto"/>
        <w:left w:val="none" w:sz="0" w:space="0" w:color="auto"/>
        <w:bottom w:val="none" w:sz="0" w:space="0" w:color="auto"/>
        <w:right w:val="none" w:sz="0" w:space="0" w:color="auto"/>
      </w:divBdr>
    </w:div>
    <w:div w:id="44332983">
      <w:bodyDiv w:val="1"/>
      <w:marLeft w:val="0"/>
      <w:marRight w:val="0"/>
      <w:marTop w:val="0"/>
      <w:marBottom w:val="0"/>
      <w:divBdr>
        <w:top w:val="none" w:sz="0" w:space="0" w:color="auto"/>
        <w:left w:val="none" w:sz="0" w:space="0" w:color="auto"/>
        <w:bottom w:val="none" w:sz="0" w:space="0" w:color="auto"/>
        <w:right w:val="none" w:sz="0" w:space="0" w:color="auto"/>
      </w:divBdr>
    </w:div>
    <w:div w:id="44526896">
      <w:bodyDiv w:val="1"/>
      <w:marLeft w:val="0"/>
      <w:marRight w:val="0"/>
      <w:marTop w:val="0"/>
      <w:marBottom w:val="0"/>
      <w:divBdr>
        <w:top w:val="none" w:sz="0" w:space="0" w:color="auto"/>
        <w:left w:val="none" w:sz="0" w:space="0" w:color="auto"/>
        <w:bottom w:val="none" w:sz="0" w:space="0" w:color="auto"/>
        <w:right w:val="none" w:sz="0" w:space="0" w:color="auto"/>
      </w:divBdr>
    </w:div>
    <w:div w:id="46417894">
      <w:bodyDiv w:val="1"/>
      <w:marLeft w:val="0"/>
      <w:marRight w:val="0"/>
      <w:marTop w:val="0"/>
      <w:marBottom w:val="0"/>
      <w:divBdr>
        <w:top w:val="none" w:sz="0" w:space="0" w:color="auto"/>
        <w:left w:val="none" w:sz="0" w:space="0" w:color="auto"/>
        <w:bottom w:val="none" w:sz="0" w:space="0" w:color="auto"/>
        <w:right w:val="none" w:sz="0" w:space="0" w:color="auto"/>
      </w:divBdr>
    </w:div>
    <w:div w:id="47924561">
      <w:bodyDiv w:val="1"/>
      <w:marLeft w:val="0"/>
      <w:marRight w:val="0"/>
      <w:marTop w:val="0"/>
      <w:marBottom w:val="0"/>
      <w:divBdr>
        <w:top w:val="none" w:sz="0" w:space="0" w:color="auto"/>
        <w:left w:val="none" w:sz="0" w:space="0" w:color="auto"/>
        <w:bottom w:val="none" w:sz="0" w:space="0" w:color="auto"/>
        <w:right w:val="none" w:sz="0" w:space="0" w:color="auto"/>
      </w:divBdr>
    </w:div>
    <w:div w:id="54161537">
      <w:bodyDiv w:val="1"/>
      <w:marLeft w:val="0"/>
      <w:marRight w:val="0"/>
      <w:marTop w:val="0"/>
      <w:marBottom w:val="0"/>
      <w:divBdr>
        <w:top w:val="none" w:sz="0" w:space="0" w:color="auto"/>
        <w:left w:val="none" w:sz="0" w:space="0" w:color="auto"/>
        <w:bottom w:val="none" w:sz="0" w:space="0" w:color="auto"/>
        <w:right w:val="none" w:sz="0" w:space="0" w:color="auto"/>
      </w:divBdr>
    </w:div>
    <w:div w:id="58216037">
      <w:bodyDiv w:val="1"/>
      <w:marLeft w:val="0"/>
      <w:marRight w:val="0"/>
      <w:marTop w:val="0"/>
      <w:marBottom w:val="0"/>
      <w:divBdr>
        <w:top w:val="none" w:sz="0" w:space="0" w:color="auto"/>
        <w:left w:val="none" w:sz="0" w:space="0" w:color="auto"/>
        <w:bottom w:val="none" w:sz="0" w:space="0" w:color="auto"/>
        <w:right w:val="none" w:sz="0" w:space="0" w:color="auto"/>
      </w:divBdr>
    </w:div>
    <w:div w:id="61760700">
      <w:bodyDiv w:val="1"/>
      <w:marLeft w:val="0"/>
      <w:marRight w:val="0"/>
      <w:marTop w:val="0"/>
      <w:marBottom w:val="0"/>
      <w:divBdr>
        <w:top w:val="none" w:sz="0" w:space="0" w:color="auto"/>
        <w:left w:val="none" w:sz="0" w:space="0" w:color="auto"/>
        <w:bottom w:val="none" w:sz="0" w:space="0" w:color="auto"/>
        <w:right w:val="none" w:sz="0" w:space="0" w:color="auto"/>
      </w:divBdr>
    </w:div>
    <w:div w:id="63068634">
      <w:bodyDiv w:val="1"/>
      <w:marLeft w:val="0"/>
      <w:marRight w:val="0"/>
      <w:marTop w:val="0"/>
      <w:marBottom w:val="0"/>
      <w:divBdr>
        <w:top w:val="none" w:sz="0" w:space="0" w:color="auto"/>
        <w:left w:val="none" w:sz="0" w:space="0" w:color="auto"/>
        <w:bottom w:val="none" w:sz="0" w:space="0" w:color="auto"/>
        <w:right w:val="none" w:sz="0" w:space="0" w:color="auto"/>
      </w:divBdr>
    </w:div>
    <w:div w:id="65304218">
      <w:bodyDiv w:val="1"/>
      <w:marLeft w:val="0"/>
      <w:marRight w:val="0"/>
      <w:marTop w:val="0"/>
      <w:marBottom w:val="0"/>
      <w:divBdr>
        <w:top w:val="none" w:sz="0" w:space="0" w:color="auto"/>
        <w:left w:val="none" w:sz="0" w:space="0" w:color="auto"/>
        <w:bottom w:val="none" w:sz="0" w:space="0" w:color="auto"/>
        <w:right w:val="none" w:sz="0" w:space="0" w:color="auto"/>
      </w:divBdr>
    </w:div>
    <w:div w:id="76292499">
      <w:bodyDiv w:val="1"/>
      <w:marLeft w:val="0"/>
      <w:marRight w:val="0"/>
      <w:marTop w:val="0"/>
      <w:marBottom w:val="0"/>
      <w:divBdr>
        <w:top w:val="none" w:sz="0" w:space="0" w:color="auto"/>
        <w:left w:val="none" w:sz="0" w:space="0" w:color="auto"/>
        <w:bottom w:val="none" w:sz="0" w:space="0" w:color="auto"/>
        <w:right w:val="none" w:sz="0" w:space="0" w:color="auto"/>
      </w:divBdr>
    </w:div>
    <w:div w:id="77100116">
      <w:bodyDiv w:val="1"/>
      <w:marLeft w:val="0"/>
      <w:marRight w:val="0"/>
      <w:marTop w:val="0"/>
      <w:marBottom w:val="0"/>
      <w:divBdr>
        <w:top w:val="none" w:sz="0" w:space="0" w:color="auto"/>
        <w:left w:val="none" w:sz="0" w:space="0" w:color="auto"/>
        <w:bottom w:val="none" w:sz="0" w:space="0" w:color="auto"/>
        <w:right w:val="none" w:sz="0" w:space="0" w:color="auto"/>
      </w:divBdr>
    </w:div>
    <w:div w:id="77486392">
      <w:bodyDiv w:val="1"/>
      <w:marLeft w:val="0"/>
      <w:marRight w:val="0"/>
      <w:marTop w:val="0"/>
      <w:marBottom w:val="0"/>
      <w:divBdr>
        <w:top w:val="none" w:sz="0" w:space="0" w:color="auto"/>
        <w:left w:val="none" w:sz="0" w:space="0" w:color="auto"/>
        <w:bottom w:val="none" w:sz="0" w:space="0" w:color="auto"/>
        <w:right w:val="none" w:sz="0" w:space="0" w:color="auto"/>
      </w:divBdr>
    </w:div>
    <w:div w:id="79527678">
      <w:bodyDiv w:val="1"/>
      <w:marLeft w:val="0"/>
      <w:marRight w:val="0"/>
      <w:marTop w:val="0"/>
      <w:marBottom w:val="0"/>
      <w:divBdr>
        <w:top w:val="none" w:sz="0" w:space="0" w:color="auto"/>
        <w:left w:val="none" w:sz="0" w:space="0" w:color="auto"/>
        <w:bottom w:val="none" w:sz="0" w:space="0" w:color="auto"/>
        <w:right w:val="none" w:sz="0" w:space="0" w:color="auto"/>
      </w:divBdr>
    </w:div>
    <w:div w:id="80412978">
      <w:bodyDiv w:val="1"/>
      <w:marLeft w:val="0"/>
      <w:marRight w:val="0"/>
      <w:marTop w:val="0"/>
      <w:marBottom w:val="0"/>
      <w:divBdr>
        <w:top w:val="none" w:sz="0" w:space="0" w:color="auto"/>
        <w:left w:val="none" w:sz="0" w:space="0" w:color="auto"/>
        <w:bottom w:val="none" w:sz="0" w:space="0" w:color="auto"/>
        <w:right w:val="none" w:sz="0" w:space="0" w:color="auto"/>
      </w:divBdr>
    </w:div>
    <w:div w:id="85467080">
      <w:bodyDiv w:val="1"/>
      <w:marLeft w:val="0"/>
      <w:marRight w:val="0"/>
      <w:marTop w:val="0"/>
      <w:marBottom w:val="0"/>
      <w:divBdr>
        <w:top w:val="none" w:sz="0" w:space="0" w:color="auto"/>
        <w:left w:val="none" w:sz="0" w:space="0" w:color="auto"/>
        <w:bottom w:val="none" w:sz="0" w:space="0" w:color="auto"/>
        <w:right w:val="none" w:sz="0" w:space="0" w:color="auto"/>
      </w:divBdr>
    </w:div>
    <w:div w:id="86119294">
      <w:bodyDiv w:val="1"/>
      <w:marLeft w:val="0"/>
      <w:marRight w:val="0"/>
      <w:marTop w:val="0"/>
      <w:marBottom w:val="0"/>
      <w:divBdr>
        <w:top w:val="none" w:sz="0" w:space="0" w:color="auto"/>
        <w:left w:val="none" w:sz="0" w:space="0" w:color="auto"/>
        <w:bottom w:val="none" w:sz="0" w:space="0" w:color="auto"/>
        <w:right w:val="none" w:sz="0" w:space="0" w:color="auto"/>
      </w:divBdr>
    </w:div>
    <w:div w:id="86657479">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87429104">
      <w:bodyDiv w:val="1"/>
      <w:marLeft w:val="0"/>
      <w:marRight w:val="0"/>
      <w:marTop w:val="0"/>
      <w:marBottom w:val="0"/>
      <w:divBdr>
        <w:top w:val="none" w:sz="0" w:space="0" w:color="auto"/>
        <w:left w:val="none" w:sz="0" w:space="0" w:color="auto"/>
        <w:bottom w:val="none" w:sz="0" w:space="0" w:color="auto"/>
        <w:right w:val="none" w:sz="0" w:space="0" w:color="auto"/>
      </w:divBdr>
    </w:div>
    <w:div w:id="87778997">
      <w:bodyDiv w:val="1"/>
      <w:marLeft w:val="0"/>
      <w:marRight w:val="0"/>
      <w:marTop w:val="0"/>
      <w:marBottom w:val="0"/>
      <w:divBdr>
        <w:top w:val="none" w:sz="0" w:space="0" w:color="auto"/>
        <w:left w:val="none" w:sz="0" w:space="0" w:color="auto"/>
        <w:bottom w:val="none" w:sz="0" w:space="0" w:color="auto"/>
        <w:right w:val="none" w:sz="0" w:space="0" w:color="auto"/>
      </w:divBdr>
    </w:div>
    <w:div w:id="90396525">
      <w:bodyDiv w:val="1"/>
      <w:marLeft w:val="0"/>
      <w:marRight w:val="0"/>
      <w:marTop w:val="0"/>
      <w:marBottom w:val="0"/>
      <w:divBdr>
        <w:top w:val="none" w:sz="0" w:space="0" w:color="auto"/>
        <w:left w:val="none" w:sz="0" w:space="0" w:color="auto"/>
        <w:bottom w:val="none" w:sz="0" w:space="0" w:color="auto"/>
        <w:right w:val="none" w:sz="0" w:space="0" w:color="auto"/>
      </w:divBdr>
    </w:div>
    <w:div w:id="93326660">
      <w:bodyDiv w:val="1"/>
      <w:marLeft w:val="0"/>
      <w:marRight w:val="0"/>
      <w:marTop w:val="0"/>
      <w:marBottom w:val="0"/>
      <w:divBdr>
        <w:top w:val="none" w:sz="0" w:space="0" w:color="auto"/>
        <w:left w:val="none" w:sz="0" w:space="0" w:color="auto"/>
        <w:bottom w:val="none" w:sz="0" w:space="0" w:color="auto"/>
        <w:right w:val="none" w:sz="0" w:space="0" w:color="auto"/>
      </w:divBdr>
    </w:div>
    <w:div w:id="93719784">
      <w:bodyDiv w:val="1"/>
      <w:marLeft w:val="0"/>
      <w:marRight w:val="0"/>
      <w:marTop w:val="0"/>
      <w:marBottom w:val="0"/>
      <w:divBdr>
        <w:top w:val="none" w:sz="0" w:space="0" w:color="auto"/>
        <w:left w:val="none" w:sz="0" w:space="0" w:color="auto"/>
        <w:bottom w:val="none" w:sz="0" w:space="0" w:color="auto"/>
        <w:right w:val="none" w:sz="0" w:space="0" w:color="auto"/>
      </w:divBdr>
    </w:div>
    <w:div w:id="93791233">
      <w:bodyDiv w:val="1"/>
      <w:marLeft w:val="0"/>
      <w:marRight w:val="0"/>
      <w:marTop w:val="0"/>
      <w:marBottom w:val="0"/>
      <w:divBdr>
        <w:top w:val="none" w:sz="0" w:space="0" w:color="auto"/>
        <w:left w:val="none" w:sz="0" w:space="0" w:color="auto"/>
        <w:bottom w:val="none" w:sz="0" w:space="0" w:color="auto"/>
        <w:right w:val="none" w:sz="0" w:space="0" w:color="auto"/>
      </w:divBdr>
    </w:div>
    <w:div w:id="96675657">
      <w:bodyDiv w:val="1"/>
      <w:marLeft w:val="0"/>
      <w:marRight w:val="0"/>
      <w:marTop w:val="0"/>
      <w:marBottom w:val="0"/>
      <w:divBdr>
        <w:top w:val="none" w:sz="0" w:space="0" w:color="auto"/>
        <w:left w:val="none" w:sz="0" w:space="0" w:color="auto"/>
        <w:bottom w:val="none" w:sz="0" w:space="0" w:color="auto"/>
        <w:right w:val="none" w:sz="0" w:space="0" w:color="auto"/>
      </w:divBdr>
    </w:div>
    <w:div w:id="98645207">
      <w:bodyDiv w:val="1"/>
      <w:marLeft w:val="0"/>
      <w:marRight w:val="0"/>
      <w:marTop w:val="0"/>
      <w:marBottom w:val="0"/>
      <w:divBdr>
        <w:top w:val="none" w:sz="0" w:space="0" w:color="auto"/>
        <w:left w:val="none" w:sz="0" w:space="0" w:color="auto"/>
        <w:bottom w:val="none" w:sz="0" w:space="0" w:color="auto"/>
        <w:right w:val="none" w:sz="0" w:space="0" w:color="auto"/>
      </w:divBdr>
    </w:div>
    <w:div w:id="100227189">
      <w:bodyDiv w:val="1"/>
      <w:marLeft w:val="0"/>
      <w:marRight w:val="0"/>
      <w:marTop w:val="0"/>
      <w:marBottom w:val="0"/>
      <w:divBdr>
        <w:top w:val="none" w:sz="0" w:space="0" w:color="auto"/>
        <w:left w:val="none" w:sz="0" w:space="0" w:color="auto"/>
        <w:bottom w:val="none" w:sz="0" w:space="0" w:color="auto"/>
        <w:right w:val="none" w:sz="0" w:space="0" w:color="auto"/>
      </w:divBdr>
    </w:div>
    <w:div w:id="102388620">
      <w:bodyDiv w:val="1"/>
      <w:marLeft w:val="0"/>
      <w:marRight w:val="0"/>
      <w:marTop w:val="0"/>
      <w:marBottom w:val="0"/>
      <w:divBdr>
        <w:top w:val="none" w:sz="0" w:space="0" w:color="auto"/>
        <w:left w:val="none" w:sz="0" w:space="0" w:color="auto"/>
        <w:bottom w:val="none" w:sz="0" w:space="0" w:color="auto"/>
        <w:right w:val="none" w:sz="0" w:space="0" w:color="auto"/>
      </w:divBdr>
    </w:div>
    <w:div w:id="105008396">
      <w:bodyDiv w:val="1"/>
      <w:marLeft w:val="0"/>
      <w:marRight w:val="0"/>
      <w:marTop w:val="0"/>
      <w:marBottom w:val="0"/>
      <w:divBdr>
        <w:top w:val="none" w:sz="0" w:space="0" w:color="auto"/>
        <w:left w:val="none" w:sz="0" w:space="0" w:color="auto"/>
        <w:bottom w:val="none" w:sz="0" w:space="0" w:color="auto"/>
        <w:right w:val="none" w:sz="0" w:space="0" w:color="auto"/>
      </w:divBdr>
    </w:div>
    <w:div w:id="109862497">
      <w:bodyDiv w:val="1"/>
      <w:marLeft w:val="0"/>
      <w:marRight w:val="0"/>
      <w:marTop w:val="0"/>
      <w:marBottom w:val="0"/>
      <w:divBdr>
        <w:top w:val="none" w:sz="0" w:space="0" w:color="auto"/>
        <w:left w:val="none" w:sz="0" w:space="0" w:color="auto"/>
        <w:bottom w:val="none" w:sz="0" w:space="0" w:color="auto"/>
        <w:right w:val="none" w:sz="0" w:space="0" w:color="auto"/>
      </w:divBdr>
    </w:div>
    <w:div w:id="116413018">
      <w:bodyDiv w:val="1"/>
      <w:marLeft w:val="0"/>
      <w:marRight w:val="0"/>
      <w:marTop w:val="0"/>
      <w:marBottom w:val="0"/>
      <w:divBdr>
        <w:top w:val="none" w:sz="0" w:space="0" w:color="auto"/>
        <w:left w:val="none" w:sz="0" w:space="0" w:color="auto"/>
        <w:bottom w:val="none" w:sz="0" w:space="0" w:color="auto"/>
        <w:right w:val="none" w:sz="0" w:space="0" w:color="auto"/>
      </w:divBdr>
    </w:div>
    <w:div w:id="122773253">
      <w:bodyDiv w:val="1"/>
      <w:marLeft w:val="0"/>
      <w:marRight w:val="0"/>
      <w:marTop w:val="0"/>
      <w:marBottom w:val="0"/>
      <w:divBdr>
        <w:top w:val="none" w:sz="0" w:space="0" w:color="auto"/>
        <w:left w:val="none" w:sz="0" w:space="0" w:color="auto"/>
        <w:bottom w:val="none" w:sz="0" w:space="0" w:color="auto"/>
        <w:right w:val="none" w:sz="0" w:space="0" w:color="auto"/>
      </w:divBdr>
    </w:div>
    <w:div w:id="123930282">
      <w:bodyDiv w:val="1"/>
      <w:marLeft w:val="0"/>
      <w:marRight w:val="0"/>
      <w:marTop w:val="0"/>
      <w:marBottom w:val="0"/>
      <w:divBdr>
        <w:top w:val="none" w:sz="0" w:space="0" w:color="auto"/>
        <w:left w:val="none" w:sz="0" w:space="0" w:color="auto"/>
        <w:bottom w:val="none" w:sz="0" w:space="0" w:color="auto"/>
        <w:right w:val="none" w:sz="0" w:space="0" w:color="auto"/>
      </w:divBdr>
    </w:div>
    <w:div w:id="126120714">
      <w:bodyDiv w:val="1"/>
      <w:marLeft w:val="0"/>
      <w:marRight w:val="0"/>
      <w:marTop w:val="0"/>
      <w:marBottom w:val="0"/>
      <w:divBdr>
        <w:top w:val="none" w:sz="0" w:space="0" w:color="auto"/>
        <w:left w:val="none" w:sz="0" w:space="0" w:color="auto"/>
        <w:bottom w:val="none" w:sz="0" w:space="0" w:color="auto"/>
        <w:right w:val="none" w:sz="0" w:space="0" w:color="auto"/>
      </w:divBdr>
    </w:div>
    <w:div w:id="127168724">
      <w:bodyDiv w:val="1"/>
      <w:marLeft w:val="0"/>
      <w:marRight w:val="0"/>
      <w:marTop w:val="0"/>
      <w:marBottom w:val="0"/>
      <w:divBdr>
        <w:top w:val="none" w:sz="0" w:space="0" w:color="auto"/>
        <w:left w:val="none" w:sz="0" w:space="0" w:color="auto"/>
        <w:bottom w:val="none" w:sz="0" w:space="0" w:color="auto"/>
        <w:right w:val="none" w:sz="0" w:space="0" w:color="auto"/>
      </w:divBdr>
    </w:div>
    <w:div w:id="130753771">
      <w:bodyDiv w:val="1"/>
      <w:marLeft w:val="0"/>
      <w:marRight w:val="0"/>
      <w:marTop w:val="0"/>
      <w:marBottom w:val="0"/>
      <w:divBdr>
        <w:top w:val="none" w:sz="0" w:space="0" w:color="auto"/>
        <w:left w:val="none" w:sz="0" w:space="0" w:color="auto"/>
        <w:bottom w:val="none" w:sz="0" w:space="0" w:color="auto"/>
        <w:right w:val="none" w:sz="0" w:space="0" w:color="auto"/>
      </w:divBdr>
    </w:div>
    <w:div w:id="132455646">
      <w:bodyDiv w:val="1"/>
      <w:marLeft w:val="0"/>
      <w:marRight w:val="0"/>
      <w:marTop w:val="0"/>
      <w:marBottom w:val="0"/>
      <w:divBdr>
        <w:top w:val="none" w:sz="0" w:space="0" w:color="auto"/>
        <w:left w:val="none" w:sz="0" w:space="0" w:color="auto"/>
        <w:bottom w:val="none" w:sz="0" w:space="0" w:color="auto"/>
        <w:right w:val="none" w:sz="0" w:space="0" w:color="auto"/>
      </w:divBdr>
    </w:div>
    <w:div w:id="137040015">
      <w:bodyDiv w:val="1"/>
      <w:marLeft w:val="0"/>
      <w:marRight w:val="0"/>
      <w:marTop w:val="0"/>
      <w:marBottom w:val="0"/>
      <w:divBdr>
        <w:top w:val="none" w:sz="0" w:space="0" w:color="auto"/>
        <w:left w:val="none" w:sz="0" w:space="0" w:color="auto"/>
        <w:bottom w:val="none" w:sz="0" w:space="0" w:color="auto"/>
        <w:right w:val="none" w:sz="0" w:space="0" w:color="auto"/>
      </w:divBdr>
    </w:div>
    <w:div w:id="138771073">
      <w:bodyDiv w:val="1"/>
      <w:marLeft w:val="0"/>
      <w:marRight w:val="0"/>
      <w:marTop w:val="0"/>
      <w:marBottom w:val="0"/>
      <w:divBdr>
        <w:top w:val="none" w:sz="0" w:space="0" w:color="auto"/>
        <w:left w:val="none" w:sz="0" w:space="0" w:color="auto"/>
        <w:bottom w:val="none" w:sz="0" w:space="0" w:color="auto"/>
        <w:right w:val="none" w:sz="0" w:space="0" w:color="auto"/>
      </w:divBdr>
    </w:div>
    <w:div w:id="139805931">
      <w:bodyDiv w:val="1"/>
      <w:marLeft w:val="0"/>
      <w:marRight w:val="0"/>
      <w:marTop w:val="0"/>
      <w:marBottom w:val="0"/>
      <w:divBdr>
        <w:top w:val="none" w:sz="0" w:space="0" w:color="auto"/>
        <w:left w:val="none" w:sz="0" w:space="0" w:color="auto"/>
        <w:bottom w:val="none" w:sz="0" w:space="0" w:color="auto"/>
        <w:right w:val="none" w:sz="0" w:space="0" w:color="auto"/>
      </w:divBdr>
    </w:div>
    <w:div w:id="139808448">
      <w:bodyDiv w:val="1"/>
      <w:marLeft w:val="0"/>
      <w:marRight w:val="0"/>
      <w:marTop w:val="0"/>
      <w:marBottom w:val="0"/>
      <w:divBdr>
        <w:top w:val="none" w:sz="0" w:space="0" w:color="auto"/>
        <w:left w:val="none" w:sz="0" w:space="0" w:color="auto"/>
        <w:bottom w:val="none" w:sz="0" w:space="0" w:color="auto"/>
        <w:right w:val="none" w:sz="0" w:space="0" w:color="auto"/>
      </w:divBdr>
    </w:div>
    <w:div w:id="140270575">
      <w:bodyDiv w:val="1"/>
      <w:marLeft w:val="0"/>
      <w:marRight w:val="0"/>
      <w:marTop w:val="0"/>
      <w:marBottom w:val="0"/>
      <w:divBdr>
        <w:top w:val="none" w:sz="0" w:space="0" w:color="auto"/>
        <w:left w:val="none" w:sz="0" w:space="0" w:color="auto"/>
        <w:bottom w:val="none" w:sz="0" w:space="0" w:color="auto"/>
        <w:right w:val="none" w:sz="0" w:space="0" w:color="auto"/>
      </w:divBdr>
    </w:div>
    <w:div w:id="140779884">
      <w:bodyDiv w:val="1"/>
      <w:marLeft w:val="0"/>
      <w:marRight w:val="0"/>
      <w:marTop w:val="0"/>
      <w:marBottom w:val="0"/>
      <w:divBdr>
        <w:top w:val="none" w:sz="0" w:space="0" w:color="auto"/>
        <w:left w:val="none" w:sz="0" w:space="0" w:color="auto"/>
        <w:bottom w:val="none" w:sz="0" w:space="0" w:color="auto"/>
        <w:right w:val="none" w:sz="0" w:space="0" w:color="auto"/>
      </w:divBdr>
    </w:div>
    <w:div w:id="142695711">
      <w:bodyDiv w:val="1"/>
      <w:marLeft w:val="0"/>
      <w:marRight w:val="0"/>
      <w:marTop w:val="0"/>
      <w:marBottom w:val="0"/>
      <w:divBdr>
        <w:top w:val="none" w:sz="0" w:space="0" w:color="auto"/>
        <w:left w:val="none" w:sz="0" w:space="0" w:color="auto"/>
        <w:bottom w:val="none" w:sz="0" w:space="0" w:color="auto"/>
        <w:right w:val="none" w:sz="0" w:space="0" w:color="auto"/>
      </w:divBdr>
    </w:div>
    <w:div w:id="145780613">
      <w:bodyDiv w:val="1"/>
      <w:marLeft w:val="0"/>
      <w:marRight w:val="0"/>
      <w:marTop w:val="0"/>
      <w:marBottom w:val="0"/>
      <w:divBdr>
        <w:top w:val="none" w:sz="0" w:space="0" w:color="auto"/>
        <w:left w:val="none" w:sz="0" w:space="0" w:color="auto"/>
        <w:bottom w:val="none" w:sz="0" w:space="0" w:color="auto"/>
        <w:right w:val="none" w:sz="0" w:space="0" w:color="auto"/>
      </w:divBdr>
    </w:div>
    <w:div w:id="148251292">
      <w:bodyDiv w:val="1"/>
      <w:marLeft w:val="0"/>
      <w:marRight w:val="0"/>
      <w:marTop w:val="0"/>
      <w:marBottom w:val="0"/>
      <w:divBdr>
        <w:top w:val="none" w:sz="0" w:space="0" w:color="auto"/>
        <w:left w:val="none" w:sz="0" w:space="0" w:color="auto"/>
        <w:bottom w:val="none" w:sz="0" w:space="0" w:color="auto"/>
        <w:right w:val="none" w:sz="0" w:space="0" w:color="auto"/>
      </w:divBdr>
    </w:div>
    <w:div w:id="152071422">
      <w:bodyDiv w:val="1"/>
      <w:marLeft w:val="0"/>
      <w:marRight w:val="0"/>
      <w:marTop w:val="0"/>
      <w:marBottom w:val="0"/>
      <w:divBdr>
        <w:top w:val="none" w:sz="0" w:space="0" w:color="auto"/>
        <w:left w:val="none" w:sz="0" w:space="0" w:color="auto"/>
        <w:bottom w:val="none" w:sz="0" w:space="0" w:color="auto"/>
        <w:right w:val="none" w:sz="0" w:space="0" w:color="auto"/>
      </w:divBdr>
    </w:div>
    <w:div w:id="152181536">
      <w:bodyDiv w:val="1"/>
      <w:marLeft w:val="0"/>
      <w:marRight w:val="0"/>
      <w:marTop w:val="0"/>
      <w:marBottom w:val="0"/>
      <w:divBdr>
        <w:top w:val="none" w:sz="0" w:space="0" w:color="auto"/>
        <w:left w:val="none" w:sz="0" w:space="0" w:color="auto"/>
        <w:bottom w:val="none" w:sz="0" w:space="0" w:color="auto"/>
        <w:right w:val="none" w:sz="0" w:space="0" w:color="auto"/>
      </w:divBdr>
    </w:div>
    <w:div w:id="152451633">
      <w:bodyDiv w:val="1"/>
      <w:marLeft w:val="0"/>
      <w:marRight w:val="0"/>
      <w:marTop w:val="0"/>
      <w:marBottom w:val="0"/>
      <w:divBdr>
        <w:top w:val="none" w:sz="0" w:space="0" w:color="auto"/>
        <w:left w:val="none" w:sz="0" w:space="0" w:color="auto"/>
        <w:bottom w:val="none" w:sz="0" w:space="0" w:color="auto"/>
        <w:right w:val="none" w:sz="0" w:space="0" w:color="auto"/>
      </w:divBdr>
    </w:div>
    <w:div w:id="154683333">
      <w:bodyDiv w:val="1"/>
      <w:marLeft w:val="0"/>
      <w:marRight w:val="0"/>
      <w:marTop w:val="0"/>
      <w:marBottom w:val="0"/>
      <w:divBdr>
        <w:top w:val="none" w:sz="0" w:space="0" w:color="auto"/>
        <w:left w:val="none" w:sz="0" w:space="0" w:color="auto"/>
        <w:bottom w:val="none" w:sz="0" w:space="0" w:color="auto"/>
        <w:right w:val="none" w:sz="0" w:space="0" w:color="auto"/>
      </w:divBdr>
    </w:div>
    <w:div w:id="155657621">
      <w:bodyDiv w:val="1"/>
      <w:marLeft w:val="0"/>
      <w:marRight w:val="0"/>
      <w:marTop w:val="0"/>
      <w:marBottom w:val="0"/>
      <w:divBdr>
        <w:top w:val="none" w:sz="0" w:space="0" w:color="auto"/>
        <w:left w:val="none" w:sz="0" w:space="0" w:color="auto"/>
        <w:bottom w:val="none" w:sz="0" w:space="0" w:color="auto"/>
        <w:right w:val="none" w:sz="0" w:space="0" w:color="auto"/>
      </w:divBdr>
    </w:div>
    <w:div w:id="157618911">
      <w:bodyDiv w:val="1"/>
      <w:marLeft w:val="0"/>
      <w:marRight w:val="0"/>
      <w:marTop w:val="0"/>
      <w:marBottom w:val="0"/>
      <w:divBdr>
        <w:top w:val="none" w:sz="0" w:space="0" w:color="auto"/>
        <w:left w:val="none" w:sz="0" w:space="0" w:color="auto"/>
        <w:bottom w:val="none" w:sz="0" w:space="0" w:color="auto"/>
        <w:right w:val="none" w:sz="0" w:space="0" w:color="auto"/>
      </w:divBdr>
    </w:div>
    <w:div w:id="159392766">
      <w:bodyDiv w:val="1"/>
      <w:marLeft w:val="0"/>
      <w:marRight w:val="0"/>
      <w:marTop w:val="0"/>
      <w:marBottom w:val="0"/>
      <w:divBdr>
        <w:top w:val="none" w:sz="0" w:space="0" w:color="auto"/>
        <w:left w:val="none" w:sz="0" w:space="0" w:color="auto"/>
        <w:bottom w:val="none" w:sz="0" w:space="0" w:color="auto"/>
        <w:right w:val="none" w:sz="0" w:space="0" w:color="auto"/>
      </w:divBdr>
    </w:div>
    <w:div w:id="163447258">
      <w:bodyDiv w:val="1"/>
      <w:marLeft w:val="0"/>
      <w:marRight w:val="0"/>
      <w:marTop w:val="0"/>
      <w:marBottom w:val="0"/>
      <w:divBdr>
        <w:top w:val="none" w:sz="0" w:space="0" w:color="auto"/>
        <w:left w:val="none" w:sz="0" w:space="0" w:color="auto"/>
        <w:bottom w:val="none" w:sz="0" w:space="0" w:color="auto"/>
        <w:right w:val="none" w:sz="0" w:space="0" w:color="auto"/>
      </w:divBdr>
    </w:div>
    <w:div w:id="163788955">
      <w:bodyDiv w:val="1"/>
      <w:marLeft w:val="0"/>
      <w:marRight w:val="0"/>
      <w:marTop w:val="0"/>
      <w:marBottom w:val="0"/>
      <w:divBdr>
        <w:top w:val="none" w:sz="0" w:space="0" w:color="auto"/>
        <w:left w:val="none" w:sz="0" w:space="0" w:color="auto"/>
        <w:bottom w:val="none" w:sz="0" w:space="0" w:color="auto"/>
        <w:right w:val="none" w:sz="0" w:space="0" w:color="auto"/>
      </w:divBdr>
    </w:div>
    <w:div w:id="165827966">
      <w:bodyDiv w:val="1"/>
      <w:marLeft w:val="0"/>
      <w:marRight w:val="0"/>
      <w:marTop w:val="0"/>
      <w:marBottom w:val="0"/>
      <w:divBdr>
        <w:top w:val="none" w:sz="0" w:space="0" w:color="auto"/>
        <w:left w:val="none" w:sz="0" w:space="0" w:color="auto"/>
        <w:bottom w:val="none" w:sz="0" w:space="0" w:color="auto"/>
        <w:right w:val="none" w:sz="0" w:space="0" w:color="auto"/>
      </w:divBdr>
    </w:div>
    <w:div w:id="170728494">
      <w:bodyDiv w:val="1"/>
      <w:marLeft w:val="0"/>
      <w:marRight w:val="0"/>
      <w:marTop w:val="0"/>
      <w:marBottom w:val="0"/>
      <w:divBdr>
        <w:top w:val="none" w:sz="0" w:space="0" w:color="auto"/>
        <w:left w:val="none" w:sz="0" w:space="0" w:color="auto"/>
        <w:bottom w:val="none" w:sz="0" w:space="0" w:color="auto"/>
        <w:right w:val="none" w:sz="0" w:space="0" w:color="auto"/>
      </w:divBdr>
    </w:div>
    <w:div w:id="172493875">
      <w:bodyDiv w:val="1"/>
      <w:marLeft w:val="0"/>
      <w:marRight w:val="0"/>
      <w:marTop w:val="0"/>
      <w:marBottom w:val="0"/>
      <w:divBdr>
        <w:top w:val="none" w:sz="0" w:space="0" w:color="auto"/>
        <w:left w:val="none" w:sz="0" w:space="0" w:color="auto"/>
        <w:bottom w:val="none" w:sz="0" w:space="0" w:color="auto"/>
        <w:right w:val="none" w:sz="0" w:space="0" w:color="auto"/>
      </w:divBdr>
    </w:div>
    <w:div w:id="174153809">
      <w:bodyDiv w:val="1"/>
      <w:marLeft w:val="0"/>
      <w:marRight w:val="0"/>
      <w:marTop w:val="0"/>
      <w:marBottom w:val="0"/>
      <w:divBdr>
        <w:top w:val="none" w:sz="0" w:space="0" w:color="auto"/>
        <w:left w:val="none" w:sz="0" w:space="0" w:color="auto"/>
        <w:bottom w:val="none" w:sz="0" w:space="0" w:color="auto"/>
        <w:right w:val="none" w:sz="0" w:space="0" w:color="auto"/>
      </w:divBdr>
    </w:div>
    <w:div w:id="174879308">
      <w:bodyDiv w:val="1"/>
      <w:marLeft w:val="0"/>
      <w:marRight w:val="0"/>
      <w:marTop w:val="0"/>
      <w:marBottom w:val="0"/>
      <w:divBdr>
        <w:top w:val="none" w:sz="0" w:space="0" w:color="auto"/>
        <w:left w:val="none" w:sz="0" w:space="0" w:color="auto"/>
        <w:bottom w:val="none" w:sz="0" w:space="0" w:color="auto"/>
        <w:right w:val="none" w:sz="0" w:space="0" w:color="auto"/>
      </w:divBdr>
    </w:div>
    <w:div w:id="178933651">
      <w:bodyDiv w:val="1"/>
      <w:marLeft w:val="0"/>
      <w:marRight w:val="0"/>
      <w:marTop w:val="0"/>
      <w:marBottom w:val="0"/>
      <w:divBdr>
        <w:top w:val="none" w:sz="0" w:space="0" w:color="auto"/>
        <w:left w:val="none" w:sz="0" w:space="0" w:color="auto"/>
        <w:bottom w:val="none" w:sz="0" w:space="0" w:color="auto"/>
        <w:right w:val="none" w:sz="0" w:space="0" w:color="auto"/>
      </w:divBdr>
    </w:div>
    <w:div w:id="180240738">
      <w:bodyDiv w:val="1"/>
      <w:marLeft w:val="0"/>
      <w:marRight w:val="0"/>
      <w:marTop w:val="0"/>
      <w:marBottom w:val="0"/>
      <w:divBdr>
        <w:top w:val="none" w:sz="0" w:space="0" w:color="auto"/>
        <w:left w:val="none" w:sz="0" w:space="0" w:color="auto"/>
        <w:bottom w:val="none" w:sz="0" w:space="0" w:color="auto"/>
        <w:right w:val="none" w:sz="0" w:space="0" w:color="auto"/>
      </w:divBdr>
    </w:div>
    <w:div w:id="180436731">
      <w:bodyDiv w:val="1"/>
      <w:marLeft w:val="0"/>
      <w:marRight w:val="0"/>
      <w:marTop w:val="0"/>
      <w:marBottom w:val="0"/>
      <w:divBdr>
        <w:top w:val="none" w:sz="0" w:space="0" w:color="auto"/>
        <w:left w:val="none" w:sz="0" w:space="0" w:color="auto"/>
        <w:bottom w:val="none" w:sz="0" w:space="0" w:color="auto"/>
        <w:right w:val="none" w:sz="0" w:space="0" w:color="auto"/>
      </w:divBdr>
    </w:div>
    <w:div w:id="183792308">
      <w:bodyDiv w:val="1"/>
      <w:marLeft w:val="0"/>
      <w:marRight w:val="0"/>
      <w:marTop w:val="0"/>
      <w:marBottom w:val="0"/>
      <w:divBdr>
        <w:top w:val="none" w:sz="0" w:space="0" w:color="auto"/>
        <w:left w:val="none" w:sz="0" w:space="0" w:color="auto"/>
        <w:bottom w:val="none" w:sz="0" w:space="0" w:color="auto"/>
        <w:right w:val="none" w:sz="0" w:space="0" w:color="auto"/>
      </w:divBdr>
    </w:div>
    <w:div w:id="184827966">
      <w:bodyDiv w:val="1"/>
      <w:marLeft w:val="0"/>
      <w:marRight w:val="0"/>
      <w:marTop w:val="0"/>
      <w:marBottom w:val="0"/>
      <w:divBdr>
        <w:top w:val="none" w:sz="0" w:space="0" w:color="auto"/>
        <w:left w:val="none" w:sz="0" w:space="0" w:color="auto"/>
        <w:bottom w:val="none" w:sz="0" w:space="0" w:color="auto"/>
        <w:right w:val="none" w:sz="0" w:space="0" w:color="auto"/>
      </w:divBdr>
    </w:div>
    <w:div w:id="185799486">
      <w:bodyDiv w:val="1"/>
      <w:marLeft w:val="0"/>
      <w:marRight w:val="0"/>
      <w:marTop w:val="0"/>
      <w:marBottom w:val="0"/>
      <w:divBdr>
        <w:top w:val="none" w:sz="0" w:space="0" w:color="auto"/>
        <w:left w:val="none" w:sz="0" w:space="0" w:color="auto"/>
        <w:bottom w:val="none" w:sz="0" w:space="0" w:color="auto"/>
        <w:right w:val="none" w:sz="0" w:space="0" w:color="auto"/>
      </w:divBdr>
    </w:div>
    <w:div w:id="187380646">
      <w:bodyDiv w:val="1"/>
      <w:marLeft w:val="0"/>
      <w:marRight w:val="0"/>
      <w:marTop w:val="0"/>
      <w:marBottom w:val="0"/>
      <w:divBdr>
        <w:top w:val="none" w:sz="0" w:space="0" w:color="auto"/>
        <w:left w:val="none" w:sz="0" w:space="0" w:color="auto"/>
        <w:bottom w:val="none" w:sz="0" w:space="0" w:color="auto"/>
        <w:right w:val="none" w:sz="0" w:space="0" w:color="auto"/>
      </w:divBdr>
    </w:div>
    <w:div w:id="196700805">
      <w:bodyDiv w:val="1"/>
      <w:marLeft w:val="0"/>
      <w:marRight w:val="0"/>
      <w:marTop w:val="0"/>
      <w:marBottom w:val="0"/>
      <w:divBdr>
        <w:top w:val="none" w:sz="0" w:space="0" w:color="auto"/>
        <w:left w:val="none" w:sz="0" w:space="0" w:color="auto"/>
        <w:bottom w:val="none" w:sz="0" w:space="0" w:color="auto"/>
        <w:right w:val="none" w:sz="0" w:space="0" w:color="auto"/>
      </w:divBdr>
    </w:div>
    <w:div w:id="197472417">
      <w:bodyDiv w:val="1"/>
      <w:marLeft w:val="0"/>
      <w:marRight w:val="0"/>
      <w:marTop w:val="0"/>
      <w:marBottom w:val="0"/>
      <w:divBdr>
        <w:top w:val="none" w:sz="0" w:space="0" w:color="auto"/>
        <w:left w:val="none" w:sz="0" w:space="0" w:color="auto"/>
        <w:bottom w:val="none" w:sz="0" w:space="0" w:color="auto"/>
        <w:right w:val="none" w:sz="0" w:space="0" w:color="auto"/>
      </w:divBdr>
    </w:div>
    <w:div w:id="198205304">
      <w:bodyDiv w:val="1"/>
      <w:marLeft w:val="0"/>
      <w:marRight w:val="0"/>
      <w:marTop w:val="0"/>
      <w:marBottom w:val="0"/>
      <w:divBdr>
        <w:top w:val="none" w:sz="0" w:space="0" w:color="auto"/>
        <w:left w:val="none" w:sz="0" w:space="0" w:color="auto"/>
        <w:bottom w:val="none" w:sz="0" w:space="0" w:color="auto"/>
        <w:right w:val="none" w:sz="0" w:space="0" w:color="auto"/>
      </w:divBdr>
    </w:div>
    <w:div w:id="199438715">
      <w:bodyDiv w:val="1"/>
      <w:marLeft w:val="0"/>
      <w:marRight w:val="0"/>
      <w:marTop w:val="0"/>
      <w:marBottom w:val="0"/>
      <w:divBdr>
        <w:top w:val="none" w:sz="0" w:space="0" w:color="auto"/>
        <w:left w:val="none" w:sz="0" w:space="0" w:color="auto"/>
        <w:bottom w:val="none" w:sz="0" w:space="0" w:color="auto"/>
        <w:right w:val="none" w:sz="0" w:space="0" w:color="auto"/>
      </w:divBdr>
    </w:div>
    <w:div w:id="201603210">
      <w:bodyDiv w:val="1"/>
      <w:marLeft w:val="0"/>
      <w:marRight w:val="0"/>
      <w:marTop w:val="0"/>
      <w:marBottom w:val="0"/>
      <w:divBdr>
        <w:top w:val="none" w:sz="0" w:space="0" w:color="auto"/>
        <w:left w:val="none" w:sz="0" w:space="0" w:color="auto"/>
        <w:bottom w:val="none" w:sz="0" w:space="0" w:color="auto"/>
        <w:right w:val="none" w:sz="0" w:space="0" w:color="auto"/>
      </w:divBdr>
    </w:div>
    <w:div w:id="201746750">
      <w:bodyDiv w:val="1"/>
      <w:marLeft w:val="0"/>
      <w:marRight w:val="0"/>
      <w:marTop w:val="0"/>
      <w:marBottom w:val="0"/>
      <w:divBdr>
        <w:top w:val="none" w:sz="0" w:space="0" w:color="auto"/>
        <w:left w:val="none" w:sz="0" w:space="0" w:color="auto"/>
        <w:bottom w:val="none" w:sz="0" w:space="0" w:color="auto"/>
        <w:right w:val="none" w:sz="0" w:space="0" w:color="auto"/>
      </w:divBdr>
    </w:div>
    <w:div w:id="203450333">
      <w:bodyDiv w:val="1"/>
      <w:marLeft w:val="0"/>
      <w:marRight w:val="0"/>
      <w:marTop w:val="0"/>
      <w:marBottom w:val="0"/>
      <w:divBdr>
        <w:top w:val="none" w:sz="0" w:space="0" w:color="auto"/>
        <w:left w:val="none" w:sz="0" w:space="0" w:color="auto"/>
        <w:bottom w:val="none" w:sz="0" w:space="0" w:color="auto"/>
        <w:right w:val="none" w:sz="0" w:space="0" w:color="auto"/>
      </w:divBdr>
    </w:div>
    <w:div w:id="206114590">
      <w:bodyDiv w:val="1"/>
      <w:marLeft w:val="0"/>
      <w:marRight w:val="0"/>
      <w:marTop w:val="0"/>
      <w:marBottom w:val="0"/>
      <w:divBdr>
        <w:top w:val="none" w:sz="0" w:space="0" w:color="auto"/>
        <w:left w:val="none" w:sz="0" w:space="0" w:color="auto"/>
        <w:bottom w:val="none" w:sz="0" w:space="0" w:color="auto"/>
        <w:right w:val="none" w:sz="0" w:space="0" w:color="auto"/>
      </w:divBdr>
    </w:div>
    <w:div w:id="206262092">
      <w:bodyDiv w:val="1"/>
      <w:marLeft w:val="0"/>
      <w:marRight w:val="0"/>
      <w:marTop w:val="0"/>
      <w:marBottom w:val="0"/>
      <w:divBdr>
        <w:top w:val="none" w:sz="0" w:space="0" w:color="auto"/>
        <w:left w:val="none" w:sz="0" w:space="0" w:color="auto"/>
        <w:bottom w:val="none" w:sz="0" w:space="0" w:color="auto"/>
        <w:right w:val="none" w:sz="0" w:space="0" w:color="auto"/>
      </w:divBdr>
    </w:div>
    <w:div w:id="208879339">
      <w:bodyDiv w:val="1"/>
      <w:marLeft w:val="0"/>
      <w:marRight w:val="0"/>
      <w:marTop w:val="0"/>
      <w:marBottom w:val="0"/>
      <w:divBdr>
        <w:top w:val="none" w:sz="0" w:space="0" w:color="auto"/>
        <w:left w:val="none" w:sz="0" w:space="0" w:color="auto"/>
        <w:bottom w:val="none" w:sz="0" w:space="0" w:color="auto"/>
        <w:right w:val="none" w:sz="0" w:space="0" w:color="auto"/>
      </w:divBdr>
    </w:div>
    <w:div w:id="213466194">
      <w:bodyDiv w:val="1"/>
      <w:marLeft w:val="0"/>
      <w:marRight w:val="0"/>
      <w:marTop w:val="0"/>
      <w:marBottom w:val="0"/>
      <w:divBdr>
        <w:top w:val="none" w:sz="0" w:space="0" w:color="auto"/>
        <w:left w:val="none" w:sz="0" w:space="0" w:color="auto"/>
        <w:bottom w:val="none" w:sz="0" w:space="0" w:color="auto"/>
        <w:right w:val="none" w:sz="0" w:space="0" w:color="auto"/>
      </w:divBdr>
    </w:div>
    <w:div w:id="214780964">
      <w:bodyDiv w:val="1"/>
      <w:marLeft w:val="0"/>
      <w:marRight w:val="0"/>
      <w:marTop w:val="0"/>
      <w:marBottom w:val="0"/>
      <w:divBdr>
        <w:top w:val="none" w:sz="0" w:space="0" w:color="auto"/>
        <w:left w:val="none" w:sz="0" w:space="0" w:color="auto"/>
        <w:bottom w:val="none" w:sz="0" w:space="0" w:color="auto"/>
        <w:right w:val="none" w:sz="0" w:space="0" w:color="auto"/>
      </w:divBdr>
    </w:div>
    <w:div w:id="216935745">
      <w:bodyDiv w:val="1"/>
      <w:marLeft w:val="0"/>
      <w:marRight w:val="0"/>
      <w:marTop w:val="0"/>
      <w:marBottom w:val="0"/>
      <w:divBdr>
        <w:top w:val="none" w:sz="0" w:space="0" w:color="auto"/>
        <w:left w:val="none" w:sz="0" w:space="0" w:color="auto"/>
        <w:bottom w:val="none" w:sz="0" w:space="0" w:color="auto"/>
        <w:right w:val="none" w:sz="0" w:space="0" w:color="auto"/>
      </w:divBdr>
    </w:div>
    <w:div w:id="218128641">
      <w:bodyDiv w:val="1"/>
      <w:marLeft w:val="0"/>
      <w:marRight w:val="0"/>
      <w:marTop w:val="0"/>
      <w:marBottom w:val="0"/>
      <w:divBdr>
        <w:top w:val="none" w:sz="0" w:space="0" w:color="auto"/>
        <w:left w:val="none" w:sz="0" w:space="0" w:color="auto"/>
        <w:bottom w:val="none" w:sz="0" w:space="0" w:color="auto"/>
        <w:right w:val="none" w:sz="0" w:space="0" w:color="auto"/>
      </w:divBdr>
    </w:div>
    <w:div w:id="221332040">
      <w:bodyDiv w:val="1"/>
      <w:marLeft w:val="0"/>
      <w:marRight w:val="0"/>
      <w:marTop w:val="0"/>
      <w:marBottom w:val="0"/>
      <w:divBdr>
        <w:top w:val="none" w:sz="0" w:space="0" w:color="auto"/>
        <w:left w:val="none" w:sz="0" w:space="0" w:color="auto"/>
        <w:bottom w:val="none" w:sz="0" w:space="0" w:color="auto"/>
        <w:right w:val="none" w:sz="0" w:space="0" w:color="auto"/>
      </w:divBdr>
    </w:div>
    <w:div w:id="222449255">
      <w:bodyDiv w:val="1"/>
      <w:marLeft w:val="0"/>
      <w:marRight w:val="0"/>
      <w:marTop w:val="0"/>
      <w:marBottom w:val="0"/>
      <w:divBdr>
        <w:top w:val="none" w:sz="0" w:space="0" w:color="auto"/>
        <w:left w:val="none" w:sz="0" w:space="0" w:color="auto"/>
        <w:bottom w:val="none" w:sz="0" w:space="0" w:color="auto"/>
        <w:right w:val="none" w:sz="0" w:space="0" w:color="auto"/>
      </w:divBdr>
    </w:div>
    <w:div w:id="231081552">
      <w:bodyDiv w:val="1"/>
      <w:marLeft w:val="0"/>
      <w:marRight w:val="0"/>
      <w:marTop w:val="0"/>
      <w:marBottom w:val="0"/>
      <w:divBdr>
        <w:top w:val="none" w:sz="0" w:space="0" w:color="auto"/>
        <w:left w:val="none" w:sz="0" w:space="0" w:color="auto"/>
        <w:bottom w:val="none" w:sz="0" w:space="0" w:color="auto"/>
        <w:right w:val="none" w:sz="0" w:space="0" w:color="auto"/>
      </w:divBdr>
    </w:div>
    <w:div w:id="237591210">
      <w:bodyDiv w:val="1"/>
      <w:marLeft w:val="0"/>
      <w:marRight w:val="0"/>
      <w:marTop w:val="0"/>
      <w:marBottom w:val="0"/>
      <w:divBdr>
        <w:top w:val="none" w:sz="0" w:space="0" w:color="auto"/>
        <w:left w:val="none" w:sz="0" w:space="0" w:color="auto"/>
        <w:bottom w:val="none" w:sz="0" w:space="0" w:color="auto"/>
        <w:right w:val="none" w:sz="0" w:space="0" w:color="auto"/>
      </w:divBdr>
    </w:div>
    <w:div w:id="240453852">
      <w:bodyDiv w:val="1"/>
      <w:marLeft w:val="0"/>
      <w:marRight w:val="0"/>
      <w:marTop w:val="0"/>
      <w:marBottom w:val="0"/>
      <w:divBdr>
        <w:top w:val="none" w:sz="0" w:space="0" w:color="auto"/>
        <w:left w:val="none" w:sz="0" w:space="0" w:color="auto"/>
        <w:bottom w:val="none" w:sz="0" w:space="0" w:color="auto"/>
        <w:right w:val="none" w:sz="0" w:space="0" w:color="auto"/>
      </w:divBdr>
    </w:div>
    <w:div w:id="242835741">
      <w:bodyDiv w:val="1"/>
      <w:marLeft w:val="0"/>
      <w:marRight w:val="0"/>
      <w:marTop w:val="0"/>
      <w:marBottom w:val="0"/>
      <w:divBdr>
        <w:top w:val="none" w:sz="0" w:space="0" w:color="auto"/>
        <w:left w:val="none" w:sz="0" w:space="0" w:color="auto"/>
        <w:bottom w:val="none" w:sz="0" w:space="0" w:color="auto"/>
        <w:right w:val="none" w:sz="0" w:space="0" w:color="auto"/>
      </w:divBdr>
    </w:div>
    <w:div w:id="247080165">
      <w:bodyDiv w:val="1"/>
      <w:marLeft w:val="0"/>
      <w:marRight w:val="0"/>
      <w:marTop w:val="0"/>
      <w:marBottom w:val="0"/>
      <w:divBdr>
        <w:top w:val="none" w:sz="0" w:space="0" w:color="auto"/>
        <w:left w:val="none" w:sz="0" w:space="0" w:color="auto"/>
        <w:bottom w:val="none" w:sz="0" w:space="0" w:color="auto"/>
        <w:right w:val="none" w:sz="0" w:space="0" w:color="auto"/>
      </w:divBdr>
    </w:div>
    <w:div w:id="252587416">
      <w:bodyDiv w:val="1"/>
      <w:marLeft w:val="0"/>
      <w:marRight w:val="0"/>
      <w:marTop w:val="0"/>
      <w:marBottom w:val="0"/>
      <w:divBdr>
        <w:top w:val="none" w:sz="0" w:space="0" w:color="auto"/>
        <w:left w:val="none" w:sz="0" w:space="0" w:color="auto"/>
        <w:bottom w:val="none" w:sz="0" w:space="0" w:color="auto"/>
        <w:right w:val="none" w:sz="0" w:space="0" w:color="auto"/>
      </w:divBdr>
    </w:div>
    <w:div w:id="257297069">
      <w:bodyDiv w:val="1"/>
      <w:marLeft w:val="0"/>
      <w:marRight w:val="0"/>
      <w:marTop w:val="0"/>
      <w:marBottom w:val="0"/>
      <w:divBdr>
        <w:top w:val="none" w:sz="0" w:space="0" w:color="auto"/>
        <w:left w:val="none" w:sz="0" w:space="0" w:color="auto"/>
        <w:bottom w:val="none" w:sz="0" w:space="0" w:color="auto"/>
        <w:right w:val="none" w:sz="0" w:space="0" w:color="auto"/>
      </w:divBdr>
    </w:div>
    <w:div w:id="257568292">
      <w:bodyDiv w:val="1"/>
      <w:marLeft w:val="0"/>
      <w:marRight w:val="0"/>
      <w:marTop w:val="0"/>
      <w:marBottom w:val="0"/>
      <w:divBdr>
        <w:top w:val="none" w:sz="0" w:space="0" w:color="auto"/>
        <w:left w:val="none" w:sz="0" w:space="0" w:color="auto"/>
        <w:bottom w:val="none" w:sz="0" w:space="0" w:color="auto"/>
        <w:right w:val="none" w:sz="0" w:space="0" w:color="auto"/>
      </w:divBdr>
    </w:div>
    <w:div w:id="261378963">
      <w:bodyDiv w:val="1"/>
      <w:marLeft w:val="0"/>
      <w:marRight w:val="0"/>
      <w:marTop w:val="0"/>
      <w:marBottom w:val="0"/>
      <w:divBdr>
        <w:top w:val="none" w:sz="0" w:space="0" w:color="auto"/>
        <w:left w:val="none" w:sz="0" w:space="0" w:color="auto"/>
        <w:bottom w:val="none" w:sz="0" w:space="0" w:color="auto"/>
        <w:right w:val="none" w:sz="0" w:space="0" w:color="auto"/>
      </w:divBdr>
    </w:div>
    <w:div w:id="261695060">
      <w:bodyDiv w:val="1"/>
      <w:marLeft w:val="0"/>
      <w:marRight w:val="0"/>
      <w:marTop w:val="0"/>
      <w:marBottom w:val="0"/>
      <w:divBdr>
        <w:top w:val="none" w:sz="0" w:space="0" w:color="auto"/>
        <w:left w:val="none" w:sz="0" w:space="0" w:color="auto"/>
        <w:bottom w:val="none" w:sz="0" w:space="0" w:color="auto"/>
        <w:right w:val="none" w:sz="0" w:space="0" w:color="auto"/>
      </w:divBdr>
    </w:div>
    <w:div w:id="261956861">
      <w:bodyDiv w:val="1"/>
      <w:marLeft w:val="0"/>
      <w:marRight w:val="0"/>
      <w:marTop w:val="0"/>
      <w:marBottom w:val="0"/>
      <w:divBdr>
        <w:top w:val="none" w:sz="0" w:space="0" w:color="auto"/>
        <w:left w:val="none" w:sz="0" w:space="0" w:color="auto"/>
        <w:bottom w:val="none" w:sz="0" w:space="0" w:color="auto"/>
        <w:right w:val="none" w:sz="0" w:space="0" w:color="auto"/>
      </w:divBdr>
    </w:div>
    <w:div w:id="262347615">
      <w:bodyDiv w:val="1"/>
      <w:marLeft w:val="0"/>
      <w:marRight w:val="0"/>
      <w:marTop w:val="0"/>
      <w:marBottom w:val="0"/>
      <w:divBdr>
        <w:top w:val="none" w:sz="0" w:space="0" w:color="auto"/>
        <w:left w:val="none" w:sz="0" w:space="0" w:color="auto"/>
        <w:bottom w:val="none" w:sz="0" w:space="0" w:color="auto"/>
        <w:right w:val="none" w:sz="0" w:space="0" w:color="auto"/>
      </w:divBdr>
    </w:div>
    <w:div w:id="263347648">
      <w:bodyDiv w:val="1"/>
      <w:marLeft w:val="0"/>
      <w:marRight w:val="0"/>
      <w:marTop w:val="0"/>
      <w:marBottom w:val="0"/>
      <w:divBdr>
        <w:top w:val="none" w:sz="0" w:space="0" w:color="auto"/>
        <w:left w:val="none" w:sz="0" w:space="0" w:color="auto"/>
        <w:bottom w:val="none" w:sz="0" w:space="0" w:color="auto"/>
        <w:right w:val="none" w:sz="0" w:space="0" w:color="auto"/>
      </w:divBdr>
    </w:div>
    <w:div w:id="266041686">
      <w:bodyDiv w:val="1"/>
      <w:marLeft w:val="0"/>
      <w:marRight w:val="0"/>
      <w:marTop w:val="0"/>
      <w:marBottom w:val="0"/>
      <w:divBdr>
        <w:top w:val="none" w:sz="0" w:space="0" w:color="auto"/>
        <w:left w:val="none" w:sz="0" w:space="0" w:color="auto"/>
        <w:bottom w:val="none" w:sz="0" w:space="0" w:color="auto"/>
        <w:right w:val="none" w:sz="0" w:space="0" w:color="auto"/>
      </w:divBdr>
    </w:div>
    <w:div w:id="266426549">
      <w:bodyDiv w:val="1"/>
      <w:marLeft w:val="0"/>
      <w:marRight w:val="0"/>
      <w:marTop w:val="0"/>
      <w:marBottom w:val="0"/>
      <w:divBdr>
        <w:top w:val="none" w:sz="0" w:space="0" w:color="auto"/>
        <w:left w:val="none" w:sz="0" w:space="0" w:color="auto"/>
        <w:bottom w:val="none" w:sz="0" w:space="0" w:color="auto"/>
        <w:right w:val="none" w:sz="0" w:space="0" w:color="auto"/>
      </w:divBdr>
    </w:div>
    <w:div w:id="270087705">
      <w:bodyDiv w:val="1"/>
      <w:marLeft w:val="0"/>
      <w:marRight w:val="0"/>
      <w:marTop w:val="0"/>
      <w:marBottom w:val="0"/>
      <w:divBdr>
        <w:top w:val="none" w:sz="0" w:space="0" w:color="auto"/>
        <w:left w:val="none" w:sz="0" w:space="0" w:color="auto"/>
        <w:bottom w:val="none" w:sz="0" w:space="0" w:color="auto"/>
        <w:right w:val="none" w:sz="0" w:space="0" w:color="auto"/>
      </w:divBdr>
    </w:div>
    <w:div w:id="276716881">
      <w:bodyDiv w:val="1"/>
      <w:marLeft w:val="0"/>
      <w:marRight w:val="0"/>
      <w:marTop w:val="0"/>
      <w:marBottom w:val="0"/>
      <w:divBdr>
        <w:top w:val="none" w:sz="0" w:space="0" w:color="auto"/>
        <w:left w:val="none" w:sz="0" w:space="0" w:color="auto"/>
        <w:bottom w:val="none" w:sz="0" w:space="0" w:color="auto"/>
        <w:right w:val="none" w:sz="0" w:space="0" w:color="auto"/>
      </w:divBdr>
    </w:div>
    <w:div w:id="277877899">
      <w:bodyDiv w:val="1"/>
      <w:marLeft w:val="0"/>
      <w:marRight w:val="0"/>
      <w:marTop w:val="0"/>
      <w:marBottom w:val="0"/>
      <w:divBdr>
        <w:top w:val="none" w:sz="0" w:space="0" w:color="auto"/>
        <w:left w:val="none" w:sz="0" w:space="0" w:color="auto"/>
        <w:bottom w:val="none" w:sz="0" w:space="0" w:color="auto"/>
        <w:right w:val="none" w:sz="0" w:space="0" w:color="auto"/>
      </w:divBdr>
    </w:div>
    <w:div w:id="277949265">
      <w:bodyDiv w:val="1"/>
      <w:marLeft w:val="0"/>
      <w:marRight w:val="0"/>
      <w:marTop w:val="0"/>
      <w:marBottom w:val="0"/>
      <w:divBdr>
        <w:top w:val="none" w:sz="0" w:space="0" w:color="auto"/>
        <w:left w:val="none" w:sz="0" w:space="0" w:color="auto"/>
        <w:bottom w:val="none" w:sz="0" w:space="0" w:color="auto"/>
        <w:right w:val="none" w:sz="0" w:space="0" w:color="auto"/>
      </w:divBdr>
    </w:div>
    <w:div w:id="278270158">
      <w:bodyDiv w:val="1"/>
      <w:marLeft w:val="0"/>
      <w:marRight w:val="0"/>
      <w:marTop w:val="0"/>
      <w:marBottom w:val="0"/>
      <w:divBdr>
        <w:top w:val="none" w:sz="0" w:space="0" w:color="auto"/>
        <w:left w:val="none" w:sz="0" w:space="0" w:color="auto"/>
        <w:bottom w:val="none" w:sz="0" w:space="0" w:color="auto"/>
        <w:right w:val="none" w:sz="0" w:space="0" w:color="auto"/>
      </w:divBdr>
    </w:div>
    <w:div w:id="278538351">
      <w:bodyDiv w:val="1"/>
      <w:marLeft w:val="0"/>
      <w:marRight w:val="0"/>
      <w:marTop w:val="0"/>
      <w:marBottom w:val="0"/>
      <w:divBdr>
        <w:top w:val="none" w:sz="0" w:space="0" w:color="auto"/>
        <w:left w:val="none" w:sz="0" w:space="0" w:color="auto"/>
        <w:bottom w:val="none" w:sz="0" w:space="0" w:color="auto"/>
        <w:right w:val="none" w:sz="0" w:space="0" w:color="auto"/>
      </w:divBdr>
    </w:div>
    <w:div w:id="282468018">
      <w:bodyDiv w:val="1"/>
      <w:marLeft w:val="0"/>
      <w:marRight w:val="0"/>
      <w:marTop w:val="0"/>
      <w:marBottom w:val="0"/>
      <w:divBdr>
        <w:top w:val="none" w:sz="0" w:space="0" w:color="auto"/>
        <w:left w:val="none" w:sz="0" w:space="0" w:color="auto"/>
        <w:bottom w:val="none" w:sz="0" w:space="0" w:color="auto"/>
        <w:right w:val="none" w:sz="0" w:space="0" w:color="auto"/>
      </w:divBdr>
    </w:div>
    <w:div w:id="283392301">
      <w:bodyDiv w:val="1"/>
      <w:marLeft w:val="0"/>
      <w:marRight w:val="0"/>
      <w:marTop w:val="0"/>
      <w:marBottom w:val="0"/>
      <w:divBdr>
        <w:top w:val="none" w:sz="0" w:space="0" w:color="auto"/>
        <w:left w:val="none" w:sz="0" w:space="0" w:color="auto"/>
        <w:bottom w:val="none" w:sz="0" w:space="0" w:color="auto"/>
        <w:right w:val="none" w:sz="0" w:space="0" w:color="auto"/>
      </w:divBdr>
    </w:div>
    <w:div w:id="287858272">
      <w:bodyDiv w:val="1"/>
      <w:marLeft w:val="0"/>
      <w:marRight w:val="0"/>
      <w:marTop w:val="0"/>
      <w:marBottom w:val="0"/>
      <w:divBdr>
        <w:top w:val="none" w:sz="0" w:space="0" w:color="auto"/>
        <w:left w:val="none" w:sz="0" w:space="0" w:color="auto"/>
        <w:bottom w:val="none" w:sz="0" w:space="0" w:color="auto"/>
        <w:right w:val="none" w:sz="0" w:space="0" w:color="auto"/>
      </w:divBdr>
    </w:div>
    <w:div w:id="293370171">
      <w:bodyDiv w:val="1"/>
      <w:marLeft w:val="0"/>
      <w:marRight w:val="0"/>
      <w:marTop w:val="0"/>
      <w:marBottom w:val="0"/>
      <w:divBdr>
        <w:top w:val="none" w:sz="0" w:space="0" w:color="auto"/>
        <w:left w:val="none" w:sz="0" w:space="0" w:color="auto"/>
        <w:bottom w:val="none" w:sz="0" w:space="0" w:color="auto"/>
        <w:right w:val="none" w:sz="0" w:space="0" w:color="auto"/>
      </w:divBdr>
    </w:div>
    <w:div w:id="295531182">
      <w:bodyDiv w:val="1"/>
      <w:marLeft w:val="0"/>
      <w:marRight w:val="0"/>
      <w:marTop w:val="0"/>
      <w:marBottom w:val="0"/>
      <w:divBdr>
        <w:top w:val="none" w:sz="0" w:space="0" w:color="auto"/>
        <w:left w:val="none" w:sz="0" w:space="0" w:color="auto"/>
        <w:bottom w:val="none" w:sz="0" w:space="0" w:color="auto"/>
        <w:right w:val="none" w:sz="0" w:space="0" w:color="auto"/>
      </w:divBdr>
    </w:div>
    <w:div w:id="296767216">
      <w:bodyDiv w:val="1"/>
      <w:marLeft w:val="0"/>
      <w:marRight w:val="0"/>
      <w:marTop w:val="0"/>
      <w:marBottom w:val="0"/>
      <w:divBdr>
        <w:top w:val="none" w:sz="0" w:space="0" w:color="auto"/>
        <w:left w:val="none" w:sz="0" w:space="0" w:color="auto"/>
        <w:bottom w:val="none" w:sz="0" w:space="0" w:color="auto"/>
        <w:right w:val="none" w:sz="0" w:space="0" w:color="auto"/>
      </w:divBdr>
    </w:div>
    <w:div w:id="297343161">
      <w:bodyDiv w:val="1"/>
      <w:marLeft w:val="0"/>
      <w:marRight w:val="0"/>
      <w:marTop w:val="0"/>
      <w:marBottom w:val="0"/>
      <w:divBdr>
        <w:top w:val="none" w:sz="0" w:space="0" w:color="auto"/>
        <w:left w:val="none" w:sz="0" w:space="0" w:color="auto"/>
        <w:bottom w:val="none" w:sz="0" w:space="0" w:color="auto"/>
        <w:right w:val="none" w:sz="0" w:space="0" w:color="auto"/>
      </w:divBdr>
    </w:div>
    <w:div w:id="300383839">
      <w:bodyDiv w:val="1"/>
      <w:marLeft w:val="0"/>
      <w:marRight w:val="0"/>
      <w:marTop w:val="0"/>
      <w:marBottom w:val="0"/>
      <w:divBdr>
        <w:top w:val="none" w:sz="0" w:space="0" w:color="auto"/>
        <w:left w:val="none" w:sz="0" w:space="0" w:color="auto"/>
        <w:bottom w:val="none" w:sz="0" w:space="0" w:color="auto"/>
        <w:right w:val="none" w:sz="0" w:space="0" w:color="auto"/>
      </w:divBdr>
    </w:div>
    <w:div w:id="301734417">
      <w:bodyDiv w:val="1"/>
      <w:marLeft w:val="0"/>
      <w:marRight w:val="0"/>
      <w:marTop w:val="0"/>
      <w:marBottom w:val="0"/>
      <w:divBdr>
        <w:top w:val="none" w:sz="0" w:space="0" w:color="auto"/>
        <w:left w:val="none" w:sz="0" w:space="0" w:color="auto"/>
        <w:bottom w:val="none" w:sz="0" w:space="0" w:color="auto"/>
        <w:right w:val="none" w:sz="0" w:space="0" w:color="auto"/>
      </w:divBdr>
    </w:div>
    <w:div w:id="302739859">
      <w:bodyDiv w:val="1"/>
      <w:marLeft w:val="0"/>
      <w:marRight w:val="0"/>
      <w:marTop w:val="0"/>
      <w:marBottom w:val="0"/>
      <w:divBdr>
        <w:top w:val="none" w:sz="0" w:space="0" w:color="auto"/>
        <w:left w:val="none" w:sz="0" w:space="0" w:color="auto"/>
        <w:bottom w:val="none" w:sz="0" w:space="0" w:color="auto"/>
        <w:right w:val="none" w:sz="0" w:space="0" w:color="auto"/>
      </w:divBdr>
    </w:div>
    <w:div w:id="303201901">
      <w:bodyDiv w:val="1"/>
      <w:marLeft w:val="0"/>
      <w:marRight w:val="0"/>
      <w:marTop w:val="0"/>
      <w:marBottom w:val="0"/>
      <w:divBdr>
        <w:top w:val="none" w:sz="0" w:space="0" w:color="auto"/>
        <w:left w:val="none" w:sz="0" w:space="0" w:color="auto"/>
        <w:bottom w:val="none" w:sz="0" w:space="0" w:color="auto"/>
        <w:right w:val="none" w:sz="0" w:space="0" w:color="auto"/>
      </w:divBdr>
    </w:div>
    <w:div w:id="309989219">
      <w:bodyDiv w:val="1"/>
      <w:marLeft w:val="0"/>
      <w:marRight w:val="0"/>
      <w:marTop w:val="0"/>
      <w:marBottom w:val="0"/>
      <w:divBdr>
        <w:top w:val="none" w:sz="0" w:space="0" w:color="auto"/>
        <w:left w:val="none" w:sz="0" w:space="0" w:color="auto"/>
        <w:bottom w:val="none" w:sz="0" w:space="0" w:color="auto"/>
        <w:right w:val="none" w:sz="0" w:space="0" w:color="auto"/>
      </w:divBdr>
    </w:div>
    <w:div w:id="315035347">
      <w:bodyDiv w:val="1"/>
      <w:marLeft w:val="0"/>
      <w:marRight w:val="0"/>
      <w:marTop w:val="0"/>
      <w:marBottom w:val="0"/>
      <w:divBdr>
        <w:top w:val="none" w:sz="0" w:space="0" w:color="auto"/>
        <w:left w:val="none" w:sz="0" w:space="0" w:color="auto"/>
        <w:bottom w:val="none" w:sz="0" w:space="0" w:color="auto"/>
        <w:right w:val="none" w:sz="0" w:space="0" w:color="auto"/>
      </w:divBdr>
    </w:div>
    <w:div w:id="315185978">
      <w:bodyDiv w:val="1"/>
      <w:marLeft w:val="0"/>
      <w:marRight w:val="0"/>
      <w:marTop w:val="0"/>
      <w:marBottom w:val="0"/>
      <w:divBdr>
        <w:top w:val="none" w:sz="0" w:space="0" w:color="auto"/>
        <w:left w:val="none" w:sz="0" w:space="0" w:color="auto"/>
        <w:bottom w:val="none" w:sz="0" w:space="0" w:color="auto"/>
        <w:right w:val="none" w:sz="0" w:space="0" w:color="auto"/>
      </w:divBdr>
    </w:div>
    <w:div w:id="317733753">
      <w:bodyDiv w:val="1"/>
      <w:marLeft w:val="0"/>
      <w:marRight w:val="0"/>
      <w:marTop w:val="0"/>
      <w:marBottom w:val="0"/>
      <w:divBdr>
        <w:top w:val="none" w:sz="0" w:space="0" w:color="auto"/>
        <w:left w:val="none" w:sz="0" w:space="0" w:color="auto"/>
        <w:bottom w:val="none" w:sz="0" w:space="0" w:color="auto"/>
        <w:right w:val="none" w:sz="0" w:space="0" w:color="auto"/>
      </w:divBdr>
    </w:div>
    <w:div w:id="318579785">
      <w:bodyDiv w:val="1"/>
      <w:marLeft w:val="0"/>
      <w:marRight w:val="0"/>
      <w:marTop w:val="0"/>
      <w:marBottom w:val="0"/>
      <w:divBdr>
        <w:top w:val="none" w:sz="0" w:space="0" w:color="auto"/>
        <w:left w:val="none" w:sz="0" w:space="0" w:color="auto"/>
        <w:bottom w:val="none" w:sz="0" w:space="0" w:color="auto"/>
        <w:right w:val="none" w:sz="0" w:space="0" w:color="auto"/>
      </w:divBdr>
    </w:div>
    <w:div w:id="320472093">
      <w:bodyDiv w:val="1"/>
      <w:marLeft w:val="0"/>
      <w:marRight w:val="0"/>
      <w:marTop w:val="0"/>
      <w:marBottom w:val="0"/>
      <w:divBdr>
        <w:top w:val="none" w:sz="0" w:space="0" w:color="auto"/>
        <w:left w:val="none" w:sz="0" w:space="0" w:color="auto"/>
        <w:bottom w:val="none" w:sz="0" w:space="0" w:color="auto"/>
        <w:right w:val="none" w:sz="0" w:space="0" w:color="auto"/>
      </w:divBdr>
    </w:div>
    <w:div w:id="324213217">
      <w:bodyDiv w:val="1"/>
      <w:marLeft w:val="0"/>
      <w:marRight w:val="0"/>
      <w:marTop w:val="0"/>
      <w:marBottom w:val="0"/>
      <w:divBdr>
        <w:top w:val="none" w:sz="0" w:space="0" w:color="auto"/>
        <w:left w:val="none" w:sz="0" w:space="0" w:color="auto"/>
        <w:bottom w:val="none" w:sz="0" w:space="0" w:color="auto"/>
        <w:right w:val="none" w:sz="0" w:space="0" w:color="auto"/>
      </w:divBdr>
    </w:div>
    <w:div w:id="328559317">
      <w:bodyDiv w:val="1"/>
      <w:marLeft w:val="0"/>
      <w:marRight w:val="0"/>
      <w:marTop w:val="0"/>
      <w:marBottom w:val="0"/>
      <w:divBdr>
        <w:top w:val="none" w:sz="0" w:space="0" w:color="auto"/>
        <w:left w:val="none" w:sz="0" w:space="0" w:color="auto"/>
        <w:bottom w:val="none" w:sz="0" w:space="0" w:color="auto"/>
        <w:right w:val="none" w:sz="0" w:space="0" w:color="auto"/>
      </w:divBdr>
    </w:div>
    <w:div w:id="328750198">
      <w:bodyDiv w:val="1"/>
      <w:marLeft w:val="0"/>
      <w:marRight w:val="0"/>
      <w:marTop w:val="0"/>
      <w:marBottom w:val="0"/>
      <w:divBdr>
        <w:top w:val="none" w:sz="0" w:space="0" w:color="auto"/>
        <w:left w:val="none" w:sz="0" w:space="0" w:color="auto"/>
        <w:bottom w:val="none" w:sz="0" w:space="0" w:color="auto"/>
        <w:right w:val="none" w:sz="0" w:space="0" w:color="auto"/>
      </w:divBdr>
    </w:div>
    <w:div w:id="330302447">
      <w:bodyDiv w:val="1"/>
      <w:marLeft w:val="0"/>
      <w:marRight w:val="0"/>
      <w:marTop w:val="0"/>
      <w:marBottom w:val="0"/>
      <w:divBdr>
        <w:top w:val="none" w:sz="0" w:space="0" w:color="auto"/>
        <w:left w:val="none" w:sz="0" w:space="0" w:color="auto"/>
        <w:bottom w:val="none" w:sz="0" w:space="0" w:color="auto"/>
        <w:right w:val="none" w:sz="0" w:space="0" w:color="auto"/>
      </w:divBdr>
    </w:div>
    <w:div w:id="330832976">
      <w:bodyDiv w:val="1"/>
      <w:marLeft w:val="0"/>
      <w:marRight w:val="0"/>
      <w:marTop w:val="0"/>
      <w:marBottom w:val="0"/>
      <w:divBdr>
        <w:top w:val="none" w:sz="0" w:space="0" w:color="auto"/>
        <w:left w:val="none" w:sz="0" w:space="0" w:color="auto"/>
        <w:bottom w:val="none" w:sz="0" w:space="0" w:color="auto"/>
        <w:right w:val="none" w:sz="0" w:space="0" w:color="auto"/>
      </w:divBdr>
    </w:div>
    <w:div w:id="331373466">
      <w:bodyDiv w:val="1"/>
      <w:marLeft w:val="0"/>
      <w:marRight w:val="0"/>
      <w:marTop w:val="0"/>
      <w:marBottom w:val="0"/>
      <w:divBdr>
        <w:top w:val="none" w:sz="0" w:space="0" w:color="auto"/>
        <w:left w:val="none" w:sz="0" w:space="0" w:color="auto"/>
        <w:bottom w:val="none" w:sz="0" w:space="0" w:color="auto"/>
        <w:right w:val="none" w:sz="0" w:space="0" w:color="auto"/>
      </w:divBdr>
    </w:div>
    <w:div w:id="337512888">
      <w:bodyDiv w:val="1"/>
      <w:marLeft w:val="0"/>
      <w:marRight w:val="0"/>
      <w:marTop w:val="0"/>
      <w:marBottom w:val="0"/>
      <w:divBdr>
        <w:top w:val="none" w:sz="0" w:space="0" w:color="auto"/>
        <w:left w:val="none" w:sz="0" w:space="0" w:color="auto"/>
        <w:bottom w:val="none" w:sz="0" w:space="0" w:color="auto"/>
        <w:right w:val="none" w:sz="0" w:space="0" w:color="auto"/>
      </w:divBdr>
    </w:div>
    <w:div w:id="338385656">
      <w:bodyDiv w:val="1"/>
      <w:marLeft w:val="0"/>
      <w:marRight w:val="0"/>
      <w:marTop w:val="0"/>
      <w:marBottom w:val="0"/>
      <w:divBdr>
        <w:top w:val="none" w:sz="0" w:space="0" w:color="auto"/>
        <w:left w:val="none" w:sz="0" w:space="0" w:color="auto"/>
        <w:bottom w:val="none" w:sz="0" w:space="0" w:color="auto"/>
        <w:right w:val="none" w:sz="0" w:space="0" w:color="auto"/>
      </w:divBdr>
    </w:div>
    <w:div w:id="355664252">
      <w:bodyDiv w:val="1"/>
      <w:marLeft w:val="0"/>
      <w:marRight w:val="0"/>
      <w:marTop w:val="0"/>
      <w:marBottom w:val="0"/>
      <w:divBdr>
        <w:top w:val="none" w:sz="0" w:space="0" w:color="auto"/>
        <w:left w:val="none" w:sz="0" w:space="0" w:color="auto"/>
        <w:bottom w:val="none" w:sz="0" w:space="0" w:color="auto"/>
        <w:right w:val="none" w:sz="0" w:space="0" w:color="auto"/>
      </w:divBdr>
    </w:div>
    <w:div w:id="356468711">
      <w:bodyDiv w:val="1"/>
      <w:marLeft w:val="0"/>
      <w:marRight w:val="0"/>
      <w:marTop w:val="0"/>
      <w:marBottom w:val="0"/>
      <w:divBdr>
        <w:top w:val="none" w:sz="0" w:space="0" w:color="auto"/>
        <w:left w:val="none" w:sz="0" w:space="0" w:color="auto"/>
        <w:bottom w:val="none" w:sz="0" w:space="0" w:color="auto"/>
        <w:right w:val="none" w:sz="0" w:space="0" w:color="auto"/>
      </w:divBdr>
    </w:div>
    <w:div w:id="358821952">
      <w:bodyDiv w:val="1"/>
      <w:marLeft w:val="0"/>
      <w:marRight w:val="0"/>
      <w:marTop w:val="0"/>
      <w:marBottom w:val="0"/>
      <w:divBdr>
        <w:top w:val="none" w:sz="0" w:space="0" w:color="auto"/>
        <w:left w:val="none" w:sz="0" w:space="0" w:color="auto"/>
        <w:bottom w:val="none" w:sz="0" w:space="0" w:color="auto"/>
        <w:right w:val="none" w:sz="0" w:space="0" w:color="auto"/>
      </w:divBdr>
    </w:div>
    <w:div w:id="371196652">
      <w:bodyDiv w:val="1"/>
      <w:marLeft w:val="0"/>
      <w:marRight w:val="0"/>
      <w:marTop w:val="0"/>
      <w:marBottom w:val="0"/>
      <w:divBdr>
        <w:top w:val="none" w:sz="0" w:space="0" w:color="auto"/>
        <w:left w:val="none" w:sz="0" w:space="0" w:color="auto"/>
        <w:bottom w:val="none" w:sz="0" w:space="0" w:color="auto"/>
        <w:right w:val="none" w:sz="0" w:space="0" w:color="auto"/>
      </w:divBdr>
    </w:div>
    <w:div w:id="371854680">
      <w:bodyDiv w:val="1"/>
      <w:marLeft w:val="0"/>
      <w:marRight w:val="0"/>
      <w:marTop w:val="0"/>
      <w:marBottom w:val="0"/>
      <w:divBdr>
        <w:top w:val="none" w:sz="0" w:space="0" w:color="auto"/>
        <w:left w:val="none" w:sz="0" w:space="0" w:color="auto"/>
        <w:bottom w:val="none" w:sz="0" w:space="0" w:color="auto"/>
        <w:right w:val="none" w:sz="0" w:space="0" w:color="auto"/>
      </w:divBdr>
    </w:div>
    <w:div w:id="374744708">
      <w:bodyDiv w:val="1"/>
      <w:marLeft w:val="0"/>
      <w:marRight w:val="0"/>
      <w:marTop w:val="0"/>
      <w:marBottom w:val="0"/>
      <w:divBdr>
        <w:top w:val="none" w:sz="0" w:space="0" w:color="auto"/>
        <w:left w:val="none" w:sz="0" w:space="0" w:color="auto"/>
        <w:bottom w:val="none" w:sz="0" w:space="0" w:color="auto"/>
        <w:right w:val="none" w:sz="0" w:space="0" w:color="auto"/>
      </w:divBdr>
    </w:div>
    <w:div w:id="375544377">
      <w:bodyDiv w:val="1"/>
      <w:marLeft w:val="0"/>
      <w:marRight w:val="0"/>
      <w:marTop w:val="0"/>
      <w:marBottom w:val="0"/>
      <w:divBdr>
        <w:top w:val="none" w:sz="0" w:space="0" w:color="auto"/>
        <w:left w:val="none" w:sz="0" w:space="0" w:color="auto"/>
        <w:bottom w:val="none" w:sz="0" w:space="0" w:color="auto"/>
        <w:right w:val="none" w:sz="0" w:space="0" w:color="auto"/>
      </w:divBdr>
    </w:div>
    <w:div w:id="375591950">
      <w:bodyDiv w:val="1"/>
      <w:marLeft w:val="0"/>
      <w:marRight w:val="0"/>
      <w:marTop w:val="0"/>
      <w:marBottom w:val="0"/>
      <w:divBdr>
        <w:top w:val="none" w:sz="0" w:space="0" w:color="auto"/>
        <w:left w:val="none" w:sz="0" w:space="0" w:color="auto"/>
        <w:bottom w:val="none" w:sz="0" w:space="0" w:color="auto"/>
        <w:right w:val="none" w:sz="0" w:space="0" w:color="auto"/>
      </w:divBdr>
    </w:div>
    <w:div w:id="377321144">
      <w:bodyDiv w:val="1"/>
      <w:marLeft w:val="0"/>
      <w:marRight w:val="0"/>
      <w:marTop w:val="0"/>
      <w:marBottom w:val="0"/>
      <w:divBdr>
        <w:top w:val="none" w:sz="0" w:space="0" w:color="auto"/>
        <w:left w:val="none" w:sz="0" w:space="0" w:color="auto"/>
        <w:bottom w:val="none" w:sz="0" w:space="0" w:color="auto"/>
        <w:right w:val="none" w:sz="0" w:space="0" w:color="auto"/>
      </w:divBdr>
    </w:div>
    <w:div w:id="377969473">
      <w:bodyDiv w:val="1"/>
      <w:marLeft w:val="0"/>
      <w:marRight w:val="0"/>
      <w:marTop w:val="0"/>
      <w:marBottom w:val="0"/>
      <w:divBdr>
        <w:top w:val="none" w:sz="0" w:space="0" w:color="auto"/>
        <w:left w:val="none" w:sz="0" w:space="0" w:color="auto"/>
        <w:bottom w:val="none" w:sz="0" w:space="0" w:color="auto"/>
        <w:right w:val="none" w:sz="0" w:space="0" w:color="auto"/>
      </w:divBdr>
    </w:div>
    <w:div w:id="380135564">
      <w:bodyDiv w:val="1"/>
      <w:marLeft w:val="0"/>
      <w:marRight w:val="0"/>
      <w:marTop w:val="0"/>
      <w:marBottom w:val="0"/>
      <w:divBdr>
        <w:top w:val="none" w:sz="0" w:space="0" w:color="auto"/>
        <w:left w:val="none" w:sz="0" w:space="0" w:color="auto"/>
        <w:bottom w:val="none" w:sz="0" w:space="0" w:color="auto"/>
        <w:right w:val="none" w:sz="0" w:space="0" w:color="auto"/>
      </w:divBdr>
    </w:div>
    <w:div w:id="380524661">
      <w:bodyDiv w:val="1"/>
      <w:marLeft w:val="0"/>
      <w:marRight w:val="0"/>
      <w:marTop w:val="0"/>
      <w:marBottom w:val="0"/>
      <w:divBdr>
        <w:top w:val="none" w:sz="0" w:space="0" w:color="auto"/>
        <w:left w:val="none" w:sz="0" w:space="0" w:color="auto"/>
        <w:bottom w:val="none" w:sz="0" w:space="0" w:color="auto"/>
        <w:right w:val="none" w:sz="0" w:space="0" w:color="auto"/>
      </w:divBdr>
    </w:div>
    <w:div w:id="380831409">
      <w:bodyDiv w:val="1"/>
      <w:marLeft w:val="0"/>
      <w:marRight w:val="0"/>
      <w:marTop w:val="0"/>
      <w:marBottom w:val="0"/>
      <w:divBdr>
        <w:top w:val="none" w:sz="0" w:space="0" w:color="auto"/>
        <w:left w:val="none" w:sz="0" w:space="0" w:color="auto"/>
        <w:bottom w:val="none" w:sz="0" w:space="0" w:color="auto"/>
        <w:right w:val="none" w:sz="0" w:space="0" w:color="auto"/>
      </w:divBdr>
    </w:div>
    <w:div w:id="380834952">
      <w:bodyDiv w:val="1"/>
      <w:marLeft w:val="0"/>
      <w:marRight w:val="0"/>
      <w:marTop w:val="0"/>
      <w:marBottom w:val="0"/>
      <w:divBdr>
        <w:top w:val="none" w:sz="0" w:space="0" w:color="auto"/>
        <w:left w:val="none" w:sz="0" w:space="0" w:color="auto"/>
        <w:bottom w:val="none" w:sz="0" w:space="0" w:color="auto"/>
        <w:right w:val="none" w:sz="0" w:space="0" w:color="auto"/>
      </w:divBdr>
    </w:div>
    <w:div w:id="381949770">
      <w:bodyDiv w:val="1"/>
      <w:marLeft w:val="0"/>
      <w:marRight w:val="0"/>
      <w:marTop w:val="0"/>
      <w:marBottom w:val="0"/>
      <w:divBdr>
        <w:top w:val="none" w:sz="0" w:space="0" w:color="auto"/>
        <w:left w:val="none" w:sz="0" w:space="0" w:color="auto"/>
        <w:bottom w:val="none" w:sz="0" w:space="0" w:color="auto"/>
        <w:right w:val="none" w:sz="0" w:space="0" w:color="auto"/>
      </w:divBdr>
    </w:div>
    <w:div w:id="389310946">
      <w:bodyDiv w:val="1"/>
      <w:marLeft w:val="0"/>
      <w:marRight w:val="0"/>
      <w:marTop w:val="0"/>
      <w:marBottom w:val="0"/>
      <w:divBdr>
        <w:top w:val="none" w:sz="0" w:space="0" w:color="auto"/>
        <w:left w:val="none" w:sz="0" w:space="0" w:color="auto"/>
        <w:bottom w:val="none" w:sz="0" w:space="0" w:color="auto"/>
        <w:right w:val="none" w:sz="0" w:space="0" w:color="auto"/>
      </w:divBdr>
    </w:div>
    <w:div w:id="391732613">
      <w:bodyDiv w:val="1"/>
      <w:marLeft w:val="0"/>
      <w:marRight w:val="0"/>
      <w:marTop w:val="0"/>
      <w:marBottom w:val="0"/>
      <w:divBdr>
        <w:top w:val="none" w:sz="0" w:space="0" w:color="auto"/>
        <w:left w:val="none" w:sz="0" w:space="0" w:color="auto"/>
        <w:bottom w:val="none" w:sz="0" w:space="0" w:color="auto"/>
        <w:right w:val="none" w:sz="0" w:space="0" w:color="auto"/>
      </w:divBdr>
    </w:div>
    <w:div w:id="393895524">
      <w:bodyDiv w:val="1"/>
      <w:marLeft w:val="0"/>
      <w:marRight w:val="0"/>
      <w:marTop w:val="0"/>
      <w:marBottom w:val="0"/>
      <w:divBdr>
        <w:top w:val="none" w:sz="0" w:space="0" w:color="auto"/>
        <w:left w:val="none" w:sz="0" w:space="0" w:color="auto"/>
        <w:bottom w:val="none" w:sz="0" w:space="0" w:color="auto"/>
        <w:right w:val="none" w:sz="0" w:space="0" w:color="auto"/>
      </w:divBdr>
    </w:div>
    <w:div w:id="396055035">
      <w:bodyDiv w:val="1"/>
      <w:marLeft w:val="0"/>
      <w:marRight w:val="0"/>
      <w:marTop w:val="0"/>
      <w:marBottom w:val="0"/>
      <w:divBdr>
        <w:top w:val="none" w:sz="0" w:space="0" w:color="auto"/>
        <w:left w:val="none" w:sz="0" w:space="0" w:color="auto"/>
        <w:bottom w:val="none" w:sz="0" w:space="0" w:color="auto"/>
        <w:right w:val="none" w:sz="0" w:space="0" w:color="auto"/>
      </w:divBdr>
    </w:div>
    <w:div w:id="400295469">
      <w:bodyDiv w:val="1"/>
      <w:marLeft w:val="0"/>
      <w:marRight w:val="0"/>
      <w:marTop w:val="0"/>
      <w:marBottom w:val="0"/>
      <w:divBdr>
        <w:top w:val="none" w:sz="0" w:space="0" w:color="auto"/>
        <w:left w:val="none" w:sz="0" w:space="0" w:color="auto"/>
        <w:bottom w:val="none" w:sz="0" w:space="0" w:color="auto"/>
        <w:right w:val="none" w:sz="0" w:space="0" w:color="auto"/>
      </w:divBdr>
    </w:div>
    <w:div w:id="405736217">
      <w:bodyDiv w:val="1"/>
      <w:marLeft w:val="0"/>
      <w:marRight w:val="0"/>
      <w:marTop w:val="0"/>
      <w:marBottom w:val="0"/>
      <w:divBdr>
        <w:top w:val="none" w:sz="0" w:space="0" w:color="auto"/>
        <w:left w:val="none" w:sz="0" w:space="0" w:color="auto"/>
        <w:bottom w:val="none" w:sz="0" w:space="0" w:color="auto"/>
        <w:right w:val="none" w:sz="0" w:space="0" w:color="auto"/>
      </w:divBdr>
    </w:div>
    <w:div w:id="408428723">
      <w:bodyDiv w:val="1"/>
      <w:marLeft w:val="0"/>
      <w:marRight w:val="0"/>
      <w:marTop w:val="0"/>
      <w:marBottom w:val="0"/>
      <w:divBdr>
        <w:top w:val="none" w:sz="0" w:space="0" w:color="auto"/>
        <w:left w:val="none" w:sz="0" w:space="0" w:color="auto"/>
        <w:bottom w:val="none" w:sz="0" w:space="0" w:color="auto"/>
        <w:right w:val="none" w:sz="0" w:space="0" w:color="auto"/>
      </w:divBdr>
    </w:div>
    <w:div w:id="408894480">
      <w:bodyDiv w:val="1"/>
      <w:marLeft w:val="0"/>
      <w:marRight w:val="0"/>
      <w:marTop w:val="0"/>
      <w:marBottom w:val="0"/>
      <w:divBdr>
        <w:top w:val="none" w:sz="0" w:space="0" w:color="auto"/>
        <w:left w:val="none" w:sz="0" w:space="0" w:color="auto"/>
        <w:bottom w:val="none" w:sz="0" w:space="0" w:color="auto"/>
        <w:right w:val="none" w:sz="0" w:space="0" w:color="auto"/>
      </w:divBdr>
    </w:div>
    <w:div w:id="410085666">
      <w:bodyDiv w:val="1"/>
      <w:marLeft w:val="0"/>
      <w:marRight w:val="0"/>
      <w:marTop w:val="0"/>
      <w:marBottom w:val="0"/>
      <w:divBdr>
        <w:top w:val="none" w:sz="0" w:space="0" w:color="auto"/>
        <w:left w:val="none" w:sz="0" w:space="0" w:color="auto"/>
        <w:bottom w:val="none" w:sz="0" w:space="0" w:color="auto"/>
        <w:right w:val="none" w:sz="0" w:space="0" w:color="auto"/>
      </w:divBdr>
    </w:div>
    <w:div w:id="410735366">
      <w:bodyDiv w:val="1"/>
      <w:marLeft w:val="0"/>
      <w:marRight w:val="0"/>
      <w:marTop w:val="0"/>
      <w:marBottom w:val="0"/>
      <w:divBdr>
        <w:top w:val="none" w:sz="0" w:space="0" w:color="auto"/>
        <w:left w:val="none" w:sz="0" w:space="0" w:color="auto"/>
        <w:bottom w:val="none" w:sz="0" w:space="0" w:color="auto"/>
        <w:right w:val="none" w:sz="0" w:space="0" w:color="auto"/>
      </w:divBdr>
    </w:div>
    <w:div w:id="414472263">
      <w:bodyDiv w:val="1"/>
      <w:marLeft w:val="0"/>
      <w:marRight w:val="0"/>
      <w:marTop w:val="0"/>
      <w:marBottom w:val="0"/>
      <w:divBdr>
        <w:top w:val="none" w:sz="0" w:space="0" w:color="auto"/>
        <w:left w:val="none" w:sz="0" w:space="0" w:color="auto"/>
        <w:bottom w:val="none" w:sz="0" w:space="0" w:color="auto"/>
        <w:right w:val="none" w:sz="0" w:space="0" w:color="auto"/>
      </w:divBdr>
    </w:div>
    <w:div w:id="414981129">
      <w:bodyDiv w:val="1"/>
      <w:marLeft w:val="0"/>
      <w:marRight w:val="0"/>
      <w:marTop w:val="0"/>
      <w:marBottom w:val="0"/>
      <w:divBdr>
        <w:top w:val="none" w:sz="0" w:space="0" w:color="auto"/>
        <w:left w:val="none" w:sz="0" w:space="0" w:color="auto"/>
        <w:bottom w:val="none" w:sz="0" w:space="0" w:color="auto"/>
        <w:right w:val="none" w:sz="0" w:space="0" w:color="auto"/>
      </w:divBdr>
    </w:div>
    <w:div w:id="415250399">
      <w:bodyDiv w:val="1"/>
      <w:marLeft w:val="0"/>
      <w:marRight w:val="0"/>
      <w:marTop w:val="0"/>
      <w:marBottom w:val="0"/>
      <w:divBdr>
        <w:top w:val="none" w:sz="0" w:space="0" w:color="auto"/>
        <w:left w:val="none" w:sz="0" w:space="0" w:color="auto"/>
        <w:bottom w:val="none" w:sz="0" w:space="0" w:color="auto"/>
        <w:right w:val="none" w:sz="0" w:space="0" w:color="auto"/>
      </w:divBdr>
    </w:div>
    <w:div w:id="418601991">
      <w:bodyDiv w:val="1"/>
      <w:marLeft w:val="0"/>
      <w:marRight w:val="0"/>
      <w:marTop w:val="0"/>
      <w:marBottom w:val="0"/>
      <w:divBdr>
        <w:top w:val="none" w:sz="0" w:space="0" w:color="auto"/>
        <w:left w:val="none" w:sz="0" w:space="0" w:color="auto"/>
        <w:bottom w:val="none" w:sz="0" w:space="0" w:color="auto"/>
        <w:right w:val="none" w:sz="0" w:space="0" w:color="auto"/>
      </w:divBdr>
    </w:div>
    <w:div w:id="420494543">
      <w:bodyDiv w:val="1"/>
      <w:marLeft w:val="0"/>
      <w:marRight w:val="0"/>
      <w:marTop w:val="0"/>
      <w:marBottom w:val="0"/>
      <w:divBdr>
        <w:top w:val="none" w:sz="0" w:space="0" w:color="auto"/>
        <w:left w:val="none" w:sz="0" w:space="0" w:color="auto"/>
        <w:bottom w:val="none" w:sz="0" w:space="0" w:color="auto"/>
        <w:right w:val="none" w:sz="0" w:space="0" w:color="auto"/>
      </w:divBdr>
    </w:div>
    <w:div w:id="420951721">
      <w:bodyDiv w:val="1"/>
      <w:marLeft w:val="0"/>
      <w:marRight w:val="0"/>
      <w:marTop w:val="0"/>
      <w:marBottom w:val="0"/>
      <w:divBdr>
        <w:top w:val="none" w:sz="0" w:space="0" w:color="auto"/>
        <w:left w:val="none" w:sz="0" w:space="0" w:color="auto"/>
        <w:bottom w:val="none" w:sz="0" w:space="0" w:color="auto"/>
        <w:right w:val="none" w:sz="0" w:space="0" w:color="auto"/>
      </w:divBdr>
    </w:div>
    <w:div w:id="426848573">
      <w:bodyDiv w:val="1"/>
      <w:marLeft w:val="0"/>
      <w:marRight w:val="0"/>
      <w:marTop w:val="0"/>
      <w:marBottom w:val="0"/>
      <w:divBdr>
        <w:top w:val="none" w:sz="0" w:space="0" w:color="auto"/>
        <w:left w:val="none" w:sz="0" w:space="0" w:color="auto"/>
        <w:bottom w:val="none" w:sz="0" w:space="0" w:color="auto"/>
        <w:right w:val="none" w:sz="0" w:space="0" w:color="auto"/>
      </w:divBdr>
    </w:div>
    <w:div w:id="430324256">
      <w:bodyDiv w:val="1"/>
      <w:marLeft w:val="0"/>
      <w:marRight w:val="0"/>
      <w:marTop w:val="0"/>
      <w:marBottom w:val="0"/>
      <w:divBdr>
        <w:top w:val="none" w:sz="0" w:space="0" w:color="auto"/>
        <w:left w:val="none" w:sz="0" w:space="0" w:color="auto"/>
        <w:bottom w:val="none" w:sz="0" w:space="0" w:color="auto"/>
        <w:right w:val="none" w:sz="0" w:space="0" w:color="auto"/>
      </w:divBdr>
    </w:div>
    <w:div w:id="431901483">
      <w:bodyDiv w:val="1"/>
      <w:marLeft w:val="0"/>
      <w:marRight w:val="0"/>
      <w:marTop w:val="0"/>
      <w:marBottom w:val="0"/>
      <w:divBdr>
        <w:top w:val="none" w:sz="0" w:space="0" w:color="auto"/>
        <w:left w:val="none" w:sz="0" w:space="0" w:color="auto"/>
        <w:bottom w:val="none" w:sz="0" w:space="0" w:color="auto"/>
        <w:right w:val="none" w:sz="0" w:space="0" w:color="auto"/>
      </w:divBdr>
    </w:div>
    <w:div w:id="434444789">
      <w:bodyDiv w:val="1"/>
      <w:marLeft w:val="0"/>
      <w:marRight w:val="0"/>
      <w:marTop w:val="0"/>
      <w:marBottom w:val="0"/>
      <w:divBdr>
        <w:top w:val="none" w:sz="0" w:space="0" w:color="auto"/>
        <w:left w:val="none" w:sz="0" w:space="0" w:color="auto"/>
        <w:bottom w:val="none" w:sz="0" w:space="0" w:color="auto"/>
        <w:right w:val="none" w:sz="0" w:space="0" w:color="auto"/>
      </w:divBdr>
    </w:div>
    <w:div w:id="435173069">
      <w:bodyDiv w:val="1"/>
      <w:marLeft w:val="0"/>
      <w:marRight w:val="0"/>
      <w:marTop w:val="0"/>
      <w:marBottom w:val="0"/>
      <w:divBdr>
        <w:top w:val="none" w:sz="0" w:space="0" w:color="auto"/>
        <w:left w:val="none" w:sz="0" w:space="0" w:color="auto"/>
        <w:bottom w:val="none" w:sz="0" w:space="0" w:color="auto"/>
        <w:right w:val="none" w:sz="0" w:space="0" w:color="auto"/>
      </w:divBdr>
    </w:div>
    <w:div w:id="435252518">
      <w:bodyDiv w:val="1"/>
      <w:marLeft w:val="0"/>
      <w:marRight w:val="0"/>
      <w:marTop w:val="0"/>
      <w:marBottom w:val="0"/>
      <w:divBdr>
        <w:top w:val="none" w:sz="0" w:space="0" w:color="auto"/>
        <w:left w:val="none" w:sz="0" w:space="0" w:color="auto"/>
        <w:bottom w:val="none" w:sz="0" w:space="0" w:color="auto"/>
        <w:right w:val="none" w:sz="0" w:space="0" w:color="auto"/>
      </w:divBdr>
    </w:div>
    <w:div w:id="439028958">
      <w:bodyDiv w:val="1"/>
      <w:marLeft w:val="0"/>
      <w:marRight w:val="0"/>
      <w:marTop w:val="0"/>
      <w:marBottom w:val="0"/>
      <w:divBdr>
        <w:top w:val="none" w:sz="0" w:space="0" w:color="auto"/>
        <w:left w:val="none" w:sz="0" w:space="0" w:color="auto"/>
        <w:bottom w:val="none" w:sz="0" w:space="0" w:color="auto"/>
        <w:right w:val="none" w:sz="0" w:space="0" w:color="auto"/>
      </w:divBdr>
    </w:div>
    <w:div w:id="440228577">
      <w:bodyDiv w:val="1"/>
      <w:marLeft w:val="0"/>
      <w:marRight w:val="0"/>
      <w:marTop w:val="0"/>
      <w:marBottom w:val="0"/>
      <w:divBdr>
        <w:top w:val="none" w:sz="0" w:space="0" w:color="auto"/>
        <w:left w:val="none" w:sz="0" w:space="0" w:color="auto"/>
        <w:bottom w:val="none" w:sz="0" w:space="0" w:color="auto"/>
        <w:right w:val="none" w:sz="0" w:space="0" w:color="auto"/>
      </w:divBdr>
    </w:div>
    <w:div w:id="445198184">
      <w:bodyDiv w:val="1"/>
      <w:marLeft w:val="0"/>
      <w:marRight w:val="0"/>
      <w:marTop w:val="0"/>
      <w:marBottom w:val="0"/>
      <w:divBdr>
        <w:top w:val="none" w:sz="0" w:space="0" w:color="auto"/>
        <w:left w:val="none" w:sz="0" w:space="0" w:color="auto"/>
        <w:bottom w:val="none" w:sz="0" w:space="0" w:color="auto"/>
        <w:right w:val="none" w:sz="0" w:space="0" w:color="auto"/>
      </w:divBdr>
    </w:div>
    <w:div w:id="445661472">
      <w:bodyDiv w:val="1"/>
      <w:marLeft w:val="0"/>
      <w:marRight w:val="0"/>
      <w:marTop w:val="0"/>
      <w:marBottom w:val="0"/>
      <w:divBdr>
        <w:top w:val="none" w:sz="0" w:space="0" w:color="auto"/>
        <w:left w:val="none" w:sz="0" w:space="0" w:color="auto"/>
        <w:bottom w:val="none" w:sz="0" w:space="0" w:color="auto"/>
        <w:right w:val="none" w:sz="0" w:space="0" w:color="auto"/>
      </w:divBdr>
    </w:div>
    <w:div w:id="446431603">
      <w:bodyDiv w:val="1"/>
      <w:marLeft w:val="0"/>
      <w:marRight w:val="0"/>
      <w:marTop w:val="0"/>
      <w:marBottom w:val="0"/>
      <w:divBdr>
        <w:top w:val="none" w:sz="0" w:space="0" w:color="auto"/>
        <w:left w:val="none" w:sz="0" w:space="0" w:color="auto"/>
        <w:bottom w:val="none" w:sz="0" w:space="0" w:color="auto"/>
        <w:right w:val="none" w:sz="0" w:space="0" w:color="auto"/>
      </w:divBdr>
    </w:div>
    <w:div w:id="449394227">
      <w:bodyDiv w:val="1"/>
      <w:marLeft w:val="0"/>
      <w:marRight w:val="0"/>
      <w:marTop w:val="0"/>
      <w:marBottom w:val="0"/>
      <w:divBdr>
        <w:top w:val="none" w:sz="0" w:space="0" w:color="auto"/>
        <w:left w:val="none" w:sz="0" w:space="0" w:color="auto"/>
        <w:bottom w:val="none" w:sz="0" w:space="0" w:color="auto"/>
        <w:right w:val="none" w:sz="0" w:space="0" w:color="auto"/>
      </w:divBdr>
    </w:div>
    <w:div w:id="452752901">
      <w:bodyDiv w:val="1"/>
      <w:marLeft w:val="0"/>
      <w:marRight w:val="0"/>
      <w:marTop w:val="0"/>
      <w:marBottom w:val="0"/>
      <w:divBdr>
        <w:top w:val="none" w:sz="0" w:space="0" w:color="auto"/>
        <w:left w:val="none" w:sz="0" w:space="0" w:color="auto"/>
        <w:bottom w:val="none" w:sz="0" w:space="0" w:color="auto"/>
        <w:right w:val="none" w:sz="0" w:space="0" w:color="auto"/>
      </w:divBdr>
    </w:div>
    <w:div w:id="457380235">
      <w:bodyDiv w:val="1"/>
      <w:marLeft w:val="0"/>
      <w:marRight w:val="0"/>
      <w:marTop w:val="0"/>
      <w:marBottom w:val="0"/>
      <w:divBdr>
        <w:top w:val="none" w:sz="0" w:space="0" w:color="auto"/>
        <w:left w:val="none" w:sz="0" w:space="0" w:color="auto"/>
        <w:bottom w:val="none" w:sz="0" w:space="0" w:color="auto"/>
        <w:right w:val="none" w:sz="0" w:space="0" w:color="auto"/>
      </w:divBdr>
    </w:div>
    <w:div w:id="459736223">
      <w:bodyDiv w:val="1"/>
      <w:marLeft w:val="0"/>
      <w:marRight w:val="0"/>
      <w:marTop w:val="0"/>
      <w:marBottom w:val="0"/>
      <w:divBdr>
        <w:top w:val="none" w:sz="0" w:space="0" w:color="auto"/>
        <w:left w:val="none" w:sz="0" w:space="0" w:color="auto"/>
        <w:bottom w:val="none" w:sz="0" w:space="0" w:color="auto"/>
        <w:right w:val="none" w:sz="0" w:space="0" w:color="auto"/>
      </w:divBdr>
    </w:div>
    <w:div w:id="461077965">
      <w:bodyDiv w:val="1"/>
      <w:marLeft w:val="0"/>
      <w:marRight w:val="0"/>
      <w:marTop w:val="0"/>
      <w:marBottom w:val="0"/>
      <w:divBdr>
        <w:top w:val="none" w:sz="0" w:space="0" w:color="auto"/>
        <w:left w:val="none" w:sz="0" w:space="0" w:color="auto"/>
        <w:bottom w:val="none" w:sz="0" w:space="0" w:color="auto"/>
        <w:right w:val="none" w:sz="0" w:space="0" w:color="auto"/>
      </w:divBdr>
    </w:div>
    <w:div w:id="461844687">
      <w:bodyDiv w:val="1"/>
      <w:marLeft w:val="0"/>
      <w:marRight w:val="0"/>
      <w:marTop w:val="0"/>
      <w:marBottom w:val="0"/>
      <w:divBdr>
        <w:top w:val="none" w:sz="0" w:space="0" w:color="auto"/>
        <w:left w:val="none" w:sz="0" w:space="0" w:color="auto"/>
        <w:bottom w:val="none" w:sz="0" w:space="0" w:color="auto"/>
        <w:right w:val="none" w:sz="0" w:space="0" w:color="auto"/>
      </w:divBdr>
    </w:div>
    <w:div w:id="463929671">
      <w:bodyDiv w:val="1"/>
      <w:marLeft w:val="0"/>
      <w:marRight w:val="0"/>
      <w:marTop w:val="0"/>
      <w:marBottom w:val="0"/>
      <w:divBdr>
        <w:top w:val="none" w:sz="0" w:space="0" w:color="auto"/>
        <w:left w:val="none" w:sz="0" w:space="0" w:color="auto"/>
        <w:bottom w:val="none" w:sz="0" w:space="0" w:color="auto"/>
        <w:right w:val="none" w:sz="0" w:space="0" w:color="auto"/>
      </w:divBdr>
    </w:div>
    <w:div w:id="469254462">
      <w:bodyDiv w:val="1"/>
      <w:marLeft w:val="0"/>
      <w:marRight w:val="0"/>
      <w:marTop w:val="0"/>
      <w:marBottom w:val="0"/>
      <w:divBdr>
        <w:top w:val="none" w:sz="0" w:space="0" w:color="auto"/>
        <w:left w:val="none" w:sz="0" w:space="0" w:color="auto"/>
        <w:bottom w:val="none" w:sz="0" w:space="0" w:color="auto"/>
        <w:right w:val="none" w:sz="0" w:space="0" w:color="auto"/>
      </w:divBdr>
    </w:div>
    <w:div w:id="471875187">
      <w:bodyDiv w:val="1"/>
      <w:marLeft w:val="0"/>
      <w:marRight w:val="0"/>
      <w:marTop w:val="0"/>
      <w:marBottom w:val="0"/>
      <w:divBdr>
        <w:top w:val="none" w:sz="0" w:space="0" w:color="auto"/>
        <w:left w:val="none" w:sz="0" w:space="0" w:color="auto"/>
        <w:bottom w:val="none" w:sz="0" w:space="0" w:color="auto"/>
        <w:right w:val="none" w:sz="0" w:space="0" w:color="auto"/>
      </w:divBdr>
    </w:div>
    <w:div w:id="472914586">
      <w:bodyDiv w:val="1"/>
      <w:marLeft w:val="0"/>
      <w:marRight w:val="0"/>
      <w:marTop w:val="0"/>
      <w:marBottom w:val="0"/>
      <w:divBdr>
        <w:top w:val="none" w:sz="0" w:space="0" w:color="auto"/>
        <w:left w:val="none" w:sz="0" w:space="0" w:color="auto"/>
        <w:bottom w:val="none" w:sz="0" w:space="0" w:color="auto"/>
        <w:right w:val="none" w:sz="0" w:space="0" w:color="auto"/>
      </w:divBdr>
    </w:div>
    <w:div w:id="473301827">
      <w:bodyDiv w:val="1"/>
      <w:marLeft w:val="0"/>
      <w:marRight w:val="0"/>
      <w:marTop w:val="0"/>
      <w:marBottom w:val="0"/>
      <w:divBdr>
        <w:top w:val="none" w:sz="0" w:space="0" w:color="auto"/>
        <w:left w:val="none" w:sz="0" w:space="0" w:color="auto"/>
        <w:bottom w:val="none" w:sz="0" w:space="0" w:color="auto"/>
        <w:right w:val="none" w:sz="0" w:space="0" w:color="auto"/>
      </w:divBdr>
    </w:div>
    <w:div w:id="474494650">
      <w:bodyDiv w:val="1"/>
      <w:marLeft w:val="0"/>
      <w:marRight w:val="0"/>
      <w:marTop w:val="0"/>
      <w:marBottom w:val="0"/>
      <w:divBdr>
        <w:top w:val="none" w:sz="0" w:space="0" w:color="auto"/>
        <w:left w:val="none" w:sz="0" w:space="0" w:color="auto"/>
        <w:bottom w:val="none" w:sz="0" w:space="0" w:color="auto"/>
        <w:right w:val="none" w:sz="0" w:space="0" w:color="auto"/>
      </w:divBdr>
    </w:div>
    <w:div w:id="474954162">
      <w:bodyDiv w:val="1"/>
      <w:marLeft w:val="0"/>
      <w:marRight w:val="0"/>
      <w:marTop w:val="0"/>
      <w:marBottom w:val="0"/>
      <w:divBdr>
        <w:top w:val="none" w:sz="0" w:space="0" w:color="auto"/>
        <w:left w:val="none" w:sz="0" w:space="0" w:color="auto"/>
        <w:bottom w:val="none" w:sz="0" w:space="0" w:color="auto"/>
        <w:right w:val="none" w:sz="0" w:space="0" w:color="auto"/>
      </w:divBdr>
    </w:div>
    <w:div w:id="478956366">
      <w:bodyDiv w:val="1"/>
      <w:marLeft w:val="0"/>
      <w:marRight w:val="0"/>
      <w:marTop w:val="0"/>
      <w:marBottom w:val="0"/>
      <w:divBdr>
        <w:top w:val="none" w:sz="0" w:space="0" w:color="auto"/>
        <w:left w:val="none" w:sz="0" w:space="0" w:color="auto"/>
        <w:bottom w:val="none" w:sz="0" w:space="0" w:color="auto"/>
        <w:right w:val="none" w:sz="0" w:space="0" w:color="auto"/>
      </w:divBdr>
    </w:div>
    <w:div w:id="481510321">
      <w:bodyDiv w:val="1"/>
      <w:marLeft w:val="0"/>
      <w:marRight w:val="0"/>
      <w:marTop w:val="0"/>
      <w:marBottom w:val="0"/>
      <w:divBdr>
        <w:top w:val="none" w:sz="0" w:space="0" w:color="auto"/>
        <w:left w:val="none" w:sz="0" w:space="0" w:color="auto"/>
        <w:bottom w:val="none" w:sz="0" w:space="0" w:color="auto"/>
        <w:right w:val="none" w:sz="0" w:space="0" w:color="auto"/>
      </w:divBdr>
    </w:div>
    <w:div w:id="483474822">
      <w:bodyDiv w:val="1"/>
      <w:marLeft w:val="0"/>
      <w:marRight w:val="0"/>
      <w:marTop w:val="0"/>
      <w:marBottom w:val="0"/>
      <w:divBdr>
        <w:top w:val="none" w:sz="0" w:space="0" w:color="auto"/>
        <w:left w:val="none" w:sz="0" w:space="0" w:color="auto"/>
        <w:bottom w:val="none" w:sz="0" w:space="0" w:color="auto"/>
        <w:right w:val="none" w:sz="0" w:space="0" w:color="auto"/>
      </w:divBdr>
    </w:div>
    <w:div w:id="492069868">
      <w:bodyDiv w:val="1"/>
      <w:marLeft w:val="0"/>
      <w:marRight w:val="0"/>
      <w:marTop w:val="0"/>
      <w:marBottom w:val="0"/>
      <w:divBdr>
        <w:top w:val="none" w:sz="0" w:space="0" w:color="auto"/>
        <w:left w:val="none" w:sz="0" w:space="0" w:color="auto"/>
        <w:bottom w:val="none" w:sz="0" w:space="0" w:color="auto"/>
        <w:right w:val="none" w:sz="0" w:space="0" w:color="auto"/>
      </w:divBdr>
    </w:div>
    <w:div w:id="498081873">
      <w:bodyDiv w:val="1"/>
      <w:marLeft w:val="0"/>
      <w:marRight w:val="0"/>
      <w:marTop w:val="0"/>
      <w:marBottom w:val="0"/>
      <w:divBdr>
        <w:top w:val="none" w:sz="0" w:space="0" w:color="auto"/>
        <w:left w:val="none" w:sz="0" w:space="0" w:color="auto"/>
        <w:bottom w:val="none" w:sz="0" w:space="0" w:color="auto"/>
        <w:right w:val="none" w:sz="0" w:space="0" w:color="auto"/>
      </w:divBdr>
    </w:div>
    <w:div w:id="505558173">
      <w:bodyDiv w:val="1"/>
      <w:marLeft w:val="0"/>
      <w:marRight w:val="0"/>
      <w:marTop w:val="0"/>
      <w:marBottom w:val="0"/>
      <w:divBdr>
        <w:top w:val="none" w:sz="0" w:space="0" w:color="auto"/>
        <w:left w:val="none" w:sz="0" w:space="0" w:color="auto"/>
        <w:bottom w:val="none" w:sz="0" w:space="0" w:color="auto"/>
        <w:right w:val="none" w:sz="0" w:space="0" w:color="auto"/>
      </w:divBdr>
    </w:div>
    <w:div w:id="507331634">
      <w:bodyDiv w:val="1"/>
      <w:marLeft w:val="0"/>
      <w:marRight w:val="0"/>
      <w:marTop w:val="0"/>
      <w:marBottom w:val="0"/>
      <w:divBdr>
        <w:top w:val="none" w:sz="0" w:space="0" w:color="auto"/>
        <w:left w:val="none" w:sz="0" w:space="0" w:color="auto"/>
        <w:bottom w:val="none" w:sz="0" w:space="0" w:color="auto"/>
        <w:right w:val="none" w:sz="0" w:space="0" w:color="auto"/>
      </w:divBdr>
    </w:div>
    <w:div w:id="509025917">
      <w:bodyDiv w:val="1"/>
      <w:marLeft w:val="0"/>
      <w:marRight w:val="0"/>
      <w:marTop w:val="0"/>
      <w:marBottom w:val="0"/>
      <w:divBdr>
        <w:top w:val="none" w:sz="0" w:space="0" w:color="auto"/>
        <w:left w:val="none" w:sz="0" w:space="0" w:color="auto"/>
        <w:bottom w:val="none" w:sz="0" w:space="0" w:color="auto"/>
        <w:right w:val="none" w:sz="0" w:space="0" w:color="auto"/>
      </w:divBdr>
    </w:div>
    <w:div w:id="514807592">
      <w:bodyDiv w:val="1"/>
      <w:marLeft w:val="0"/>
      <w:marRight w:val="0"/>
      <w:marTop w:val="0"/>
      <w:marBottom w:val="0"/>
      <w:divBdr>
        <w:top w:val="none" w:sz="0" w:space="0" w:color="auto"/>
        <w:left w:val="none" w:sz="0" w:space="0" w:color="auto"/>
        <w:bottom w:val="none" w:sz="0" w:space="0" w:color="auto"/>
        <w:right w:val="none" w:sz="0" w:space="0" w:color="auto"/>
      </w:divBdr>
    </w:div>
    <w:div w:id="524368530">
      <w:bodyDiv w:val="1"/>
      <w:marLeft w:val="0"/>
      <w:marRight w:val="0"/>
      <w:marTop w:val="0"/>
      <w:marBottom w:val="0"/>
      <w:divBdr>
        <w:top w:val="none" w:sz="0" w:space="0" w:color="auto"/>
        <w:left w:val="none" w:sz="0" w:space="0" w:color="auto"/>
        <w:bottom w:val="none" w:sz="0" w:space="0" w:color="auto"/>
        <w:right w:val="none" w:sz="0" w:space="0" w:color="auto"/>
      </w:divBdr>
    </w:div>
    <w:div w:id="525558810">
      <w:bodyDiv w:val="1"/>
      <w:marLeft w:val="0"/>
      <w:marRight w:val="0"/>
      <w:marTop w:val="0"/>
      <w:marBottom w:val="0"/>
      <w:divBdr>
        <w:top w:val="none" w:sz="0" w:space="0" w:color="auto"/>
        <w:left w:val="none" w:sz="0" w:space="0" w:color="auto"/>
        <w:bottom w:val="none" w:sz="0" w:space="0" w:color="auto"/>
        <w:right w:val="none" w:sz="0" w:space="0" w:color="auto"/>
      </w:divBdr>
    </w:div>
    <w:div w:id="525797502">
      <w:bodyDiv w:val="1"/>
      <w:marLeft w:val="0"/>
      <w:marRight w:val="0"/>
      <w:marTop w:val="0"/>
      <w:marBottom w:val="0"/>
      <w:divBdr>
        <w:top w:val="none" w:sz="0" w:space="0" w:color="auto"/>
        <w:left w:val="none" w:sz="0" w:space="0" w:color="auto"/>
        <w:bottom w:val="none" w:sz="0" w:space="0" w:color="auto"/>
        <w:right w:val="none" w:sz="0" w:space="0" w:color="auto"/>
      </w:divBdr>
    </w:div>
    <w:div w:id="527639398">
      <w:bodyDiv w:val="1"/>
      <w:marLeft w:val="0"/>
      <w:marRight w:val="0"/>
      <w:marTop w:val="0"/>
      <w:marBottom w:val="0"/>
      <w:divBdr>
        <w:top w:val="none" w:sz="0" w:space="0" w:color="auto"/>
        <w:left w:val="none" w:sz="0" w:space="0" w:color="auto"/>
        <w:bottom w:val="none" w:sz="0" w:space="0" w:color="auto"/>
        <w:right w:val="none" w:sz="0" w:space="0" w:color="auto"/>
      </w:divBdr>
    </w:div>
    <w:div w:id="528682611">
      <w:bodyDiv w:val="1"/>
      <w:marLeft w:val="0"/>
      <w:marRight w:val="0"/>
      <w:marTop w:val="0"/>
      <w:marBottom w:val="0"/>
      <w:divBdr>
        <w:top w:val="none" w:sz="0" w:space="0" w:color="auto"/>
        <w:left w:val="none" w:sz="0" w:space="0" w:color="auto"/>
        <w:bottom w:val="none" w:sz="0" w:space="0" w:color="auto"/>
        <w:right w:val="none" w:sz="0" w:space="0" w:color="auto"/>
      </w:divBdr>
    </w:div>
    <w:div w:id="529538955">
      <w:bodyDiv w:val="1"/>
      <w:marLeft w:val="0"/>
      <w:marRight w:val="0"/>
      <w:marTop w:val="0"/>
      <w:marBottom w:val="0"/>
      <w:divBdr>
        <w:top w:val="none" w:sz="0" w:space="0" w:color="auto"/>
        <w:left w:val="none" w:sz="0" w:space="0" w:color="auto"/>
        <w:bottom w:val="none" w:sz="0" w:space="0" w:color="auto"/>
        <w:right w:val="none" w:sz="0" w:space="0" w:color="auto"/>
      </w:divBdr>
    </w:div>
    <w:div w:id="529996234">
      <w:bodyDiv w:val="1"/>
      <w:marLeft w:val="0"/>
      <w:marRight w:val="0"/>
      <w:marTop w:val="0"/>
      <w:marBottom w:val="0"/>
      <w:divBdr>
        <w:top w:val="none" w:sz="0" w:space="0" w:color="auto"/>
        <w:left w:val="none" w:sz="0" w:space="0" w:color="auto"/>
        <w:bottom w:val="none" w:sz="0" w:space="0" w:color="auto"/>
        <w:right w:val="none" w:sz="0" w:space="0" w:color="auto"/>
      </w:divBdr>
    </w:div>
    <w:div w:id="537014810">
      <w:bodyDiv w:val="1"/>
      <w:marLeft w:val="0"/>
      <w:marRight w:val="0"/>
      <w:marTop w:val="0"/>
      <w:marBottom w:val="0"/>
      <w:divBdr>
        <w:top w:val="none" w:sz="0" w:space="0" w:color="auto"/>
        <w:left w:val="none" w:sz="0" w:space="0" w:color="auto"/>
        <w:bottom w:val="none" w:sz="0" w:space="0" w:color="auto"/>
        <w:right w:val="none" w:sz="0" w:space="0" w:color="auto"/>
      </w:divBdr>
    </w:div>
    <w:div w:id="540047972">
      <w:bodyDiv w:val="1"/>
      <w:marLeft w:val="0"/>
      <w:marRight w:val="0"/>
      <w:marTop w:val="0"/>
      <w:marBottom w:val="0"/>
      <w:divBdr>
        <w:top w:val="none" w:sz="0" w:space="0" w:color="auto"/>
        <w:left w:val="none" w:sz="0" w:space="0" w:color="auto"/>
        <w:bottom w:val="none" w:sz="0" w:space="0" w:color="auto"/>
        <w:right w:val="none" w:sz="0" w:space="0" w:color="auto"/>
      </w:divBdr>
    </w:div>
    <w:div w:id="540166936">
      <w:bodyDiv w:val="1"/>
      <w:marLeft w:val="0"/>
      <w:marRight w:val="0"/>
      <w:marTop w:val="0"/>
      <w:marBottom w:val="0"/>
      <w:divBdr>
        <w:top w:val="none" w:sz="0" w:space="0" w:color="auto"/>
        <w:left w:val="none" w:sz="0" w:space="0" w:color="auto"/>
        <w:bottom w:val="none" w:sz="0" w:space="0" w:color="auto"/>
        <w:right w:val="none" w:sz="0" w:space="0" w:color="auto"/>
      </w:divBdr>
    </w:div>
    <w:div w:id="542517975">
      <w:bodyDiv w:val="1"/>
      <w:marLeft w:val="0"/>
      <w:marRight w:val="0"/>
      <w:marTop w:val="0"/>
      <w:marBottom w:val="0"/>
      <w:divBdr>
        <w:top w:val="none" w:sz="0" w:space="0" w:color="auto"/>
        <w:left w:val="none" w:sz="0" w:space="0" w:color="auto"/>
        <w:bottom w:val="none" w:sz="0" w:space="0" w:color="auto"/>
        <w:right w:val="none" w:sz="0" w:space="0" w:color="auto"/>
      </w:divBdr>
    </w:div>
    <w:div w:id="545331658">
      <w:bodyDiv w:val="1"/>
      <w:marLeft w:val="0"/>
      <w:marRight w:val="0"/>
      <w:marTop w:val="0"/>
      <w:marBottom w:val="0"/>
      <w:divBdr>
        <w:top w:val="none" w:sz="0" w:space="0" w:color="auto"/>
        <w:left w:val="none" w:sz="0" w:space="0" w:color="auto"/>
        <w:bottom w:val="none" w:sz="0" w:space="0" w:color="auto"/>
        <w:right w:val="none" w:sz="0" w:space="0" w:color="auto"/>
      </w:divBdr>
    </w:div>
    <w:div w:id="546457406">
      <w:bodyDiv w:val="1"/>
      <w:marLeft w:val="0"/>
      <w:marRight w:val="0"/>
      <w:marTop w:val="0"/>
      <w:marBottom w:val="0"/>
      <w:divBdr>
        <w:top w:val="none" w:sz="0" w:space="0" w:color="auto"/>
        <w:left w:val="none" w:sz="0" w:space="0" w:color="auto"/>
        <w:bottom w:val="none" w:sz="0" w:space="0" w:color="auto"/>
        <w:right w:val="none" w:sz="0" w:space="0" w:color="auto"/>
      </w:divBdr>
    </w:div>
    <w:div w:id="548884920">
      <w:bodyDiv w:val="1"/>
      <w:marLeft w:val="0"/>
      <w:marRight w:val="0"/>
      <w:marTop w:val="0"/>
      <w:marBottom w:val="0"/>
      <w:divBdr>
        <w:top w:val="none" w:sz="0" w:space="0" w:color="auto"/>
        <w:left w:val="none" w:sz="0" w:space="0" w:color="auto"/>
        <w:bottom w:val="none" w:sz="0" w:space="0" w:color="auto"/>
        <w:right w:val="none" w:sz="0" w:space="0" w:color="auto"/>
      </w:divBdr>
    </w:div>
    <w:div w:id="549999246">
      <w:bodyDiv w:val="1"/>
      <w:marLeft w:val="0"/>
      <w:marRight w:val="0"/>
      <w:marTop w:val="0"/>
      <w:marBottom w:val="0"/>
      <w:divBdr>
        <w:top w:val="none" w:sz="0" w:space="0" w:color="auto"/>
        <w:left w:val="none" w:sz="0" w:space="0" w:color="auto"/>
        <w:bottom w:val="none" w:sz="0" w:space="0" w:color="auto"/>
        <w:right w:val="none" w:sz="0" w:space="0" w:color="auto"/>
      </w:divBdr>
    </w:div>
    <w:div w:id="554586370">
      <w:bodyDiv w:val="1"/>
      <w:marLeft w:val="0"/>
      <w:marRight w:val="0"/>
      <w:marTop w:val="0"/>
      <w:marBottom w:val="0"/>
      <w:divBdr>
        <w:top w:val="none" w:sz="0" w:space="0" w:color="auto"/>
        <w:left w:val="none" w:sz="0" w:space="0" w:color="auto"/>
        <w:bottom w:val="none" w:sz="0" w:space="0" w:color="auto"/>
        <w:right w:val="none" w:sz="0" w:space="0" w:color="auto"/>
      </w:divBdr>
    </w:div>
    <w:div w:id="557980469">
      <w:bodyDiv w:val="1"/>
      <w:marLeft w:val="0"/>
      <w:marRight w:val="0"/>
      <w:marTop w:val="0"/>
      <w:marBottom w:val="0"/>
      <w:divBdr>
        <w:top w:val="none" w:sz="0" w:space="0" w:color="auto"/>
        <w:left w:val="none" w:sz="0" w:space="0" w:color="auto"/>
        <w:bottom w:val="none" w:sz="0" w:space="0" w:color="auto"/>
        <w:right w:val="none" w:sz="0" w:space="0" w:color="auto"/>
      </w:divBdr>
    </w:div>
    <w:div w:id="563761221">
      <w:bodyDiv w:val="1"/>
      <w:marLeft w:val="0"/>
      <w:marRight w:val="0"/>
      <w:marTop w:val="0"/>
      <w:marBottom w:val="0"/>
      <w:divBdr>
        <w:top w:val="none" w:sz="0" w:space="0" w:color="auto"/>
        <w:left w:val="none" w:sz="0" w:space="0" w:color="auto"/>
        <w:bottom w:val="none" w:sz="0" w:space="0" w:color="auto"/>
        <w:right w:val="none" w:sz="0" w:space="0" w:color="auto"/>
      </w:divBdr>
    </w:div>
    <w:div w:id="563832436">
      <w:bodyDiv w:val="1"/>
      <w:marLeft w:val="0"/>
      <w:marRight w:val="0"/>
      <w:marTop w:val="0"/>
      <w:marBottom w:val="0"/>
      <w:divBdr>
        <w:top w:val="none" w:sz="0" w:space="0" w:color="auto"/>
        <w:left w:val="none" w:sz="0" w:space="0" w:color="auto"/>
        <w:bottom w:val="none" w:sz="0" w:space="0" w:color="auto"/>
        <w:right w:val="none" w:sz="0" w:space="0" w:color="auto"/>
      </w:divBdr>
    </w:div>
    <w:div w:id="564756296">
      <w:bodyDiv w:val="1"/>
      <w:marLeft w:val="0"/>
      <w:marRight w:val="0"/>
      <w:marTop w:val="0"/>
      <w:marBottom w:val="0"/>
      <w:divBdr>
        <w:top w:val="none" w:sz="0" w:space="0" w:color="auto"/>
        <w:left w:val="none" w:sz="0" w:space="0" w:color="auto"/>
        <w:bottom w:val="none" w:sz="0" w:space="0" w:color="auto"/>
        <w:right w:val="none" w:sz="0" w:space="0" w:color="auto"/>
      </w:divBdr>
    </w:div>
    <w:div w:id="565839147">
      <w:bodyDiv w:val="1"/>
      <w:marLeft w:val="0"/>
      <w:marRight w:val="0"/>
      <w:marTop w:val="0"/>
      <w:marBottom w:val="0"/>
      <w:divBdr>
        <w:top w:val="none" w:sz="0" w:space="0" w:color="auto"/>
        <w:left w:val="none" w:sz="0" w:space="0" w:color="auto"/>
        <w:bottom w:val="none" w:sz="0" w:space="0" w:color="auto"/>
        <w:right w:val="none" w:sz="0" w:space="0" w:color="auto"/>
      </w:divBdr>
    </w:div>
    <w:div w:id="566376679">
      <w:bodyDiv w:val="1"/>
      <w:marLeft w:val="0"/>
      <w:marRight w:val="0"/>
      <w:marTop w:val="0"/>
      <w:marBottom w:val="0"/>
      <w:divBdr>
        <w:top w:val="none" w:sz="0" w:space="0" w:color="auto"/>
        <w:left w:val="none" w:sz="0" w:space="0" w:color="auto"/>
        <w:bottom w:val="none" w:sz="0" w:space="0" w:color="auto"/>
        <w:right w:val="none" w:sz="0" w:space="0" w:color="auto"/>
      </w:divBdr>
    </w:div>
    <w:div w:id="572348741">
      <w:bodyDiv w:val="1"/>
      <w:marLeft w:val="0"/>
      <w:marRight w:val="0"/>
      <w:marTop w:val="0"/>
      <w:marBottom w:val="0"/>
      <w:divBdr>
        <w:top w:val="none" w:sz="0" w:space="0" w:color="auto"/>
        <w:left w:val="none" w:sz="0" w:space="0" w:color="auto"/>
        <w:bottom w:val="none" w:sz="0" w:space="0" w:color="auto"/>
        <w:right w:val="none" w:sz="0" w:space="0" w:color="auto"/>
      </w:divBdr>
    </w:div>
    <w:div w:id="585303863">
      <w:bodyDiv w:val="1"/>
      <w:marLeft w:val="0"/>
      <w:marRight w:val="0"/>
      <w:marTop w:val="0"/>
      <w:marBottom w:val="0"/>
      <w:divBdr>
        <w:top w:val="none" w:sz="0" w:space="0" w:color="auto"/>
        <w:left w:val="none" w:sz="0" w:space="0" w:color="auto"/>
        <w:bottom w:val="none" w:sz="0" w:space="0" w:color="auto"/>
        <w:right w:val="none" w:sz="0" w:space="0" w:color="auto"/>
      </w:divBdr>
    </w:div>
    <w:div w:id="588849693">
      <w:bodyDiv w:val="1"/>
      <w:marLeft w:val="0"/>
      <w:marRight w:val="0"/>
      <w:marTop w:val="0"/>
      <w:marBottom w:val="0"/>
      <w:divBdr>
        <w:top w:val="none" w:sz="0" w:space="0" w:color="auto"/>
        <w:left w:val="none" w:sz="0" w:space="0" w:color="auto"/>
        <w:bottom w:val="none" w:sz="0" w:space="0" w:color="auto"/>
        <w:right w:val="none" w:sz="0" w:space="0" w:color="auto"/>
      </w:divBdr>
    </w:div>
    <w:div w:id="589701562">
      <w:bodyDiv w:val="1"/>
      <w:marLeft w:val="0"/>
      <w:marRight w:val="0"/>
      <w:marTop w:val="0"/>
      <w:marBottom w:val="0"/>
      <w:divBdr>
        <w:top w:val="none" w:sz="0" w:space="0" w:color="auto"/>
        <w:left w:val="none" w:sz="0" w:space="0" w:color="auto"/>
        <w:bottom w:val="none" w:sz="0" w:space="0" w:color="auto"/>
        <w:right w:val="none" w:sz="0" w:space="0" w:color="auto"/>
      </w:divBdr>
    </w:div>
    <w:div w:id="592588426">
      <w:bodyDiv w:val="1"/>
      <w:marLeft w:val="0"/>
      <w:marRight w:val="0"/>
      <w:marTop w:val="0"/>
      <w:marBottom w:val="0"/>
      <w:divBdr>
        <w:top w:val="none" w:sz="0" w:space="0" w:color="auto"/>
        <w:left w:val="none" w:sz="0" w:space="0" w:color="auto"/>
        <w:bottom w:val="none" w:sz="0" w:space="0" w:color="auto"/>
        <w:right w:val="none" w:sz="0" w:space="0" w:color="auto"/>
      </w:divBdr>
    </w:div>
    <w:div w:id="599025994">
      <w:bodyDiv w:val="1"/>
      <w:marLeft w:val="0"/>
      <w:marRight w:val="0"/>
      <w:marTop w:val="0"/>
      <w:marBottom w:val="0"/>
      <w:divBdr>
        <w:top w:val="none" w:sz="0" w:space="0" w:color="auto"/>
        <w:left w:val="none" w:sz="0" w:space="0" w:color="auto"/>
        <w:bottom w:val="none" w:sz="0" w:space="0" w:color="auto"/>
        <w:right w:val="none" w:sz="0" w:space="0" w:color="auto"/>
      </w:divBdr>
    </w:div>
    <w:div w:id="600841934">
      <w:bodyDiv w:val="1"/>
      <w:marLeft w:val="0"/>
      <w:marRight w:val="0"/>
      <w:marTop w:val="0"/>
      <w:marBottom w:val="0"/>
      <w:divBdr>
        <w:top w:val="none" w:sz="0" w:space="0" w:color="auto"/>
        <w:left w:val="none" w:sz="0" w:space="0" w:color="auto"/>
        <w:bottom w:val="none" w:sz="0" w:space="0" w:color="auto"/>
        <w:right w:val="none" w:sz="0" w:space="0" w:color="auto"/>
      </w:divBdr>
    </w:div>
    <w:div w:id="601575810">
      <w:bodyDiv w:val="1"/>
      <w:marLeft w:val="0"/>
      <w:marRight w:val="0"/>
      <w:marTop w:val="0"/>
      <w:marBottom w:val="0"/>
      <w:divBdr>
        <w:top w:val="none" w:sz="0" w:space="0" w:color="auto"/>
        <w:left w:val="none" w:sz="0" w:space="0" w:color="auto"/>
        <w:bottom w:val="none" w:sz="0" w:space="0" w:color="auto"/>
        <w:right w:val="none" w:sz="0" w:space="0" w:color="auto"/>
      </w:divBdr>
    </w:div>
    <w:div w:id="602228308">
      <w:bodyDiv w:val="1"/>
      <w:marLeft w:val="0"/>
      <w:marRight w:val="0"/>
      <w:marTop w:val="0"/>
      <w:marBottom w:val="0"/>
      <w:divBdr>
        <w:top w:val="none" w:sz="0" w:space="0" w:color="auto"/>
        <w:left w:val="none" w:sz="0" w:space="0" w:color="auto"/>
        <w:bottom w:val="none" w:sz="0" w:space="0" w:color="auto"/>
        <w:right w:val="none" w:sz="0" w:space="0" w:color="auto"/>
      </w:divBdr>
    </w:div>
    <w:div w:id="607276383">
      <w:bodyDiv w:val="1"/>
      <w:marLeft w:val="0"/>
      <w:marRight w:val="0"/>
      <w:marTop w:val="0"/>
      <w:marBottom w:val="0"/>
      <w:divBdr>
        <w:top w:val="none" w:sz="0" w:space="0" w:color="auto"/>
        <w:left w:val="none" w:sz="0" w:space="0" w:color="auto"/>
        <w:bottom w:val="none" w:sz="0" w:space="0" w:color="auto"/>
        <w:right w:val="none" w:sz="0" w:space="0" w:color="auto"/>
      </w:divBdr>
    </w:div>
    <w:div w:id="608049406">
      <w:bodyDiv w:val="1"/>
      <w:marLeft w:val="0"/>
      <w:marRight w:val="0"/>
      <w:marTop w:val="0"/>
      <w:marBottom w:val="0"/>
      <w:divBdr>
        <w:top w:val="none" w:sz="0" w:space="0" w:color="auto"/>
        <w:left w:val="none" w:sz="0" w:space="0" w:color="auto"/>
        <w:bottom w:val="none" w:sz="0" w:space="0" w:color="auto"/>
        <w:right w:val="none" w:sz="0" w:space="0" w:color="auto"/>
      </w:divBdr>
    </w:div>
    <w:div w:id="614599920">
      <w:bodyDiv w:val="1"/>
      <w:marLeft w:val="0"/>
      <w:marRight w:val="0"/>
      <w:marTop w:val="0"/>
      <w:marBottom w:val="0"/>
      <w:divBdr>
        <w:top w:val="none" w:sz="0" w:space="0" w:color="auto"/>
        <w:left w:val="none" w:sz="0" w:space="0" w:color="auto"/>
        <w:bottom w:val="none" w:sz="0" w:space="0" w:color="auto"/>
        <w:right w:val="none" w:sz="0" w:space="0" w:color="auto"/>
      </w:divBdr>
    </w:div>
    <w:div w:id="615528356">
      <w:bodyDiv w:val="1"/>
      <w:marLeft w:val="0"/>
      <w:marRight w:val="0"/>
      <w:marTop w:val="0"/>
      <w:marBottom w:val="0"/>
      <w:divBdr>
        <w:top w:val="none" w:sz="0" w:space="0" w:color="auto"/>
        <w:left w:val="none" w:sz="0" w:space="0" w:color="auto"/>
        <w:bottom w:val="none" w:sz="0" w:space="0" w:color="auto"/>
        <w:right w:val="none" w:sz="0" w:space="0" w:color="auto"/>
      </w:divBdr>
    </w:div>
    <w:div w:id="616722372">
      <w:bodyDiv w:val="1"/>
      <w:marLeft w:val="0"/>
      <w:marRight w:val="0"/>
      <w:marTop w:val="0"/>
      <w:marBottom w:val="0"/>
      <w:divBdr>
        <w:top w:val="none" w:sz="0" w:space="0" w:color="auto"/>
        <w:left w:val="none" w:sz="0" w:space="0" w:color="auto"/>
        <w:bottom w:val="none" w:sz="0" w:space="0" w:color="auto"/>
        <w:right w:val="none" w:sz="0" w:space="0" w:color="auto"/>
      </w:divBdr>
    </w:div>
    <w:div w:id="617025101">
      <w:bodyDiv w:val="1"/>
      <w:marLeft w:val="0"/>
      <w:marRight w:val="0"/>
      <w:marTop w:val="0"/>
      <w:marBottom w:val="0"/>
      <w:divBdr>
        <w:top w:val="none" w:sz="0" w:space="0" w:color="auto"/>
        <w:left w:val="none" w:sz="0" w:space="0" w:color="auto"/>
        <w:bottom w:val="none" w:sz="0" w:space="0" w:color="auto"/>
        <w:right w:val="none" w:sz="0" w:space="0" w:color="auto"/>
      </w:divBdr>
    </w:div>
    <w:div w:id="623121899">
      <w:bodyDiv w:val="1"/>
      <w:marLeft w:val="0"/>
      <w:marRight w:val="0"/>
      <w:marTop w:val="0"/>
      <w:marBottom w:val="0"/>
      <w:divBdr>
        <w:top w:val="none" w:sz="0" w:space="0" w:color="auto"/>
        <w:left w:val="none" w:sz="0" w:space="0" w:color="auto"/>
        <w:bottom w:val="none" w:sz="0" w:space="0" w:color="auto"/>
        <w:right w:val="none" w:sz="0" w:space="0" w:color="auto"/>
      </w:divBdr>
    </w:div>
    <w:div w:id="630213300">
      <w:bodyDiv w:val="1"/>
      <w:marLeft w:val="0"/>
      <w:marRight w:val="0"/>
      <w:marTop w:val="0"/>
      <w:marBottom w:val="0"/>
      <w:divBdr>
        <w:top w:val="none" w:sz="0" w:space="0" w:color="auto"/>
        <w:left w:val="none" w:sz="0" w:space="0" w:color="auto"/>
        <w:bottom w:val="none" w:sz="0" w:space="0" w:color="auto"/>
        <w:right w:val="none" w:sz="0" w:space="0" w:color="auto"/>
      </w:divBdr>
    </w:div>
    <w:div w:id="634143560">
      <w:bodyDiv w:val="1"/>
      <w:marLeft w:val="0"/>
      <w:marRight w:val="0"/>
      <w:marTop w:val="0"/>
      <w:marBottom w:val="0"/>
      <w:divBdr>
        <w:top w:val="none" w:sz="0" w:space="0" w:color="auto"/>
        <w:left w:val="none" w:sz="0" w:space="0" w:color="auto"/>
        <w:bottom w:val="none" w:sz="0" w:space="0" w:color="auto"/>
        <w:right w:val="none" w:sz="0" w:space="0" w:color="auto"/>
      </w:divBdr>
    </w:div>
    <w:div w:id="634994419">
      <w:bodyDiv w:val="1"/>
      <w:marLeft w:val="0"/>
      <w:marRight w:val="0"/>
      <w:marTop w:val="0"/>
      <w:marBottom w:val="0"/>
      <w:divBdr>
        <w:top w:val="none" w:sz="0" w:space="0" w:color="auto"/>
        <w:left w:val="none" w:sz="0" w:space="0" w:color="auto"/>
        <w:bottom w:val="none" w:sz="0" w:space="0" w:color="auto"/>
        <w:right w:val="none" w:sz="0" w:space="0" w:color="auto"/>
      </w:divBdr>
    </w:div>
    <w:div w:id="639385081">
      <w:bodyDiv w:val="1"/>
      <w:marLeft w:val="0"/>
      <w:marRight w:val="0"/>
      <w:marTop w:val="0"/>
      <w:marBottom w:val="0"/>
      <w:divBdr>
        <w:top w:val="none" w:sz="0" w:space="0" w:color="auto"/>
        <w:left w:val="none" w:sz="0" w:space="0" w:color="auto"/>
        <w:bottom w:val="none" w:sz="0" w:space="0" w:color="auto"/>
        <w:right w:val="none" w:sz="0" w:space="0" w:color="auto"/>
      </w:divBdr>
    </w:div>
    <w:div w:id="645430741">
      <w:bodyDiv w:val="1"/>
      <w:marLeft w:val="0"/>
      <w:marRight w:val="0"/>
      <w:marTop w:val="0"/>
      <w:marBottom w:val="0"/>
      <w:divBdr>
        <w:top w:val="none" w:sz="0" w:space="0" w:color="auto"/>
        <w:left w:val="none" w:sz="0" w:space="0" w:color="auto"/>
        <w:bottom w:val="none" w:sz="0" w:space="0" w:color="auto"/>
        <w:right w:val="none" w:sz="0" w:space="0" w:color="auto"/>
      </w:divBdr>
    </w:div>
    <w:div w:id="646009439">
      <w:bodyDiv w:val="1"/>
      <w:marLeft w:val="0"/>
      <w:marRight w:val="0"/>
      <w:marTop w:val="0"/>
      <w:marBottom w:val="0"/>
      <w:divBdr>
        <w:top w:val="none" w:sz="0" w:space="0" w:color="auto"/>
        <w:left w:val="none" w:sz="0" w:space="0" w:color="auto"/>
        <w:bottom w:val="none" w:sz="0" w:space="0" w:color="auto"/>
        <w:right w:val="none" w:sz="0" w:space="0" w:color="auto"/>
      </w:divBdr>
    </w:div>
    <w:div w:id="649821689">
      <w:bodyDiv w:val="1"/>
      <w:marLeft w:val="0"/>
      <w:marRight w:val="0"/>
      <w:marTop w:val="0"/>
      <w:marBottom w:val="0"/>
      <w:divBdr>
        <w:top w:val="none" w:sz="0" w:space="0" w:color="auto"/>
        <w:left w:val="none" w:sz="0" w:space="0" w:color="auto"/>
        <w:bottom w:val="none" w:sz="0" w:space="0" w:color="auto"/>
        <w:right w:val="none" w:sz="0" w:space="0" w:color="auto"/>
      </w:divBdr>
    </w:div>
    <w:div w:id="650714327">
      <w:bodyDiv w:val="1"/>
      <w:marLeft w:val="0"/>
      <w:marRight w:val="0"/>
      <w:marTop w:val="0"/>
      <w:marBottom w:val="0"/>
      <w:divBdr>
        <w:top w:val="none" w:sz="0" w:space="0" w:color="auto"/>
        <w:left w:val="none" w:sz="0" w:space="0" w:color="auto"/>
        <w:bottom w:val="none" w:sz="0" w:space="0" w:color="auto"/>
        <w:right w:val="none" w:sz="0" w:space="0" w:color="auto"/>
      </w:divBdr>
    </w:div>
    <w:div w:id="656763720">
      <w:bodyDiv w:val="1"/>
      <w:marLeft w:val="0"/>
      <w:marRight w:val="0"/>
      <w:marTop w:val="0"/>
      <w:marBottom w:val="0"/>
      <w:divBdr>
        <w:top w:val="none" w:sz="0" w:space="0" w:color="auto"/>
        <w:left w:val="none" w:sz="0" w:space="0" w:color="auto"/>
        <w:bottom w:val="none" w:sz="0" w:space="0" w:color="auto"/>
        <w:right w:val="none" w:sz="0" w:space="0" w:color="auto"/>
      </w:divBdr>
    </w:div>
    <w:div w:id="661197375">
      <w:bodyDiv w:val="1"/>
      <w:marLeft w:val="0"/>
      <w:marRight w:val="0"/>
      <w:marTop w:val="0"/>
      <w:marBottom w:val="0"/>
      <w:divBdr>
        <w:top w:val="none" w:sz="0" w:space="0" w:color="auto"/>
        <w:left w:val="none" w:sz="0" w:space="0" w:color="auto"/>
        <w:bottom w:val="none" w:sz="0" w:space="0" w:color="auto"/>
        <w:right w:val="none" w:sz="0" w:space="0" w:color="auto"/>
      </w:divBdr>
    </w:div>
    <w:div w:id="663358159">
      <w:bodyDiv w:val="1"/>
      <w:marLeft w:val="0"/>
      <w:marRight w:val="0"/>
      <w:marTop w:val="0"/>
      <w:marBottom w:val="0"/>
      <w:divBdr>
        <w:top w:val="none" w:sz="0" w:space="0" w:color="auto"/>
        <w:left w:val="none" w:sz="0" w:space="0" w:color="auto"/>
        <w:bottom w:val="none" w:sz="0" w:space="0" w:color="auto"/>
        <w:right w:val="none" w:sz="0" w:space="0" w:color="auto"/>
      </w:divBdr>
    </w:div>
    <w:div w:id="668292322">
      <w:bodyDiv w:val="1"/>
      <w:marLeft w:val="0"/>
      <w:marRight w:val="0"/>
      <w:marTop w:val="0"/>
      <w:marBottom w:val="0"/>
      <w:divBdr>
        <w:top w:val="none" w:sz="0" w:space="0" w:color="auto"/>
        <w:left w:val="none" w:sz="0" w:space="0" w:color="auto"/>
        <w:bottom w:val="none" w:sz="0" w:space="0" w:color="auto"/>
        <w:right w:val="none" w:sz="0" w:space="0" w:color="auto"/>
      </w:divBdr>
    </w:div>
    <w:div w:id="673842461">
      <w:bodyDiv w:val="1"/>
      <w:marLeft w:val="0"/>
      <w:marRight w:val="0"/>
      <w:marTop w:val="0"/>
      <w:marBottom w:val="0"/>
      <w:divBdr>
        <w:top w:val="none" w:sz="0" w:space="0" w:color="auto"/>
        <w:left w:val="none" w:sz="0" w:space="0" w:color="auto"/>
        <w:bottom w:val="none" w:sz="0" w:space="0" w:color="auto"/>
        <w:right w:val="none" w:sz="0" w:space="0" w:color="auto"/>
      </w:divBdr>
    </w:div>
    <w:div w:id="675815134">
      <w:bodyDiv w:val="1"/>
      <w:marLeft w:val="0"/>
      <w:marRight w:val="0"/>
      <w:marTop w:val="0"/>
      <w:marBottom w:val="0"/>
      <w:divBdr>
        <w:top w:val="none" w:sz="0" w:space="0" w:color="auto"/>
        <w:left w:val="none" w:sz="0" w:space="0" w:color="auto"/>
        <w:bottom w:val="none" w:sz="0" w:space="0" w:color="auto"/>
        <w:right w:val="none" w:sz="0" w:space="0" w:color="auto"/>
      </w:divBdr>
    </w:div>
    <w:div w:id="680473222">
      <w:bodyDiv w:val="1"/>
      <w:marLeft w:val="0"/>
      <w:marRight w:val="0"/>
      <w:marTop w:val="0"/>
      <w:marBottom w:val="0"/>
      <w:divBdr>
        <w:top w:val="none" w:sz="0" w:space="0" w:color="auto"/>
        <w:left w:val="none" w:sz="0" w:space="0" w:color="auto"/>
        <w:bottom w:val="none" w:sz="0" w:space="0" w:color="auto"/>
        <w:right w:val="none" w:sz="0" w:space="0" w:color="auto"/>
      </w:divBdr>
    </w:div>
    <w:div w:id="682320729">
      <w:bodyDiv w:val="1"/>
      <w:marLeft w:val="0"/>
      <w:marRight w:val="0"/>
      <w:marTop w:val="0"/>
      <w:marBottom w:val="0"/>
      <w:divBdr>
        <w:top w:val="none" w:sz="0" w:space="0" w:color="auto"/>
        <w:left w:val="none" w:sz="0" w:space="0" w:color="auto"/>
        <w:bottom w:val="none" w:sz="0" w:space="0" w:color="auto"/>
        <w:right w:val="none" w:sz="0" w:space="0" w:color="auto"/>
      </w:divBdr>
    </w:div>
    <w:div w:id="683244456">
      <w:bodyDiv w:val="1"/>
      <w:marLeft w:val="0"/>
      <w:marRight w:val="0"/>
      <w:marTop w:val="0"/>
      <w:marBottom w:val="0"/>
      <w:divBdr>
        <w:top w:val="none" w:sz="0" w:space="0" w:color="auto"/>
        <w:left w:val="none" w:sz="0" w:space="0" w:color="auto"/>
        <w:bottom w:val="none" w:sz="0" w:space="0" w:color="auto"/>
        <w:right w:val="none" w:sz="0" w:space="0" w:color="auto"/>
      </w:divBdr>
    </w:div>
    <w:div w:id="684017723">
      <w:bodyDiv w:val="1"/>
      <w:marLeft w:val="0"/>
      <w:marRight w:val="0"/>
      <w:marTop w:val="0"/>
      <w:marBottom w:val="0"/>
      <w:divBdr>
        <w:top w:val="none" w:sz="0" w:space="0" w:color="auto"/>
        <w:left w:val="none" w:sz="0" w:space="0" w:color="auto"/>
        <w:bottom w:val="none" w:sz="0" w:space="0" w:color="auto"/>
        <w:right w:val="none" w:sz="0" w:space="0" w:color="auto"/>
      </w:divBdr>
    </w:div>
    <w:div w:id="695276849">
      <w:bodyDiv w:val="1"/>
      <w:marLeft w:val="0"/>
      <w:marRight w:val="0"/>
      <w:marTop w:val="0"/>
      <w:marBottom w:val="0"/>
      <w:divBdr>
        <w:top w:val="none" w:sz="0" w:space="0" w:color="auto"/>
        <w:left w:val="none" w:sz="0" w:space="0" w:color="auto"/>
        <w:bottom w:val="none" w:sz="0" w:space="0" w:color="auto"/>
        <w:right w:val="none" w:sz="0" w:space="0" w:color="auto"/>
      </w:divBdr>
    </w:div>
    <w:div w:id="700323313">
      <w:bodyDiv w:val="1"/>
      <w:marLeft w:val="0"/>
      <w:marRight w:val="0"/>
      <w:marTop w:val="0"/>
      <w:marBottom w:val="0"/>
      <w:divBdr>
        <w:top w:val="none" w:sz="0" w:space="0" w:color="auto"/>
        <w:left w:val="none" w:sz="0" w:space="0" w:color="auto"/>
        <w:bottom w:val="none" w:sz="0" w:space="0" w:color="auto"/>
        <w:right w:val="none" w:sz="0" w:space="0" w:color="auto"/>
      </w:divBdr>
    </w:div>
    <w:div w:id="701788054">
      <w:bodyDiv w:val="1"/>
      <w:marLeft w:val="0"/>
      <w:marRight w:val="0"/>
      <w:marTop w:val="0"/>
      <w:marBottom w:val="0"/>
      <w:divBdr>
        <w:top w:val="none" w:sz="0" w:space="0" w:color="auto"/>
        <w:left w:val="none" w:sz="0" w:space="0" w:color="auto"/>
        <w:bottom w:val="none" w:sz="0" w:space="0" w:color="auto"/>
        <w:right w:val="none" w:sz="0" w:space="0" w:color="auto"/>
      </w:divBdr>
    </w:div>
    <w:div w:id="708142977">
      <w:bodyDiv w:val="1"/>
      <w:marLeft w:val="0"/>
      <w:marRight w:val="0"/>
      <w:marTop w:val="0"/>
      <w:marBottom w:val="0"/>
      <w:divBdr>
        <w:top w:val="none" w:sz="0" w:space="0" w:color="auto"/>
        <w:left w:val="none" w:sz="0" w:space="0" w:color="auto"/>
        <w:bottom w:val="none" w:sz="0" w:space="0" w:color="auto"/>
        <w:right w:val="none" w:sz="0" w:space="0" w:color="auto"/>
      </w:divBdr>
    </w:div>
    <w:div w:id="714307810">
      <w:bodyDiv w:val="1"/>
      <w:marLeft w:val="0"/>
      <w:marRight w:val="0"/>
      <w:marTop w:val="0"/>
      <w:marBottom w:val="0"/>
      <w:divBdr>
        <w:top w:val="none" w:sz="0" w:space="0" w:color="auto"/>
        <w:left w:val="none" w:sz="0" w:space="0" w:color="auto"/>
        <w:bottom w:val="none" w:sz="0" w:space="0" w:color="auto"/>
        <w:right w:val="none" w:sz="0" w:space="0" w:color="auto"/>
      </w:divBdr>
    </w:div>
    <w:div w:id="714425007">
      <w:bodyDiv w:val="1"/>
      <w:marLeft w:val="0"/>
      <w:marRight w:val="0"/>
      <w:marTop w:val="0"/>
      <w:marBottom w:val="0"/>
      <w:divBdr>
        <w:top w:val="none" w:sz="0" w:space="0" w:color="auto"/>
        <w:left w:val="none" w:sz="0" w:space="0" w:color="auto"/>
        <w:bottom w:val="none" w:sz="0" w:space="0" w:color="auto"/>
        <w:right w:val="none" w:sz="0" w:space="0" w:color="auto"/>
      </w:divBdr>
    </w:div>
    <w:div w:id="714936475">
      <w:bodyDiv w:val="1"/>
      <w:marLeft w:val="0"/>
      <w:marRight w:val="0"/>
      <w:marTop w:val="0"/>
      <w:marBottom w:val="0"/>
      <w:divBdr>
        <w:top w:val="none" w:sz="0" w:space="0" w:color="auto"/>
        <w:left w:val="none" w:sz="0" w:space="0" w:color="auto"/>
        <w:bottom w:val="none" w:sz="0" w:space="0" w:color="auto"/>
        <w:right w:val="none" w:sz="0" w:space="0" w:color="auto"/>
      </w:divBdr>
    </w:div>
    <w:div w:id="723067413">
      <w:bodyDiv w:val="1"/>
      <w:marLeft w:val="0"/>
      <w:marRight w:val="0"/>
      <w:marTop w:val="0"/>
      <w:marBottom w:val="0"/>
      <w:divBdr>
        <w:top w:val="none" w:sz="0" w:space="0" w:color="auto"/>
        <w:left w:val="none" w:sz="0" w:space="0" w:color="auto"/>
        <w:bottom w:val="none" w:sz="0" w:space="0" w:color="auto"/>
        <w:right w:val="none" w:sz="0" w:space="0" w:color="auto"/>
      </w:divBdr>
    </w:div>
    <w:div w:id="724450319">
      <w:bodyDiv w:val="1"/>
      <w:marLeft w:val="0"/>
      <w:marRight w:val="0"/>
      <w:marTop w:val="0"/>
      <w:marBottom w:val="0"/>
      <w:divBdr>
        <w:top w:val="none" w:sz="0" w:space="0" w:color="auto"/>
        <w:left w:val="none" w:sz="0" w:space="0" w:color="auto"/>
        <w:bottom w:val="none" w:sz="0" w:space="0" w:color="auto"/>
        <w:right w:val="none" w:sz="0" w:space="0" w:color="auto"/>
      </w:divBdr>
    </w:div>
    <w:div w:id="725106106">
      <w:bodyDiv w:val="1"/>
      <w:marLeft w:val="0"/>
      <w:marRight w:val="0"/>
      <w:marTop w:val="0"/>
      <w:marBottom w:val="0"/>
      <w:divBdr>
        <w:top w:val="none" w:sz="0" w:space="0" w:color="auto"/>
        <w:left w:val="none" w:sz="0" w:space="0" w:color="auto"/>
        <w:bottom w:val="none" w:sz="0" w:space="0" w:color="auto"/>
        <w:right w:val="none" w:sz="0" w:space="0" w:color="auto"/>
      </w:divBdr>
    </w:div>
    <w:div w:id="726027879">
      <w:bodyDiv w:val="1"/>
      <w:marLeft w:val="0"/>
      <w:marRight w:val="0"/>
      <w:marTop w:val="0"/>
      <w:marBottom w:val="0"/>
      <w:divBdr>
        <w:top w:val="none" w:sz="0" w:space="0" w:color="auto"/>
        <w:left w:val="none" w:sz="0" w:space="0" w:color="auto"/>
        <w:bottom w:val="none" w:sz="0" w:space="0" w:color="auto"/>
        <w:right w:val="none" w:sz="0" w:space="0" w:color="auto"/>
      </w:divBdr>
    </w:div>
    <w:div w:id="732965994">
      <w:bodyDiv w:val="1"/>
      <w:marLeft w:val="0"/>
      <w:marRight w:val="0"/>
      <w:marTop w:val="0"/>
      <w:marBottom w:val="0"/>
      <w:divBdr>
        <w:top w:val="none" w:sz="0" w:space="0" w:color="auto"/>
        <w:left w:val="none" w:sz="0" w:space="0" w:color="auto"/>
        <w:bottom w:val="none" w:sz="0" w:space="0" w:color="auto"/>
        <w:right w:val="none" w:sz="0" w:space="0" w:color="auto"/>
      </w:divBdr>
    </w:div>
    <w:div w:id="733549140">
      <w:bodyDiv w:val="1"/>
      <w:marLeft w:val="0"/>
      <w:marRight w:val="0"/>
      <w:marTop w:val="0"/>
      <w:marBottom w:val="0"/>
      <w:divBdr>
        <w:top w:val="none" w:sz="0" w:space="0" w:color="auto"/>
        <w:left w:val="none" w:sz="0" w:space="0" w:color="auto"/>
        <w:bottom w:val="none" w:sz="0" w:space="0" w:color="auto"/>
        <w:right w:val="none" w:sz="0" w:space="0" w:color="auto"/>
      </w:divBdr>
    </w:div>
    <w:div w:id="734400554">
      <w:bodyDiv w:val="1"/>
      <w:marLeft w:val="0"/>
      <w:marRight w:val="0"/>
      <w:marTop w:val="0"/>
      <w:marBottom w:val="0"/>
      <w:divBdr>
        <w:top w:val="none" w:sz="0" w:space="0" w:color="auto"/>
        <w:left w:val="none" w:sz="0" w:space="0" w:color="auto"/>
        <w:bottom w:val="none" w:sz="0" w:space="0" w:color="auto"/>
        <w:right w:val="none" w:sz="0" w:space="0" w:color="auto"/>
      </w:divBdr>
    </w:div>
    <w:div w:id="736978100">
      <w:bodyDiv w:val="1"/>
      <w:marLeft w:val="0"/>
      <w:marRight w:val="0"/>
      <w:marTop w:val="0"/>
      <w:marBottom w:val="0"/>
      <w:divBdr>
        <w:top w:val="none" w:sz="0" w:space="0" w:color="auto"/>
        <w:left w:val="none" w:sz="0" w:space="0" w:color="auto"/>
        <w:bottom w:val="none" w:sz="0" w:space="0" w:color="auto"/>
        <w:right w:val="none" w:sz="0" w:space="0" w:color="auto"/>
      </w:divBdr>
    </w:div>
    <w:div w:id="737897137">
      <w:bodyDiv w:val="1"/>
      <w:marLeft w:val="0"/>
      <w:marRight w:val="0"/>
      <w:marTop w:val="0"/>
      <w:marBottom w:val="0"/>
      <w:divBdr>
        <w:top w:val="none" w:sz="0" w:space="0" w:color="auto"/>
        <w:left w:val="none" w:sz="0" w:space="0" w:color="auto"/>
        <w:bottom w:val="none" w:sz="0" w:space="0" w:color="auto"/>
        <w:right w:val="none" w:sz="0" w:space="0" w:color="auto"/>
      </w:divBdr>
    </w:div>
    <w:div w:id="739595611">
      <w:bodyDiv w:val="1"/>
      <w:marLeft w:val="0"/>
      <w:marRight w:val="0"/>
      <w:marTop w:val="0"/>
      <w:marBottom w:val="0"/>
      <w:divBdr>
        <w:top w:val="none" w:sz="0" w:space="0" w:color="auto"/>
        <w:left w:val="none" w:sz="0" w:space="0" w:color="auto"/>
        <w:bottom w:val="none" w:sz="0" w:space="0" w:color="auto"/>
        <w:right w:val="none" w:sz="0" w:space="0" w:color="auto"/>
      </w:divBdr>
    </w:div>
    <w:div w:id="742874089">
      <w:bodyDiv w:val="1"/>
      <w:marLeft w:val="0"/>
      <w:marRight w:val="0"/>
      <w:marTop w:val="0"/>
      <w:marBottom w:val="0"/>
      <w:divBdr>
        <w:top w:val="none" w:sz="0" w:space="0" w:color="auto"/>
        <w:left w:val="none" w:sz="0" w:space="0" w:color="auto"/>
        <w:bottom w:val="none" w:sz="0" w:space="0" w:color="auto"/>
        <w:right w:val="none" w:sz="0" w:space="0" w:color="auto"/>
      </w:divBdr>
    </w:div>
    <w:div w:id="746612362">
      <w:bodyDiv w:val="1"/>
      <w:marLeft w:val="0"/>
      <w:marRight w:val="0"/>
      <w:marTop w:val="0"/>
      <w:marBottom w:val="0"/>
      <w:divBdr>
        <w:top w:val="none" w:sz="0" w:space="0" w:color="auto"/>
        <w:left w:val="none" w:sz="0" w:space="0" w:color="auto"/>
        <w:bottom w:val="none" w:sz="0" w:space="0" w:color="auto"/>
        <w:right w:val="none" w:sz="0" w:space="0" w:color="auto"/>
      </w:divBdr>
    </w:div>
    <w:div w:id="748314275">
      <w:bodyDiv w:val="1"/>
      <w:marLeft w:val="0"/>
      <w:marRight w:val="0"/>
      <w:marTop w:val="0"/>
      <w:marBottom w:val="0"/>
      <w:divBdr>
        <w:top w:val="none" w:sz="0" w:space="0" w:color="auto"/>
        <w:left w:val="none" w:sz="0" w:space="0" w:color="auto"/>
        <w:bottom w:val="none" w:sz="0" w:space="0" w:color="auto"/>
        <w:right w:val="none" w:sz="0" w:space="0" w:color="auto"/>
      </w:divBdr>
    </w:div>
    <w:div w:id="748356174">
      <w:bodyDiv w:val="1"/>
      <w:marLeft w:val="0"/>
      <w:marRight w:val="0"/>
      <w:marTop w:val="0"/>
      <w:marBottom w:val="0"/>
      <w:divBdr>
        <w:top w:val="none" w:sz="0" w:space="0" w:color="auto"/>
        <w:left w:val="none" w:sz="0" w:space="0" w:color="auto"/>
        <w:bottom w:val="none" w:sz="0" w:space="0" w:color="auto"/>
        <w:right w:val="none" w:sz="0" w:space="0" w:color="auto"/>
      </w:divBdr>
    </w:div>
    <w:div w:id="749931701">
      <w:bodyDiv w:val="1"/>
      <w:marLeft w:val="0"/>
      <w:marRight w:val="0"/>
      <w:marTop w:val="0"/>
      <w:marBottom w:val="0"/>
      <w:divBdr>
        <w:top w:val="none" w:sz="0" w:space="0" w:color="auto"/>
        <w:left w:val="none" w:sz="0" w:space="0" w:color="auto"/>
        <w:bottom w:val="none" w:sz="0" w:space="0" w:color="auto"/>
        <w:right w:val="none" w:sz="0" w:space="0" w:color="auto"/>
      </w:divBdr>
    </w:div>
    <w:div w:id="750201917">
      <w:bodyDiv w:val="1"/>
      <w:marLeft w:val="0"/>
      <w:marRight w:val="0"/>
      <w:marTop w:val="0"/>
      <w:marBottom w:val="0"/>
      <w:divBdr>
        <w:top w:val="none" w:sz="0" w:space="0" w:color="auto"/>
        <w:left w:val="none" w:sz="0" w:space="0" w:color="auto"/>
        <w:bottom w:val="none" w:sz="0" w:space="0" w:color="auto"/>
        <w:right w:val="none" w:sz="0" w:space="0" w:color="auto"/>
      </w:divBdr>
    </w:div>
    <w:div w:id="750782801">
      <w:bodyDiv w:val="1"/>
      <w:marLeft w:val="0"/>
      <w:marRight w:val="0"/>
      <w:marTop w:val="0"/>
      <w:marBottom w:val="0"/>
      <w:divBdr>
        <w:top w:val="none" w:sz="0" w:space="0" w:color="auto"/>
        <w:left w:val="none" w:sz="0" w:space="0" w:color="auto"/>
        <w:bottom w:val="none" w:sz="0" w:space="0" w:color="auto"/>
        <w:right w:val="none" w:sz="0" w:space="0" w:color="auto"/>
      </w:divBdr>
    </w:div>
    <w:div w:id="751001146">
      <w:bodyDiv w:val="1"/>
      <w:marLeft w:val="0"/>
      <w:marRight w:val="0"/>
      <w:marTop w:val="0"/>
      <w:marBottom w:val="0"/>
      <w:divBdr>
        <w:top w:val="none" w:sz="0" w:space="0" w:color="auto"/>
        <w:left w:val="none" w:sz="0" w:space="0" w:color="auto"/>
        <w:bottom w:val="none" w:sz="0" w:space="0" w:color="auto"/>
        <w:right w:val="none" w:sz="0" w:space="0" w:color="auto"/>
      </w:divBdr>
    </w:div>
    <w:div w:id="753405341">
      <w:bodyDiv w:val="1"/>
      <w:marLeft w:val="0"/>
      <w:marRight w:val="0"/>
      <w:marTop w:val="0"/>
      <w:marBottom w:val="0"/>
      <w:divBdr>
        <w:top w:val="none" w:sz="0" w:space="0" w:color="auto"/>
        <w:left w:val="none" w:sz="0" w:space="0" w:color="auto"/>
        <w:bottom w:val="none" w:sz="0" w:space="0" w:color="auto"/>
        <w:right w:val="none" w:sz="0" w:space="0" w:color="auto"/>
      </w:divBdr>
    </w:div>
    <w:div w:id="753673929">
      <w:bodyDiv w:val="1"/>
      <w:marLeft w:val="0"/>
      <w:marRight w:val="0"/>
      <w:marTop w:val="0"/>
      <w:marBottom w:val="0"/>
      <w:divBdr>
        <w:top w:val="none" w:sz="0" w:space="0" w:color="auto"/>
        <w:left w:val="none" w:sz="0" w:space="0" w:color="auto"/>
        <w:bottom w:val="none" w:sz="0" w:space="0" w:color="auto"/>
        <w:right w:val="none" w:sz="0" w:space="0" w:color="auto"/>
      </w:divBdr>
    </w:div>
    <w:div w:id="753935836">
      <w:bodyDiv w:val="1"/>
      <w:marLeft w:val="0"/>
      <w:marRight w:val="0"/>
      <w:marTop w:val="0"/>
      <w:marBottom w:val="0"/>
      <w:divBdr>
        <w:top w:val="none" w:sz="0" w:space="0" w:color="auto"/>
        <w:left w:val="none" w:sz="0" w:space="0" w:color="auto"/>
        <w:bottom w:val="none" w:sz="0" w:space="0" w:color="auto"/>
        <w:right w:val="none" w:sz="0" w:space="0" w:color="auto"/>
      </w:divBdr>
    </w:div>
    <w:div w:id="755059165">
      <w:bodyDiv w:val="1"/>
      <w:marLeft w:val="0"/>
      <w:marRight w:val="0"/>
      <w:marTop w:val="0"/>
      <w:marBottom w:val="0"/>
      <w:divBdr>
        <w:top w:val="none" w:sz="0" w:space="0" w:color="auto"/>
        <w:left w:val="none" w:sz="0" w:space="0" w:color="auto"/>
        <w:bottom w:val="none" w:sz="0" w:space="0" w:color="auto"/>
        <w:right w:val="none" w:sz="0" w:space="0" w:color="auto"/>
      </w:divBdr>
    </w:div>
    <w:div w:id="755595690">
      <w:bodyDiv w:val="1"/>
      <w:marLeft w:val="0"/>
      <w:marRight w:val="0"/>
      <w:marTop w:val="0"/>
      <w:marBottom w:val="0"/>
      <w:divBdr>
        <w:top w:val="none" w:sz="0" w:space="0" w:color="auto"/>
        <w:left w:val="none" w:sz="0" w:space="0" w:color="auto"/>
        <w:bottom w:val="none" w:sz="0" w:space="0" w:color="auto"/>
        <w:right w:val="none" w:sz="0" w:space="0" w:color="auto"/>
      </w:divBdr>
    </w:div>
    <w:div w:id="757674992">
      <w:bodyDiv w:val="1"/>
      <w:marLeft w:val="0"/>
      <w:marRight w:val="0"/>
      <w:marTop w:val="0"/>
      <w:marBottom w:val="0"/>
      <w:divBdr>
        <w:top w:val="none" w:sz="0" w:space="0" w:color="auto"/>
        <w:left w:val="none" w:sz="0" w:space="0" w:color="auto"/>
        <w:bottom w:val="none" w:sz="0" w:space="0" w:color="auto"/>
        <w:right w:val="none" w:sz="0" w:space="0" w:color="auto"/>
      </w:divBdr>
    </w:div>
    <w:div w:id="766116553">
      <w:bodyDiv w:val="1"/>
      <w:marLeft w:val="0"/>
      <w:marRight w:val="0"/>
      <w:marTop w:val="0"/>
      <w:marBottom w:val="0"/>
      <w:divBdr>
        <w:top w:val="none" w:sz="0" w:space="0" w:color="auto"/>
        <w:left w:val="none" w:sz="0" w:space="0" w:color="auto"/>
        <w:bottom w:val="none" w:sz="0" w:space="0" w:color="auto"/>
        <w:right w:val="none" w:sz="0" w:space="0" w:color="auto"/>
      </w:divBdr>
    </w:div>
    <w:div w:id="766316786">
      <w:bodyDiv w:val="1"/>
      <w:marLeft w:val="0"/>
      <w:marRight w:val="0"/>
      <w:marTop w:val="0"/>
      <w:marBottom w:val="0"/>
      <w:divBdr>
        <w:top w:val="none" w:sz="0" w:space="0" w:color="auto"/>
        <w:left w:val="none" w:sz="0" w:space="0" w:color="auto"/>
        <w:bottom w:val="none" w:sz="0" w:space="0" w:color="auto"/>
        <w:right w:val="none" w:sz="0" w:space="0" w:color="auto"/>
      </w:divBdr>
    </w:div>
    <w:div w:id="768240115">
      <w:bodyDiv w:val="1"/>
      <w:marLeft w:val="0"/>
      <w:marRight w:val="0"/>
      <w:marTop w:val="0"/>
      <w:marBottom w:val="0"/>
      <w:divBdr>
        <w:top w:val="none" w:sz="0" w:space="0" w:color="auto"/>
        <w:left w:val="none" w:sz="0" w:space="0" w:color="auto"/>
        <w:bottom w:val="none" w:sz="0" w:space="0" w:color="auto"/>
        <w:right w:val="none" w:sz="0" w:space="0" w:color="auto"/>
      </w:divBdr>
    </w:div>
    <w:div w:id="770051850">
      <w:bodyDiv w:val="1"/>
      <w:marLeft w:val="0"/>
      <w:marRight w:val="0"/>
      <w:marTop w:val="0"/>
      <w:marBottom w:val="0"/>
      <w:divBdr>
        <w:top w:val="none" w:sz="0" w:space="0" w:color="auto"/>
        <w:left w:val="none" w:sz="0" w:space="0" w:color="auto"/>
        <w:bottom w:val="none" w:sz="0" w:space="0" w:color="auto"/>
        <w:right w:val="none" w:sz="0" w:space="0" w:color="auto"/>
      </w:divBdr>
    </w:div>
    <w:div w:id="770244680">
      <w:bodyDiv w:val="1"/>
      <w:marLeft w:val="0"/>
      <w:marRight w:val="0"/>
      <w:marTop w:val="0"/>
      <w:marBottom w:val="0"/>
      <w:divBdr>
        <w:top w:val="none" w:sz="0" w:space="0" w:color="auto"/>
        <w:left w:val="none" w:sz="0" w:space="0" w:color="auto"/>
        <w:bottom w:val="none" w:sz="0" w:space="0" w:color="auto"/>
        <w:right w:val="none" w:sz="0" w:space="0" w:color="auto"/>
      </w:divBdr>
    </w:div>
    <w:div w:id="770589628">
      <w:bodyDiv w:val="1"/>
      <w:marLeft w:val="0"/>
      <w:marRight w:val="0"/>
      <w:marTop w:val="0"/>
      <w:marBottom w:val="0"/>
      <w:divBdr>
        <w:top w:val="none" w:sz="0" w:space="0" w:color="auto"/>
        <w:left w:val="none" w:sz="0" w:space="0" w:color="auto"/>
        <w:bottom w:val="none" w:sz="0" w:space="0" w:color="auto"/>
        <w:right w:val="none" w:sz="0" w:space="0" w:color="auto"/>
      </w:divBdr>
    </w:div>
    <w:div w:id="771703043">
      <w:bodyDiv w:val="1"/>
      <w:marLeft w:val="0"/>
      <w:marRight w:val="0"/>
      <w:marTop w:val="0"/>
      <w:marBottom w:val="0"/>
      <w:divBdr>
        <w:top w:val="none" w:sz="0" w:space="0" w:color="auto"/>
        <w:left w:val="none" w:sz="0" w:space="0" w:color="auto"/>
        <w:bottom w:val="none" w:sz="0" w:space="0" w:color="auto"/>
        <w:right w:val="none" w:sz="0" w:space="0" w:color="auto"/>
      </w:divBdr>
    </w:div>
    <w:div w:id="774062819">
      <w:bodyDiv w:val="1"/>
      <w:marLeft w:val="0"/>
      <w:marRight w:val="0"/>
      <w:marTop w:val="0"/>
      <w:marBottom w:val="0"/>
      <w:divBdr>
        <w:top w:val="none" w:sz="0" w:space="0" w:color="auto"/>
        <w:left w:val="none" w:sz="0" w:space="0" w:color="auto"/>
        <w:bottom w:val="none" w:sz="0" w:space="0" w:color="auto"/>
        <w:right w:val="none" w:sz="0" w:space="0" w:color="auto"/>
      </w:divBdr>
    </w:div>
    <w:div w:id="776485578">
      <w:bodyDiv w:val="1"/>
      <w:marLeft w:val="0"/>
      <w:marRight w:val="0"/>
      <w:marTop w:val="0"/>
      <w:marBottom w:val="0"/>
      <w:divBdr>
        <w:top w:val="none" w:sz="0" w:space="0" w:color="auto"/>
        <w:left w:val="none" w:sz="0" w:space="0" w:color="auto"/>
        <w:bottom w:val="none" w:sz="0" w:space="0" w:color="auto"/>
        <w:right w:val="none" w:sz="0" w:space="0" w:color="auto"/>
      </w:divBdr>
    </w:div>
    <w:div w:id="778334899">
      <w:bodyDiv w:val="1"/>
      <w:marLeft w:val="0"/>
      <w:marRight w:val="0"/>
      <w:marTop w:val="0"/>
      <w:marBottom w:val="0"/>
      <w:divBdr>
        <w:top w:val="none" w:sz="0" w:space="0" w:color="auto"/>
        <w:left w:val="none" w:sz="0" w:space="0" w:color="auto"/>
        <w:bottom w:val="none" w:sz="0" w:space="0" w:color="auto"/>
        <w:right w:val="none" w:sz="0" w:space="0" w:color="auto"/>
      </w:divBdr>
    </w:div>
    <w:div w:id="780758935">
      <w:bodyDiv w:val="1"/>
      <w:marLeft w:val="0"/>
      <w:marRight w:val="0"/>
      <w:marTop w:val="0"/>
      <w:marBottom w:val="0"/>
      <w:divBdr>
        <w:top w:val="none" w:sz="0" w:space="0" w:color="auto"/>
        <w:left w:val="none" w:sz="0" w:space="0" w:color="auto"/>
        <w:bottom w:val="none" w:sz="0" w:space="0" w:color="auto"/>
        <w:right w:val="none" w:sz="0" w:space="0" w:color="auto"/>
      </w:divBdr>
    </w:div>
    <w:div w:id="784662584">
      <w:bodyDiv w:val="1"/>
      <w:marLeft w:val="0"/>
      <w:marRight w:val="0"/>
      <w:marTop w:val="0"/>
      <w:marBottom w:val="0"/>
      <w:divBdr>
        <w:top w:val="none" w:sz="0" w:space="0" w:color="auto"/>
        <w:left w:val="none" w:sz="0" w:space="0" w:color="auto"/>
        <w:bottom w:val="none" w:sz="0" w:space="0" w:color="auto"/>
        <w:right w:val="none" w:sz="0" w:space="0" w:color="auto"/>
      </w:divBdr>
    </w:div>
    <w:div w:id="784692930">
      <w:bodyDiv w:val="1"/>
      <w:marLeft w:val="0"/>
      <w:marRight w:val="0"/>
      <w:marTop w:val="0"/>
      <w:marBottom w:val="0"/>
      <w:divBdr>
        <w:top w:val="none" w:sz="0" w:space="0" w:color="auto"/>
        <w:left w:val="none" w:sz="0" w:space="0" w:color="auto"/>
        <w:bottom w:val="none" w:sz="0" w:space="0" w:color="auto"/>
        <w:right w:val="none" w:sz="0" w:space="0" w:color="auto"/>
      </w:divBdr>
    </w:div>
    <w:div w:id="784738240">
      <w:bodyDiv w:val="1"/>
      <w:marLeft w:val="0"/>
      <w:marRight w:val="0"/>
      <w:marTop w:val="0"/>
      <w:marBottom w:val="0"/>
      <w:divBdr>
        <w:top w:val="none" w:sz="0" w:space="0" w:color="auto"/>
        <w:left w:val="none" w:sz="0" w:space="0" w:color="auto"/>
        <w:bottom w:val="none" w:sz="0" w:space="0" w:color="auto"/>
        <w:right w:val="none" w:sz="0" w:space="0" w:color="auto"/>
      </w:divBdr>
    </w:div>
    <w:div w:id="784931692">
      <w:bodyDiv w:val="1"/>
      <w:marLeft w:val="0"/>
      <w:marRight w:val="0"/>
      <w:marTop w:val="0"/>
      <w:marBottom w:val="0"/>
      <w:divBdr>
        <w:top w:val="none" w:sz="0" w:space="0" w:color="auto"/>
        <w:left w:val="none" w:sz="0" w:space="0" w:color="auto"/>
        <w:bottom w:val="none" w:sz="0" w:space="0" w:color="auto"/>
        <w:right w:val="none" w:sz="0" w:space="0" w:color="auto"/>
      </w:divBdr>
    </w:div>
    <w:div w:id="786461523">
      <w:bodyDiv w:val="1"/>
      <w:marLeft w:val="0"/>
      <w:marRight w:val="0"/>
      <w:marTop w:val="0"/>
      <w:marBottom w:val="0"/>
      <w:divBdr>
        <w:top w:val="none" w:sz="0" w:space="0" w:color="auto"/>
        <w:left w:val="none" w:sz="0" w:space="0" w:color="auto"/>
        <w:bottom w:val="none" w:sz="0" w:space="0" w:color="auto"/>
        <w:right w:val="none" w:sz="0" w:space="0" w:color="auto"/>
      </w:divBdr>
    </w:div>
    <w:div w:id="790515624">
      <w:bodyDiv w:val="1"/>
      <w:marLeft w:val="0"/>
      <w:marRight w:val="0"/>
      <w:marTop w:val="0"/>
      <w:marBottom w:val="0"/>
      <w:divBdr>
        <w:top w:val="none" w:sz="0" w:space="0" w:color="auto"/>
        <w:left w:val="none" w:sz="0" w:space="0" w:color="auto"/>
        <w:bottom w:val="none" w:sz="0" w:space="0" w:color="auto"/>
        <w:right w:val="none" w:sz="0" w:space="0" w:color="auto"/>
      </w:divBdr>
    </w:div>
    <w:div w:id="792135902">
      <w:bodyDiv w:val="1"/>
      <w:marLeft w:val="0"/>
      <w:marRight w:val="0"/>
      <w:marTop w:val="0"/>
      <w:marBottom w:val="0"/>
      <w:divBdr>
        <w:top w:val="none" w:sz="0" w:space="0" w:color="auto"/>
        <w:left w:val="none" w:sz="0" w:space="0" w:color="auto"/>
        <w:bottom w:val="none" w:sz="0" w:space="0" w:color="auto"/>
        <w:right w:val="none" w:sz="0" w:space="0" w:color="auto"/>
      </w:divBdr>
    </w:div>
    <w:div w:id="793981680">
      <w:bodyDiv w:val="1"/>
      <w:marLeft w:val="0"/>
      <w:marRight w:val="0"/>
      <w:marTop w:val="0"/>
      <w:marBottom w:val="0"/>
      <w:divBdr>
        <w:top w:val="none" w:sz="0" w:space="0" w:color="auto"/>
        <w:left w:val="none" w:sz="0" w:space="0" w:color="auto"/>
        <w:bottom w:val="none" w:sz="0" w:space="0" w:color="auto"/>
        <w:right w:val="none" w:sz="0" w:space="0" w:color="auto"/>
      </w:divBdr>
    </w:div>
    <w:div w:id="795954263">
      <w:bodyDiv w:val="1"/>
      <w:marLeft w:val="0"/>
      <w:marRight w:val="0"/>
      <w:marTop w:val="0"/>
      <w:marBottom w:val="0"/>
      <w:divBdr>
        <w:top w:val="none" w:sz="0" w:space="0" w:color="auto"/>
        <w:left w:val="none" w:sz="0" w:space="0" w:color="auto"/>
        <w:bottom w:val="none" w:sz="0" w:space="0" w:color="auto"/>
        <w:right w:val="none" w:sz="0" w:space="0" w:color="auto"/>
      </w:divBdr>
    </w:div>
    <w:div w:id="798911051">
      <w:bodyDiv w:val="1"/>
      <w:marLeft w:val="0"/>
      <w:marRight w:val="0"/>
      <w:marTop w:val="0"/>
      <w:marBottom w:val="0"/>
      <w:divBdr>
        <w:top w:val="none" w:sz="0" w:space="0" w:color="auto"/>
        <w:left w:val="none" w:sz="0" w:space="0" w:color="auto"/>
        <w:bottom w:val="none" w:sz="0" w:space="0" w:color="auto"/>
        <w:right w:val="none" w:sz="0" w:space="0" w:color="auto"/>
      </w:divBdr>
    </w:div>
    <w:div w:id="804011976">
      <w:bodyDiv w:val="1"/>
      <w:marLeft w:val="0"/>
      <w:marRight w:val="0"/>
      <w:marTop w:val="0"/>
      <w:marBottom w:val="0"/>
      <w:divBdr>
        <w:top w:val="none" w:sz="0" w:space="0" w:color="auto"/>
        <w:left w:val="none" w:sz="0" w:space="0" w:color="auto"/>
        <w:bottom w:val="none" w:sz="0" w:space="0" w:color="auto"/>
        <w:right w:val="none" w:sz="0" w:space="0" w:color="auto"/>
      </w:divBdr>
    </w:div>
    <w:div w:id="804202141">
      <w:bodyDiv w:val="1"/>
      <w:marLeft w:val="0"/>
      <w:marRight w:val="0"/>
      <w:marTop w:val="0"/>
      <w:marBottom w:val="0"/>
      <w:divBdr>
        <w:top w:val="none" w:sz="0" w:space="0" w:color="auto"/>
        <w:left w:val="none" w:sz="0" w:space="0" w:color="auto"/>
        <w:bottom w:val="none" w:sz="0" w:space="0" w:color="auto"/>
        <w:right w:val="none" w:sz="0" w:space="0" w:color="auto"/>
      </w:divBdr>
    </w:div>
    <w:div w:id="805391520">
      <w:bodyDiv w:val="1"/>
      <w:marLeft w:val="0"/>
      <w:marRight w:val="0"/>
      <w:marTop w:val="0"/>
      <w:marBottom w:val="0"/>
      <w:divBdr>
        <w:top w:val="none" w:sz="0" w:space="0" w:color="auto"/>
        <w:left w:val="none" w:sz="0" w:space="0" w:color="auto"/>
        <w:bottom w:val="none" w:sz="0" w:space="0" w:color="auto"/>
        <w:right w:val="none" w:sz="0" w:space="0" w:color="auto"/>
      </w:divBdr>
    </w:div>
    <w:div w:id="811755266">
      <w:bodyDiv w:val="1"/>
      <w:marLeft w:val="0"/>
      <w:marRight w:val="0"/>
      <w:marTop w:val="0"/>
      <w:marBottom w:val="0"/>
      <w:divBdr>
        <w:top w:val="none" w:sz="0" w:space="0" w:color="auto"/>
        <w:left w:val="none" w:sz="0" w:space="0" w:color="auto"/>
        <w:bottom w:val="none" w:sz="0" w:space="0" w:color="auto"/>
        <w:right w:val="none" w:sz="0" w:space="0" w:color="auto"/>
      </w:divBdr>
    </w:div>
    <w:div w:id="811826622">
      <w:bodyDiv w:val="1"/>
      <w:marLeft w:val="0"/>
      <w:marRight w:val="0"/>
      <w:marTop w:val="0"/>
      <w:marBottom w:val="0"/>
      <w:divBdr>
        <w:top w:val="none" w:sz="0" w:space="0" w:color="auto"/>
        <w:left w:val="none" w:sz="0" w:space="0" w:color="auto"/>
        <w:bottom w:val="none" w:sz="0" w:space="0" w:color="auto"/>
        <w:right w:val="none" w:sz="0" w:space="0" w:color="auto"/>
      </w:divBdr>
    </w:div>
    <w:div w:id="819886797">
      <w:bodyDiv w:val="1"/>
      <w:marLeft w:val="0"/>
      <w:marRight w:val="0"/>
      <w:marTop w:val="0"/>
      <w:marBottom w:val="0"/>
      <w:divBdr>
        <w:top w:val="none" w:sz="0" w:space="0" w:color="auto"/>
        <w:left w:val="none" w:sz="0" w:space="0" w:color="auto"/>
        <w:bottom w:val="none" w:sz="0" w:space="0" w:color="auto"/>
        <w:right w:val="none" w:sz="0" w:space="0" w:color="auto"/>
      </w:divBdr>
    </w:div>
    <w:div w:id="821312777">
      <w:bodyDiv w:val="1"/>
      <w:marLeft w:val="0"/>
      <w:marRight w:val="0"/>
      <w:marTop w:val="0"/>
      <w:marBottom w:val="0"/>
      <w:divBdr>
        <w:top w:val="none" w:sz="0" w:space="0" w:color="auto"/>
        <w:left w:val="none" w:sz="0" w:space="0" w:color="auto"/>
        <w:bottom w:val="none" w:sz="0" w:space="0" w:color="auto"/>
        <w:right w:val="none" w:sz="0" w:space="0" w:color="auto"/>
      </w:divBdr>
    </w:div>
    <w:div w:id="821776716">
      <w:bodyDiv w:val="1"/>
      <w:marLeft w:val="0"/>
      <w:marRight w:val="0"/>
      <w:marTop w:val="0"/>
      <w:marBottom w:val="0"/>
      <w:divBdr>
        <w:top w:val="none" w:sz="0" w:space="0" w:color="auto"/>
        <w:left w:val="none" w:sz="0" w:space="0" w:color="auto"/>
        <w:bottom w:val="none" w:sz="0" w:space="0" w:color="auto"/>
        <w:right w:val="none" w:sz="0" w:space="0" w:color="auto"/>
      </w:divBdr>
    </w:div>
    <w:div w:id="822427864">
      <w:bodyDiv w:val="1"/>
      <w:marLeft w:val="0"/>
      <w:marRight w:val="0"/>
      <w:marTop w:val="0"/>
      <w:marBottom w:val="0"/>
      <w:divBdr>
        <w:top w:val="none" w:sz="0" w:space="0" w:color="auto"/>
        <w:left w:val="none" w:sz="0" w:space="0" w:color="auto"/>
        <w:bottom w:val="none" w:sz="0" w:space="0" w:color="auto"/>
        <w:right w:val="none" w:sz="0" w:space="0" w:color="auto"/>
      </w:divBdr>
    </w:div>
    <w:div w:id="825248396">
      <w:bodyDiv w:val="1"/>
      <w:marLeft w:val="0"/>
      <w:marRight w:val="0"/>
      <w:marTop w:val="0"/>
      <w:marBottom w:val="0"/>
      <w:divBdr>
        <w:top w:val="none" w:sz="0" w:space="0" w:color="auto"/>
        <w:left w:val="none" w:sz="0" w:space="0" w:color="auto"/>
        <w:bottom w:val="none" w:sz="0" w:space="0" w:color="auto"/>
        <w:right w:val="none" w:sz="0" w:space="0" w:color="auto"/>
      </w:divBdr>
    </w:div>
    <w:div w:id="827552789">
      <w:bodyDiv w:val="1"/>
      <w:marLeft w:val="0"/>
      <w:marRight w:val="0"/>
      <w:marTop w:val="0"/>
      <w:marBottom w:val="0"/>
      <w:divBdr>
        <w:top w:val="none" w:sz="0" w:space="0" w:color="auto"/>
        <w:left w:val="none" w:sz="0" w:space="0" w:color="auto"/>
        <w:bottom w:val="none" w:sz="0" w:space="0" w:color="auto"/>
        <w:right w:val="none" w:sz="0" w:space="0" w:color="auto"/>
      </w:divBdr>
    </w:div>
    <w:div w:id="828860692">
      <w:bodyDiv w:val="1"/>
      <w:marLeft w:val="0"/>
      <w:marRight w:val="0"/>
      <w:marTop w:val="0"/>
      <w:marBottom w:val="0"/>
      <w:divBdr>
        <w:top w:val="none" w:sz="0" w:space="0" w:color="auto"/>
        <w:left w:val="none" w:sz="0" w:space="0" w:color="auto"/>
        <w:bottom w:val="none" w:sz="0" w:space="0" w:color="auto"/>
        <w:right w:val="none" w:sz="0" w:space="0" w:color="auto"/>
      </w:divBdr>
    </w:div>
    <w:div w:id="830026130">
      <w:bodyDiv w:val="1"/>
      <w:marLeft w:val="0"/>
      <w:marRight w:val="0"/>
      <w:marTop w:val="0"/>
      <w:marBottom w:val="0"/>
      <w:divBdr>
        <w:top w:val="none" w:sz="0" w:space="0" w:color="auto"/>
        <w:left w:val="none" w:sz="0" w:space="0" w:color="auto"/>
        <w:bottom w:val="none" w:sz="0" w:space="0" w:color="auto"/>
        <w:right w:val="none" w:sz="0" w:space="0" w:color="auto"/>
      </w:divBdr>
    </w:div>
    <w:div w:id="830560631">
      <w:bodyDiv w:val="1"/>
      <w:marLeft w:val="0"/>
      <w:marRight w:val="0"/>
      <w:marTop w:val="0"/>
      <w:marBottom w:val="0"/>
      <w:divBdr>
        <w:top w:val="none" w:sz="0" w:space="0" w:color="auto"/>
        <w:left w:val="none" w:sz="0" w:space="0" w:color="auto"/>
        <w:bottom w:val="none" w:sz="0" w:space="0" w:color="auto"/>
        <w:right w:val="none" w:sz="0" w:space="0" w:color="auto"/>
      </w:divBdr>
    </w:div>
    <w:div w:id="830951731">
      <w:bodyDiv w:val="1"/>
      <w:marLeft w:val="0"/>
      <w:marRight w:val="0"/>
      <w:marTop w:val="0"/>
      <w:marBottom w:val="0"/>
      <w:divBdr>
        <w:top w:val="none" w:sz="0" w:space="0" w:color="auto"/>
        <w:left w:val="none" w:sz="0" w:space="0" w:color="auto"/>
        <w:bottom w:val="none" w:sz="0" w:space="0" w:color="auto"/>
        <w:right w:val="none" w:sz="0" w:space="0" w:color="auto"/>
      </w:divBdr>
    </w:div>
    <w:div w:id="831678937">
      <w:bodyDiv w:val="1"/>
      <w:marLeft w:val="0"/>
      <w:marRight w:val="0"/>
      <w:marTop w:val="0"/>
      <w:marBottom w:val="0"/>
      <w:divBdr>
        <w:top w:val="none" w:sz="0" w:space="0" w:color="auto"/>
        <w:left w:val="none" w:sz="0" w:space="0" w:color="auto"/>
        <w:bottom w:val="none" w:sz="0" w:space="0" w:color="auto"/>
        <w:right w:val="none" w:sz="0" w:space="0" w:color="auto"/>
      </w:divBdr>
    </w:div>
    <w:div w:id="831795943">
      <w:bodyDiv w:val="1"/>
      <w:marLeft w:val="0"/>
      <w:marRight w:val="0"/>
      <w:marTop w:val="0"/>
      <w:marBottom w:val="0"/>
      <w:divBdr>
        <w:top w:val="none" w:sz="0" w:space="0" w:color="auto"/>
        <w:left w:val="none" w:sz="0" w:space="0" w:color="auto"/>
        <w:bottom w:val="none" w:sz="0" w:space="0" w:color="auto"/>
        <w:right w:val="none" w:sz="0" w:space="0" w:color="auto"/>
      </w:divBdr>
    </w:div>
    <w:div w:id="832137387">
      <w:bodyDiv w:val="1"/>
      <w:marLeft w:val="0"/>
      <w:marRight w:val="0"/>
      <w:marTop w:val="0"/>
      <w:marBottom w:val="0"/>
      <w:divBdr>
        <w:top w:val="none" w:sz="0" w:space="0" w:color="auto"/>
        <w:left w:val="none" w:sz="0" w:space="0" w:color="auto"/>
        <w:bottom w:val="none" w:sz="0" w:space="0" w:color="auto"/>
        <w:right w:val="none" w:sz="0" w:space="0" w:color="auto"/>
      </w:divBdr>
    </w:div>
    <w:div w:id="834031167">
      <w:bodyDiv w:val="1"/>
      <w:marLeft w:val="0"/>
      <w:marRight w:val="0"/>
      <w:marTop w:val="0"/>
      <w:marBottom w:val="0"/>
      <w:divBdr>
        <w:top w:val="none" w:sz="0" w:space="0" w:color="auto"/>
        <w:left w:val="none" w:sz="0" w:space="0" w:color="auto"/>
        <w:bottom w:val="none" w:sz="0" w:space="0" w:color="auto"/>
        <w:right w:val="none" w:sz="0" w:space="0" w:color="auto"/>
      </w:divBdr>
    </w:div>
    <w:div w:id="834958439">
      <w:bodyDiv w:val="1"/>
      <w:marLeft w:val="0"/>
      <w:marRight w:val="0"/>
      <w:marTop w:val="0"/>
      <w:marBottom w:val="0"/>
      <w:divBdr>
        <w:top w:val="none" w:sz="0" w:space="0" w:color="auto"/>
        <w:left w:val="none" w:sz="0" w:space="0" w:color="auto"/>
        <w:bottom w:val="none" w:sz="0" w:space="0" w:color="auto"/>
        <w:right w:val="none" w:sz="0" w:space="0" w:color="auto"/>
      </w:divBdr>
    </w:div>
    <w:div w:id="841629224">
      <w:bodyDiv w:val="1"/>
      <w:marLeft w:val="0"/>
      <w:marRight w:val="0"/>
      <w:marTop w:val="0"/>
      <w:marBottom w:val="0"/>
      <w:divBdr>
        <w:top w:val="none" w:sz="0" w:space="0" w:color="auto"/>
        <w:left w:val="none" w:sz="0" w:space="0" w:color="auto"/>
        <w:bottom w:val="none" w:sz="0" w:space="0" w:color="auto"/>
        <w:right w:val="none" w:sz="0" w:space="0" w:color="auto"/>
      </w:divBdr>
    </w:div>
    <w:div w:id="844444943">
      <w:bodyDiv w:val="1"/>
      <w:marLeft w:val="0"/>
      <w:marRight w:val="0"/>
      <w:marTop w:val="0"/>
      <w:marBottom w:val="0"/>
      <w:divBdr>
        <w:top w:val="none" w:sz="0" w:space="0" w:color="auto"/>
        <w:left w:val="none" w:sz="0" w:space="0" w:color="auto"/>
        <w:bottom w:val="none" w:sz="0" w:space="0" w:color="auto"/>
        <w:right w:val="none" w:sz="0" w:space="0" w:color="auto"/>
      </w:divBdr>
    </w:div>
    <w:div w:id="845100721">
      <w:bodyDiv w:val="1"/>
      <w:marLeft w:val="0"/>
      <w:marRight w:val="0"/>
      <w:marTop w:val="0"/>
      <w:marBottom w:val="0"/>
      <w:divBdr>
        <w:top w:val="none" w:sz="0" w:space="0" w:color="auto"/>
        <w:left w:val="none" w:sz="0" w:space="0" w:color="auto"/>
        <w:bottom w:val="none" w:sz="0" w:space="0" w:color="auto"/>
        <w:right w:val="none" w:sz="0" w:space="0" w:color="auto"/>
      </w:divBdr>
    </w:div>
    <w:div w:id="846363020">
      <w:bodyDiv w:val="1"/>
      <w:marLeft w:val="0"/>
      <w:marRight w:val="0"/>
      <w:marTop w:val="0"/>
      <w:marBottom w:val="0"/>
      <w:divBdr>
        <w:top w:val="none" w:sz="0" w:space="0" w:color="auto"/>
        <w:left w:val="none" w:sz="0" w:space="0" w:color="auto"/>
        <w:bottom w:val="none" w:sz="0" w:space="0" w:color="auto"/>
        <w:right w:val="none" w:sz="0" w:space="0" w:color="auto"/>
      </w:divBdr>
    </w:div>
    <w:div w:id="847065227">
      <w:bodyDiv w:val="1"/>
      <w:marLeft w:val="0"/>
      <w:marRight w:val="0"/>
      <w:marTop w:val="0"/>
      <w:marBottom w:val="0"/>
      <w:divBdr>
        <w:top w:val="none" w:sz="0" w:space="0" w:color="auto"/>
        <w:left w:val="none" w:sz="0" w:space="0" w:color="auto"/>
        <w:bottom w:val="none" w:sz="0" w:space="0" w:color="auto"/>
        <w:right w:val="none" w:sz="0" w:space="0" w:color="auto"/>
      </w:divBdr>
    </w:div>
    <w:div w:id="847717970">
      <w:bodyDiv w:val="1"/>
      <w:marLeft w:val="0"/>
      <w:marRight w:val="0"/>
      <w:marTop w:val="0"/>
      <w:marBottom w:val="0"/>
      <w:divBdr>
        <w:top w:val="none" w:sz="0" w:space="0" w:color="auto"/>
        <w:left w:val="none" w:sz="0" w:space="0" w:color="auto"/>
        <w:bottom w:val="none" w:sz="0" w:space="0" w:color="auto"/>
        <w:right w:val="none" w:sz="0" w:space="0" w:color="auto"/>
      </w:divBdr>
    </w:div>
    <w:div w:id="849179487">
      <w:bodyDiv w:val="1"/>
      <w:marLeft w:val="0"/>
      <w:marRight w:val="0"/>
      <w:marTop w:val="0"/>
      <w:marBottom w:val="0"/>
      <w:divBdr>
        <w:top w:val="none" w:sz="0" w:space="0" w:color="auto"/>
        <w:left w:val="none" w:sz="0" w:space="0" w:color="auto"/>
        <w:bottom w:val="none" w:sz="0" w:space="0" w:color="auto"/>
        <w:right w:val="none" w:sz="0" w:space="0" w:color="auto"/>
      </w:divBdr>
    </w:div>
    <w:div w:id="849182098">
      <w:bodyDiv w:val="1"/>
      <w:marLeft w:val="0"/>
      <w:marRight w:val="0"/>
      <w:marTop w:val="0"/>
      <w:marBottom w:val="0"/>
      <w:divBdr>
        <w:top w:val="none" w:sz="0" w:space="0" w:color="auto"/>
        <w:left w:val="none" w:sz="0" w:space="0" w:color="auto"/>
        <w:bottom w:val="none" w:sz="0" w:space="0" w:color="auto"/>
        <w:right w:val="none" w:sz="0" w:space="0" w:color="auto"/>
      </w:divBdr>
    </w:div>
    <w:div w:id="849182561">
      <w:bodyDiv w:val="1"/>
      <w:marLeft w:val="0"/>
      <w:marRight w:val="0"/>
      <w:marTop w:val="0"/>
      <w:marBottom w:val="0"/>
      <w:divBdr>
        <w:top w:val="none" w:sz="0" w:space="0" w:color="auto"/>
        <w:left w:val="none" w:sz="0" w:space="0" w:color="auto"/>
        <w:bottom w:val="none" w:sz="0" w:space="0" w:color="auto"/>
        <w:right w:val="none" w:sz="0" w:space="0" w:color="auto"/>
      </w:divBdr>
    </w:div>
    <w:div w:id="853029668">
      <w:bodyDiv w:val="1"/>
      <w:marLeft w:val="0"/>
      <w:marRight w:val="0"/>
      <w:marTop w:val="0"/>
      <w:marBottom w:val="0"/>
      <w:divBdr>
        <w:top w:val="none" w:sz="0" w:space="0" w:color="auto"/>
        <w:left w:val="none" w:sz="0" w:space="0" w:color="auto"/>
        <w:bottom w:val="none" w:sz="0" w:space="0" w:color="auto"/>
        <w:right w:val="none" w:sz="0" w:space="0" w:color="auto"/>
      </w:divBdr>
    </w:div>
    <w:div w:id="853572960">
      <w:bodyDiv w:val="1"/>
      <w:marLeft w:val="0"/>
      <w:marRight w:val="0"/>
      <w:marTop w:val="0"/>
      <w:marBottom w:val="0"/>
      <w:divBdr>
        <w:top w:val="none" w:sz="0" w:space="0" w:color="auto"/>
        <w:left w:val="none" w:sz="0" w:space="0" w:color="auto"/>
        <w:bottom w:val="none" w:sz="0" w:space="0" w:color="auto"/>
        <w:right w:val="none" w:sz="0" w:space="0" w:color="auto"/>
      </w:divBdr>
    </w:div>
    <w:div w:id="856625358">
      <w:bodyDiv w:val="1"/>
      <w:marLeft w:val="0"/>
      <w:marRight w:val="0"/>
      <w:marTop w:val="0"/>
      <w:marBottom w:val="0"/>
      <w:divBdr>
        <w:top w:val="none" w:sz="0" w:space="0" w:color="auto"/>
        <w:left w:val="none" w:sz="0" w:space="0" w:color="auto"/>
        <w:bottom w:val="none" w:sz="0" w:space="0" w:color="auto"/>
        <w:right w:val="none" w:sz="0" w:space="0" w:color="auto"/>
      </w:divBdr>
    </w:div>
    <w:div w:id="857236685">
      <w:bodyDiv w:val="1"/>
      <w:marLeft w:val="0"/>
      <w:marRight w:val="0"/>
      <w:marTop w:val="0"/>
      <w:marBottom w:val="0"/>
      <w:divBdr>
        <w:top w:val="none" w:sz="0" w:space="0" w:color="auto"/>
        <w:left w:val="none" w:sz="0" w:space="0" w:color="auto"/>
        <w:bottom w:val="none" w:sz="0" w:space="0" w:color="auto"/>
        <w:right w:val="none" w:sz="0" w:space="0" w:color="auto"/>
      </w:divBdr>
    </w:div>
    <w:div w:id="857696443">
      <w:bodyDiv w:val="1"/>
      <w:marLeft w:val="0"/>
      <w:marRight w:val="0"/>
      <w:marTop w:val="0"/>
      <w:marBottom w:val="0"/>
      <w:divBdr>
        <w:top w:val="none" w:sz="0" w:space="0" w:color="auto"/>
        <w:left w:val="none" w:sz="0" w:space="0" w:color="auto"/>
        <w:bottom w:val="none" w:sz="0" w:space="0" w:color="auto"/>
        <w:right w:val="none" w:sz="0" w:space="0" w:color="auto"/>
      </w:divBdr>
    </w:div>
    <w:div w:id="860583104">
      <w:bodyDiv w:val="1"/>
      <w:marLeft w:val="0"/>
      <w:marRight w:val="0"/>
      <w:marTop w:val="0"/>
      <w:marBottom w:val="0"/>
      <w:divBdr>
        <w:top w:val="none" w:sz="0" w:space="0" w:color="auto"/>
        <w:left w:val="none" w:sz="0" w:space="0" w:color="auto"/>
        <w:bottom w:val="none" w:sz="0" w:space="0" w:color="auto"/>
        <w:right w:val="none" w:sz="0" w:space="0" w:color="auto"/>
      </w:divBdr>
    </w:div>
    <w:div w:id="862017592">
      <w:bodyDiv w:val="1"/>
      <w:marLeft w:val="0"/>
      <w:marRight w:val="0"/>
      <w:marTop w:val="0"/>
      <w:marBottom w:val="0"/>
      <w:divBdr>
        <w:top w:val="none" w:sz="0" w:space="0" w:color="auto"/>
        <w:left w:val="none" w:sz="0" w:space="0" w:color="auto"/>
        <w:bottom w:val="none" w:sz="0" w:space="0" w:color="auto"/>
        <w:right w:val="none" w:sz="0" w:space="0" w:color="auto"/>
      </w:divBdr>
    </w:div>
    <w:div w:id="862743390">
      <w:bodyDiv w:val="1"/>
      <w:marLeft w:val="0"/>
      <w:marRight w:val="0"/>
      <w:marTop w:val="0"/>
      <w:marBottom w:val="0"/>
      <w:divBdr>
        <w:top w:val="none" w:sz="0" w:space="0" w:color="auto"/>
        <w:left w:val="none" w:sz="0" w:space="0" w:color="auto"/>
        <w:bottom w:val="none" w:sz="0" w:space="0" w:color="auto"/>
        <w:right w:val="none" w:sz="0" w:space="0" w:color="auto"/>
      </w:divBdr>
    </w:div>
    <w:div w:id="867255325">
      <w:bodyDiv w:val="1"/>
      <w:marLeft w:val="0"/>
      <w:marRight w:val="0"/>
      <w:marTop w:val="0"/>
      <w:marBottom w:val="0"/>
      <w:divBdr>
        <w:top w:val="none" w:sz="0" w:space="0" w:color="auto"/>
        <w:left w:val="none" w:sz="0" w:space="0" w:color="auto"/>
        <w:bottom w:val="none" w:sz="0" w:space="0" w:color="auto"/>
        <w:right w:val="none" w:sz="0" w:space="0" w:color="auto"/>
      </w:divBdr>
    </w:div>
    <w:div w:id="868639080">
      <w:bodyDiv w:val="1"/>
      <w:marLeft w:val="0"/>
      <w:marRight w:val="0"/>
      <w:marTop w:val="0"/>
      <w:marBottom w:val="0"/>
      <w:divBdr>
        <w:top w:val="none" w:sz="0" w:space="0" w:color="auto"/>
        <w:left w:val="none" w:sz="0" w:space="0" w:color="auto"/>
        <w:bottom w:val="none" w:sz="0" w:space="0" w:color="auto"/>
        <w:right w:val="none" w:sz="0" w:space="0" w:color="auto"/>
      </w:divBdr>
    </w:div>
    <w:div w:id="873349666">
      <w:bodyDiv w:val="1"/>
      <w:marLeft w:val="0"/>
      <w:marRight w:val="0"/>
      <w:marTop w:val="0"/>
      <w:marBottom w:val="0"/>
      <w:divBdr>
        <w:top w:val="none" w:sz="0" w:space="0" w:color="auto"/>
        <w:left w:val="none" w:sz="0" w:space="0" w:color="auto"/>
        <w:bottom w:val="none" w:sz="0" w:space="0" w:color="auto"/>
        <w:right w:val="none" w:sz="0" w:space="0" w:color="auto"/>
      </w:divBdr>
    </w:div>
    <w:div w:id="874852390">
      <w:bodyDiv w:val="1"/>
      <w:marLeft w:val="0"/>
      <w:marRight w:val="0"/>
      <w:marTop w:val="0"/>
      <w:marBottom w:val="0"/>
      <w:divBdr>
        <w:top w:val="none" w:sz="0" w:space="0" w:color="auto"/>
        <w:left w:val="none" w:sz="0" w:space="0" w:color="auto"/>
        <w:bottom w:val="none" w:sz="0" w:space="0" w:color="auto"/>
        <w:right w:val="none" w:sz="0" w:space="0" w:color="auto"/>
      </w:divBdr>
    </w:div>
    <w:div w:id="878511430">
      <w:bodyDiv w:val="1"/>
      <w:marLeft w:val="0"/>
      <w:marRight w:val="0"/>
      <w:marTop w:val="0"/>
      <w:marBottom w:val="0"/>
      <w:divBdr>
        <w:top w:val="none" w:sz="0" w:space="0" w:color="auto"/>
        <w:left w:val="none" w:sz="0" w:space="0" w:color="auto"/>
        <w:bottom w:val="none" w:sz="0" w:space="0" w:color="auto"/>
        <w:right w:val="none" w:sz="0" w:space="0" w:color="auto"/>
      </w:divBdr>
    </w:div>
    <w:div w:id="880750076">
      <w:bodyDiv w:val="1"/>
      <w:marLeft w:val="0"/>
      <w:marRight w:val="0"/>
      <w:marTop w:val="0"/>
      <w:marBottom w:val="0"/>
      <w:divBdr>
        <w:top w:val="none" w:sz="0" w:space="0" w:color="auto"/>
        <w:left w:val="none" w:sz="0" w:space="0" w:color="auto"/>
        <w:bottom w:val="none" w:sz="0" w:space="0" w:color="auto"/>
        <w:right w:val="none" w:sz="0" w:space="0" w:color="auto"/>
      </w:divBdr>
    </w:div>
    <w:div w:id="882790295">
      <w:bodyDiv w:val="1"/>
      <w:marLeft w:val="0"/>
      <w:marRight w:val="0"/>
      <w:marTop w:val="0"/>
      <w:marBottom w:val="0"/>
      <w:divBdr>
        <w:top w:val="none" w:sz="0" w:space="0" w:color="auto"/>
        <w:left w:val="none" w:sz="0" w:space="0" w:color="auto"/>
        <w:bottom w:val="none" w:sz="0" w:space="0" w:color="auto"/>
        <w:right w:val="none" w:sz="0" w:space="0" w:color="auto"/>
      </w:divBdr>
    </w:div>
    <w:div w:id="886379668">
      <w:bodyDiv w:val="1"/>
      <w:marLeft w:val="0"/>
      <w:marRight w:val="0"/>
      <w:marTop w:val="0"/>
      <w:marBottom w:val="0"/>
      <w:divBdr>
        <w:top w:val="none" w:sz="0" w:space="0" w:color="auto"/>
        <w:left w:val="none" w:sz="0" w:space="0" w:color="auto"/>
        <w:bottom w:val="none" w:sz="0" w:space="0" w:color="auto"/>
        <w:right w:val="none" w:sz="0" w:space="0" w:color="auto"/>
      </w:divBdr>
    </w:div>
    <w:div w:id="892274059">
      <w:bodyDiv w:val="1"/>
      <w:marLeft w:val="0"/>
      <w:marRight w:val="0"/>
      <w:marTop w:val="0"/>
      <w:marBottom w:val="0"/>
      <w:divBdr>
        <w:top w:val="none" w:sz="0" w:space="0" w:color="auto"/>
        <w:left w:val="none" w:sz="0" w:space="0" w:color="auto"/>
        <w:bottom w:val="none" w:sz="0" w:space="0" w:color="auto"/>
        <w:right w:val="none" w:sz="0" w:space="0" w:color="auto"/>
      </w:divBdr>
    </w:div>
    <w:div w:id="894581606">
      <w:bodyDiv w:val="1"/>
      <w:marLeft w:val="0"/>
      <w:marRight w:val="0"/>
      <w:marTop w:val="0"/>
      <w:marBottom w:val="0"/>
      <w:divBdr>
        <w:top w:val="none" w:sz="0" w:space="0" w:color="auto"/>
        <w:left w:val="none" w:sz="0" w:space="0" w:color="auto"/>
        <w:bottom w:val="none" w:sz="0" w:space="0" w:color="auto"/>
        <w:right w:val="none" w:sz="0" w:space="0" w:color="auto"/>
      </w:divBdr>
    </w:div>
    <w:div w:id="895822191">
      <w:bodyDiv w:val="1"/>
      <w:marLeft w:val="0"/>
      <w:marRight w:val="0"/>
      <w:marTop w:val="0"/>
      <w:marBottom w:val="0"/>
      <w:divBdr>
        <w:top w:val="none" w:sz="0" w:space="0" w:color="auto"/>
        <w:left w:val="none" w:sz="0" w:space="0" w:color="auto"/>
        <w:bottom w:val="none" w:sz="0" w:space="0" w:color="auto"/>
        <w:right w:val="none" w:sz="0" w:space="0" w:color="auto"/>
      </w:divBdr>
    </w:div>
    <w:div w:id="896403700">
      <w:bodyDiv w:val="1"/>
      <w:marLeft w:val="0"/>
      <w:marRight w:val="0"/>
      <w:marTop w:val="0"/>
      <w:marBottom w:val="0"/>
      <w:divBdr>
        <w:top w:val="none" w:sz="0" w:space="0" w:color="auto"/>
        <w:left w:val="none" w:sz="0" w:space="0" w:color="auto"/>
        <w:bottom w:val="none" w:sz="0" w:space="0" w:color="auto"/>
        <w:right w:val="none" w:sz="0" w:space="0" w:color="auto"/>
      </w:divBdr>
    </w:div>
    <w:div w:id="900675584">
      <w:bodyDiv w:val="1"/>
      <w:marLeft w:val="0"/>
      <w:marRight w:val="0"/>
      <w:marTop w:val="0"/>
      <w:marBottom w:val="0"/>
      <w:divBdr>
        <w:top w:val="none" w:sz="0" w:space="0" w:color="auto"/>
        <w:left w:val="none" w:sz="0" w:space="0" w:color="auto"/>
        <w:bottom w:val="none" w:sz="0" w:space="0" w:color="auto"/>
        <w:right w:val="none" w:sz="0" w:space="0" w:color="auto"/>
      </w:divBdr>
    </w:div>
    <w:div w:id="905064905">
      <w:bodyDiv w:val="1"/>
      <w:marLeft w:val="0"/>
      <w:marRight w:val="0"/>
      <w:marTop w:val="0"/>
      <w:marBottom w:val="0"/>
      <w:divBdr>
        <w:top w:val="none" w:sz="0" w:space="0" w:color="auto"/>
        <w:left w:val="none" w:sz="0" w:space="0" w:color="auto"/>
        <w:bottom w:val="none" w:sz="0" w:space="0" w:color="auto"/>
        <w:right w:val="none" w:sz="0" w:space="0" w:color="auto"/>
      </w:divBdr>
    </w:div>
    <w:div w:id="914125244">
      <w:bodyDiv w:val="1"/>
      <w:marLeft w:val="0"/>
      <w:marRight w:val="0"/>
      <w:marTop w:val="0"/>
      <w:marBottom w:val="0"/>
      <w:divBdr>
        <w:top w:val="none" w:sz="0" w:space="0" w:color="auto"/>
        <w:left w:val="none" w:sz="0" w:space="0" w:color="auto"/>
        <w:bottom w:val="none" w:sz="0" w:space="0" w:color="auto"/>
        <w:right w:val="none" w:sz="0" w:space="0" w:color="auto"/>
      </w:divBdr>
    </w:div>
    <w:div w:id="915437228">
      <w:bodyDiv w:val="1"/>
      <w:marLeft w:val="0"/>
      <w:marRight w:val="0"/>
      <w:marTop w:val="0"/>
      <w:marBottom w:val="0"/>
      <w:divBdr>
        <w:top w:val="none" w:sz="0" w:space="0" w:color="auto"/>
        <w:left w:val="none" w:sz="0" w:space="0" w:color="auto"/>
        <w:bottom w:val="none" w:sz="0" w:space="0" w:color="auto"/>
        <w:right w:val="none" w:sz="0" w:space="0" w:color="auto"/>
      </w:divBdr>
    </w:div>
    <w:div w:id="918559803">
      <w:bodyDiv w:val="1"/>
      <w:marLeft w:val="0"/>
      <w:marRight w:val="0"/>
      <w:marTop w:val="0"/>
      <w:marBottom w:val="0"/>
      <w:divBdr>
        <w:top w:val="none" w:sz="0" w:space="0" w:color="auto"/>
        <w:left w:val="none" w:sz="0" w:space="0" w:color="auto"/>
        <w:bottom w:val="none" w:sz="0" w:space="0" w:color="auto"/>
        <w:right w:val="none" w:sz="0" w:space="0" w:color="auto"/>
      </w:divBdr>
    </w:div>
    <w:div w:id="924538132">
      <w:bodyDiv w:val="1"/>
      <w:marLeft w:val="0"/>
      <w:marRight w:val="0"/>
      <w:marTop w:val="0"/>
      <w:marBottom w:val="0"/>
      <w:divBdr>
        <w:top w:val="none" w:sz="0" w:space="0" w:color="auto"/>
        <w:left w:val="none" w:sz="0" w:space="0" w:color="auto"/>
        <w:bottom w:val="none" w:sz="0" w:space="0" w:color="auto"/>
        <w:right w:val="none" w:sz="0" w:space="0" w:color="auto"/>
      </w:divBdr>
    </w:div>
    <w:div w:id="930699242">
      <w:bodyDiv w:val="1"/>
      <w:marLeft w:val="0"/>
      <w:marRight w:val="0"/>
      <w:marTop w:val="0"/>
      <w:marBottom w:val="0"/>
      <w:divBdr>
        <w:top w:val="none" w:sz="0" w:space="0" w:color="auto"/>
        <w:left w:val="none" w:sz="0" w:space="0" w:color="auto"/>
        <w:bottom w:val="none" w:sz="0" w:space="0" w:color="auto"/>
        <w:right w:val="none" w:sz="0" w:space="0" w:color="auto"/>
      </w:divBdr>
    </w:div>
    <w:div w:id="932400974">
      <w:bodyDiv w:val="1"/>
      <w:marLeft w:val="0"/>
      <w:marRight w:val="0"/>
      <w:marTop w:val="0"/>
      <w:marBottom w:val="0"/>
      <w:divBdr>
        <w:top w:val="none" w:sz="0" w:space="0" w:color="auto"/>
        <w:left w:val="none" w:sz="0" w:space="0" w:color="auto"/>
        <w:bottom w:val="none" w:sz="0" w:space="0" w:color="auto"/>
        <w:right w:val="none" w:sz="0" w:space="0" w:color="auto"/>
      </w:divBdr>
    </w:div>
    <w:div w:id="932666239">
      <w:bodyDiv w:val="1"/>
      <w:marLeft w:val="0"/>
      <w:marRight w:val="0"/>
      <w:marTop w:val="0"/>
      <w:marBottom w:val="0"/>
      <w:divBdr>
        <w:top w:val="none" w:sz="0" w:space="0" w:color="auto"/>
        <w:left w:val="none" w:sz="0" w:space="0" w:color="auto"/>
        <w:bottom w:val="none" w:sz="0" w:space="0" w:color="auto"/>
        <w:right w:val="none" w:sz="0" w:space="0" w:color="auto"/>
      </w:divBdr>
    </w:div>
    <w:div w:id="936133671">
      <w:bodyDiv w:val="1"/>
      <w:marLeft w:val="0"/>
      <w:marRight w:val="0"/>
      <w:marTop w:val="0"/>
      <w:marBottom w:val="0"/>
      <w:divBdr>
        <w:top w:val="none" w:sz="0" w:space="0" w:color="auto"/>
        <w:left w:val="none" w:sz="0" w:space="0" w:color="auto"/>
        <w:bottom w:val="none" w:sz="0" w:space="0" w:color="auto"/>
        <w:right w:val="none" w:sz="0" w:space="0" w:color="auto"/>
      </w:divBdr>
    </w:div>
    <w:div w:id="940380002">
      <w:bodyDiv w:val="1"/>
      <w:marLeft w:val="0"/>
      <w:marRight w:val="0"/>
      <w:marTop w:val="0"/>
      <w:marBottom w:val="0"/>
      <w:divBdr>
        <w:top w:val="none" w:sz="0" w:space="0" w:color="auto"/>
        <w:left w:val="none" w:sz="0" w:space="0" w:color="auto"/>
        <w:bottom w:val="none" w:sz="0" w:space="0" w:color="auto"/>
        <w:right w:val="none" w:sz="0" w:space="0" w:color="auto"/>
      </w:divBdr>
    </w:div>
    <w:div w:id="940450334">
      <w:bodyDiv w:val="1"/>
      <w:marLeft w:val="0"/>
      <w:marRight w:val="0"/>
      <w:marTop w:val="0"/>
      <w:marBottom w:val="0"/>
      <w:divBdr>
        <w:top w:val="none" w:sz="0" w:space="0" w:color="auto"/>
        <w:left w:val="none" w:sz="0" w:space="0" w:color="auto"/>
        <w:bottom w:val="none" w:sz="0" w:space="0" w:color="auto"/>
        <w:right w:val="none" w:sz="0" w:space="0" w:color="auto"/>
      </w:divBdr>
    </w:div>
    <w:div w:id="942616195">
      <w:bodyDiv w:val="1"/>
      <w:marLeft w:val="0"/>
      <w:marRight w:val="0"/>
      <w:marTop w:val="0"/>
      <w:marBottom w:val="0"/>
      <w:divBdr>
        <w:top w:val="none" w:sz="0" w:space="0" w:color="auto"/>
        <w:left w:val="none" w:sz="0" w:space="0" w:color="auto"/>
        <w:bottom w:val="none" w:sz="0" w:space="0" w:color="auto"/>
        <w:right w:val="none" w:sz="0" w:space="0" w:color="auto"/>
      </w:divBdr>
    </w:div>
    <w:div w:id="943852068">
      <w:bodyDiv w:val="1"/>
      <w:marLeft w:val="0"/>
      <w:marRight w:val="0"/>
      <w:marTop w:val="0"/>
      <w:marBottom w:val="0"/>
      <w:divBdr>
        <w:top w:val="none" w:sz="0" w:space="0" w:color="auto"/>
        <w:left w:val="none" w:sz="0" w:space="0" w:color="auto"/>
        <w:bottom w:val="none" w:sz="0" w:space="0" w:color="auto"/>
        <w:right w:val="none" w:sz="0" w:space="0" w:color="auto"/>
      </w:divBdr>
    </w:div>
    <w:div w:id="943879406">
      <w:bodyDiv w:val="1"/>
      <w:marLeft w:val="0"/>
      <w:marRight w:val="0"/>
      <w:marTop w:val="0"/>
      <w:marBottom w:val="0"/>
      <w:divBdr>
        <w:top w:val="none" w:sz="0" w:space="0" w:color="auto"/>
        <w:left w:val="none" w:sz="0" w:space="0" w:color="auto"/>
        <w:bottom w:val="none" w:sz="0" w:space="0" w:color="auto"/>
        <w:right w:val="none" w:sz="0" w:space="0" w:color="auto"/>
      </w:divBdr>
    </w:div>
    <w:div w:id="946738006">
      <w:bodyDiv w:val="1"/>
      <w:marLeft w:val="0"/>
      <w:marRight w:val="0"/>
      <w:marTop w:val="0"/>
      <w:marBottom w:val="0"/>
      <w:divBdr>
        <w:top w:val="none" w:sz="0" w:space="0" w:color="auto"/>
        <w:left w:val="none" w:sz="0" w:space="0" w:color="auto"/>
        <w:bottom w:val="none" w:sz="0" w:space="0" w:color="auto"/>
        <w:right w:val="none" w:sz="0" w:space="0" w:color="auto"/>
      </w:divBdr>
    </w:div>
    <w:div w:id="948393734">
      <w:bodyDiv w:val="1"/>
      <w:marLeft w:val="0"/>
      <w:marRight w:val="0"/>
      <w:marTop w:val="0"/>
      <w:marBottom w:val="0"/>
      <w:divBdr>
        <w:top w:val="none" w:sz="0" w:space="0" w:color="auto"/>
        <w:left w:val="none" w:sz="0" w:space="0" w:color="auto"/>
        <w:bottom w:val="none" w:sz="0" w:space="0" w:color="auto"/>
        <w:right w:val="none" w:sz="0" w:space="0" w:color="auto"/>
      </w:divBdr>
    </w:div>
    <w:div w:id="948664249">
      <w:bodyDiv w:val="1"/>
      <w:marLeft w:val="0"/>
      <w:marRight w:val="0"/>
      <w:marTop w:val="0"/>
      <w:marBottom w:val="0"/>
      <w:divBdr>
        <w:top w:val="none" w:sz="0" w:space="0" w:color="auto"/>
        <w:left w:val="none" w:sz="0" w:space="0" w:color="auto"/>
        <w:bottom w:val="none" w:sz="0" w:space="0" w:color="auto"/>
        <w:right w:val="none" w:sz="0" w:space="0" w:color="auto"/>
      </w:divBdr>
    </w:div>
    <w:div w:id="948925508">
      <w:bodyDiv w:val="1"/>
      <w:marLeft w:val="0"/>
      <w:marRight w:val="0"/>
      <w:marTop w:val="0"/>
      <w:marBottom w:val="0"/>
      <w:divBdr>
        <w:top w:val="none" w:sz="0" w:space="0" w:color="auto"/>
        <w:left w:val="none" w:sz="0" w:space="0" w:color="auto"/>
        <w:bottom w:val="none" w:sz="0" w:space="0" w:color="auto"/>
        <w:right w:val="none" w:sz="0" w:space="0" w:color="auto"/>
      </w:divBdr>
    </w:div>
    <w:div w:id="950429226">
      <w:bodyDiv w:val="1"/>
      <w:marLeft w:val="0"/>
      <w:marRight w:val="0"/>
      <w:marTop w:val="0"/>
      <w:marBottom w:val="0"/>
      <w:divBdr>
        <w:top w:val="none" w:sz="0" w:space="0" w:color="auto"/>
        <w:left w:val="none" w:sz="0" w:space="0" w:color="auto"/>
        <w:bottom w:val="none" w:sz="0" w:space="0" w:color="auto"/>
        <w:right w:val="none" w:sz="0" w:space="0" w:color="auto"/>
      </w:divBdr>
    </w:div>
    <w:div w:id="967972923">
      <w:bodyDiv w:val="1"/>
      <w:marLeft w:val="0"/>
      <w:marRight w:val="0"/>
      <w:marTop w:val="0"/>
      <w:marBottom w:val="0"/>
      <w:divBdr>
        <w:top w:val="none" w:sz="0" w:space="0" w:color="auto"/>
        <w:left w:val="none" w:sz="0" w:space="0" w:color="auto"/>
        <w:bottom w:val="none" w:sz="0" w:space="0" w:color="auto"/>
        <w:right w:val="none" w:sz="0" w:space="0" w:color="auto"/>
      </w:divBdr>
    </w:div>
    <w:div w:id="968163810">
      <w:bodyDiv w:val="1"/>
      <w:marLeft w:val="0"/>
      <w:marRight w:val="0"/>
      <w:marTop w:val="0"/>
      <w:marBottom w:val="0"/>
      <w:divBdr>
        <w:top w:val="none" w:sz="0" w:space="0" w:color="auto"/>
        <w:left w:val="none" w:sz="0" w:space="0" w:color="auto"/>
        <w:bottom w:val="none" w:sz="0" w:space="0" w:color="auto"/>
        <w:right w:val="none" w:sz="0" w:space="0" w:color="auto"/>
      </w:divBdr>
    </w:div>
    <w:div w:id="968827620">
      <w:bodyDiv w:val="1"/>
      <w:marLeft w:val="0"/>
      <w:marRight w:val="0"/>
      <w:marTop w:val="0"/>
      <w:marBottom w:val="0"/>
      <w:divBdr>
        <w:top w:val="none" w:sz="0" w:space="0" w:color="auto"/>
        <w:left w:val="none" w:sz="0" w:space="0" w:color="auto"/>
        <w:bottom w:val="none" w:sz="0" w:space="0" w:color="auto"/>
        <w:right w:val="none" w:sz="0" w:space="0" w:color="auto"/>
      </w:divBdr>
    </w:div>
    <w:div w:id="970129483">
      <w:bodyDiv w:val="1"/>
      <w:marLeft w:val="0"/>
      <w:marRight w:val="0"/>
      <w:marTop w:val="0"/>
      <w:marBottom w:val="0"/>
      <w:divBdr>
        <w:top w:val="none" w:sz="0" w:space="0" w:color="auto"/>
        <w:left w:val="none" w:sz="0" w:space="0" w:color="auto"/>
        <w:bottom w:val="none" w:sz="0" w:space="0" w:color="auto"/>
        <w:right w:val="none" w:sz="0" w:space="0" w:color="auto"/>
      </w:divBdr>
    </w:div>
    <w:div w:id="971178522">
      <w:bodyDiv w:val="1"/>
      <w:marLeft w:val="0"/>
      <w:marRight w:val="0"/>
      <w:marTop w:val="0"/>
      <w:marBottom w:val="0"/>
      <w:divBdr>
        <w:top w:val="none" w:sz="0" w:space="0" w:color="auto"/>
        <w:left w:val="none" w:sz="0" w:space="0" w:color="auto"/>
        <w:bottom w:val="none" w:sz="0" w:space="0" w:color="auto"/>
        <w:right w:val="none" w:sz="0" w:space="0" w:color="auto"/>
      </w:divBdr>
    </w:div>
    <w:div w:id="974287243">
      <w:bodyDiv w:val="1"/>
      <w:marLeft w:val="0"/>
      <w:marRight w:val="0"/>
      <w:marTop w:val="0"/>
      <w:marBottom w:val="0"/>
      <w:divBdr>
        <w:top w:val="none" w:sz="0" w:space="0" w:color="auto"/>
        <w:left w:val="none" w:sz="0" w:space="0" w:color="auto"/>
        <w:bottom w:val="none" w:sz="0" w:space="0" w:color="auto"/>
        <w:right w:val="none" w:sz="0" w:space="0" w:color="auto"/>
      </w:divBdr>
    </w:div>
    <w:div w:id="980500230">
      <w:bodyDiv w:val="1"/>
      <w:marLeft w:val="0"/>
      <w:marRight w:val="0"/>
      <w:marTop w:val="0"/>
      <w:marBottom w:val="0"/>
      <w:divBdr>
        <w:top w:val="none" w:sz="0" w:space="0" w:color="auto"/>
        <w:left w:val="none" w:sz="0" w:space="0" w:color="auto"/>
        <w:bottom w:val="none" w:sz="0" w:space="0" w:color="auto"/>
        <w:right w:val="none" w:sz="0" w:space="0" w:color="auto"/>
      </w:divBdr>
    </w:div>
    <w:div w:id="980623411">
      <w:bodyDiv w:val="1"/>
      <w:marLeft w:val="0"/>
      <w:marRight w:val="0"/>
      <w:marTop w:val="0"/>
      <w:marBottom w:val="0"/>
      <w:divBdr>
        <w:top w:val="none" w:sz="0" w:space="0" w:color="auto"/>
        <w:left w:val="none" w:sz="0" w:space="0" w:color="auto"/>
        <w:bottom w:val="none" w:sz="0" w:space="0" w:color="auto"/>
        <w:right w:val="none" w:sz="0" w:space="0" w:color="auto"/>
      </w:divBdr>
    </w:div>
    <w:div w:id="983658456">
      <w:bodyDiv w:val="1"/>
      <w:marLeft w:val="0"/>
      <w:marRight w:val="0"/>
      <w:marTop w:val="0"/>
      <w:marBottom w:val="0"/>
      <w:divBdr>
        <w:top w:val="none" w:sz="0" w:space="0" w:color="auto"/>
        <w:left w:val="none" w:sz="0" w:space="0" w:color="auto"/>
        <w:bottom w:val="none" w:sz="0" w:space="0" w:color="auto"/>
        <w:right w:val="none" w:sz="0" w:space="0" w:color="auto"/>
      </w:divBdr>
    </w:div>
    <w:div w:id="985166371">
      <w:bodyDiv w:val="1"/>
      <w:marLeft w:val="0"/>
      <w:marRight w:val="0"/>
      <w:marTop w:val="0"/>
      <w:marBottom w:val="0"/>
      <w:divBdr>
        <w:top w:val="none" w:sz="0" w:space="0" w:color="auto"/>
        <w:left w:val="none" w:sz="0" w:space="0" w:color="auto"/>
        <w:bottom w:val="none" w:sz="0" w:space="0" w:color="auto"/>
        <w:right w:val="none" w:sz="0" w:space="0" w:color="auto"/>
      </w:divBdr>
    </w:div>
    <w:div w:id="985473670">
      <w:bodyDiv w:val="1"/>
      <w:marLeft w:val="0"/>
      <w:marRight w:val="0"/>
      <w:marTop w:val="0"/>
      <w:marBottom w:val="0"/>
      <w:divBdr>
        <w:top w:val="none" w:sz="0" w:space="0" w:color="auto"/>
        <w:left w:val="none" w:sz="0" w:space="0" w:color="auto"/>
        <w:bottom w:val="none" w:sz="0" w:space="0" w:color="auto"/>
        <w:right w:val="none" w:sz="0" w:space="0" w:color="auto"/>
      </w:divBdr>
    </w:div>
    <w:div w:id="985940645">
      <w:bodyDiv w:val="1"/>
      <w:marLeft w:val="0"/>
      <w:marRight w:val="0"/>
      <w:marTop w:val="0"/>
      <w:marBottom w:val="0"/>
      <w:divBdr>
        <w:top w:val="none" w:sz="0" w:space="0" w:color="auto"/>
        <w:left w:val="none" w:sz="0" w:space="0" w:color="auto"/>
        <w:bottom w:val="none" w:sz="0" w:space="0" w:color="auto"/>
        <w:right w:val="none" w:sz="0" w:space="0" w:color="auto"/>
      </w:divBdr>
    </w:div>
    <w:div w:id="992682442">
      <w:bodyDiv w:val="1"/>
      <w:marLeft w:val="0"/>
      <w:marRight w:val="0"/>
      <w:marTop w:val="0"/>
      <w:marBottom w:val="0"/>
      <w:divBdr>
        <w:top w:val="none" w:sz="0" w:space="0" w:color="auto"/>
        <w:left w:val="none" w:sz="0" w:space="0" w:color="auto"/>
        <w:bottom w:val="none" w:sz="0" w:space="0" w:color="auto"/>
        <w:right w:val="none" w:sz="0" w:space="0" w:color="auto"/>
      </w:divBdr>
    </w:div>
    <w:div w:id="995845301">
      <w:bodyDiv w:val="1"/>
      <w:marLeft w:val="0"/>
      <w:marRight w:val="0"/>
      <w:marTop w:val="0"/>
      <w:marBottom w:val="0"/>
      <w:divBdr>
        <w:top w:val="none" w:sz="0" w:space="0" w:color="auto"/>
        <w:left w:val="none" w:sz="0" w:space="0" w:color="auto"/>
        <w:bottom w:val="none" w:sz="0" w:space="0" w:color="auto"/>
        <w:right w:val="none" w:sz="0" w:space="0" w:color="auto"/>
      </w:divBdr>
    </w:div>
    <w:div w:id="1002200259">
      <w:bodyDiv w:val="1"/>
      <w:marLeft w:val="0"/>
      <w:marRight w:val="0"/>
      <w:marTop w:val="0"/>
      <w:marBottom w:val="0"/>
      <w:divBdr>
        <w:top w:val="none" w:sz="0" w:space="0" w:color="auto"/>
        <w:left w:val="none" w:sz="0" w:space="0" w:color="auto"/>
        <w:bottom w:val="none" w:sz="0" w:space="0" w:color="auto"/>
        <w:right w:val="none" w:sz="0" w:space="0" w:color="auto"/>
      </w:divBdr>
    </w:div>
    <w:div w:id="1002897465">
      <w:bodyDiv w:val="1"/>
      <w:marLeft w:val="0"/>
      <w:marRight w:val="0"/>
      <w:marTop w:val="0"/>
      <w:marBottom w:val="0"/>
      <w:divBdr>
        <w:top w:val="none" w:sz="0" w:space="0" w:color="auto"/>
        <w:left w:val="none" w:sz="0" w:space="0" w:color="auto"/>
        <w:bottom w:val="none" w:sz="0" w:space="0" w:color="auto"/>
        <w:right w:val="none" w:sz="0" w:space="0" w:color="auto"/>
      </w:divBdr>
    </w:div>
    <w:div w:id="1003243599">
      <w:bodyDiv w:val="1"/>
      <w:marLeft w:val="0"/>
      <w:marRight w:val="0"/>
      <w:marTop w:val="0"/>
      <w:marBottom w:val="0"/>
      <w:divBdr>
        <w:top w:val="none" w:sz="0" w:space="0" w:color="auto"/>
        <w:left w:val="none" w:sz="0" w:space="0" w:color="auto"/>
        <w:bottom w:val="none" w:sz="0" w:space="0" w:color="auto"/>
        <w:right w:val="none" w:sz="0" w:space="0" w:color="auto"/>
      </w:divBdr>
    </w:div>
    <w:div w:id="1008826513">
      <w:bodyDiv w:val="1"/>
      <w:marLeft w:val="0"/>
      <w:marRight w:val="0"/>
      <w:marTop w:val="0"/>
      <w:marBottom w:val="0"/>
      <w:divBdr>
        <w:top w:val="none" w:sz="0" w:space="0" w:color="auto"/>
        <w:left w:val="none" w:sz="0" w:space="0" w:color="auto"/>
        <w:bottom w:val="none" w:sz="0" w:space="0" w:color="auto"/>
        <w:right w:val="none" w:sz="0" w:space="0" w:color="auto"/>
      </w:divBdr>
    </w:div>
    <w:div w:id="1011685576">
      <w:bodyDiv w:val="1"/>
      <w:marLeft w:val="0"/>
      <w:marRight w:val="0"/>
      <w:marTop w:val="0"/>
      <w:marBottom w:val="0"/>
      <w:divBdr>
        <w:top w:val="none" w:sz="0" w:space="0" w:color="auto"/>
        <w:left w:val="none" w:sz="0" w:space="0" w:color="auto"/>
        <w:bottom w:val="none" w:sz="0" w:space="0" w:color="auto"/>
        <w:right w:val="none" w:sz="0" w:space="0" w:color="auto"/>
      </w:divBdr>
    </w:div>
    <w:div w:id="1017924151">
      <w:bodyDiv w:val="1"/>
      <w:marLeft w:val="0"/>
      <w:marRight w:val="0"/>
      <w:marTop w:val="0"/>
      <w:marBottom w:val="0"/>
      <w:divBdr>
        <w:top w:val="none" w:sz="0" w:space="0" w:color="auto"/>
        <w:left w:val="none" w:sz="0" w:space="0" w:color="auto"/>
        <w:bottom w:val="none" w:sz="0" w:space="0" w:color="auto"/>
        <w:right w:val="none" w:sz="0" w:space="0" w:color="auto"/>
      </w:divBdr>
    </w:div>
    <w:div w:id="1019351583">
      <w:bodyDiv w:val="1"/>
      <w:marLeft w:val="0"/>
      <w:marRight w:val="0"/>
      <w:marTop w:val="0"/>
      <w:marBottom w:val="0"/>
      <w:divBdr>
        <w:top w:val="none" w:sz="0" w:space="0" w:color="auto"/>
        <w:left w:val="none" w:sz="0" w:space="0" w:color="auto"/>
        <w:bottom w:val="none" w:sz="0" w:space="0" w:color="auto"/>
        <w:right w:val="none" w:sz="0" w:space="0" w:color="auto"/>
      </w:divBdr>
    </w:div>
    <w:div w:id="1020425473">
      <w:bodyDiv w:val="1"/>
      <w:marLeft w:val="0"/>
      <w:marRight w:val="0"/>
      <w:marTop w:val="0"/>
      <w:marBottom w:val="0"/>
      <w:divBdr>
        <w:top w:val="none" w:sz="0" w:space="0" w:color="auto"/>
        <w:left w:val="none" w:sz="0" w:space="0" w:color="auto"/>
        <w:bottom w:val="none" w:sz="0" w:space="0" w:color="auto"/>
        <w:right w:val="none" w:sz="0" w:space="0" w:color="auto"/>
      </w:divBdr>
    </w:div>
    <w:div w:id="1020620978">
      <w:bodyDiv w:val="1"/>
      <w:marLeft w:val="0"/>
      <w:marRight w:val="0"/>
      <w:marTop w:val="0"/>
      <w:marBottom w:val="0"/>
      <w:divBdr>
        <w:top w:val="none" w:sz="0" w:space="0" w:color="auto"/>
        <w:left w:val="none" w:sz="0" w:space="0" w:color="auto"/>
        <w:bottom w:val="none" w:sz="0" w:space="0" w:color="auto"/>
        <w:right w:val="none" w:sz="0" w:space="0" w:color="auto"/>
      </w:divBdr>
    </w:div>
    <w:div w:id="1024329447">
      <w:bodyDiv w:val="1"/>
      <w:marLeft w:val="0"/>
      <w:marRight w:val="0"/>
      <w:marTop w:val="0"/>
      <w:marBottom w:val="0"/>
      <w:divBdr>
        <w:top w:val="none" w:sz="0" w:space="0" w:color="auto"/>
        <w:left w:val="none" w:sz="0" w:space="0" w:color="auto"/>
        <w:bottom w:val="none" w:sz="0" w:space="0" w:color="auto"/>
        <w:right w:val="none" w:sz="0" w:space="0" w:color="auto"/>
      </w:divBdr>
    </w:div>
    <w:div w:id="1028335379">
      <w:bodyDiv w:val="1"/>
      <w:marLeft w:val="0"/>
      <w:marRight w:val="0"/>
      <w:marTop w:val="0"/>
      <w:marBottom w:val="0"/>
      <w:divBdr>
        <w:top w:val="none" w:sz="0" w:space="0" w:color="auto"/>
        <w:left w:val="none" w:sz="0" w:space="0" w:color="auto"/>
        <w:bottom w:val="none" w:sz="0" w:space="0" w:color="auto"/>
        <w:right w:val="none" w:sz="0" w:space="0" w:color="auto"/>
      </w:divBdr>
    </w:div>
    <w:div w:id="1031612667">
      <w:bodyDiv w:val="1"/>
      <w:marLeft w:val="0"/>
      <w:marRight w:val="0"/>
      <w:marTop w:val="0"/>
      <w:marBottom w:val="0"/>
      <w:divBdr>
        <w:top w:val="none" w:sz="0" w:space="0" w:color="auto"/>
        <w:left w:val="none" w:sz="0" w:space="0" w:color="auto"/>
        <w:bottom w:val="none" w:sz="0" w:space="0" w:color="auto"/>
        <w:right w:val="none" w:sz="0" w:space="0" w:color="auto"/>
      </w:divBdr>
    </w:div>
    <w:div w:id="1032658276">
      <w:bodyDiv w:val="1"/>
      <w:marLeft w:val="0"/>
      <w:marRight w:val="0"/>
      <w:marTop w:val="0"/>
      <w:marBottom w:val="0"/>
      <w:divBdr>
        <w:top w:val="none" w:sz="0" w:space="0" w:color="auto"/>
        <w:left w:val="none" w:sz="0" w:space="0" w:color="auto"/>
        <w:bottom w:val="none" w:sz="0" w:space="0" w:color="auto"/>
        <w:right w:val="none" w:sz="0" w:space="0" w:color="auto"/>
      </w:divBdr>
    </w:div>
    <w:div w:id="1032726567">
      <w:bodyDiv w:val="1"/>
      <w:marLeft w:val="0"/>
      <w:marRight w:val="0"/>
      <w:marTop w:val="0"/>
      <w:marBottom w:val="0"/>
      <w:divBdr>
        <w:top w:val="none" w:sz="0" w:space="0" w:color="auto"/>
        <w:left w:val="none" w:sz="0" w:space="0" w:color="auto"/>
        <w:bottom w:val="none" w:sz="0" w:space="0" w:color="auto"/>
        <w:right w:val="none" w:sz="0" w:space="0" w:color="auto"/>
      </w:divBdr>
    </w:div>
    <w:div w:id="1047292860">
      <w:bodyDiv w:val="1"/>
      <w:marLeft w:val="0"/>
      <w:marRight w:val="0"/>
      <w:marTop w:val="0"/>
      <w:marBottom w:val="0"/>
      <w:divBdr>
        <w:top w:val="none" w:sz="0" w:space="0" w:color="auto"/>
        <w:left w:val="none" w:sz="0" w:space="0" w:color="auto"/>
        <w:bottom w:val="none" w:sz="0" w:space="0" w:color="auto"/>
        <w:right w:val="none" w:sz="0" w:space="0" w:color="auto"/>
      </w:divBdr>
    </w:div>
    <w:div w:id="1050686292">
      <w:bodyDiv w:val="1"/>
      <w:marLeft w:val="0"/>
      <w:marRight w:val="0"/>
      <w:marTop w:val="0"/>
      <w:marBottom w:val="0"/>
      <w:divBdr>
        <w:top w:val="none" w:sz="0" w:space="0" w:color="auto"/>
        <w:left w:val="none" w:sz="0" w:space="0" w:color="auto"/>
        <w:bottom w:val="none" w:sz="0" w:space="0" w:color="auto"/>
        <w:right w:val="none" w:sz="0" w:space="0" w:color="auto"/>
      </w:divBdr>
    </w:div>
    <w:div w:id="1051226276">
      <w:bodyDiv w:val="1"/>
      <w:marLeft w:val="0"/>
      <w:marRight w:val="0"/>
      <w:marTop w:val="0"/>
      <w:marBottom w:val="0"/>
      <w:divBdr>
        <w:top w:val="none" w:sz="0" w:space="0" w:color="auto"/>
        <w:left w:val="none" w:sz="0" w:space="0" w:color="auto"/>
        <w:bottom w:val="none" w:sz="0" w:space="0" w:color="auto"/>
        <w:right w:val="none" w:sz="0" w:space="0" w:color="auto"/>
      </w:divBdr>
    </w:div>
    <w:div w:id="1054696467">
      <w:bodyDiv w:val="1"/>
      <w:marLeft w:val="0"/>
      <w:marRight w:val="0"/>
      <w:marTop w:val="0"/>
      <w:marBottom w:val="0"/>
      <w:divBdr>
        <w:top w:val="none" w:sz="0" w:space="0" w:color="auto"/>
        <w:left w:val="none" w:sz="0" w:space="0" w:color="auto"/>
        <w:bottom w:val="none" w:sz="0" w:space="0" w:color="auto"/>
        <w:right w:val="none" w:sz="0" w:space="0" w:color="auto"/>
      </w:divBdr>
    </w:div>
    <w:div w:id="1055810184">
      <w:bodyDiv w:val="1"/>
      <w:marLeft w:val="0"/>
      <w:marRight w:val="0"/>
      <w:marTop w:val="0"/>
      <w:marBottom w:val="0"/>
      <w:divBdr>
        <w:top w:val="none" w:sz="0" w:space="0" w:color="auto"/>
        <w:left w:val="none" w:sz="0" w:space="0" w:color="auto"/>
        <w:bottom w:val="none" w:sz="0" w:space="0" w:color="auto"/>
        <w:right w:val="none" w:sz="0" w:space="0" w:color="auto"/>
      </w:divBdr>
    </w:div>
    <w:div w:id="1060178520">
      <w:bodyDiv w:val="1"/>
      <w:marLeft w:val="0"/>
      <w:marRight w:val="0"/>
      <w:marTop w:val="0"/>
      <w:marBottom w:val="0"/>
      <w:divBdr>
        <w:top w:val="none" w:sz="0" w:space="0" w:color="auto"/>
        <w:left w:val="none" w:sz="0" w:space="0" w:color="auto"/>
        <w:bottom w:val="none" w:sz="0" w:space="0" w:color="auto"/>
        <w:right w:val="none" w:sz="0" w:space="0" w:color="auto"/>
      </w:divBdr>
    </w:div>
    <w:div w:id="1064640714">
      <w:bodyDiv w:val="1"/>
      <w:marLeft w:val="0"/>
      <w:marRight w:val="0"/>
      <w:marTop w:val="0"/>
      <w:marBottom w:val="0"/>
      <w:divBdr>
        <w:top w:val="none" w:sz="0" w:space="0" w:color="auto"/>
        <w:left w:val="none" w:sz="0" w:space="0" w:color="auto"/>
        <w:bottom w:val="none" w:sz="0" w:space="0" w:color="auto"/>
        <w:right w:val="none" w:sz="0" w:space="0" w:color="auto"/>
      </w:divBdr>
    </w:div>
    <w:div w:id="1065683035">
      <w:bodyDiv w:val="1"/>
      <w:marLeft w:val="0"/>
      <w:marRight w:val="0"/>
      <w:marTop w:val="0"/>
      <w:marBottom w:val="0"/>
      <w:divBdr>
        <w:top w:val="none" w:sz="0" w:space="0" w:color="auto"/>
        <w:left w:val="none" w:sz="0" w:space="0" w:color="auto"/>
        <w:bottom w:val="none" w:sz="0" w:space="0" w:color="auto"/>
        <w:right w:val="none" w:sz="0" w:space="0" w:color="auto"/>
      </w:divBdr>
    </w:div>
    <w:div w:id="1068304326">
      <w:bodyDiv w:val="1"/>
      <w:marLeft w:val="0"/>
      <w:marRight w:val="0"/>
      <w:marTop w:val="0"/>
      <w:marBottom w:val="0"/>
      <w:divBdr>
        <w:top w:val="none" w:sz="0" w:space="0" w:color="auto"/>
        <w:left w:val="none" w:sz="0" w:space="0" w:color="auto"/>
        <w:bottom w:val="none" w:sz="0" w:space="0" w:color="auto"/>
        <w:right w:val="none" w:sz="0" w:space="0" w:color="auto"/>
      </w:divBdr>
    </w:div>
    <w:div w:id="1068960476">
      <w:bodyDiv w:val="1"/>
      <w:marLeft w:val="0"/>
      <w:marRight w:val="0"/>
      <w:marTop w:val="0"/>
      <w:marBottom w:val="0"/>
      <w:divBdr>
        <w:top w:val="none" w:sz="0" w:space="0" w:color="auto"/>
        <w:left w:val="none" w:sz="0" w:space="0" w:color="auto"/>
        <w:bottom w:val="none" w:sz="0" w:space="0" w:color="auto"/>
        <w:right w:val="none" w:sz="0" w:space="0" w:color="auto"/>
      </w:divBdr>
    </w:div>
    <w:div w:id="1072389617">
      <w:bodyDiv w:val="1"/>
      <w:marLeft w:val="0"/>
      <w:marRight w:val="0"/>
      <w:marTop w:val="0"/>
      <w:marBottom w:val="0"/>
      <w:divBdr>
        <w:top w:val="none" w:sz="0" w:space="0" w:color="auto"/>
        <w:left w:val="none" w:sz="0" w:space="0" w:color="auto"/>
        <w:bottom w:val="none" w:sz="0" w:space="0" w:color="auto"/>
        <w:right w:val="none" w:sz="0" w:space="0" w:color="auto"/>
      </w:divBdr>
    </w:div>
    <w:div w:id="1074165391">
      <w:bodyDiv w:val="1"/>
      <w:marLeft w:val="0"/>
      <w:marRight w:val="0"/>
      <w:marTop w:val="0"/>
      <w:marBottom w:val="0"/>
      <w:divBdr>
        <w:top w:val="none" w:sz="0" w:space="0" w:color="auto"/>
        <w:left w:val="none" w:sz="0" w:space="0" w:color="auto"/>
        <w:bottom w:val="none" w:sz="0" w:space="0" w:color="auto"/>
        <w:right w:val="none" w:sz="0" w:space="0" w:color="auto"/>
      </w:divBdr>
    </w:div>
    <w:div w:id="1075855423">
      <w:bodyDiv w:val="1"/>
      <w:marLeft w:val="0"/>
      <w:marRight w:val="0"/>
      <w:marTop w:val="0"/>
      <w:marBottom w:val="0"/>
      <w:divBdr>
        <w:top w:val="none" w:sz="0" w:space="0" w:color="auto"/>
        <w:left w:val="none" w:sz="0" w:space="0" w:color="auto"/>
        <w:bottom w:val="none" w:sz="0" w:space="0" w:color="auto"/>
        <w:right w:val="none" w:sz="0" w:space="0" w:color="auto"/>
      </w:divBdr>
    </w:div>
    <w:div w:id="1079063715">
      <w:bodyDiv w:val="1"/>
      <w:marLeft w:val="0"/>
      <w:marRight w:val="0"/>
      <w:marTop w:val="0"/>
      <w:marBottom w:val="0"/>
      <w:divBdr>
        <w:top w:val="none" w:sz="0" w:space="0" w:color="auto"/>
        <w:left w:val="none" w:sz="0" w:space="0" w:color="auto"/>
        <w:bottom w:val="none" w:sz="0" w:space="0" w:color="auto"/>
        <w:right w:val="none" w:sz="0" w:space="0" w:color="auto"/>
      </w:divBdr>
    </w:div>
    <w:div w:id="1079329669">
      <w:bodyDiv w:val="1"/>
      <w:marLeft w:val="0"/>
      <w:marRight w:val="0"/>
      <w:marTop w:val="0"/>
      <w:marBottom w:val="0"/>
      <w:divBdr>
        <w:top w:val="none" w:sz="0" w:space="0" w:color="auto"/>
        <w:left w:val="none" w:sz="0" w:space="0" w:color="auto"/>
        <w:bottom w:val="none" w:sz="0" w:space="0" w:color="auto"/>
        <w:right w:val="none" w:sz="0" w:space="0" w:color="auto"/>
      </w:divBdr>
    </w:div>
    <w:div w:id="1081559948">
      <w:bodyDiv w:val="1"/>
      <w:marLeft w:val="0"/>
      <w:marRight w:val="0"/>
      <w:marTop w:val="0"/>
      <w:marBottom w:val="0"/>
      <w:divBdr>
        <w:top w:val="none" w:sz="0" w:space="0" w:color="auto"/>
        <w:left w:val="none" w:sz="0" w:space="0" w:color="auto"/>
        <w:bottom w:val="none" w:sz="0" w:space="0" w:color="auto"/>
        <w:right w:val="none" w:sz="0" w:space="0" w:color="auto"/>
      </w:divBdr>
    </w:div>
    <w:div w:id="1083333148">
      <w:bodyDiv w:val="1"/>
      <w:marLeft w:val="0"/>
      <w:marRight w:val="0"/>
      <w:marTop w:val="0"/>
      <w:marBottom w:val="0"/>
      <w:divBdr>
        <w:top w:val="none" w:sz="0" w:space="0" w:color="auto"/>
        <w:left w:val="none" w:sz="0" w:space="0" w:color="auto"/>
        <w:bottom w:val="none" w:sz="0" w:space="0" w:color="auto"/>
        <w:right w:val="none" w:sz="0" w:space="0" w:color="auto"/>
      </w:divBdr>
    </w:div>
    <w:div w:id="1084230718">
      <w:bodyDiv w:val="1"/>
      <w:marLeft w:val="0"/>
      <w:marRight w:val="0"/>
      <w:marTop w:val="0"/>
      <w:marBottom w:val="0"/>
      <w:divBdr>
        <w:top w:val="none" w:sz="0" w:space="0" w:color="auto"/>
        <w:left w:val="none" w:sz="0" w:space="0" w:color="auto"/>
        <w:bottom w:val="none" w:sz="0" w:space="0" w:color="auto"/>
        <w:right w:val="none" w:sz="0" w:space="0" w:color="auto"/>
      </w:divBdr>
    </w:div>
    <w:div w:id="1096362191">
      <w:bodyDiv w:val="1"/>
      <w:marLeft w:val="0"/>
      <w:marRight w:val="0"/>
      <w:marTop w:val="0"/>
      <w:marBottom w:val="0"/>
      <w:divBdr>
        <w:top w:val="none" w:sz="0" w:space="0" w:color="auto"/>
        <w:left w:val="none" w:sz="0" w:space="0" w:color="auto"/>
        <w:bottom w:val="none" w:sz="0" w:space="0" w:color="auto"/>
        <w:right w:val="none" w:sz="0" w:space="0" w:color="auto"/>
      </w:divBdr>
    </w:div>
    <w:div w:id="1100874539">
      <w:bodyDiv w:val="1"/>
      <w:marLeft w:val="0"/>
      <w:marRight w:val="0"/>
      <w:marTop w:val="0"/>
      <w:marBottom w:val="0"/>
      <w:divBdr>
        <w:top w:val="none" w:sz="0" w:space="0" w:color="auto"/>
        <w:left w:val="none" w:sz="0" w:space="0" w:color="auto"/>
        <w:bottom w:val="none" w:sz="0" w:space="0" w:color="auto"/>
        <w:right w:val="none" w:sz="0" w:space="0" w:color="auto"/>
      </w:divBdr>
    </w:div>
    <w:div w:id="1101757143">
      <w:bodyDiv w:val="1"/>
      <w:marLeft w:val="0"/>
      <w:marRight w:val="0"/>
      <w:marTop w:val="0"/>
      <w:marBottom w:val="0"/>
      <w:divBdr>
        <w:top w:val="none" w:sz="0" w:space="0" w:color="auto"/>
        <w:left w:val="none" w:sz="0" w:space="0" w:color="auto"/>
        <w:bottom w:val="none" w:sz="0" w:space="0" w:color="auto"/>
        <w:right w:val="none" w:sz="0" w:space="0" w:color="auto"/>
      </w:divBdr>
    </w:div>
    <w:div w:id="1101800622">
      <w:bodyDiv w:val="1"/>
      <w:marLeft w:val="0"/>
      <w:marRight w:val="0"/>
      <w:marTop w:val="0"/>
      <w:marBottom w:val="0"/>
      <w:divBdr>
        <w:top w:val="none" w:sz="0" w:space="0" w:color="auto"/>
        <w:left w:val="none" w:sz="0" w:space="0" w:color="auto"/>
        <w:bottom w:val="none" w:sz="0" w:space="0" w:color="auto"/>
        <w:right w:val="none" w:sz="0" w:space="0" w:color="auto"/>
      </w:divBdr>
    </w:div>
    <w:div w:id="1104039034">
      <w:bodyDiv w:val="1"/>
      <w:marLeft w:val="0"/>
      <w:marRight w:val="0"/>
      <w:marTop w:val="0"/>
      <w:marBottom w:val="0"/>
      <w:divBdr>
        <w:top w:val="none" w:sz="0" w:space="0" w:color="auto"/>
        <w:left w:val="none" w:sz="0" w:space="0" w:color="auto"/>
        <w:bottom w:val="none" w:sz="0" w:space="0" w:color="auto"/>
        <w:right w:val="none" w:sz="0" w:space="0" w:color="auto"/>
      </w:divBdr>
    </w:div>
    <w:div w:id="1109005869">
      <w:bodyDiv w:val="1"/>
      <w:marLeft w:val="0"/>
      <w:marRight w:val="0"/>
      <w:marTop w:val="0"/>
      <w:marBottom w:val="0"/>
      <w:divBdr>
        <w:top w:val="none" w:sz="0" w:space="0" w:color="auto"/>
        <w:left w:val="none" w:sz="0" w:space="0" w:color="auto"/>
        <w:bottom w:val="none" w:sz="0" w:space="0" w:color="auto"/>
        <w:right w:val="none" w:sz="0" w:space="0" w:color="auto"/>
      </w:divBdr>
    </w:div>
    <w:div w:id="1111973338">
      <w:bodyDiv w:val="1"/>
      <w:marLeft w:val="0"/>
      <w:marRight w:val="0"/>
      <w:marTop w:val="0"/>
      <w:marBottom w:val="0"/>
      <w:divBdr>
        <w:top w:val="none" w:sz="0" w:space="0" w:color="auto"/>
        <w:left w:val="none" w:sz="0" w:space="0" w:color="auto"/>
        <w:bottom w:val="none" w:sz="0" w:space="0" w:color="auto"/>
        <w:right w:val="none" w:sz="0" w:space="0" w:color="auto"/>
      </w:divBdr>
    </w:div>
    <w:div w:id="1114517694">
      <w:bodyDiv w:val="1"/>
      <w:marLeft w:val="0"/>
      <w:marRight w:val="0"/>
      <w:marTop w:val="0"/>
      <w:marBottom w:val="0"/>
      <w:divBdr>
        <w:top w:val="none" w:sz="0" w:space="0" w:color="auto"/>
        <w:left w:val="none" w:sz="0" w:space="0" w:color="auto"/>
        <w:bottom w:val="none" w:sz="0" w:space="0" w:color="auto"/>
        <w:right w:val="none" w:sz="0" w:space="0" w:color="auto"/>
      </w:divBdr>
    </w:div>
    <w:div w:id="1121653496">
      <w:bodyDiv w:val="1"/>
      <w:marLeft w:val="0"/>
      <w:marRight w:val="0"/>
      <w:marTop w:val="0"/>
      <w:marBottom w:val="0"/>
      <w:divBdr>
        <w:top w:val="none" w:sz="0" w:space="0" w:color="auto"/>
        <w:left w:val="none" w:sz="0" w:space="0" w:color="auto"/>
        <w:bottom w:val="none" w:sz="0" w:space="0" w:color="auto"/>
        <w:right w:val="none" w:sz="0" w:space="0" w:color="auto"/>
      </w:divBdr>
    </w:div>
    <w:div w:id="1127551782">
      <w:bodyDiv w:val="1"/>
      <w:marLeft w:val="0"/>
      <w:marRight w:val="0"/>
      <w:marTop w:val="0"/>
      <w:marBottom w:val="0"/>
      <w:divBdr>
        <w:top w:val="none" w:sz="0" w:space="0" w:color="auto"/>
        <w:left w:val="none" w:sz="0" w:space="0" w:color="auto"/>
        <w:bottom w:val="none" w:sz="0" w:space="0" w:color="auto"/>
        <w:right w:val="none" w:sz="0" w:space="0" w:color="auto"/>
      </w:divBdr>
    </w:div>
    <w:div w:id="1130438076">
      <w:bodyDiv w:val="1"/>
      <w:marLeft w:val="0"/>
      <w:marRight w:val="0"/>
      <w:marTop w:val="0"/>
      <w:marBottom w:val="0"/>
      <w:divBdr>
        <w:top w:val="none" w:sz="0" w:space="0" w:color="auto"/>
        <w:left w:val="none" w:sz="0" w:space="0" w:color="auto"/>
        <w:bottom w:val="none" w:sz="0" w:space="0" w:color="auto"/>
        <w:right w:val="none" w:sz="0" w:space="0" w:color="auto"/>
      </w:divBdr>
    </w:div>
    <w:div w:id="1133134382">
      <w:bodyDiv w:val="1"/>
      <w:marLeft w:val="0"/>
      <w:marRight w:val="0"/>
      <w:marTop w:val="0"/>
      <w:marBottom w:val="0"/>
      <w:divBdr>
        <w:top w:val="none" w:sz="0" w:space="0" w:color="auto"/>
        <w:left w:val="none" w:sz="0" w:space="0" w:color="auto"/>
        <w:bottom w:val="none" w:sz="0" w:space="0" w:color="auto"/>
        <w:right w:val="none" w:sz="0" w:space="0" w:color="auto"/>
      </w:divBdr>
    </w:div>
    <w:div w:id="1133786263">
      <w:bodyDiv w:val="1"/>
      <w:marLeft w:val="0"/>
      <w:marRight w:val="0"/>
      <w:marTop w:val="0"/>
      <w:marBottom w:val="0"/>
      <w:divBdr>
        <w:top w:val="none" w:sz="0" w:space="0" w:color="auto"/>
        <w:left w:val="none" w:sz="0" w:space="0" w:color="auto"/>
        <w:bottom w:val="none" w:sz="0" w:space="0" w:color="auto"/>
        <w:right w:val="none" w:sz="0" w:space="0" w:color="auto"/>
      </w:divBdr>
    </w:div>
    <w:div w:id="1134104000">
      <w:bodyDiv w:val="1"/>
      <w:marLeft w:val="0"/>
      <w:marRight w:val="0"/>
      <w:marTop w:val="0"/>
      <w:marBottom w:val="0"/>
      <w:divBdr>
        <w:top w:val="none" w:sz="0" w:space="0" w:color="auto"/>
        <w:left w:val="none" w:sz="0" w:space="0" w:color="auto"/>
        <w:bottom w:val="none" w:sz="0" w:space="0" w:color="auto"/>
        <w:right w:val="none" w:sz="0" w:space="0" w:color="auto"/>
      </w:divBdr>
    </w:div>
    <w:div w:id="1135753679">
      <w:bodyDiv w:val="1"/>
      <w:marLeft w:val="0"/>
      <w:marRight w:val="0"/>
      <w:marTop w:val="0"/>
      <w:marBottom w:val="0"/>
      <w:divBdr>
        <w:top w:val="none" w:sz="0" w:space="0" w:color="auto"/>
        <w:left w:val="none" w:sz="0" w:space="0" w:color="auto"/>
        <w:bottom w:val="none" w:sz="0" w:space="0" w:color="auto"/>
        <w:right w:val="none" w:sz="0" w:space="0" w:color="auto"/>
      </w:divBdr>
    </w:div>
    <w:div w:id="1137340310">
      <w:bodyDiv w:val="1"/>
      <w:marLeft w:val="0"/>
      <w:marRight w:val="0"/>
      <w:marTop w:val="0"/>
      <w:marBottom w:val="0"/>
      <w:divBdr>
        <w:top w:val="none" w:sz="0" w:space="0" w:color="auto"/>
        <w:left w:val="none" w:sz="0" w:space="0" w:color="auto"/>
        <w:bottom w:val="none" w:sz="0" w:space="0" w:color="auto"/>
        <w:right w:val="none" w:sz="0" w:space="0" w:color="auto"/>
      </w:divBdr>
    </w:div>
    <w:div w:id="1139305505">
      <w:bodyDiv w:val="1"/>
      <w:marLeft w:val="0"/>
      <w:marRight w:val="0"/>
      <w:marTop w:val="0"/>
      <w:marBottom w:val="0"/>
      <w:divBdr>
        <w:top w:val="none" w:sz="0" w:space="0" w:color="auto"/>
        <w:left w:val="none" w:sz="0" w:space="0" w:color="auto"/>
        <w:bottom w:val="none" w:sz="0" w:space="0" w:color="auto"/>
        <w:right w:val="none" w:sz="0" w:space="0" w:color="auto"/>
      </w:divBdr>
    </w:div>
    <w:div w:id="1140540190">
      <w:bodyDiv w:val="1"/>
      <w:marLeft w:val="0"/>
      <w:marRight w:val="0"/>
      <w:marTop w:val="0"/>
      <w:marBottom w:val="0"/>
      <w:divBdr>
        <w:top w:val="none" w:sz="0" w:space="0" w:color="auto"/>
        <w:left w:val="none" w:sz="0" w:space="0" w:color="auto"/>
        <w:bottom w:val="none" w:sz="0" w:space="0" w:color="auto"/>
        <w:right w:val="none" w:sz="0" w:space="0" w:color="auto"/>
      </w:divBdr>
    </w:div>
    <w:div w:id="1141385681">
      <w:bodyDiv w:val="1"/>
      <w:marLeft w:val="0"/>
      <w:marRight w:val="0"/>
      <w:marTop w:val="0"/>
      <w:marBottom w:val="0"/>
      <w:divBdr>
        <w:top w:val="none" w:sz="0" w:space="0" w:color="auto"/>
        <w:left w:val="none" w:sz="0" w:space="0" w:color="auto"/>
        <w:bottom w:val="none" w:sz="0" w:space="0" w:color="auto"/>
        <w:right w:val="none" w:sz="0" w:space="0" w:color="auto"/>
      </w:divBdr>
    </w:div>
    <w:div w:id="1147746754">
      <w:bodyDiv w:val="1"/>
      <w:marLeft w:val="0"/>
      <w:marRight w:val="0"/>
      <w:marTop w:val="0"/>
      <w:marBottom w:val="0"/>
      <w:divBdr>
        <w:top w:val="none" w:sz="0" w:space="0" w:color="auto"/>
        <w:left w:val="none" w:sz="0" w:space="0" w:color="auto"/>
        <w:bottom w:val="none" w:sz="0" w:space="0" w:color="auto"/>
        <w:right w:val="none" w:sz="0" w:space="0" w:color="auto"/>
      </w:divBdr>
    </w:div>
    <w:div w:id="1148286628">
      <w:bodyDiv w:val="1"/>
      <w:marLeft w:val="0"/>
      <w:marRight w:val="0"/>
      <w:marTop w:val="0"/>
      <w:marBottom w:val="0"/>
      <w:divBdr>
        <w:top w:val="none" w:sz="0" w:space="0" w:color="auto"/>
        <w:left w:val="none" w:sz="0" w:space="0" w:color="auto"/>
        <w:bottom w:val="none" w:sz="0" w:space="0" w:color="auto"/>
        <w:right w:val="none" w:sz="0" w:space="0" w:color="auto"/>
      </w:divBdr>
    </w:div>
    <w:div w:id="1149059540">
      <w:bodyDiv w:val="1"/>
      <w:marLeft w:val="0"/>
      <w:marRight w:val="0"/>
      <w:marTop w:val="0"/>
      <w:marBottom w:val="0"/>
      <w:divBdr>
        <w:top w:val="none" w:sz="0" w:space="0" w:color="auto"/>
        <w:left w:val="none" w:sz="0" w:space="0" w:color="auto"/>
        <w:bottom w:val="none" w:sz="0" w:space="0" w:color="auto"/>
        <w:right w:val="none" w:sz="0" w:space="0" w:color="auto"/>
      </w:divBdr>
    </w:div>
    <w:div w:id="1151144143">
      <w:bodyDiv w:val="1"/>
      <w:marLeft w:val="0"/>
      <w:marRight w:val="0"/>
      <w:marTop w:val="0"/>
      <w:marBottom w:val="0"/>
      <w:divBdr>
        <w:top w:val="none" w:sz="0" w:space="0" w:color="auto"/>
        <w:left w:val="none" w:sz="0" w:space="0" w:color="auto"/>
        <w:bottom w:val="none" w:sz="0" w:space="0" w:color="auto"/>
        <w:right w:val="none" w:sz="0" w:space="0" w:color="auto"/>
      </w:divBdr>
    </w:div>
    <w:div w:id="1151557379">
      <w:bodyDiv w:val="1"/>
      <w:marLeft w:val="0"/>
      <w:marRight w:val="0"/>
      <w:marTop w:val="0"/>
      <w:marBottom w:val="0"/>
      <w:divBdr>
        <w:top w:val="none" w:sz="0" w:space="0" w:color="auto"/>
        <w:left w:val="none" w:sz="0" w:space="0" w:color="auto"/>
        <w:bottom w:val="none" w:sz="0" w:space="0" w:color="auto"/>
        <w:right w:val="none" w:sz="0" w:space="0" w:color="auto"/>
      </w:divBdr>
    </w:div>
    <w:div w:id="1152598140">
      <w:bodyDiv w:val="1"/>
      <w:marLeft w:val="0"/>
      <w:marRight w:val="0"/>
      <w:marTop w:val="0"/>
      <w:marBottom w:val="0"/>
      <w:divBdr>
        <w:top w:val="none" w:sz="0" w:space="0" w:color="auto"/>
        <w:left w:val="none" w:sz="0" w:space="0" w:color="auto"/>
        <w:bottom w:val="none" w:sz="0" w:space="0" w:color="auto"/>
        <w:right w:val="none" w:sz="0" w:space="0" w:color="auto"/>
      </w:divBdr>
    </w:div>
    <w:div w:id="1152790564">
      <w:bodyDiv w:val="1"/>
      <w:marLeft w:val="0"/>
      <w:marRight w:val="0"/>
      <w:marTop w:val="0"/>
      <w:marBottom w:val="0"/>
      <w:divBdr>
        <w:top w:val="none" w:sz="0" w:space="0" w:color="auto"/>
        <w:left w:val="none" w:sz="0" w:space="0" w:color="auto"/>
        <w:bottom w:val="none" w:sz="0" w:space="0" w:color="auto"/>
        <w:right w:val="none" w:sz="0" w:space="0" w:color="auto"/>
      </w:divBdr>
    </w:div>
    <w:div w:id="1153183242">
      <w:bodyDiv w:val="1"/>
      <w:marLeft w:val="0"/>
      <w:marRight w:val="0"/>
      <w:marTop w:val="0"/>
      <w:marBottom w:val="0"/>
      <w:divBdr>
        <w:top w:val="none" w:sz="0" w:space="0" w:color="auto"/>
        <w:left w:val="none" w:sz="0" w:space="0" w:color="auto"/>
        <w:bottom w:val="none" w:sz="0" w:space="0" w:color="auto"/>
        <w:right w:val="none" w:sz="0" w:space="0" w:color="auto"/>
      </w:divBdr>
    </w:div>
    <w:div w:id="1154375924">
      <w:bodyDiv w:val="1"/>
      <w:marLeft w:val="0"/>
      <w:marRight w:val="0"/>
      <w:marTop w:val="0"/>
      <w:marBottom w:val="0"/>
      <w:divBdr>
        <w:top w:val="none" w:sz="0" w:space="0" w:color="auto"/>
        <w:left w:val="none" w:sz="0" w:space="0" w:color="auto"/>
        <w:bottom w:val="none" w:sz="0" w:space="0" w:color="auto"/>
        <w:right w:val="none" w:sz="0" w:space="0" w:color="auto"/>
      </w:divBdr>
    </w:div>
    <w:div w:id="1157573322">
      <w:bodyDiv w:val="1"/>
      <w:marLeft w:val="0"/>
      <w:marRight w:val="0"/>
      <w:marTop w:val="0"/>
      <w:marBottom w:val="0"/>
      <w:divBdr>
        <w:top w:val="none" w:sz="0" w:space="0" w:color="auto"/>
        <w:left w:val="none" w:sz="0" w:space="0" w:color="auto"/>
        <w:bottom w:val="none" w:sz="0" w:space="0" w:color="auto"/>
        <w:right w:val="none" w:sz="0" w:space="0" w:color="auto"/>
      </w:divBdr>
    </w:div>
    <w:div w:id="1159226080">
      <w:bodyDiv w:val="1"/>
      <w:marLeft w:val="0"/>
      <w:marRight w:val="0"/>
      <w:marTop w:val="0"/>
      <w:marBottom w:val="0"/>
      <w:divBdr>
        <w:top w:val="none" w:sz="0" w:space="0" w:color="auto"/>
        <w:left w:val="none" w:sz="0" w:space="0" w:color="auto"/>
        <w:bottom w:val="none" w:sz="0" w:space="0" w:color="auto"/>
        <w:right w:val="none" w:sz="0" w:space="0" w:color="auto"/>
      </w:divBdr>
    </w:div>
    <w:div w:id="1160346253">
      <w:bodyDiv w:val="1"/>
      <w:marLeft w:val="0"/>
      <w:marRight w:val="0"/>
      <w:marTop w:val="0"/>
      <w:marBottom w:val="0"/>
      <w:divBdr>
        <w:top w:val="none" w:sz="0" w:space="0" w:color="auto"/>
        <w:left w:val="none" w:sz="0" w:space="0" w:color="auto"/>
        <w:bottom w:val="none" w:sz="0" w:space="0" w:color="auto"/>
        <w:right w:val="none" w:sz="0" w:space="0" w:color="auto"/>
      </w:divBdr>
    </w:div>
    <w:div w:id="1162433275">
      <w:bodyDiv w:val="1"/>
      <w:marLeft w:val="0"/>
      <w:marRight w:val="0"/>
      <w:marTop w:val="0"/>
      <w:marBottom w:val="0"/>
      <w:divBdr>
        <w:top w:val="none" w:sz="0" w:space="0" w:color="auto"/>
        <w:left w:val="none" w:sz="0" w:space="0" w:color="auto"/>
        <w:bottom w:val="none" w:sz="0" w:space="0" w:color="auto"/>
        <w:right w:val="none" w:sz="0" w:space="0" w:color="auto"/>
      </w:divBdr>
    </w:div>
    <w:div w:id="1163475371">
      <w:bodyDiv w:val="1"/>
      <w:marLeft w:val="0"/>
      <w:marRight w:val="0"/>
      <w:marTop w:val="0"/>
      <w:marBottom w:val="0"/>
      <w:divBdr>
        <w:top w:val="none" w:sz="0" w:space="0" w:color="auto"/>
        <w:left w:val="none" w:sz="0" w:space="0" w:color="auto"/>
        <w:bottom w:val="none" w:sz="0" w:space="0" w:color="auto"/>
        <w:right w:val="none" w:sz="0" w:space="0" w:color="auto"/>
      </w:divBdr>
    </w:div>
    <w:div w:id="1164128426">
      <w:bodyDiv w:val="1"/>
      <w:marLeft w:val="0"/>
      <w:marRight w:val="0"/>
      <w:marTop w:val="0"/>
      <w:marBottom w:val="0"/>
      <w:divBdr>
        <w:top w:val="none" w:sz="0" w:space="0" w:color="auto"/>
        <w:left w:val="none" w:sz="0" w:space="0" w:color="auto"/>
        <w:bottom w:val="none" w:sz="0" w:space="0" w:color="auto"/>
        <w:right w:val="none" w:sz="0" w:space="0" w:color="auto"/>
      </w:divBdr>
    </w:div>
    <w:div w:id="1173833131">
      <w:bodyDiv w:val="1"/>
      <w:marLeft w:val="0"/>
      <w:marRight w:val="0"/>
      <w:marTop w:val="0"/>
      <w:marBottom w:val="0"/>
      <w:divBdr>
        <w:top w:val="none" w:sz="0" w:space="0" w:color="auto"/>
        <w:left w:val="none" w:sz="0" w:space="0" w:color="auto"/>
        <w:bottom w:val="none" w:sz="0" w:space="0" w:color="auto"/>
        <w:right w:val="none" w:sz="0" w:space="0" w:color="auto"/>
      </w:divBdr>
    </w:div>
    <w:div w:id="1178689621">
      <w:bodyDiv w:val="1"/>
      <w:marLeft w:val="0"/>
      <w:marRight w:val="0"/>
      <w:marTop w:val="0"/>
      <w:marBottom w:val="0"/>
      <w:divBdr>
        <w:top w:val="none" w:sz="0" w:space="0" w:color="auto"/>
        <w:left w:val="none" w:sz="0" w:space="0" w:color="auto"/>
        <w:bottom w:val="none" w:sz="0" w:space="0" w:color="auto"/>
        <w:right w:val="none" w:sz="0" w:space="0" w:color="auto"/>
      </w:divBdr>
    </w:div>
    <w:div w:id="1178736014">
      <w:bodyDiv w:val="1"/>
      <w:marLeft w:val="0"/>
      <w:marRight w:val="0"/>
      <w:marTop w:val="0"/>
      <w:marBottom w:val="0"/>
      <w:divBdr>
        <w:top w:val="none" w:sz="0" w:space="0" w:color="auto"/>
        <w:left w:val="none" w:sz="0" w:space="0" w:color="auto"/>
        <w:bottom w:val="none" w:sz="0" w:space="0" w:color="auto"/>
        <w:right w:val="none" w:sz="0" w:space="0" w:color="auto"/>
      </w:divBdr>
    </w:div>
    <w:div w:id="1184901164">
      <w:bodyDiv w:val="1"/>
      <w:marLeft w:val="0"/>
      <w:marRight w:val="0"/>
      <w:marTop w:val="0"/>
      <w:marBottom w:val="0"/>
      <w:divBdr>
        <w:top w:val="none" w:sz="0" w:space="0" w:color="auto"/>
        <w:left w:val="none" w:sz="0" w:space="0" w:color="auto"/>
        <w:bottom w:val="none" w:sz="0" w:space="0" w:color="auto"/>
        <w:right w:val="none" w:sz="0" w:space="0" w:color="auto"/>
      </w:divBdr>
    </w:div>
    <w:div w:id="1186561243">
      <w:bodyDiv w:val="1"/>
      <w:marLeft w:val="0"/>
      <w:marRight w:val="0"/>
      <w:marTop w:val="0"/>
      <w:marBottom w:val="0"/>
      <w:divBdr>
        <w:top w:val="none" w:sz="0" w:space="0" w:color="auto"/>
        <w:left w:val="none" w:sz="0" w:space="0" w:color="auto"/>
        <w:bottom w:val="none" w:sz="0" w:space="0" w:color="auto"/>
        <w:right w:val="none" w:sz="0" w:space="0" w:color="auto"/>
      </w:divBdr>
    </w:div>
    <w:div w:id="1192181584">
      <w:bodyDiv w:val="1"/>
      <w:marLeft w:val="0"/>
      <w:marRight w:val="0"/>
      <w:marTop w:val="0"/>
      <w:marBottom w:val="0"/>
      <w:divBdr>
        <w:top w:val="none" w:sz="0" w:space="0" w:color="auto"/>
        <w:left w:val="none" w:sz="0" w:space="0" w:color="auto"/>
        <w:bottom w:val="none" w:sz="0" w:space="0" w:color="auto"/>
        <w:right w:val="none" w:sz="0" w:space="0" w:color="auto"/>
      </w:divBdr>
    </w:div>
    <w:div w:id="1196429818">
      <w:bodyDiv w:val="1"/>
      <w:marLeft w:val="0"/>
      <w:marRight w:val="0"/>
      <w:marTop w:val="0"/>
      <w:marBottom w:val="0"/>
      <w:divBdr>
        <w:top w:val="none" w:sz="0" w:space="0" w:color="auto"/>
        <w:left w:val="none" w:sz="0" w:space="0" w:color="auto"/>
        <w:bottom w:val="none" w:sz="0" w:space="0" w:color="auto"/>
        <w:right w:val="none" w:sz="0" w:space="0" w:color="auto"/>
      </w:divBdr>
    </w:div>
    <w:div w:id="1199662670">
      <w:bodyDiv w:val="1"/>
      <w:marLeft w:val="0"/>
      <w:marRight w:val="0"/>
      <w:marTop w:val="0"/>
      <w:marBottom w:val="0"/>
      <w:divBdr>
        <w:top w:val="none" w:sz="0" w:space="0" w:color="auto"/>
        <w:left w:val="none" w:sz="0" w:space="0" w:color="auto"/>
        <w:bottom w:val="none" w:sz="0" w:space="0" w:color="auto"/>
        <w:right w:val="none" w:sz="0" w:space="0" w:color="auto"/>
      </w:divBdr>
    </w:div>
    <w:div w:id="1200244166">
      <w:bodyDiv w:val="1"/>
      <w:marLeft w:val="0"/>
      <w:marRight w:val="0"/>
      <w:marTop w:val="0"/>
      <w:marBottom w:val="0"/>
      <w:divBdr>
        <w:top w:val="none" w:sz="0" w:space="0" w:color="auto"/>
        <w:left w:val="none" w:sz="0" w:space="0" w:color="auto"/>
        <w:bottom w:val="none" w:sz="0" w:space="0" w:color="auto"/>
        <w:right w:val="none" w:sz="0" w:space="0" w:color="auto"/>
      </w:divBdr>
    </w:div>
    <w:div w:id="1200825718">
      <w:bodyDiv w:val="1"/>
      <w:marLeft w:val="0"/>
      <w:marRight w:val="0"/>
      <w:marTop w:val="0"/>
      <w:marBottom w:val="0"/>
      <w:divBdr>
        <w:top w:val="none" w:sz="0" w:space="0" w:color="auto"/>
        <w:left w:val="none" w:sz="0" w:space="0" w:color="auto"/>
        <w:bottom w:val="none" w:sz="0" w:space="0" w:color="auto"/>
        <w:right w:val="none" w:sz="0" w:space="0" w:color="auto"/>
      </w:divBdr>
    </w:div>
    <w:div w:id="1206332833">
      <w:bodyDiv w:val="1"/>
      <w:marLeft w:val="0"/>
      <w:marRight w:val="0"/>
      <w:marTop w:val="0"/>
      <w:marBottom w:val="0"/>
      <w:divBdr>
        <w:top w:val="none" w:sz="0" w:space="0" w:color="auto"/>
        <w:left w:val="none" w:sz="0" w:space="0" w:color="auto"/>
        <w:bottom w:val="none" w:sz="0" w:space="0" w:color="auto"/>
        <w:right w:val="none" w:sz="0" w:space="0" w:color="auto"/>
      </w:divBdr>
    </w:div>
    <w:div w:id="1211723742">
      <w:bodyDiv w:val="1"/>
      <w:marLeft w:val="0"/>
      <w:marRight w:val="0"/>
      <w:marTop w:val="0"/>
      <w:marBottom w:val="0"/>
      <w:divBdr>
        <w:top w:val="none" w:sz="0" w:space="0" w:color="auto"/>
        <w:left w:val="none" w:sz="0" w:space="0" w:color="auto"/>
        <w:bottom w:val="none" w:sz="0" w:space="0" w:color="auto"/>
        <w:right w:val="none" w:sz="0" w:space="0" w:color="auto"/>
      </w:divBdr>
    </w:div>
    <w:div w:id="1220097177">
      <w:bodyDiv w:val="1"/>
      <w:marLeft w:val="0"/>
      <w:marRight w:val="0"/>
      <w:marTop w:val="0"/>
      <w:marBottom w:val="0"/>
      <w:divBdr>
        <w:top w:val="none" w:sz="0" w:space="0" w:color="auto"/>
        <w:left w:val="none" w:sz="0" w:space="0" w:color="auto"/>
        <w:bottom w:val="none" w:sz="0" w:space="0" w:color="auto"/>
        <w:right w:val="none" w:sz="0" w:space="0" w:color="auto"/>
      </w:divBdr>
    </w:div>
    <w:div w:id="1221597481">
      <w:bodyDiv w:val="1"/>
      <w:marLeft w:val="0"/>
      <w:marRight w:val="0"/>
      <w:marTop w:val="0"/>
      <w:marBottom w:val="0"/>
      <w:divBdr>
        <w:top w:val="none" w:sz="0" w:space="0" w:color="auto"/>
        <w:left w:val="none" w:sz="0" w:space="0" w:color="auto"/>
        <w:bottom w:val="none" w:sz="0" w:space="0" w:color="auto"/>
        <w:right w:val="none" w:sz="0" w:space="0" w:color="auto"/>
      </w:divBdr>
    </w:div>
    <w:div w:id="1225339622">
      <w:bodyDiv w:val="1"/>
      <w:marLeft w:val="0"/>
      <w:marRight w:val="0"/>
      <w:marTop w:val="0"/>
      <w:marBottom w:val="0"/>
      <w:divBdr>
        <w:top w:val="none" w:sz="0" w:space="0" w:color="auto"/>
        <w:left w:val="none" w:sz="0" w:space="0" w:color="auto"/>
        <w:bottom w:val="none" w:sz="0" w:space="0" w:color="auto"/>
        <w:right w:val="none" w:sz="0" w:space="0" w:color="auto"/>
      </w:divBdr>
    </w:div>
    <w:div w:id="1230724721">
      <w:bodyDiv w:val="1"/>
      <w:marLeft w:val="0"/>
      <w:marRight w:val="0"/>
      <w:marTop w:val="0"/>
      <w:marBottom w:val="0"/>
      <w:divBdr>
        <w:top w:val="none" w:sz="0" w:space="0" w:color="auto"/>
        <w:left w:val="none" w:sz="0" w:space="0" w:color="auto"/>
        <w:bottom w:val="none" w:sz="0" w:space="0" w:color="auto"/>
        <w:right w:val="none" w:sz="0" w:space="0" w:color="auto"/>
      </w:divBdr>
    </w:div>
    <w:div w:id="1236889708">
      <w:bodyDiv w:val="1"/>
      <w:marLeft w:val="0"/>
      <w:marRight w:val="0"/>
      <w:marTop w:val="0"/>
      <w:marBottom w:val="0"/>
      <w:divBdr>
        <w:top w:val="none" w:sz="0" w:space="0" w:color="auto"/>
        <w:left w:val="none" w:sz="0" w:space="0" w:color="auto"/>
        <w:bottom w:val="none" w:sz="0" w:space="0" w:color="auto"/>
        <w:right w:val="none" w:sz="0" w:space="0" w:color="auto"/>
      </w:divBdr>
    </w:div>
    <w:div w:id="1237589577">
      <w:bodyDiv w:val="1"/>
      <w:marLeft w:val="0"/>
      <w:marRight w:val="0"/>
      <w:marTop w:val="0"/>
      <w:marBottom w:val="0"/>
      <w:divBdr>
        <w:top w:val="none" w:sz="0" w:space="0" w:color="auto"/>
        <w:left w:val="none" w:sz="0" w:space="0" w:color="auto"/>
        <w:bottom w:val="none" w:sz="0" w:space="0" w:color="auto"/>
        <w:right w:val="none" w:sz="0" w:space="0" w:color="auto"/>
      </w:divBdr>
    </w:div>
    <w:div w:id="1241137158">
      <w:bodyDiv w:val="1"/>
      <w:marLeft w:val="0"/>
      <w:marRight w:val="0"/>
      <w:marTop w:val="0"/>
      <w:marBottom w:val="0"/>
      <w:divBdr>
        <w:top w:val="none" w:sz="0" w:space="0" w:color="auto"/>
        <w:left w:val="none" w:sz="0" w:space="0" w:color="auto"/>
        <w:bottom w:val="none" w:sz="0" w:space="0" w:color="auto"/>
        <w:right w:val="none" w:sz="0" w:space="0" w:color="auto"/>
      </w:divBdr>
    </w:div>
    <w:div w:id="1247884213">
      <w:bodyDiv w:val="1"/>
      <w:marLeft w:val="0"/>
      <w:marRight w:val="0"/>
      <w:marTop w:val="0"/>
      <w:marBottom w:val="0"/>
      <w:divBdr>
        <w:top w:val="none" w:sz="0" w:space="0" w:color="auto"/>
        <w:left w:val="none" w:sz="0" w:space="0" w:color="auto"/>
        <w:bottom w:val="none" w:sz="0" w:space="0" w:color="auto"/>
        <w:right w:val="none" w:sz="0" w:space="0" w:color="auto"/>
      </w:divBdr>
    </w:div>
    <w:div w:id="1248151442">
      <w:bodyDiv w:val="1"/>
      <w:marLeft w:val="0"/>
      <w:marRight w:val="0"/>
      <w:marTop w:val="0"/>
      <w:marBottom w:val="0"/>
      <w:divBdr>
        <w:top w:val="none" w:sz="0" w:space="0" w:color="auto"/>
        <w:left w:val="none" w:sz="0" w:space="0" w:color="auto"/>
        <w:bottom w:val="none" w:sz="0" w:space="0" w:color="auto"/>
        <w:right w:val="none" w:sz="0" w:space="0" w:color="auto"/>
      </w:divBdr>
    </w:div>
    <w:div w:id="1251353074">
      <w:bodyDiv w:val="1"/>
      <w:marLeft w:val="0"/>
      <w:marRight w:val="0"/>
      <w:marTop w:val="0"/>
      <w:marBottom w:val="0"/>
      <w:divBdr>
        <w:top w:val="none" w:sz="0" w:space="0" w:color="auto"/>
        <w:left w:val="none" w:sz="0" w:space="0" w:color="auto"/>
        <w:bottom w:val="none" w:sz="0" w:space="0" w:color="auto"/>
        <w:right w:val="none" w:sz="0" w:space="0" w:color="auto"/>
      </w:divBdr>
    </w:div>
    <w:div w:id="1255750082">
      <w:bodyDiv w:val="1"/>
      <w:marLeft w:val="0"/>
      <w:marRight w:val="0"/>
      <w:marTop w:val="0"/>
      <w:marBottom w:val="0"/>
      <w:divBdr>
        <w:top w:val="none" w:sz="0" w:space="0" w:color="auto"/>
        <w:left w:val="none" w:sz="0" w:space="0" w:color="auto"/>
        <w:bottom w:val="none" w:sz="0" w:space="0" w:color="auto"/>
        <w:right w:val="none" w:sz="0" w:space="0" w:color="auto"/>
      </w:divBdr>
    </w:div>
    <w:div w:id="1258640436">
      <w:bodyDiv w:val="1"/>
      <w:marLeft w:val="0"/>
      <w:marRight w:val="0"/>
      <w:marTop w:val="0"/>
      <w:marBottom w:val="0"/>
      <w:divBdr>
        <w:top w:val="none" w:sz="0" w:space="0" w:color="auto"/>
        <w:left w:val="none" w:sz="0" w:space="0" w:color="auto"/>
        <w:bottom w:val="none" w:sz="0" w:space="0" w:color="auto"/>
        <w:right w:val="none" w:sz="0" w:space="0" w:color="auto"/>
      </w:divBdr>
    </w:div>
    <w:div w:id="1266696638">
      <w:bodyDiv w:val="1"/>
      <w:marLeft w:val="0"/>
      <w:marRight w:val="0"/>
      <w:marTop w:val="0"/>
      <w:marBottom w:val="0"/>
      <w:divBdr>
        <w:top w:val="none" w:sz="0" w:space="0" w:color="auto"/>
        <w:left w:val="none" w:sz="0" w:space="0" w:color="auto"/>
        <w:bottom w:val="none" w:sz="0" w:space="0" w:color="auto"/>
        <w:right w:val="none" w:sz="0" w:space="0" w:color="auto"/>
      </w:divBdr>
    </w:div>
    <w:div w:id="1270939996">
      <w:bodyDiv w:val="1"/>
      <w:marLeft w:val="0"/>
      <w:marRight w:val="0"/>
      <w:marTop w:val="0"/>
      <w:marBottom w:val="0"/>
      <w:divBdr>
        <w:top w:val="none" w:sz="0" w:space="0" w:color="auto"/>
        <w:left w:val="none" w:sz="0" w:space="0" w:color="auto"/>
        <w:bottom w:val="none" w:sz="0" w:space="0" w:color="auto"/>
        <w:right w:val="none" w:sz="0" w:space="0" w:color="auto"/>
      </w:divBdr>
    </w:div>
    <w:div w:id="1274167929">
      <w:bodyDiv w:val="1"/>
      <w:marLeft w:val="0"/>
      <w:marRight w:val="0"/>
      <w:marTop w:val="0"/>
      <w:marBottom w:val="0"/>
      <w:divBdr>
        <w:top w:val="none" w:sz="0" w:space="0" w:color="auto"/>
        <w:left w:val="none" w:sz="0" w:space="0" w:color="auto"/>
        <w:bottom w:val="none" w:sz="0" w:space="0" w:color="auto"/>
        <w:right w:val="none" w:sz="0" w:space="0" w:color="auto"/>
      </w:divBdr>
    </w:div>
    <w:div w:id="1276643134">
      <w:bodyDiv w:val="1"/>
      <w:marLeft w:val="0"/>
      <w:marRight w:val="0"/>
      <w:marTop w:val="0"/>
      <w:marBottom w:val="0"/>
      <w:divBdr>
        <w:top w:val="none" w:sz="0" w:space="0" w:color="auto"/>
        <w:left w:val="none" w:sz="0" w:space="0" w:color="auto"/>
        <w:bottom w:val="none" w:sz="0" w:space="0" w:color="auto"/>
        <w:right w:val="none" w:sz="0" w:space="0" w:color="auto"/>
      </w:divBdr>
    </w:div>
    <w:div w:id="1277181849">
      <w:bodyDiv w:val="1"/>
      <w:marLeft w:val="0"/>
      <w:marRight w:val="0"/>
      <w:marTop w:val="0"/>
      <w:marBottom w:val="0"/>
      <w:divBdr>
        <w:top w:val="none" w:sz="0" w:space="0" w:color="auto"/>
        <w:left w:val="none" w:sz="0" w:space="0" w:color="auto"/>
        <w:bottom w:val="none" w:sz="0" w:space="0" w:color="auto"/>
        <w:right w:val="none" w:sz="0" w:space="0" w:color="auto"/>
      </w:divBdr>
    </w:div>
    <w:div w:id="1281037103">
      <w:bodyDiv w:val="1"/>
      <w:marLeft w:val="0"/>
      <w:marRight w:val="0"/>
      <w:marTop w:val="0"/>
      <w:marBottom w:val="0"/>
      <w:divBdr>
        <w:top w:val="none" w:sz="0" w:space="0" w:color="auto"/>
        <w:left w:val="none" w:sz="0" w:space="0" w:color="auto"/>
        <w:bottom w:val="none" w:sz="0" w:space="0" w:color="auto"/>
        <w:right w:val="none" w:sz="0" w:space="0" w:color="auto"/>
      </w:divBdr>
    </w:div>
    <w:div w:id="1289967891">
      <w:bodyDiv w:val="1"/>
      <w:marLeft w:val="0"/>
      <w:marRight w:val="0"/>
      <w:marTop w:val="0"/>
      <w:marBottom w:val="0"/>
      <w:divBdr>
        <w:top w:val="none" w:sz="0" w:space="0" w:color="auto"/>
        <w:left w:val="none" w:sz="0" w:space="0" w:color="auto"/>
        <w:bottom w:val="none" w:sz="0" w:space="0" w:color="auto"/>
        <w:right w:val="none" w:sz="0" w:space="0" w:color="auto"/>
      </w:divBdr>
    </w:div>
    <w:div w:id="1291858729">
      <w:bodyDiv w:val="1"/>
      <w:marLeft w:val="0"/>
      <w:marRight w:val="0"/>
      <w:marTop w:val="0"/>
      <w:marBottom w:val="0"/>
      <w:divBdr>
        <w:top w:val="none" w:sz="0" w:space="0" w:color="auto"/>
        <w:left w:val="none" w:sz="0" w:space="0" w:color="auto"/>
        <w:bottom w:val="none" w:sz="0" w:space="0" w:color="auto"/>
        <w:right w:val="none" w:sz="0" w:space="0" w:color="auto"/>
      </w:divBdr>
    </w:div>
    <w:div w:id="1297489369">
      <w:bodyDiv w:val="1"/>
      <w:marLeft w:val="0"/>
      <w:marRight w:val="0"/>
      <w:marTop w:val="0"/>
      <w:marBottom w:val="0"/>
      <w:divBdr>
        <w:top w:val="none" w:sz="0" w:space="0" w:color="auto"/>
        <w:left w:val="none" w:sz="0" w:space="0" w:color="auto"/>
        <w:bottom w:val="none" w:sz="0" w:space="0" w:color="auto"/>
        <w:right w:val="none" w:sz="0" w:space="0" w:color="auto"/>
      </w:divBdr>
    </w:div>
    <w:div w:id="1297761508">
      <w:bodyDiv w:val="1"/>
      <w:marLeft w:val="0"/>
      <w:marRight w:val="0"/>
      <w:marTop w:val="0"/>
      <w:marBottom w:val="0"/>
      <w:divBdr>
        <w:top w:val="none" w:sz="0" w:space="0" w:color="auto"/>
        <w:left w:val="none" w:sz="0" w:space="0" w:color="auto"/>
        <w:bottom w:val="none" w:sz="0" w:space="0" w:color="auto"/>
        <w:right w:val="none" w:sz="0" w:space="0" w:color="auto"/>
      </w:divBdr>
    </w:div>
    <w:div w:id="1298602890">
      <w:bodyDiv w:val="1"/>
      <w:marLeft w:val="0"/>
      <w:marRight w:val="0"/>
      <w:marTop w:val="0"/>
      <w:marBottom w:val="0"/>
      <w:divBdr>
        <w:top w:val="none" w:sz="0" w:space="0" w:color="auto"/>
        <w:left w:val="none" w:sz="0" w:space="0" w:color="auto"/>
        <w:bottom w:val="none" w:sz="0" w:space="0" w:color="auto"/>
        <w:right w:val="none" w:sz="0" w:space="0" w:color="auto"/>
      </w:divBdr>
    </w:div>
    <w:div w:id="1299608159">
      <w:bodyDiv w:val="1"/>
      <w:marLeft w:val="0"/>
      <w:marRight w:val="0"/>
      <w:marTop w:val="0"/>
      <w:marBottom w:val="0"/>
      <w:divBdr>
        <w:top w:val="none" w:sz="0" w:space="0" w:color="auto"/>
        <w:left w:val="none" w:sz="0" w:space="0" w:color="auto"/>
        <w:bottom w:val="none" w:sz="0" w:space="0" w:color="auto"/>
        <w:right w:val="none" w:sz="0" w:space="0" w:color="auto"/>
      </w:divBdr>
    </w:div>
    <w:div w:id="1300040353">
      <w:bodyDiv w:val="1"/>
      <w:marLeft w:val="0"/>
      <w:marRight w:val="0"/>
      <w:marTop w:val="0"/>
      <w:marBottom w:val="0"/>
      <w:divBdr>
        <w:top w:val="none" w:sz="0" w:space="0" w:color="auto"/>
        <w:left w:val="none" w:sz="0" w:space="0" w:color="auto"/>
        <w:bottom w:val="none" w:sz="0" w:space="0" w:color="auto"/>
        <w:right w:val="none" w:sz="0" w:space="0" w:color="auto"/>
      </w:divBdr>
    </w:div>
    <w:div w:id="1302611426">
      <w:bodyDiv w:val="1"/>
      <w:marLeft w:val="0"/>
      <w:marRight w:val="0"/>
      <w:marTop w:val="0"/>
      <w:marBottom w:val="0"/>
      <w:divBdr>
        <w:top w:val="none" w:sz="0" w:space="0" w:color="auto"/>
        <w:left w:val="none" w:sz="0" w:space="0" w:color="auto"/>
        <w:bottom w:val="none" w:sz="0" w:space="0" w:color="auto"/>
        <w:right w:val="none" w:sz="0" w:space="0" w:color="auto"/>
      </w:divBdr>
    </w:div>
    <w:div w:id="1302659694">
      <w:bodyDiv w:val="1"/>
      <w:marLeft w:val="0"/>
      <w:marRight w:val="0"/>
      <w:marTop w:val="0"/>
      <w:marBottom w:val="0"/>
      <w:divBdr>
        <w:top w:val="none" w:sz="0" w:space="0" w:color="auto"/>
        <w:left w:val="none" w:sz="0" w:space="0" w:color="auto"/>
        <w:bottom w:val="none" w:sz="0" w:space="0" w:color="auto"/>
        <w:right w:val="none" w:sz="0" w:space="0" w:color="auto"/>
      </w:divBdr>
    </w:div>
    <w:div w:id="1303149668">
      <w:bodyDiv w:val="1"/>
      <w:marLeft w:val="0"/>
      <w:marRight w:val="0"/>
      <w:marTop w:val="0"/>
      <w:marBottom w:val="0"/>
      <w:divBdr>
        <w:top w:val="none" w:sz="0" w:space="0" w:color="auto"/>
        <w:left w:val="none" w:sz="0" w:space="0" w:color="auto"/>
        <w:bottom w:val="none" w:sz="0" w:space="0" w:color="auto"/>
        <w:right w:val="none" w:sz="0" w:space="0" w:color="auto"/>
      </w:divBdr>
    </w:div>
    <w:div w:id="1303848803">
      <w:bodyDiv w:val="1"/>
      <w:marLeft w:val="0"/>
      <w:marRight w:val="0"/>
      <w:marTop w:val="0"/>
      <w:marBottom w:val="0"/>
      <w:divBdr>
        <w:top w:val="none" w:sz="0" w:space="0" w:color="auto"/>
        <w:left w:val="none" w:sz="0" w:space="0" w:color="auto"/>
        <w:bottom w:val="none" w:sz="0" w:space="0" w:color="auto"/>
        <w:right w:val="none" w:sz="0" w:space="0" w:color="auto"/>
      </w:divBdr>
    </w:div>
    <w:div w:id="1308586667">
      <w:bodyDiv w:val="1"/>
      <w:marLeft w:val="0"/>
      <w:marRight w:val="0"/>
      <w:marTop w:val="0"/>
      <w:marBottom w:val="0"/>
      <w:divBdr>
        <w:top w:val="none" w:sz="0" w:space="0" w:color="auto"/>
        <w:left w:val="none" w:sz="0" w:space="0" w:color="auto"/>
        <w:bottom w:val="none" w:sz="0" w:space="0" w:color="auto"/>
        <w:right w:val="none" w:sz="0" w:space="0" w:color="auto"/>
      </w:divBdr>
    </w:div>
    <w:div w:id="1311251913">
      <w:bodyDiv w:val="1"/>
      <w:marLeft w:val="0"/>
      <w:marRight w:val="0"/>
      <w:marTop w:val="0"/>
      <w:marBottom w:val="0"/>
      <w:divBdr>
        <w:top w:val="none" w:sz="0" w:space="0" w:color="auto"/>
        <w:left w:val="none" w:sz="0" w:space="0" w:color="auto"/>
        <w:bottom w:val="none" w:sz="0" w:space="0" w:color="auto"/>
        <w:right w:val="none" w:sz="0" w:space="0" w:color="auto"/>
      </w:divBdr>
    </w:div>
    <w:div w:id="1313485153">
      <w:bodyDiv w:val="1"/>
      <w:marLeft w:val="0"/>
      <w:marRight w:val="0"/>
      <w:marTop w:val="0"/>
      <w:marBottom w:val="0"/>
      <w:divBdr>
        <w:top w:val="none" w:sz="0" w:space="0" w:color="auto"/>
        <w:left w:val="none" w:sz="0" w:space="0" w:color="auto"/>
        <w:bottom w:val="none" w:sz="0" w:space="0" w:color="auto"/>
        <w:right w:val="none" w:sz="0" w:space="0" w:color="auto"/>
      </w:divBdr>
    </w:div>
    <w:div w:id="1313632870">
      <w:bodyDiv w:val="1"/>
      <w:marLeft w:val="0"/>
      <w:marRight w:val="0"/>
      <w:marTop w:val="0"/>
      <w:marBottom w:val="0"/>
      <w:divBdr>
        <w:top w:val="none" w:sz="0" w:space="0" w:color="auto"/>
        <w:left w:val="none" w:sz="0" w:space="0" w:color="auto"/>
        <w:bottom w:val="none" w:sz="0" w:space="0" w:color="auto"/>
        <w:right w:val="none" w:sz="0" w:space="0" w:color="auto"/>
      </w:divBdr>
    </w:div>
    <w:div w:id="1319261027">
      <w:bodyDiv w:val="1"/>
      <w:marLeft w:val="0"/>
      <w:marRight w:val="0"/>
      <w:marTop w:val="0"/>
      <w:marBottom w:val="0"/>
      <w:divBdr>
        <w:top w:val="none" w:sz="0" w:space="0" w:color="auto"/>
        <w:left w:val="none" w:sz="0" w:space="0" w:color="auto"/>
        <w:bottom w:val="none" w:sz="0" w:space="0" w:color="auto"/>
        <w:right w:val="none" w:sz="0" w:space="0" w:color="auto"/>
      </w:divBdr>
    </w:div>
    <w:div w:id="1322153385">
      <w:bodyDiv w:val="1"/>
      <w:marLeft w:val="0"/>
      <w:marRight w:val="0"/>
      <w:marTop w:val="0"/>
      <w:marBottom w:val="0"/>
      <w:divBdr>
        <w:top w:val="none" w:sz="0" w:space="0" w:color="auto"/>
        <w:left w:val="none" w:sz="0" w:space="0" w:color="auto"/>
        <w:bottom w:val="none" w:sz="0" w:space="0" w:color="auto"/>
        <w:right w:val="none" w:sz="0" w:space="0" w:color="auto"/>
      </w:divBdr>
    </w:div>
    <w:div w:id="1323387299">
      <w:bodyDiv w:val="1"/>
      <w:marLeft w:val="0"/>
      <w:marRight w:val="0"/>
      <w:marTop w:val="0"/>
      <w:marBottom w:val="0"/>
      <w:divBdr>
        <w:top w:val="none" w:sz="0" w:space="0" w:color="auto"/>
        <w:left w:val="none" w:sz="0" w:space="0" w:color="auto"/>
        <w:bottom w:val="none" w:sz="0" w:space="0" w:color="auto"/>
        <w:right w:val="none" w:sz="0" w:space="0" w:color="auto"/>
      </w:divBdr>
    </w:div>
    <w:div w:id="1328481615">
      <w:bodyDiv w:val="1"/>
      <w:marLeft w:val="0"/>
      <w:marRight w:val="0"/>
      <w:marTop w:val="0"/>
      <w:marBottom w:val="0"/>
      <w:divBdr>
        <w:top w:val="none" w:sz="0" w:space="0" w:color="auto"/>
        <w:left w:val="none" w:sz="0" w:space="0" w:color="auto"/>
        <w:bottom w:val="none" w:sz="0" w:space="0" w:color="auto"/>
        <w:right w:val="none" w:sz="0" w:space="0" w:color="auto"/>
      </w:divBdr>
    </w:div>
    <w:div w:id="1328750800">
      <w:bodyDiv w:val="1"/>
      <w:marLeft w:val="0"/>
      <w:marRight w:val="0"/>
      <w:marTop w:val="0"/>
      <w:marBottom w:val="0"/>
      <w:divBdr>
        <w:top w:val="none" w:sz="0" w:space="0" w:color="auto"/>
        <w:left w:val="none" w:sz="0" w:space="0" w:color="auto"/>
        <w:bottom w:val="none" w:sz="0" w:space="0" w:color="auto"/>
        <w:right w:val="none" w:sz="0" w:space="0" w:color="auto"/>
      </w:divBdr>
    </w:div>
    <w:div w:id="1335718912">
      <w:bodyDiv w:val="1"/>
      <w:marLeft w:val="0"/>
      <w:marRight w:val="0"/>
      <w:marTop w:val="0"/>
      <w:marBottom w:val="0"/>
      <w:divBdr>
        <w:top w:val="none" w:sz="0" w:space="0" w:color="auto"/>
        <w:left w:val="none" w:sz="0" w:space="0" w:color="auto"/>
        <w:bottom w:val="none" w:sz="0" w:space="0" w:color="auto"/>
        <w:right w:val="none" w:sz="0" w:space="0" w:color="auto"/>
      </w:divBdr>
    </w:div>
    <w:div w:id="1336149439">
      <w:bodyDiv w:val="1"/>
      <w:marLeft w:val="0"/>
      <w:marRight w:val="0"/>
      <w:marTop w:val="0"/>
      <w:marBottom w:val="0"/>
      <w:divBdr>
        <w:top w:val="none" w:sz="0" w:space="0" w:color="auto"/>
        <w:left w:val="none" w:sz="0" w:space="0" w:color="auto"/>
        <w:bottom w:val="none" w:sz="0" w:space="0" w:color="auto"/>
        <w:right w:val="none" w:sz="0" w:space="0" w:color="auto"/>
      </w:divBdr>
    </w:div>
    <w:div w:id="1342078310">
      <w:bodyDiv w:val="1"/>
      <w:marLeft w:val="0"/>
      <w:marRight w:val="0"/>
      <w:marTop w:val="0"/>
      <w:marBottom w:val="0"/>
      <w:divBdr>
        <w:top w:val="none" w:sz="0" w:space="0" w:color="auto"/>
        <w:left w:val="none" w:sz="0" w:space="0" w:color="auto"/>
        <w:bottom w:val="none" w:sz="0" w:space="0" w:color="auto"/>
        <w:right w:val="none" w:sz="0" w:space="0" w:color="auto"/>
      </w:divBdr>
    </w:div>
    <w:div w:id="1347487428">
      <w:bodyDiv w:val="1"/>
      <w:marLeft w:val="0"/>
      <w:marRight w:val="0"/>
      <w:marTop w:val="0"/>
      <w:marBottom w:val="0"/>
      <w:divBdr>
        <w:top w:val="none" w:sz="0" w:space="0" w:color="auto"/>
        <w:left w:val="none" w:sz="0" w:space="0" w:color="auto"/>
        <w:bottom w:val="none" w:sz="0" w:space="0" w:color="auto"/>
        <w:right w:val="none" w:sz="0" w:space="0" w:color="auto"/>
      </w:divBdr>
    </w:div>
    <w:div w:id="1347975499">
      <w:bodyDiv w:val="1"/>
      <w:marLeft w:val="0"/>
      <w:marRight w:val="0"/>
      <w:marTop w:val="0"/>
      <w:marBottom w:val="0"/>
      <w:divBdr>
        <w:top w:val="none" w:sz="0" w:space="0" w:color="auto"/>
        <w:left w:val="none" w:sz="0" w:space="0" w:color="auto"/>
        <w:bottom w:val="none" w:sz="0" w:space="0" w:color="auto"/>
        <w:right w:val="none" w:sz="0" w:space="0" w:color="auto"/>
      </w:divBdr>
    </w:div>
    <w:div w:id="1351762663">
      <w:bodyDiv w:val="1"/>
      <w:marLeft w:val="0"/>
      <w:marRight w:val="0"/>
      <w:marTop w:val="0"/>
      <w:marBottom w:val="0"/>
      <w:divBdr>
        <w:top w:val="none" w:sz="0" w:space="0" w:color="auto"/>
        <w:left w:val="none" w:sz="0" w:space="0" w:color="auto"/>
        <w:bottom w:val="none" w:sz="0" w:space="0" w:color="auto"/>
        <w:right w:val="none" w:sz="0" w:space="0" w:color="auto"/>
      </w:divBdr>
    </w:div>
    <w:div w:id="1352609442">
      <w:bodyDiv w:val="1"/>
      <w:marLeft w:val="0"/>
      <w:marRight w:val="0"/>
      <w:marTop w:val="0"/>
      <w:marBottom w:val="0"/>
      <w:divBdr>
        <w:top w:val="none" w:sz="0" w:space="0" w:color="auto"/>
        <w:left w:val="none" w:sz="0" w:space="0" w:color="auto"/>
        <w:bottom w:val="none" w:sz="0" w:space="0" w:color="auto"/>
        <w:right w:val="none" w:sz="0" w:space="0" w:color="auto"/>
      </w:divBdr>
    </w:div>
    <w:div w:id="1360279608">
      <w:bodyDiv w:val="1"/>
      <w:marLeft w:val="0"/>
      <w:marRight w:val="0"/>
      <w:marTop w:val="0"/>
      <w:marBottom w:val="0"/>
      <w:divBdr>
        <w:top w:val="none" w:sz="0" w:space="0" w:color="auto"/>
        <w:left w:val="none" w:sz="0" w:space="0" w:color="auto"/>
        <w:bottom w:val="none" w:sz="0" w:space="0" w:color="auto"/>
        <w:right w:val="none" w:sz="0" w:space="0" w:color="auto"/>
      </w:divBdr>
    </w:div>
    <w:div w:id="1371225078">
      <w:bodyDiv w:val="1"/>
      <w:marLeft w:val="0"/>
      <w:marRight w:val="0"/>
      <w:marTop w:val="0"/>
      <w:marBottom w:val="0"/>
      <w:divBdr>
        <w:top w:val="none" w:sz="0" w:space="0" w:color="auto"/>
        <w:left w:val="none" w:sz="0" w:space="0" w:color="auto"/>
        <w:bottom w:val="none" w:sz="0" w:space="0" w:color="auto"/>
        <w:right w:val="none" w:sz="0" w:space="0" w:color="auto"/>
      </w:divBdr>
    </w:div>
    <w:div w:id="1372459271">
      <w:bodyDiv w:val="1"/>
      <w:marLeft w:val="0"/>
      <w:marRight w:val="0"/>
      <w:marTop w:val="0"/>
      <w:marBottom w:val="0"/>
      <w:divBdr>
        <w:top w:val="none" w:sz="0" w:space="0" w:color="auto"/>
        <w:left w:val="none" w:sz="0" w:space="0" w:color="auto"/>
        <w:bottom w:val="none" w:sz="0" w:space="0" w:color="auto"/>
        <w:right w:val="none" w:sz="0" w:space="0" w:color="auto"/>
      </w:divBdr>
    </w:div>
    <w:div w:id="1374227406">
      <w:bodyDiv w:val="1"/>
      <w:marLeft w:val="0"/>
      <w:marRight w:val="0"/>
      <w:marTop w:val="0"/>
      <w:marBottom w:val="0"/>
      <w:divBdr>
        <w:top w:val="none" w:sz="0" w:space="0" w:color="auto"/>
        <w:left w:val="none" w:sz="0" w:space="0" w:color="auto"/>
        <w:bottom w:val="none" w:sz="0" w:space="0" w:color="auto"/>
        <w:right w:val="none" w:sz="0" w:space="0" w:color="auto"/>
      </w:divBdr>
    </w:div>
    <w:div w:id="1378549953">
      <w:bodyDiv w:val="1"/>
      <w:marLeft w:val="0"/>
      <w:marRight w:val="0"/>
      <w:marTop w:val="0"/>
      <w:marBottom w:val="0"/>
      <w:divBdr>
        <w:top w:val="none" w:sz="0" w:space="0" w:color="auto"/>
        <w:left w:val="none" w:sz="0" w:space="0" w:color="auto"/>
        <w:bottom w:val="none" w:sz="0" w:space="0" w:color="auto"/>
        <w:right w:val="none" w:sz="0" w:space="0" w:color="auto"/>
      </w:divBdr>
    </w:div>
    <w:div w:id="1380975385">
      <w:bodyDiv w:val="1"/>
      <w:marLeft w:val="0"/>
      <w:marRight w:val="0"/>
      <w:marTop w:val="0"/>
      <w:marBottom w:val="0"/>
      <w:divBdr>
        <w:top w:val="none" w:sz="0" w:space="0" w:color="auto"/>
        <w:left w:val="none" w:sz="0" w:space="0" w:color="auto"/>
        <w:bottom w:val="none" w:sz="0" w:space="0" w:color="auto"/>
        <w:right w:val="none" w:sz="0" w:space="0" w:color="auto"/>
      </w:divBdr>
    </w:div>
    <w:div w:id="1383675464">
      <w:bodyDiv w:val="1"/>
      <w:marLeft w:val="0"/>
      <w:marRight w:val="0"/>
      <w:marTop w:val="0"/>
      <w:marBottom w:val="0"/>
      <w:divBdr>
        <w:top w:val="none" w:sz="0" w:space="0" w:color="auto"/>
        <w:left w:val="none" w:sz="0" w:space="0" w:color="auto"/>
        <w:bottom w:val="none" w:sz="0" w:space="0" w:color="auto"/>
        <w:right w:val="none" w:sz="0" w:space="0" w:color="auto"/>
      </w:divBdr>
    </w:div>
    <w:div w:id="1384283249">
      <w:bodyDiv w:val="1"/>
      <w:marLeft w:val="0"/>
      <w:marRight w:val="0"/>
      <w:marTop w:val="0"/>
      <w:marBottom w:val="0"/>
      <w:divBdr>
        <w:top w:val="none" w:sz="0" w:space="0" w:color="auto"/>
        <w:left w:val="none" w:sz="0" w:space="0" w:color="auto"/>
        <w:bottom w:val="none" w:sz="0" w:space="0" w:color="auto"/>
        <w:right w:val="none" w:sz="0" w:space="0" w:color="auto"/>
      </w:divBdr>
    </w:div>
    <w:div w:id="1387725176">
      <w:bodyDiv w:val="1"/>
      <w:marLeft w:val="0"/>
      <w:marRight w:val="0"/>
      <w:marTop w:val="0"/>
      <w:marBottom w:val="0"/>
      <w:divBdr>
        <w:top w:val="none" w:sz="0" w:space="0" w:color="auto"/>
        <w:left w:val="none" w:sz="0" w:space="0" w:color="auto"/>
        <w:bottom w:val="none" w:sz="0" w:space="0" w:color="auto"/>
        <w:right w:val="none" w:sz="0" w:space="0" w:color="auto"/>
      </w:divBdr>
    </w:div>
    <w:div w:id="1389723643">
      <w:bodyDiv w:val="1"/>
      <w:marLeft w:val="0"/>
      <w:marRight w:val="0"/>
      <w:marTop w:val="0"/>
      <w:marBottom w:val="0"/>
      <w:divBdr>
        <w:top w:val="none" w:sz="0" w:space="0" w:color="auto"/>
        <w:left w:val="none" w:sz="0" w:space="0" w:color="auto"/>
        <w:bottom w:val="none" w:sz="0" w:space="0" w:color="auto"/>
        <w:right w:val="none" w:sz="0" w:space="0" w:color="auto"/>
      </w:divBdr>
    </w:div>
    <w:div w:id="1395002904">
      <w:bodyDiv w:val="1"/>
      <w:marLeft w:val="0"/>
      <w:marRight w:val="0"/>
      <w:marTop w:val="0"/>
      <w:marBottom w:val="0"/>
      <w:divBdr>
        <w:top w:val="none" w:sz="0" w:space="0" w:color="auto"/>
        <w:left w:val="none" w:sz="0" w:space="0" w:color="auto"/>
        <w:bottom w:val="none" w:sz="0" w:space="0" w:color="auto"/>
        <w:right w:val="none" w:sz="0" w:space="0" w:color="auto"/>
      </w:divBdr>
    </w:div>
    <w:div w:id="1396665699">
      <w:bodyDiv w:val="1"/>
      <w:marLeft w:val="0"/>
      <w:marRight w:val="0"/>
      <w:marTop w:val="0"/>
      <w:marBottom w:val="0"/>
      <w:divBdr>
        <w:top w:val="none" w:sz="0" w:space="0" w:color="auto"/>
        <w:left w:val="none" w:sz="0" w:space="0" w:color="auto"/>
        <w:bottom w:val="none" w:sz="0" w:space="0" w:color="auto"/>
        <w:right w:val="none" w:sz="0" w:space="0" w:color="auto"/>
      </w:divBdr>
    </w:div>
    <w:div w:id="1400520986">
      <w:bodyDiv w:val="1"/>
      <w:marLeft w:val="0"/>
      <w:marRight w:val="0"/>
      <w:marTop w:val="0"/>
      <w:marBottom w:val="0"/>
      <w:divBdr>
        <w:top w:val="none" w:sz="0" w:space="0" w:color="auto"/>
        <w:left w:val="none" w:sz="0" w:space="0" w:color="auto"/>
        <w:bottom w:val="none" w:sz="0" w:space="0" w:color="auto"/>
        <w:right w:val="none" w:sz="0" w:space="0" w:color="auto"/>
      </w:divBdr>
    </w:div>
    <w:div w:id="1402944530">
      <w:bodyDiv w:val="1"/>
      <w:marLeft w:val="0"/>
      <w:marRight w:val="0"/>
      <w:marTop w:val="0"/>
      <w:marBottom w:val="0"/>
      <w:divBdr>
        <w:top w:val="none" w:sz="0" w:space="0" w:color="auto"/>
        <w:left w:val="none" w:sz="0" w:space="0" w:color="auto"/>
        <w:bottom w:val="none" w:sz="0" w:space="0" w:color="auto"/>
        <w:right w:val="none" w:sz="0" w:space="0" w:color="auto"/>
      </w:divBdr>
    </w:div>
    <w:div w:id="1404139041">
      <w:bodyDiv w:val="1"/>
      <w:marLeft w:val="0"/>
      <w:marRight w:val="0"/>
      <w:marTop w:val="0"/>
      <w:marBottom w:val="0"/>
      <w:divBdr>
        <w:top w:val="none" w:sz="0" w:space="0" w:color="auto"/>
        <w:left w:val="none" w:sz="0" w:space="0" w:color="auto"/>
        <w:bottom w:val="none" w:sz="0" w:space="0" w:color="auto"/>
        <w:right w:val="none" w:sz="0" w:space="0" w:color="auto"/>
      </w:divBdr>
    </w:div>
    <w:div w:id="1409494538">
      <w:bodyDiv w:val="1"/>
      <w:marLeft w:val="0"/>
      <w:marRight w:val="0"/>
      <w:marTop w:val="0"/>
      <w:marBottom w:val="0"/>
      <w:divBdr>
        <w:top w:val="none" w:sz="0" w:space="0" w:color="auto"/>
        <w:left w:val="none" w:sz="0" w:space="0" w:color="auto"/>
        <w:bottom w:val="none" w:sz="0" w:space="0" w:color="auto"/>
        <w:right w:val="none" w:sz="0" w:space="0" w:color="auto"/>
      </w:divBdr>
    </w:div>
    <w:div w:id="1410736828">
      <w:bodyDiv w:val="1"/>
      <w:marLeft w:val="0"/>
      <w:marRight w:val="0"/>
      <w:marTop w:val="0"/>
      <w:marBottom w:val="0"/>
      <w:divBdr>
        <w:top w:val="none" w:sz="0" w:space="0" w:color="auto"/>
        <w:left w:val="none" w:sz="0" w:space="0" w:color="auto"/>
        <w:bottom w:val="none" w:sz="0" w:space="0" w:color="auto"/>
        <w:right w:val="none" w:sz="0" w:space="0" w:color="auto"/>
      </w:divBdr>
    </w:div>
    <w:div w:id="1411776978">
      <w:bodyDiv w:val="1"/>
      <w:marLeft w:val="0"/>
      <w:marRight w:val="0"/>
      <w:marTop w:val="0"/>
      <w:marBottom w:val="0"/>
      <w:divBdr>
        <w:top w:val="none" w:sz="0" w:space="0" w:color="auto"/>
        <w:left w:val="none" w:sz="0" w:space="0" w:color="auto"/>
        <w:bottom w:val="none" w:sz="0" w:space="0" w:color="auto"/>
        <w:right w:val="none" w:sz="0" w:space="0" w:color="auto"/>
      </w:divBdr>
    </w:div>
    <w:div w:id="1412966422">
      <w:bodyDiv w:val="1"/>
      <w:marLeft w:val="0"/>
      <w:marRight w:val="0"/>
      <w:marTop w:val="0"/>
      <w:marBottom w:val="0"/>
      <w:divBdr>
        <w:top w:val="none" w:sz="0" w:space="0" w:color="auto"/>
        <w:left w:val="none" w:sz="0" w:space="0" w:color="auto"/>
        <w:bottom w:val="none" w:sz="0" w:space="0" w:color="auto"/>
        <w:right w:val="none" w:sz="0" w:space="0" w:color="auto"/>
      </w:divBdr>
    </w:div>
    <w:div w:id="1414817623">
      <w:bodyDiv w:val="1"/>
      <w:marLeft w:val="0"/>
      <w:marRight w:val="0"/>
      <w:marTop w:val="0"/>
      <w:marBottom w:val="0"/>
      <w:divBdr>
        <w:top w:val="none" w:sz="0" w:space="0" w:color="auto"/>
        <w:left w:val="none" w:sz="0" w:space="0" w:color="auto"/>
        <w:bottom w:val="none" w:sz="0" w:space="0" w:color="auto"/>
        <w:right w:val="none" w:sz="0" w:space="0" w:color="auto"/>
      </w:divBdr>
    </w:div>
    <w:div w:id="1416515246">
      <w:bodyDiv w:val="1"/>
      <w:marLeft w:val="0"/>
      <w:marRight w:val="0"/>
      <w:marTop w:val="0"/>
      <w:marBottom w:val="0"/>
      <w:divBdr>
        <w:top w:val="none" w:sz="0" w:space="0" w:color="auto"/>
        <w:left w:val="none" w:sz="0" w:space="0" w:color="auto"/>
        <w:bottom w:val="none" w:sz="0" w:space="0" w:color="auto"/>
        <w:right w:val="none" w:sz="0" w:space="0" w:color="auto"/>
      </w:divBdr>
    </w:div>
    <w:div w:id="1418214695">
      <w:bodyDiv w:val="1"/>
      <w:marLeft w:val="0"/>
      <w:marRight w:val="0"/>
      <w:marTop w:val="0"/>
      <w:marBottom w:val="0"/>
      <w:divBdr>
        <w:top w:val="none" w:sz="0" w:space="0" w:color="auto"/>
        <w:left w:val="none" w:sz="0" w:space="0" w:color="auto"/>
        <w:bottom w:val="none" w:sz="0" w:space="0" w:color="auto"/>
        <w:right w:val="none" w:sz="0" w:space="0" w:color="auto"/>
      </w:divBdr>
    </w:div>
    <w:div w:id="1420374289">
      <w:bodyDiv w:val="1"/>
      <w:marLeft w:val="0"/>
      <w:marRight w:val="0"/>
      <w:marTop w:val="0"/>
      <w:marBottom w:val="0"/>
      <w:divBdr>
        <w:top w:val="none" w:sz="0" w:space="0" w:color="auto"/>
        <w:left w:val="none" w:sz="0" w:space="0" w:color="auto"/>
        <w:bottom w:val="none" w:sz="0" w:space="0" w:color="auto"/>
        <w:right w:val="none" w:sz="0" w:space="0" w:color="auto"/>
      </w:divBdr>
    </w:div>
    <w:div w:id="1424110337">
      <w:bodyDiv w:val="1"/>
      <w:marLeft w:val="0"/>
      <w:marRight w:val="0"/>
      <w:marTop w:val="0"/>
      <w:marBottom w:val="0"/>
      <w:divBdr>
        <w:top w:val="none" w:sz="0" w:space="0" w:color="auto"/>
        <w:left w:val="none" w:sz="0" w:space="0" w:color="auto"/>
        <w:bottom w:val="none" w:sz="0" w:space="0" w:color="auto"/>
        <w:right w:val="none" w:sz="0" w:space="0" w:color="auto"/>
      </w:divBdr>
    </w:div>
    <w:div w:id="1424641948">
      <w:bodyDiv w:val="1"/>
      <w:marLeft w:val="0"/>
      <w:marRight w:val="0"/>
      <w:marTop w:val="0"/>
      <w:marBottom w:val="0"/>
      <w:divBdr>
        <w:top w:val="none" w:sz="0" w:space="0" w:color="auto"/>
        <w:left w:val="none" w:sz="0" w:space="0" w:color="auto"/>
        <w:bottom w:val="none" w:sz="0" w:space="0" w:color="auto"/>
        <w:right w:val="none" w:sz="0" w:space="0" w:color="auto"/>
      </w:divBdr>
    </w:div>
    <w:div w:id="1425497253">
      <w:bodyDiv w:val="1"/>
      <w:marLeft w:val="0"/>
      <w:marRight w:val="0"/>
      <w:marTop w:val="0"/>
      <w:marBottom w:val="0"/>
      <w:divBdr>
        <w:top w:val="none" w:sz="0" w:space="0" w:color="auto"/>
        <w:left w:val="none" w:sz="0" w:space="0" w:color="auto"/>
        <w:bottom w:val="none" w:sz="0" w:space="0" w:color="auto"/>
        <w:right w:val="none" w:sz="0" w:space="0" w:color="auto"/>
      </w:divBdr>
    </w:div>
    <w:div w:id="1433361419">
      <w:bodyDiv w:val="1"/>
      <w:marLeft w:val="0"/>
      <w:marRight w:val="0"/>
      <w:marTop w:val="0"/>
      <w:marBottom w:val="0"/>
      <w:divBdr>
        <w:top w:val="none" w:sz="0" w:space="0" w:color="auto"/>
        <w:left w:val="none" w:sz="0" w:space="0" w:color="auto"/>
        <w:bottom w:val="none" w:sz="0" w:space="0" w:color="auto"/>
        <w:right w:val="none" w:sz="0" w:space="0" w:color="auto"/>
      </w:divBdr>
    </w:div>
    <w:div w:id="1433863855">
      <w:bodyDiv w:val="1"/>
      <w:marLeft w:val="0"/>
      <w:marRight w:val="0"/>
      <w:marTop w:val="0"/>
      <w:marBottom w:val="0"/>
      <w:divBdr>
        <w:top w:val="none" w:sz="0" w:space="0" w:color="auto"/>
        <w:left w:val="none" w:sz="0" w:space="0" w:color="auto"/>
        <w:bottom w:val="none" w:sz="0" w:space="0" w:color="auto"/>
        <w:right w:val="none" w:sz="0" w:space="0" w:color="auto"/>
      </w:divBdr>
    </w:div>
    <w:div w:id="1434594775">
      <w:bodyDiv w:val="1"/>
      <w:marLeft w:val="0"/>
      <w:marRight w:val="0"/>
      <w:marTop w:val="0"/>
      <w:marBottom w:val="0"/>
      <w:divBdr>
        <w:top w:val="none" w:sz="0" w:space="0" w:color="auto"/>
        <w:left w:val="none" w:sz="0" w:space="0" w:color="auto"/>
        <w:bottom w:val="none" w:sz="0" w:space="0" w:color="auto"/>
        <w:right w:val="none" w:sz="0" w:space="0" w:color="auto"/>
      </w:divBdr>
    </w:div>
    <w:div w:id="1440371305">
      <w:bodyDiv w:val="1"/>
      <w:marLeft w:val="0"/>
      <w:marRight w:val="0"/>
      <w:marTop w:val="0"/>
      <w:marBottom w:val="0"/>
      <w:divBdr>
        <w:top w:val="none" w:sz="0" w:space="0" w:color="auto"/>
        <w:left w:val="none" w:sz="0" w:space="0" w:color="auto"/>
        <w:bottom w:val="none" w:sz="0" w:space="0" w:color="auto"/>
        <w:right w:val="none" w:sz="0" w:space="0" w:color="auto"/>
      </w:divBdr>
    </w:div>
    <w:div w:id="1441103292">
      <w:bodyDiv w:val="1"/>
      <w:marLeft w:val="0"/>
      <w:marRight w:val="0"/>
      <w:marTop w:val="0"/>
      <w:marBottom w:val="0"/>
      <w:divBdr>
        <w:top w:val="none" w:sz="0" w:space="0" w:color="auto"/>
        <w:left w:val="none" w:sz="0" w:space="0" w:color="auto"/>
        <w:bottom w:val="none" w:sz="0" w:space="0" w:color="auto"/>
        <w:right w:val="none" w:sz="0" w:space="0" w:color="auto"/>
      </w:divBdr>
    </w:div>
    <w:div w:id="1443114745">
      <w:bodyDiv w:val="1"/>
      <w:marLeft w:val="0"/>
      <w:marRight w:val="0"/>
      <w:marTop w:val="0"/>
      <w:marBottom w:val="0"/>
      <w:divBdr>
        <w:top w:val="none" w:sz="0" w:space="0" w:color="auto"/>
        <w:left w:val="none" w:sz="0" w:space="0" w:color="auto"/>
        <w:bottom w:val="none" w:sz="0" w:space="0" w:color="auto"/>
        <w:right w:val="none" w:sz="0" w:space="0" w:color="auto"/>
      </w:divBdr>
    </w:div>
    <w:div w:id="1452212275">
      <w:bodyDiv w:val="1"/>
      <w:marLeft w:val="0"/>
      <w:marRight w:val="0"/>
      <w:marTop w:val="0"/>
      <w:marBottom w:val="0"/>
      <w:divBdr>
        <w:top w:val="none" w:sz="0" w:space="0" w:color="auto"/>
        <w:left w:val="none" w:sz="0" w:space="0" w:color="auto"/>
        <w:bottom w:val="none" w:sz="0" w:space="0" w:color="auto"/>
        <w:right w:val="none" w:sz="0" w:space="0" w:color="auto"/>
      </w:divBdr>
    </w:div>
    <w:div w:id="1452479932">
      <w:bodyDiv w:val="1"/>
      <w:marLeft w:val="0"/>
      <w:marRight w:val="0"/>
      <w:marTop w:val="0"/>
      <w:marBottom w:val="0"/>
      <w:divBdr>
        <w:top w:val="none" w:sz="0" w:space="0" w:color="auto"/>
        <w:left w:val="none" w:sz="0" w:space="0" w:color="auto"/>
        <w:bottom w:val="none" w:sz="0" w:space="0" w:color="auto"/>
        <w:right w:val="none" w:sz="0" w:space="0" w:color="auto"/>
      </w:divBdr>
    </w:div>
    <w:div w:id="1454136542">
      <w:bodyDiv w:val="1"/>
      <w:marLeft w:val="0"/>
      <w:marRight w:val="0"/>
      <w:marTop w:val="0"/>
      <w:marBottom w:val="0"/>
      <w:divBdr>
        <w:top w:val="none" w:sz="0" w:space="0" w:color="auto"/>
        <w:left w:val="none" w:sz="0" w:space="0" w:color="auto"/>
        <w:bottom w:val="none" w:sz="0" w:space="0" w:color="auto"/>
        <w:right w:val="none" w:sz="0" w:space="0" w:color="auto"/>
      </w:divBdr>
    </w:div>
    <w:div w:id="1455754354">
      <w:bodyDiv w:val="1"/>
      <w:marLeft w:val="0"/>
      <w:marRight w:val="0"/>
      <w:marTop w:val="0"/>
      <w:marBottom w:val="0"/>
      <w:divBdr>
        <w:top w:val="none" w:sz="0" w:space="0" w:color="auto"/>
        <w:left w:val="none" w:sz="0" w:space="0" w:color="auto"/>
        <w:bottom w:val="none" w:sz="0" w:space="0" w:color="auto"/>
        <w:right w:val="none" w:sz="0" w:space="0" w:color="auto"/>
      </w:divBdr>
    </w:div>
    <w:div w:id="1459374363">
      <w:bodyDiv w:val="1"/>
      <w:marLeft w:val="0"/>
      <w:marRight w:val="0"/>
      <w:marTop w:val="0"/>
      <w:marBottom w:val="0"/>
      <w:divBdr>
        <w:top w:val="none" w:sz="0" w:space="0" w:color="auto"/>
        <w:left w:val="none" w:sz="0" w:space="0" w:color="auto"/>
        <w:bottom w:val="none" w:sz="0" w:space="0" w:color="auto"/>
        <w:right w:val="none" w:sz="0" w:space="0" w:color="auto"/>
      </w:divBdr>
    </w:div>
    <w:div w:id="1462185664">
      <w:bodyDiv w:val="1"/>
      <w:marLeft w:val="0"/>
      <w:marRight w:val="0"/>
      <w:marTop w:val="0"/>
      <w:marBottom w:val="0"/>
      <w:divBdr>
        <w:top w:val="none" w:sz="0" w:space="0" w:color="auto"/>
        <w:left w:val="none" w:sz="0" w:space="0" w:color="auto"/>
        <w:bottom w:val="none" w:sz="0" w:space="0" w:color="auto"/>
        <w:right w:val="none" w:sz="0" w:space="0" w:color="auto"/>
      </w:divBdr>
    </w:div>
    <w:div w:id="1466389955">
      <w:bodyDiv w:val="1"/>
      <w:marLeft w:val="0"/>
      <w:marRight w:val="0"/>
      <w:marTop w:val="0"/>
      <w:marBottom w:val="0"/>
      <w:divBdr>
        <w:top w:val="none" w:sz="0" w:space="0" w:color="auto"/>
        <w:left w:val="none" w:sz="0" w:space="0" w:color="auto"/>
        <w:bottom w:val="none" w:sz="0" w:space="0" w:color="auto"/>
        <w:right w:val="none" w:sz="0" w:space="0" w:color="auto"/>
      </w:divBdr>
    </w:div>
    <w:div w:id="1470174194">
      <w:bodyDiv w:val="1"/>
      <w:marLeft w:val="0"/>
      <w:marRight w:val="0"/>
      <w:marTop w:val="0"/>
      <w:marBottom w:val="0"/>
      <w:divBdr>
        <w:top w:val="none" w:sz="0" w:space="0" w:color="auto"/>
        <w:left w:val="none" w:sz="0" w:space="0" w:color="auto"/>
        <w:bottom w:val="none" w:sz="0" w:space="0" w:color="auto"/>
        <w:right w:val="none" w:sz="0" w:space="0" w:color="auto"/>
      </w:divBdr>
    </w:div>
    <w:div w:id="1471627847">
      <w:bodyDiv w:val="1"/>
      <w:marLeft w:val="0"/>
      <w:marRight w:val="0"/>
      <w:marTop w:val="0"/>
      <w:marBottom w:val="0"/>
      <w:divBdr>
        <w:top w:val="none" w:sz="0" w:space="0" w:color="auto"/>
        <w:left w:val="none" w:sz="0" w:space="0" w:color="auto"/>
        <w:bottom w:val="none" w:sz="0" w:space="0" w:color="auto"/>
        <w:right w:val="none" w:sz="0" w:space="0" w:color="auto"/>
      </w:divBdr>
    </w:div>
    <w:div w:id="1475172059">
      <w:bodyDiv w:val="1"/>
      <w:marLeft w:val="0"/>
      <w:marRight w:val="0"/>
      <w:marTop w:val="0"/>
      <w:marBottom w:val="0"/>
      <w:divBdr>
        <w:top w:val="none" w:sz="0" w:space="0" w:color="auto"/>
        <w:left w:val="none" w:sz="0" w:space="0" w:color="auto"/>
        <w:bottom w:val="none" w:sz="0" w:space="0" w:color="auto"/>
        <w:right w:val="none" w:sz="0" w:space="0" w:color="auto"/>
      </w:divBdr>
    </w:div>
    <w:div w:id="1480073619">
      <w:bodyDiv w:val="1"/>
      <w:marLeft w:val="0"/>
      <w:marRight w:val="0"/>
      <w:marTop w:val="0"/>
      <w:marBottom w:val="0"/>
      <w:divBdr>
        <w:top w:val="none" w:sz="0" w:space="0" w:color="auto"/>
        <w:left w:val="none" w:sz="0" w:space="0" w:color="auto"/>
        <w:bottom w:val="none" w:sz="0" w:space="0" w:color="auto"/>
        <w:right w:val="none" w:sz="0" w:space="0" w:color="auto"/>
      </w:divBdr>
    </w:div>
    <w:div w:id="1480339318">
      <w:bodyDiv w:val="1"/>
      <w:marLeft w:val="0"/>
      <w:marRight w:val="0"/>
      <w:marTop w:val="0"/>
      <w:marBottom w:val="0"/>
      <w:divBdr>
        <w:top w:val="none" w:sz="0" w:space="0" w:color="auto"/>
        <w:left w:val="none" w:sz="0" w:space="0" w:color="auto"/>
        <w:bottom w:val="none" w:sz="0" w:space="0" w:color="auto"/>
        <w:right w:val="none" w:sz="0" w:space="0" w:color="auto"/>
      </w:divBdr>
    </w:div>
    <w:div w:id="1485858080">
      <w:bodyDiv w:val="1"/>
      <w:marLeft w:val="0"/>
      <w:marRight w:val="0"/>
      <w:marTop w:val="0"/>
      <w:marBottom w:val="0"/>
      <w:divBdr>
        <w:top w:val="none" w:sz="0" w:space="0" w:color="auto"/>
        <w:left w:val="none" w:sz="0" w:space="0" w:color="auto"/>
        <w:bottom w:val="none" w:sz="0" w:space="0" w:color="auto"/>
        <w:right w:val="none" w:sz="0" w:space="0" w:color="auto"/>
      </w:divBdr>
    </w:div>
    <w:div w:id="1488668638">
      <w:bodyDiv w:val="1"/>
      <w:marLeft w:val="0"/>
      <w:marRight w:val="0"/>
      <w:marTop w:val="0"/>
      <w:marBottom w:val="0"/>
      <w:divBdr>
        <w:top w:val="none" w:sz="0" w:space="0" w:color="auto"/>
        <w:left w:val="none" w:sz="0" w:space="0" w:color="auto"/>
        <w:bottom w:val="none" w:sz="0" w:space="0" w:color="auto"/>
        <w:right w:val="none" w:sz="0" w:space="0" w:color="auto"/>
      </w:divBdr>
    </w:div>
    <w:div w:id="1489438737">
      <w:bodyDiv w:val="1"/>
      <w:marLeft w:val="0"/>
      <w:marRight w:val="0"/>
      <w:marTop w:val="0"/>
      <w:marBottom w:val="0"/>
      <w:divBdr>
        <w:top w:val="none" w:sz="0" w:space="0" w:color="auto"/>
        <w:left w:val="none" w:sz="0" w:space="0" w:color="auto"/>
        <w:bottom w:val="none" w:sz="0" w:space="0" w:color="auto"/>
        <w:right w:val="none" w:sz="0" w:space="0" w:color="auto"/>
      </w:divBdr>
    </w:div>
    <w:div w:id="1490748440">
      <w:bodyDiv w:val="1"/>
      <w:marLeft w:val="0"/>
      <w:marRight w:val="0"/>
      <w:marTop w:val="0"/>
      <w:marBottom w:val="0"/>
      <w:divBdr>
        <w:top w:val="none" w:sz="0" w:space="0" w:color="auto"/>
        <w:left w:val="none" w:sz="0" w:space="0" w:color="auto"/>
        <w:bottom w:val="none" w:sz="0" w:space="0" w:color="auto"/>
        <w:right w:val="none" w:sz="0" w:space="0" w:color="auto"/>
      </w:divBdr>
    </w:div>
    <w:div w:id="1492259060">
      <w:bodyDiv w:val="1"/>
      <w:marLeft w:val="0"/>
      <w:marRight w:val="0"/>
      <w:marTop w:val="0"/>
      <w:marBottom w:val="0"/>
      <w:divBdr>
        <w:top w:val="none" w:sz="0" w:space="0" w:color="auto"/>
        <w:left w:val="none" w:sz="0" w:space="0" w:color="auto"/>
        <w:bottom w:val="none" w:sz="0" w:space="0" w:color="auto"/>
        <w:right w:val="none" w:sz="0" w:space="0" w:color="auto"/>
      </w:divBdr>
    </w:div>
    <w:div w:id="1493137770">
      <w:bodyDiv w:val="1"/>
      <w:marLeft w:val="0"/>
      <w:marRight w:val="0"/>
      <w:marTop w:val="0"/>
      <w:marBottom w:val="0"/>
      <w:divBdr>
        <w:top w:val="none" w:sz="0" w:space="0" w:color="auto"/>
        <w:left w:val="none" w:sz="0" w:space="0" w:color="auto"/>
        <w:bottom w:val="none" w:sz="0" w:space="0" w:color="auto"/>
        <w:right w:val="none" w:sz="0" w:space="0" w:color="auto"/>
      </w:divBdr>
    </w:div>
    <w:div w:id="1493256419">
      <w:bodyDiv w:val="1"/>
      <w:marLeft w:val="0"/>
      <w:marRight w:val="0"/>
      <w:marTop w:val="0"/>
      <w:marBottom w:val="0"/>
      <w:divBdr>
        <w:top w:val="none" w:sz="0" w:space="0" w:color="auto"/>
        <w:left w:val="none" w:sz="0" w:space="0" w:color="auto"/>
        <w:bottom w:val="none" w:sz="0" w:space="0" w:color="auto"/>
        <w:right w:val="none" w:sz="0" w:space="0" w:color="auto"/>
      </w:divBdr>
    </w:div>
    <w:div w:id="1493594353">
      <w:bodyDiv w:val="1"/>
      <w:marLeft w:val="0"/>
      <w:marRight w:val="0"/>
      <w:marTop w:val="0"/>
      <w:marBottom w:val="0"/>
      <w:divBdr>
        <w:top w:val="none" w:sz="0" w:space="0" w:color="auto"/>
        <w:left w:val="none" w:sz="0" w:space="0" w:color="auto"/>
        <w:bottom w:val="none" w:sz="0" w:space="0" w:color="auto"/>
        <w:right w:val="none" w:sz="0" w:space="0" w:color="auto"/>
      </w:divBdr>
    </w:div>
    <w:div w:id="1503356068">
      <w:bodyDiv w:val="1"/>
      <w:marLeft w:val="0"/>
      <w:marRight w:val="0"/>
      <w:marTop w:val="0"/>
      <w:marBottom w:val="0"/>
      <w:divBdr>
        <w:top w:val="none" w:sz="0" w:space="0" w:color="auto"/>
        <w:left w:val="none" w:sz="0" w:space="0" w:color="auto"/>
        <w:bottom w:val="none" w:sz="0" w:space="0" w:color="auto"/>
        <w:right w:val="none" w:sz="0" w:space="0" w:color="auto"/>
      </w:divBdr>
    </w:div>
    <w:div w:id="1503739961">
      <w:bodyDiv w:val="1"/>
      <w:marLeft w:val="0"/>
      <w:marRight w:val="0"/>
      <w:marTop w:val="0"/>
      <w:marBottom w:val="0"/>
      <w:divBdr>
        <w:top w:val="none" w:sz="0" w:space="0" w:color="auto"/>
        <w:left w:val="none" w:sz="0" w:space="0" w:color="auto"/>
        <w:bottom w:val="none" w:sz="0" w:space="0" w:color="auto"/>
        <w:right w:val="none" w:sz="0" w:space="0" w:color="auto"/>
      </w:divBdr>
    </w:div>
    <w:div w:id="1506893429">
      <w:bodyDiv w:val="1"/>
      <w:marLeft w:val="0"/>
      <w:marRight w:val="0"/>
      <w:marTop w:val="0"/>
      <w:marBottom w:val="0"/>
      <w:divBdr>
        <w:top w:val="none" w:sz="0" w:space="0" w:color="auto"/>
        <w:left w:val="none" w:sz="0" w:space="0" w:color="auto"/>
        <w:bottom w:val="none" w:sz="0" w:space="0" w:color="auto"/>
        <w:right w:val="none" w:sz="0" w:space="0" w:color="auto"/>
      </w:divBdr>
    </w:div>
    <w:div w:id="1506938671">
      <w:bodyDiv w:val="1"/>
      <w:marLeft w:val="0"/>
      <w:marRight w:val="0"/>
      <w:marTop w:val="0"/>
      <w:marBottom w:val="0"/>
      <w:divBdr>
        <w:top w:val="none" w:sz="0" w:space="0" w:color="auto"/>
        <w:left w:val="none" w:sz="0" w:space="0" w:color="auto"/>
        <w:bottom w:val="none" w:sz="0" w:space="0" w:color="auto"/>
        <w:right w:val="none" w:sz="0" w:space="0" w:color="auto"/>
      </w:divBdr>
    </w:div>
    <w:div w:id="1509295492">
      <w:bodyDiv w:val="1"/>
      <w:marLeft w:val="0"/>
      <w:marRight w:val="0"/>
      <w:marTop w:val="0"/>
      <w:marBottom w:val="0"/>
      <w:divBdr>
        <w:top w:val="none" w:sz="0" w:space="0" w:color="auto"/>
        <w:left w:val="none" w:sz="0" w:space="0" w:color="auto"/>
        <w:bottom w:val="none" w:sz="0" w:space="0" w:color="auto"/>
        <w:right w:val="none" w:sz="0" w:space="0" w:color="auto"/>
      </w:divBdr>
    </w:div>
    <w:div w:id="1515800663">
      <w:bodyDiv w:val="1"/>
      <w:marLeft w:val="0"/>
      <w:marRight w:val="0"/>
      <w:marTop w:val="0"/>
      <w:marBottom w:val="0"/>
      <w:divBdr>
        <w:top w:val="none" w:sz="0" w:space="0" w:color="auto"/>
        <w:left w:val="none" w:sz="0" w:space="0" w:color="auto"/>
        <w:bottom w:val="none" w:sz="0" w:space="0" w:color="auto"/>
        <w:right w:val="none" w:sz="0" w:space="0" w:color="auto"/>
      </w:divBdr>
    </w:div>
    <w:div w:id="1516335778">
      <w:bodyDiv w:val="1"/>
      <w:marLeft w:val="0"/>
      <w:marRight w:val="0"/>
      <w:marTop w:val="0"/>
      <w:marBottom w:val="0"/>
      <w:divBdr>
        <w:top w:val="none" w:sz="0" w:space="0" w:color="auto"/>
        <w:left w:val="none" w:sz="0" w:space="0" w:color="auto"/>
        <w:bottom w:val="none" w:sz="0" w:space="0" w:color="auto"/>
        <w:right w:val="none" w:sz="0" w:space="0" w:color="auto"/>
      </w:divBdr>
    </w:div>
    <w:div w:id="1518539764">
      <w:bodyDiv w:val="1"/>
      <w:marLeft w:val="0"/>
      <w:marRight w:val="0"/>
      <w:marTop w:val="0"/>
      <w:marBottom w:val="0"/>
      <w:divBdr>
        <w:top w:val="none" w:sz="0" w:space="0" w:color="auto"/>
        <w:left w:val="none" w:sz="0" w:space="0" w:color="auto"/>
        <w:bottom w:val="none" w:sz="0" w:space="0" w:color="auto"/>
        <w:right w:val="none" w:sz="0" w:space="0" w:color="auto"/>
      </w:divBdr>
    </w:div>
    <w:div w:id="1518763838">
      <w:bodyDiv w:val="1"/>
      <w:marLeft w:val="0"/>
      <w:marRight w:val="0"/>
      <w:marTop w:val="0"/>
      <w:marBottom w:val="0"/>
      <w:divBdr>
        <w:top w:val="none" w:sz="0" w:space="0" w:color="auto"/>
        <w:left w:val="none" w:sz="0" w:space="0" w:color="auto"/>
        <w:bottom w:val="none" w:sz="0" w:space="0" w:color="auto"/>
        <w:right w:val="none" w:sz="0" w:space="0" w:color="auto"/>
      </w:divBdr>
    </w:div>
    <w:div w:id="1520461730">
      <w:bodyDiv w:val="1"/>
      <w:marLeft w:val="0"/>
      <w:marRight w:val="0"/>
      <w:marTop w:val="0"/>
      <w:marBottom w:val="0"/>
      <w:divBdr>
        <w:top w:val="none" w:sz="0" w:space="0" w:color="auto"/>
        <w:left w:val="none" w:sz="0" w:space="0" w:color="auto"/>
        <w:bottom w:val="none" w:sz="0" w:space="0" w:color="auto"/>
        <w:right w:val="none" w:sz="0" w:space="0" w:color="auto"/>
      </w:divBdr>
    </w:div>
    <w:div w:id="1520780360">
      <w:bodyDiv w:val="1"/>
      <w:marLeft w:val="0"/>
      <w:marRight w:val="0"/>
      <w:marTop w:val="0"/>
      <w:marBottom w:val="0"/>
      <w:divBdr>
        <w:top w:val="none" w:sz="0" w:space="0" w:color="auto"/>
        <w:left w:val="none" w:sz="0" w:space="0" w:color="auto"/>
        <w:bottom w:val="none" w:sz="0" w:space="0" w:color="auto"/>
        <w:right w:val="none" w:sz="0" w:space="0" w:color="auto"/>
      </w:divBdr>
    </w:div>
    <w:div w:id="1524710964">
      <w:bodyDiv w:val="1"/>
      <w:marLeft w:val="0"/>
      <w:marRight w:val="0"/>
      <w:marTop w:val="0"/>
      <w:marBottom w:val="0"/>
      <w:divBdr>
        <w:top w:val="none" w:sz="0" w:space="0" w:color="auto"/>
        <w:left w:val="none" w:sz="0" w:space="0" w:color="auto"/>
        <w:bottom w:val="none" w:sz="0" w:space="0" w:color="auto"/>
        <w:right w:val="none" w:sz="0" w:space="0" w:color="auto"/>
      </w:divBdr>
    </w:div>
    <w:div w:id="1524854619">
      <w:bodyDiv w:val="1"/>
      <w:marLeft w:val="0"/>
      <w:marRight w:val="0"/>
      <w:marTop w:val="0"/>
      <w:marBottom w:val="0"/>
      <w:divBdr>
        <w:top w:val="none" w:sz="0" w:space="0" w:color="auto"/>
        <w:left w:val="none" w:sz="0" w:space="0" w:color="auto"/>
        <w:bottom w:val="none" w:sz="0" w:space="0" w:color="auto"/>
        <w:right w:val="none" w:sz="0" w:space="0" w:color="auto"/>
      </w:divBdr>
    </w:div>
    <w:div w:id="1528132072">
      <w:bodyDiv w:val="1"/>
      <w:marLeft w:val="0"/>
      <w:marRight w:val="0"/>
      <w:marTop w:val="0"/>
      <w:marBottom w:val="0"/>
      <w:divBdr>
        <w:top w:val="none" w:sz="0" w:space="0" w:color="auto"/>
        <w:left w:val="none" w:sz="0" w:space="0" w:color="auto"/>
        <w:bottom w:val="none" w:sz="0" w:space="0" w:color="auto"/>
        <w:right w:val="none" w:sz="0" w:space="0" w:color="auto"/>
      </w:divBdr>
    </w:div>
    <w:div w:id="1528445908">
      <w:bodyDiv w:val="1"/>
      <w:marLeft w:val="0"/>
      <w:marRight w:val="0"/>
      <w:marTop w:val="0"/>
      <w:marBottom w:val="0"/>
      <w:divBdr>
        <w:top w:val="none" w:sz="0" w:space="0" w:color="auto"/>
        <w:left w:val="none" w:sz="0" w:space="0" w:color="auto"/>
        <w:bottom w:val="none" w:sz="0" w:space="0" w:color="auto"/>
        <w:right w:val="none" w:sz="0" w:space="0" w:color="auto"/>
      </w:divBdr>
    </w:div>
    <w:div w:id="1530872036">
      <w:bodyDiv w:val="1"/>
      <w:marLeft w:val="0"/>
      <w:marRight w:val="0"/>
      <w:marTop w:val="0"/>
      <w:marBottom w:val="0"/>
      <w:divBdr>
        <w:top w:val="none" w:sz="0" w:space="0" w:color="auto"/>
        <w:left w:val="none" w:sz="0" w:space="0" w:color="auto"/>
        <w:bottom w:val="none" w:sz="0" w:space="0" w:color="auto"/>
        <w:right w:val="none" w:sz="0" w:space="0" w:color="auto"/>
      </w:divBdr>
    </w:div>
    <w:div w:id="1536844867">
      <w:bodyDiv w:val="1"/>
      <w:marLeft w:val="0"/>
      <w:marRight w:val="0"/>
      <w:marTop w:val="0"/>
      <w:marBottom w:val="0"/>
      <w:divBdr>
        <w:top w:val="none" w:sz="0" w:space="0" w:color="auto"/>
        <w:left w:val="none" w:sz="0" w:space="0" w:color="auto"/>
        <w:bottom w:val="none" w:sz="0" w:space="0" w:color="auto"/>
        <w:right w:val="none" w:sz="0" w:space="0" w:color="auto"/>
      </w:divBdr>
    </w:div>
    <w:div w:id="1538349998">
      <w:bodyDiv w:val="1"/>
      <w:marLeft w:val="0"/>
      <w:marRight w:val="0"/>
      <w:marTop w:val="0"/>
      <w:marBottom w:val="0"/>
      <w:divBdr>
        <w:top w:val="none" w:sz="0" w:space="0" w:color="auto"/>
        <w:left w:val="none" w:sz="0" w:space="0" w:color="auto"/>
        <w:bottom w:val="none" w:sz="0" w:space="0" w:color="auto"/>
        <w:right w:val="none" w:sz="0" w:space="0" w:color="auto"/>
      </w:divBdr>
    </w:div>
    <w:div w:id="1539393822">
      <w:bodyDiv w:val="1"/>
      <w:marLeft w:val="0"/>
      <w:marRight w:val="0"/>
      <w:marTop w:val="0"/>
      <w:marBottom w:val="0"/>
      <w:divBdr>
        <w:top w:val="none" w:sz="0" w:space="0" w:color="auto"/>
        <w:left w:val="none" w:sz="0" w:space="0" w:color="auto"/>
        <w:bottom w:val="none" w:sz="0" w:space="0" w:color="auto"/>
        <w:right w:val="none" w:sz="0" w:space="0" w:color="auto"/>
      </w:divBdr>
    </w:div>
    <w:div w:id="1542404897">
      <w:bodyDiv w:val="1"/>
      <w:marLeft w:val="0"/>
      <w:marRight w:val="0"/>
      <w:marTop w:val="0"/>
      <w:marBottom w:val="0"/>
      <w:divBdr>
        <w:top w:val="none" w:sz="0" w:space="0" w:color="auto"/>
        <w:left w:val="none" w:sz="0" w:space="0" w:color="auto"/>
        <w:bottom w:val="none" w:sz="0" w:space="0" w:color="auto"/>
        <w:right w:val="none" w:sz="0" w:space="0" w:color="auto"/>
      </w:divBdr>
    </w:div>
    <w:div w:id="1544827318">
      <w:bodyDiv w:val="1"/>
      <w:marLeft w:val="0"/>
      <w:marRight w:val="0"/>
      <w:marTop w:val="0"/>
      <w:marBottom w:val="0"/>
      <w:divBdr>
        <w:top w:val="none" w:sz="0" w:space="0" w:color="auto"/>
        <w:left w:val="none" w:sz="0" w:space="0" w:color="auto"/>
        <w:bottom w:val="none" w:sz="0" w:space="0" w:color="auto"/>
        <w:right w:val="none" w:sz="0" w:space="0" w:color="auto"/>
      </w:divBdr>
    </w:div>
    <w:div w:id="1547064973">
      <w:bodyDiv w:val="1"/>
      <w:marLeft w:val="0"/>
      <w:marRight w:val="0"/>
      <w:marTop w:val="0"/>
      <w:marBottom w:val="0"/>
      <w:divBdr>
        <w:top w:val="none" w:sz="0" w:space="0" w:color="auto"/>
        <w:left w:val="none" w:sz="0" w:space="0" w:color="auto"/>
        <w:bottom w:val="none" w:sz="0" w:space="0" w:color="auto"/>
        <w:right w:val="none" w:sz="0" w:space="0" w:color="auto"/>
      </w:divBdr>
    </w:div>
    <w:div w:id="1550454667">
      <w:bodyDiv w:val="1"/>
      <w:marLeft w:val="0"/>
      <w:marRight w:val="0"/>
      <w:marTop w:val="0"/>
      <w:marBottom w:val="0"/>
      <w:divBdr>
        <w:top w:val="none" w:sz="0" w:space="0" w:color="auto"/>
        <w:left w:val="none" w:sz="0" w:space="0" w:color="auto"/>
        <w:bottom w:val="none" w:sz="0" w:space="0" w:color="auto"/>
        <w:right w:val="none" w:sz="0" w:space="0" w:color="auto"/>
      </w:divBdr>
    </w:div>
    <w:div w:id="1551334811">
      <w:bodyDiv w:val="1"/>
      <w:marLeft w:val="0"/>
      <w:marRight w:val="0"/>
      <w:marTop w:val="0"/>
      <w:marBottom w:val="0"/>
      <w:divBdr>
        <w:top w:val="none" w:sz="0" w:space="0" w:color="auto"/>
        <w:left w:val="none" w:sz="0" w:space="0" w:color="auto"/>
        <w:bottom w:val="none" w:sz="0" w:space="0" w:color="auto"/>
        <w:right w:val="none" w:sz="0" w:space="0" w:color="auto"/>
      </w:divBdr>
    </w:div>
    <w:div w:id="1558126478">
      <w:bodyDiv w:val="1"/>
      <w:marLeft w:val="0"/>
      <w:marRight w:val="0"/>
      <w:marTop w:val="0"/>
      <w:marBottom w:val="0"/>
      <w:divBdr>
        <w:top w:val="none" w:sz="0" w:space="0" w:color="auto"/>
        <w:left w:val="none" w:sz="0" w:space="0" w:color="auto"/>
        <w:bottom w:val="none" w:sz="0" w:space="0" w:color="auto"/>
        <w:right w:val="none" w:sz="0" w:space="0" w:color="auto"/>
      </w:divBdr>
    </w:div>
    <w:div w:id="1560284648">
      <w:bodyDiv w:val="1"/>
      <w:marLeft w:val="0"/>
      <w:marRight w:val="0"/>
      <w:marTop w:val="0"/>
      <w:marBottom w:val="0"/>
      <w:divBdr>
        <w:top w:val="none" w:sz="0" w:space="0" w:color="auto"/>
        <w:left w:val="none" w:sz="0" w:space="0" w:color="auto"/>
        <w:bottom w:val="none" w:sz="0" w:space="0" w:color="auto"/>
        <w:right w:val="none" w:sz="0" w:space="0" w:color="auto"/>
      </w:divBdr>
    </w:div>
    <w:div w:id="1565874137">
      <w:bodyDiv w:val="1"/>
      <w:marLeft w:val="0"/>
      <w:marRight w:val="0"/>
      <w:marTop w:val="0"/>
      <w:marBottom w:val="0"/>
      <w:divBdr>
        <w:top w:val="none" w:sz="0" w:space="0" w:color="auto"/>
        <w:left w:val="none" w:sz="0" w:space="0" w:color="auto"/>
        <w:bottom w:val="none" w:sz="0" w:space="0" w:color="auto"/>
        <w:right w:val="none" w:sz="0" w:space="0" w:color="auto"/>
      </w:divBdr>
    </w:div>
    <w:div w:id="1565989864">
      <w:bodyDiv w:val="1"/>
      <w:marLeft w:val="0"/>
      <w:marRight w:val="0"/>
      <w:marTop w:val="0"/>
      <w:marBottom w:val="0"/>
      <w:divBdr>
        <w:top w:val="none" w:sz="0" w:space="0" w:color="auto"/>
        <w:left w:val="none" w:sz="0" w:space="0" w:color="auto"/>
        <w:bottom w:val="none" w:sz="0" w:space="0" w:color="auto"/>
        <w:right w:val="none" w:sz="0" w:space="0" w:color="auto"/>
      </w:divBdr>
    </w:div>
    <w:div w:id="1566724582">
      <w:bodyDiv w:val="1"/>
      <w:marLeft w:val="0"/>
      <w:marRight w:val="0"/>
      <w:marTop w:val="0"/>
      <w:marBottom w:val="0"/>
      <w:divBdr>
        <w:top w:val="none" w:sz="0" w:space="0" w:color="auto"/>
        <w:left w:val="none" w:sz="0" w:space="0" w:color="auto"/>
        <w:bottom w:val="none" w:sz="0" w:space="0" w:color="auto"/>
        <w:right w:val="none" w:sz="0" w:space="0" w:color="auto"/>
      </w:divBdr>
    </w:div>
    <w:div w:id="1568760141">
      <w:bodyDiv w:val="1"/>
      <w:marLeft w:val="0"/>
      <w:marRight w:val="0"/>
      <w:marTop w:val="0"/>
      <w:marBottom w:val="0"/>
      <w:divBdr>
        <w:top w:val="none" w:sz="0" w:space="0" w:color="auto"/>
        <w:left w:val="none" w:sz="0" w:space="0" w:color="auto"/>
        <w:bottom w:val="none" w:sz="0" w:space="0" w:color="auto"/>
        <w:right w:val="none" w:sz="0" w:space="0" w:color="auto"/>
      </w:divBdr>
    </w:div>
    <w:div w:id="1574661634">
      <w:bodyDiv w:val="1"/>
      <w:marLeft w:val="0"/>
      <w:marRight w:val="0"/>
      <w:marTop w:val="0"/>
      <w:marBottom w:val="0"/>
      <w:divBdr>
        <w:top w:val="none" w:sz="0" w:space="0" w:color="auto"/>
        <w:left w:val="none" w:sz="0" w:space="0" w:color="auto"/>
        <w:bottom w:val="none" w:sz="0" w:space="0" w:color="auto"/>
        <w:right w:val="none" w:sz="0" w:space="0" w:color="auto"/>
      </w:divBdr>
    </w:div>
    <w:div w:id="1578905807">
      <w:bodyDiv w:val="1"/>
      <w:marLeft w:val="0"/>
      <w:marRight w:val="0"/>
      <w:marTop w:val="0"/>
      <w:marBottom w:val="0"/>
      <w:divBdr>
        <w:top w:val="none" w:sz="0" w:space="0" w:color="auto"/>
        <w:left w:val="none" w:sz="0" w:space="0" w:color="auto"/>
        <w:bottom w:val="none" w:sz="0" w:space="0" w:color="auto"/>
        <w:right w:val="none" w:sz="0" w:space="0" w:color="auto"/>
      </w:divBdr>
    </w:div>
    <w:div w:id="1584224148">
      <w:bodyDiv w:val="1"/>
      <w:marLeft w:val="0"/>
      <w:marRight w:val="0"/>
      <w:marTop w:val="0"/>
      <w:marBottom w:val="0"/>
      <w:divBdr>
        <w:top w:val="none" w:sz="0" w:space="0" w:color="auto"/>
        <w:left w:val="none" w:sz="0" w:space="0" w:color="auto"/>
        <w:bottom w:val="none" w:sz="0" w:space="0" w:color="auto"/>
        <w:right w:val="none" w:sz="0" w:space="0" w:color="auto"/>
      </w:divBdr>
    </w:div>
    <w:div w:id="1586301462">
      <w:bodyDiv w:val="1"/>
      <w:marLeft w:val="0"/>
      <w:marRight w:val="0"/>
      <w:marTop w:val="0"/>
      <w:marBottom w:val="0"/>
      <w:divBdr>
        <w:top w:val="none" w:sz="0" w:space="0" w:color="auto"/>
        <w:left w:val="none" w:sz="0" w:space="0" w:color="auto"/>
        <w:bottom w:val="none" w:sz="0" w:space="0" w:color="auto"/>
        <w:right w:val="none" w:sz="0" w:space="0" w:color="auto"/>
      </w:divBdr>
    </w:div>
    <w:div w:id="1588883133">
      <w:bodyDiv w:val="1"/>
      <w:marLeft w:val="0"/>
      <w:marRight w:val="0"/>
      <w:marTop w:val="0"/>
      <w:marBottom w:val="0"/>
      <w:divBdr>
        <w:top w:val="none" w:sz="0" w:space="0" w:color="auto"/>
        <w:left w:val="none" w:sz="0" w:space="0" w:color="auto"/>
        <w:bottom w:val="none" w:sz="0" w:space="0" w:color="auto"/>
        <w:right w:val="none" w:sz="0" w:space="0" w:color="auto"/>
      </w:divBdr>
    </w:div>
    <w:div w:id="1589078314">
      <w:bodyDiv w:val="1"/>
      <w:marLeft w:val="0"/>
      <w:marRight w:val="0"/>
      <w:marTop w:val="0"/>
      <w:marBottom w:val="0"/>
      <w:divBdr>
        <w:top w:val="none" w:sz="0" w:space="0" w:color="auto"/>
        <w:left w:val="none" w:sz="0" w:space="0" w:color="auto"/>
        <w:bottom w:val="none" w:sz="0" w:space="0" w:color="auto"/>
        <w:right w:val="none" w:sz="0" w:space="0" w:color="auto"/>
      </w:divBdr>
    </w:div>
    <w:div w:id="1594124247">
      <w:bodyDiv w:val="1"/>
      <w:marLeft w:val="0"/>
      <w:marRight w:val="0"/>
      <w:marTop w:val="0"/>
      <w:marBottom w:val="0"/>
      <w:divBdr>
        <w:top w:val="none" w:sz="0" w:space="0" w:color="auto"/>
        <w:left w:val="none" w:sz="0" w:space="0" w:color="auto"/>
        <w:bottom w:val="none" w:sz="0" w:space="0" w:color="auto"/>
        <w:right w:val="none" w:sz="0" w:space="0" w:color="auto"/>
      </w:divBdr>
    </w:div>
    <w:div w:id="1596942208">
      <w:bodyDiv w:val="1"/>
      <w:marLeft w:val="0"/>
      <w:marRight w:val="0"/>
      <w:marTop w:val="0"/>
      <w:marBottom w:val="0"/>
      <w:divBdr>
        <w:top w:val="none" w:sz="0" w:space="0" w:color="auto"/>
        <w:left w:val="none" w:sz="0" w:space="0" w:color="auto"/>
        <w:bottom w:val="none" w:sz="0" w:space="0" w:color="auto"/>
        <w:right w:val="none" w:sz="0" w:space="0" w:color="auto"/>
      </w:divBdr>
    </w:div>
    <w:div w:id="1600486501">
      <w:bodyDiv w:val="1"/>
      <w:marLeft w:val="0"/>
      <w:marRight w:val="0"/>
      <w:marTop w:val="0"/>
      <w:marBottom w:val="0"/>
      <w:divBdr>
        <w:top w:val="none" w:sz="0" w:space="0" w:color="auto"/>
        <w:left w:val="none" w:sz="0" w:space="0" w:color="auto"/>
        <w:bottom w:val="none" w:sz="0" w:space="0" w:color="auto"/>
        <w:right w:val="none" w:sz="0" w:space="0" w:color="auto"/>
      </w:divBdr>
    </w:div>
    <w:div w:id="1602686243">
      <w:bodyDiv w:val="1"/>
      <w:marLeft w:val="0"/>
      <w:marRight w:val="0"/>
      <w:marTop w:val="0"/>
      <w:marBottom w:val="0"/>
      <w:divBdr>
        <w:top w:val="none" w:sz="0" w:space="0" w:color="auto"/>
        <w:left w:val="none" w:sz="0" w:space="0" w:color="auto"/>
        <w:bottom w:val="none" w:sz="0" w:space="0" w:color="auto"/>
        <w:right w:val="none" w:sz="0" w:space="0" w:color="auto"/>
      </w:divBdr>
    </w:div>
    <w:div w:id="1604848898">
      <w:bodyDiv w:val="1"/>
      <w:marLeft w:val="0"/>
      <w:marRight w:val="0"/>
      <w:marTop w:val="0"/>
      <w:marBottom w:val="0"/>
      <w:divBdr>
        <w:top w:val="none" w:sz="0" w:space="0" w:color="auto"/>
        <w:left w:val="none" w:sz="0" w:space="0" w:color="auto"/>
        <w:bottom w:val="none" w:sz="0" w:space="0" w:color="auto"/>
        <w:right w:val="none" w:sz="0" w:space="0" w:color="auto"/>
      </w:divBdr>
    </w:div>
    <w:div w:id="1610117927">
      <w:bodyDiv w:val="1"/>
      <w:marLeft w:val="0"/>
      <w:marRight w:val="0"/>
      <w:marTop w:val="0"/>
      <w:marBottom w:val="0"/>
      <w:divBdr>
        <w:top w:val="none" w:sz="0" w:space="0" w:color="auto"/>
        <w:left w:val="none" w:sz="0" w:space="0" w:color="auto"/>
        <w:bottom w:val="none" w:sz="0" w:space="0" w:color="auto"/>
        <w:right w:val="none" w:sz="0" w:space="0" w:color="auto"/>
      </w:divBdr>
    </w:div>
    <w:div w:id="1611400155">
      <w:bodyDiv w:val="1"/>
      <w:marLeft w:val="0"/>
      <w:marRight w:val="0"/>
      <w:marTop w:val="0"/>
      <w:marBottom w:val="0"/>
      <w:divBdr>
        <w:top w:val="none" w:sz="0" w:space="0" w:color="auto"/>
        <w:left w:val="none" w:sz="0" w:space="0" w:color="auto"/>
        <w:bottom w:val="none" w:sz="0" w:space="0" w:color="auto"/>
        <w:right w:val="none" w:sz="0" w:space="0" w:color="auto"/>
      </w:divBdr>
    </w:div>
    <w:div w:id="1613435184">
      <w:bodyDiv w:val="1"/>
      <w:marLeft w:val="0"/>
      <w:marRight w:val="0"/>
      <w:marTop w:val="0"/>
      <w:marBottom w:val="0"/>
      <w:divBdr>
        <w:top w:val="none" w:sz="0" w:space="0" w:color="auto"/>
        <w:left w:val="none" w:sz="0" w:space="0" w:color="auto"/>
        <w:bottom w:val="none" w:sz="0" w:space="0" w:color="auto"/>
        <w:right w:val="none" w:sz="0" w:space="0" w:color="auto"/>
      </w:divBdr>
    </w:div>
    <w:div w:id="1614283268">
      <w:bodyDiv w:val="1"/>
      <w:marLeft w:val="0"/>
      <w:marRight w:val="0"/>
      <w:marTop w:val="0"/>
      <w:marBottom w:val="0"/>
      <w:divBdr>
        <w:top w:val="none" w:sz="0" w:space="0" w:color="auto"/>
        <w:left w:val="none" w:sz="0" w:space="0" w:color="auto"/>
        <w:bottom w:val="none" w:sz="0" w:space="0" w:color="auto"/>
        <w:right w:val="none" w:sz="0" w:space="0" w:color="auto"/>
      </w:divBdr>
    </w:div>
    <w:div w:id="1615476953">
      <w:bodyDiv w:val="1"/>
      <w:marLeft w:val="0"/>
      <w:marRight w:val="0"/>
      <w:marTop w:val="0"/>
      <w:marBottom w:val="0"/>
      <w:divBdr>
        <w:top w:val="none" w:sz="0" w:space="0" w:color="auto"/>
        <w:left w:val="none" w:sz="0" w:space="0" w:color="auto"/>
        <w:bottom w:val="none" w:sz="0" w:space="0" w:color="auto"/>
        <w:right w:val="none" w:sz="0" w:space="0" w:color="auto"/>
      </w:divBdr>
    </w:div>
    <w:div w:id="1618028754">
      <w:bodyDiv w:val="1"/>
      <w:marLeft w:val="0"/>
      <w:marRight w:val="0"/>
      <w:marTop w:val="0"/>
      <w:marBottom w:val="0"/>
      <w:divBdr>
        <w:top w:val="none" w:sz="0" w:space="0" w:color="auto"/>
        <w:left w:val="none" w:sz="0" w:space="0" w:color="auto"/>
        <w:bottom w:val="none" w:sz="0" w:space="0" w:color="auto"/>
        <w:right w:val="none" w:sz="0" w:space="0" w:color="auto"/>
      </w:divBdr>
    </w:div>
    <w:div w:id="1618366985">
      <w:bodyDiv w:val="1"/>
      <w:marLeft w:val="0"/>
      <w:marRight w:val="0"/>
      <w:marTop w:val="0"/>
      <w:marBottom w:val="0"/>
      <w:divBdr>
        <w:top w:val="none" w:sz="0" w:space="0" w:color="auto"/>
        <w:left w:val="none" w:sz="0" w:space="0" w:color="auto"/>
        <w:bottom w:val="none" w:sz="0" w:space="0" w:color="auto"/>
        <w:right w:val="none" w:sz="0" w:space="0" w:color="auto"/>
      </w:divBdr>
    </w:div>
    <w:div w:id="1618752861">
      <w:bodyDiv w:val="1"/>
      <w:marLeft w:val="0"/>
      <w:marRight w:val="0"/>
      <w:marTop w:val="0"/>
      <w:marBottom w:val="0"/>
      <w:divBdr>
        <w:top w:val="none" w:sz="0" w:space="0" w:color="auto"/>
        <w:left w:val="none" w:sz="0" w:space="0" w:color="auto"/>
        <w:bottom w:val="none" w:sz="0" w:space="0" w:color="auto"/>
        <w:right w:val="none" w:sz="0" w:space="0" w:color="auto"/>
      </w:divBdr>
    </w:div>
    <w:div w:id="1624463414">
      <w:bodyDiv w:val="1"/>
      <w:marLeft w:val="0"/>
      <w:marRight w:val="0"/>
      <w:marTop w:val="0"/>
      <w:marBottom w:val="0"/>
      <w:divBdr>
        <w:top w:val="none" w:sz="0" w:space="0" w:color="auto"/>
        <w:left w:val="none" w:sz="0" w:space="0" w:color="auto"/>
        <w:bottom w:val="none" w:sz="0" w:space="0" w:color="auto"/>
        <w:right w:val="none" w:sz="0" w:space="0" w:color="auto"/>
      </w:divBdr>
    </w:div>
    <w:div w:id="1626543803">
      <w:bodyDiv w:val="1"/>
      <w:marLeft w:val="0"/>
      <w:marRight w:val="0"/>
      <w:marTop w:val="0"/>
      <w:marBottom w:val="0"/>
      <w:divBdr>
        <w:top w:val="none" w:sz="0" w:space="0" w:color="auto"/>
        <w:left w:val="none" w:sz="0" w:space="0" w:color="auto"/>
        <w:bottom w:val="none" w:sz="0" w:space="0" w:color="auto"/>
        <w:right w:val="none" w:sz="0" w:space="0" w:color="auto"/>
      </w:divBdr>
    </w:div>
    <w:div w:id="1627738195">
      <w:bodyDiv w:val="1"/>
      <w:marLeft w:val="0"/>
      <w:marRight w:val="0"/>
      <w:marTop w:val="0"/>
      <w:marBottom w:val="0"/>
      <w:divBdr>
        <w:top w:val="none" w:sz="0" w:space="0" w:color="auto"/>
        <w:left w:val="none" w:sz="0" w:space="0" w:color="auto"/>
        <w:bottom w:val="none" w:sz="0" w:space="0" w:color="auto"/>
        <w:right w:val="none" w:sz="0" w:space="0" w:color="auto"/>
      </w:divBdr>
    </w:div>
    <w:div w:id="1628122674">
      <w:bodyDiv w:val="1"/>
      <w:marLeft w:val="0"/>
      <w:marRight w:val="0"/>
      <w:marTop w:val="0"/>
      <w:marBottom w:val="0"/>
      <w:divBdr>
        <w:top w:val="none" w:sz="0" w:space="0" w:color="auto"/>
        <w:left w:val="none" w:sz="0" w:space="0" w:color="auto"/>
        <w:bottom w:val="none" w:sz="0" w:space="0" w:color="auto"/>
        <w:right w:val="none" w:sz="0" w:space="0" w:color="auto"/>
      </w:divBdr>
    </w:div>
    <w:div w:id="1632318218">
      <w:bodyDiv w:val="1"/>
      <w:marLeft w:val="0"/>
      <w:marRight w:val="0"/>
      <w:marTop w:val="0"/>
      <w:marBottom w:val="0"/>
      <w:divBdr>
        <w:top w:val="none" w:sz="0" w:space="0" w:color="auto"/>
        <w:left w:val="none" w:sz="0" w:space="0" w:color="auto"/>
        <w:bottom w:val="none" w:sz="0" w:space="0" w:color="auto"/>
        <w:right w:val="none" w:sz="0" w:space="0" w:color="auto"/>
      </w:divBdr>
    </w:div>
    <w:div w:id="1633557120">
      <w:bodyDiv w:val="1"/>
      <w:marLeft w:val="0"/>
      <w:marRight w:val="0"/>
      <w:marTop w:val="0"/>
      <w:marBottom w:val="0"/>
      <w:divBdr>
        <w:top w:val="none" w:sz="0" w:space="0" w:color="auto"/>
        <w:left w:val="none" w:sz="0" w:space="0" w:color="auto"/>
        <w:bottom w:val="none" w:sz="0" w:space="0" w:color="auto"/>
        <w:right w:val="none" w:sz="0" w:space="0" w:color="auto"/>
      </w:divBdr>
    </w:div>
    <w:div w:id="1633901567">
      <w:bodyDiv w:val="1"/>
      <w:marLeft w:val="0"/>
      <w:marRight w:val="0"/>
      <w:marTop w:val="0"/>
      <w:marBottom w:val="0"/>
      <w:divBdr>
        <w:top w:val="none" w:sz="0" w:space="0" w:color="auto"/>
        <w:left w:val="none" w:sz="0" w:space="0" w:color="auto"/>
        <w:bottom w:val="none" w:sz="0" w:space="0" w:color="auto"/>
        <w:right w:val="none" w:sz="0" w:space="0" w:color="auto"/>
      </w:divBdr>
    </w:div>
    <w:div w:id="1635477811">
      <w:bodyDiv w:val="1"/>
      <w:marLeft w:val="0"/>
      <w:marRight w:val="0"/>
      <w:marTop w:val="0"/>
      <w:marBottom w:val="0"/>
      <w:divBdr>
        <w:top w:val="none" w:sz="0" w:space="0" w:color="auto"/>
        <w:left w:val="none" w:sz="0" w:space="0" w:color="auto"/>
        <w:bottom w:val="none" w:sz="0" w:space="0" w:color="auto"/>
        <w:right w:val="none" w:sz="0" w:space="0" w:color="auto"/>
      </w:divBdr>
    </w:div>
    <w:div w:id="1638603189">
      <w:bodyDiv w:val="1"/>
      <w:marLeft w:val="0"/>
      <w:marRight w:val="0"/>
      <w:marTop w:val="0"/>
      <w:marBottom w:val="0"/>
      <w:divBdr>
        <w:top w:val="none" w:sz="0" w:space="0" w:color="auto"/>
        <w:left w:val="none" w:sz="0" w:space="0" w:color="auto"/>
        <w:bottom w:val="none" w:sz="0" w:space="0" w:color="auto"/>
        <w:right w:val="none" w:sz="0" w:space="0" w:color="auto"/>
      </w:divBdr>
    </w:div>
    <w:div w:id="1639260617">
      <w:bodyDiv w:val="1"/>
      <w:marLeft w:val="0"/>
      <w:marRight w:val="0"/>
      <w:marTop w:val="0"/>
      <w:marBottom w:val="0"/>
      <w:divBdr>
        <w:top w:val="none" w:sz="0" w:space="0" w:color="auto"/>
        <w:left w:val="none" w:sz="0" w:space="0" w:color="auto"/>
        <w:bottom w:val="none" w:sz="0" w:space="0" w:color="auto"/>
        <w:right w:val="none" w:sz="0" w:space="0" w:color="auto"/>
      </w:divBdr>
    </w:div>
    <w:div w:id="1646665830">
      <w:bodyDiv w:val="1"/>
      <w:marLeft w:val="0"/>
      <w:marRight w:val="0"/>
      <w:marTop w:val="0"/>
      <w:marBottom w:val="0"/>
      <w:divBdr>
        <w:top w:val="none" w:sz="0" w:space="0" w:color="auto"/>
        <w:left w:val="none" w:sz="0" w:space="0" w:color="auto"/>
        <w:bottom w:val="none" w:sz="0" w:space="0" w:color="auto"/>
        <w:right w:val="none" w:sz="0" w:space="0" w:color="auto"/>
      </w:divBdr>
    </w:div>
    <w:div w:id="1648120583">
      <w:bodyDiv w:val="1"/>
      <w:marLeft w:val="0"/>
      <w:marRight w:val="0"/>
      <w:marTop w:val="0"/>
      <w:marBottom w:val="0"/>
      <w:divBdr>
        <w:top w:val="none" w:sz="0" w:space="0" w:color="auto"/>
        <w:left w:val="none" w:sz="0" w:space="0" w:color="auto"/>
        <w:bottom w:val="none" w:sz="0" w:space="0" w:color="auto"/>
        <w:right w:val="none" w:sz="0" w:space="0" w:color="auto"/>
      </w:divBdr>
    </w:div>
    <w:div w:id="1651599036">
      <w:bodyDiv w:val="1"/>
      <w:marLeft w:val="0"/>
      <w:marRight w:val="0"/>
      <w:marTop w:val="0"/>
      <w:marBottom w:val="0"/>
      <w:divBdr>
        <w:top w:val="none" w:sz="0" w:space="0" w:color="auto"/>
        <w:left w:val="none" w:sz="0" w:space="0" w:color="auto"/>
        <w:bottom w:val="none" w:sz="0" w:space="0" w:color="auto"/>
        <w:right w:val="none" w:sz="0" w:space="0" w:color="auto"/>
      </w:divBdr>
    </w:div>
    <w:div w:id="1654987980">
      <w:bodyDiv w:val="1"/>
      <w:marLeft w:val="0"/>
      <w:marRight w:val="0"/>
      <w:marTop w:val="0"/>
      <w:marBottom w:val="0"/>
      <w:divBdr>
        <w:top w:val="none" w:sz="0" w:space="0" w:color="auto"/>
        <w:left w:val="none" w:sz="0" w:space="0" w:color="auto"/>
        <w:bottom w:val="none" w:sz="0" w:space="0" w:color="auto"/>
        <w:right w:val="none" w:sz="0" w:space="0" w:color="auto"/>
      </w:divBdr>
    </w:div>
    <w:div w:id="1657028104">
      <w:bodyDiv w:val="1"/>
      <w:marLeft w:val="0"/>
      <w:marRight w:val="0"/>
      <w:marTop w:val="0"/>
      <w:marBottom w:val="0"/>
      <w:divBdr>
        <w:top w:val="none" w:sz="0" w:space="0" w:color="auto"/>
        <w:left w:val="none" w:sz="0" w:space="0" w:color="auto"/>
        <w:bottom w:val="none" w:sz="0" w:space="0" w:color="auto"/>
        <w:right w:val="none" w:sz="0" w:space="0" w:color="auto"/>
      </w:divBdr>
    </w:div>
    <w:div w:id="1658538251">
      <w:bodyDiv w:val="1"/>
      <w:marLeft w:val="0"/>
      <w:marRight w:val="0"/>
      <w:marTop w:val="0"/>
      <w:marBottom w:val="0"/>
      <w:divBdr>
        <w:top w:val="none" w:sz="0" w:space="0" w:color="auto"/>
        <w:left w:val="none" w:sz="0" w:space="0" w:color="auto"/>
        <w:bottom w:val="none" w:sz="0" w:space="0" w:color="auto"/>
        <w:right w:val="none" w:sz="0" w:space="0" w:color="auto"/>
      </w:divBdr>
    </w:div>
    <w:div w:id="1658655764">
      <w:bodyDiv w:val="1"/>
      <w:marLeft w:val="0"/>
      <w:marRight w:val="0"/>
      <w:marTop w:val="0"/>
      <w:marBottom w:val="0"/>
      <w:divBdr>
        <w:top w:val="none" w:sz="0" w:space="0" w:color="auto"/>
        <w:left w:val="none" w:sz="0" w:space="0" w:color="auto"/>
        <w:bottom w:val="none" w:sz="0" w:space="0" w:color="auto"/>
        <w:right w:val="none" w:sz="0" w:space="0" w:color="auto"/>
      </w:divBdr>
    </w:div>
    <w:div w:id="1659187333">
      <w:bodyDiv w:val="1"/>
      <w:marLeft w:val="0"/>
      <w:marRight w:val="0"/>
      <w:marTop w:val="0"/>
      <w:marBottom w:val="0"/>
      <w:divBdr>
        <w:top w:val="none" w:sz="0" w:space="0" w:color="auto"/>
        <w:left w:val="none" w:sz="0" w:space="0" w:color="auto"/>
        <w:bottom w:val="none" w:sz="0" w:space="0" w:color="auto"/>
        <w:right w:val="none" w:sz="0" w:space="0" w:color="auto"/>
      </w:divBdr>
    </w:div>
    <w:div w:id="1662855068">
      <w:bodyDiv w:val="1"/>
      <w:marLeft w:val="0"/>
      <w:marRight w:val="0"/>
      <w:marTop w:val="0"/>
      <w:marBottom w:val="0"/>
      <w:divBdr>
        <w:top w:val="none" w:sz="0" w:space="0" w:color="auto"/>
        <w:left w:val="none" w:sz="0" w:space="0" w:color="auto"/>
        <w:bottom w:val="none" w:sz="0" w:space="0" w:color="auto"/>
        <w:right w:val="none" w:sz="0" w:space="0" w:color="auto"/>
      </w:divBdr>
    </w:div>
    <w:div w:id="1664816960">
      <w:bodyDiv w:val="1"/>
      <w:marLeft w:val="0"/>
      <w:marRight w:val="0"/>
      <w:marTop w:val="0"/>
      <w:marBottom w:val="0"/>
      <w:divBdr>
        <w:top w:val="none" w:sz="0" w:space="0" w:color="auto"/>
        <w:left w:val="none" w:sz="0" w:space="0" w:color="auto"/>
        <w:bottom w:val="none" w:sz="0" w:space="0" w:color="auto"/>
        <w:right w:val="none" w:sz="0" w:space="0" w:color="auto"/>
      </w:divBdr>
    </w:div>
    <w:div w:id="1666669312">
      <w:bodyDiv w:val="1"/>
      <w:marLeft w:val="0"/>
      <w:marRight w:val="0"/>
      <w:marTop w:val="0"/>
      <w:marBottom w:val="0"/>
      <w:divBdr>
        <w:top w:val="none" w:sz="0" w:space="0" w:color="auto"/>
        <w:left w:val="none" w:sz="0" w:space="0" w:color="auto"/>
        <w:bottom w:val="none" w:sz="0" w:space="0" w:color="auto"/>
        <w:right w:val="none" w:sz="0" w:space="0" w:color="auto"/>
      </w:divBdr>
    </w:div>
    <w:div w:id="1674910913">
      <w:bodyDiv w:val="1"/>
      <w:marLeft w:val="0"/>
      <w:marRight w:val="0"/>
      <w:marTop w:val="0"/>
      <w:marBottom w:val="0"/>
      <w:divBdr>
        <w:top w:val="none" w:sz="0" w:space="0" w:color="auto"/>
        <w:left w:val="none" w:sz="0" w:space="0" w:color="auto"/>
        <w:bottom w:val="none" w:sz="0" w:space="0" w:color="auto"/>
        <w:right w:val="none" w:sz="0" w:space="0" w:color="auto"/>
      </w:divBdr>
    </w:div>
    <w:div w:id="1678851198">
      <w:bodyDiv w:val="1"/>
      <w:marLeft w:val="0"/>
      <w:marRight w:val="0"/>
      <w:marTop w:val="0"/>
      <w:marBottom w:val="0"/>
      <w:divBdr>
        <w:top w:val="none" w:sz="0" w:space="0" w:color="auto"/>
        <w:left w:val="none" w:sz="0" w:space="0" w:color="auto"/>
        <w:bottom w:val="none" w:sz="0" w:space="0" w:color="auto"/>
        <w:right w:val="none" w:sz="0" w:space="0" w:color="auto"/>
      </w:divBdr>
    </w:div>
    <w:div w:id="1681809170">
      <w:bodyDiv w:val="1"/>
      <w:marLeft w:val="0"/>
      <w:marRight w:val="0"/>
      <w:marTop w:val="0"/>
      <w:marBottom w:val="0"/>
      <w:divBdr>
        <w:top w:val="none" w:sz="0" w:space="0" w:color="auto"/>
        <w:left w:val="none" w:sz="0" w:space="0" w:color="auto"/>
        <w:bottom w:val="none" w:sz="0" w:space="0" w:color="auto"/>
        <w:right w:val="none" w:sz="0" w:space="0" w:color="auto"/>
      </w:divBdr>
    </w:div>
    <w:div w:id="1683822384">
      <w:bodyDiv w:val="1"/>
      <w:marLeft w:val="0"/>
      <w:marRight w:val="0"/>
      <w:marTop w:val="0"/>
      <w:marBottom w:val="0"/>
      <w:divBdr>
        <w:top w:val="none" w:sz="0" w:space="0" w:color="auto"/>
        <w:left w:val="none" w:sz="0" w:space="0" w:color="auto"/>
        <w:bottom w:val="none" w:sz="0" w:space="0" w:color="auto"/>
        <w:right w:val="none" w:sz="0" w:space="0" w:color="auto"/>
      </w:divBdr>
    </w:div>
    <w:div w:id="1684210763">
      <w:bodyDiv w:val="1"/>
      <w:marLeft w:val="0"/>
      <w:marRight w:val="0"/>
      <w:marTop w:val="0"/>
      <w:marBottom w:val="0"/>
      <w:divBdr>
        <w:top w:val="none" w:sz="0" w:space="0" w:color="auto"/>
        <w:left w:val="none" w:sz="0" w:space="0" w:color="auto"/>
        <w:bottom w:val="none" w:sz="0" w:space="0" w:color="auto"/>
        <w:right w:val="none" w:sz="0" w:space="0" w:color="auto"/>
      </w:divBdr>
    </w:div>
    <w:div w:id="1692219304">
      <w:bodyDiv w:val="1"/>
      <w:marLeft w:val="0"/>
      <w:marRight w:val="0"/>
      <w:marTop w:val="0"/>
      <w:marBottom w:val="0"/>
      <w:divBdr>
        <w:top w:val="none" w:sz="0" w:space="0" w:color="auto"/>
        <w:left w:val="none" w:sz="0" w:space="0" w:color="auto"/>
        <w:bottom w:val="none" w:sz="0" w:space="0" w:color="auto"/>
        <w:right w:val="none" w:sz="0" w:space="0" w:color="auto"/>
      </w:divBdr>
    </w:div>
    <w:div w:id="1697000844">
      <w:bodyDiv w:val="1"/>
      <w:marLeft w:val="0"/>
      <w:marRight w:val="0"/>
      <w:marTop w:val="0"/>
      <w:marBottom w:val="0"/>
      <w:divBdr>
        <w:top w:val="none" w:sz="0" w:space="0" w:color="auto"/>
        <w:left w:val="none" w:sz="0" w:space="0" w:color="auto"/>
        <w:bottom w:val="none" w:sz="0" w:space="0" w:color="auto"/>
        <w:right w:val="none" w:sz="0" w:space="0" w:color="auto"/>
      </w:divBdr>
    </w:div>
    <w:div w:id="1702590442">
      <w:bodyDiv w:val="1"/>
      <w:marLeft w:val="0"/>
      <w:marRight w:val="0"/>
      <w:marTop w:val="0"/>
      <w:marBottom w:val="0"/>
      <w:divBdr>
        <w:top w:val="none" w:sz="0" w:space="0" w:color="auto"/>
        <w:left w:val="none" w:sz="0" w:space="0" w:color="auto"/>
        <w:bottom w:val="none" w:sz="0" w:space="0" w:color="auto"/>
        <w:right w:val="none" w:sz="0" w:space="0" w:color="auto"/>
      </w:divBdr>
    </w:div>
    <w:div w:id="1704135762">
      <w:bodyDiv w:val="1"/>
      <w:marLeft w:val="0"/>
      <w:marRight w:val="0"/>
      <w:marTop w:val="0"/>
      <w:marBottom w:val="0"/>
      <w:divBdr>
        <w:top w:val="none" w:sz="0" w:space="0" w:color="auto"/>
        <w:left w:val="none" w:sz="0" w:space="0" w:color="auto"/>
        <w:bottom w:val="none" w:sz="0" w:space="0" w:color="auto"/>
        <w:right w:val="none" w:sz="0" w:space="0" w:color="auto"/>
      </w:divBdr>
    </w:div>
    <w:div w:id="1709187430">
      <w:bodyDiv w:val="1"/>
      <w:marLeft w:val="0"/>
      <w:marRight w:val="0"/>
      <w:marTop w:val="0"/>
      <w:marBottom w:val="0"/>
      <w:divBdr>
        <w:top w:val="none" w:sz="0" w:space="0" w:color="auto"/>
        <w:left w:val="none" w:sz="0" w:space="0" w:color="auto"/>
        <w:bottom w:val="none" w:sz="0" w:space="0" w:color="auto"/>
        <w:right w:val="none" w:sz="0" w:space="0" w:color="auto"/>
      </w:divBdr>
    </w:div>
    <w:div w:id="1712412671">
      <w:bodyDiv w:val="1"/>
      <w:marLeft w:val="0"/>
      <w:marRight w:val="0"/>
      <w:marTop w:val="0"/>
      <w:marBottom w:val="0"/>
      <w:divBdr>
        <w:top w:val="none" w:sz="0" w:space="0" w:color="auto"/>
        <w:left w:val="none" w:sz="0" w:space="0" w:color="auto"/>
        <w:bottom w:val="none" w:sz="0" w:space="0" w:color="auto"/>
        <w:right w:val="none" w:sz="0" w:space="0" w:color="auto"/>
      </w:divBdr>
    </w:div>
    <w:div w:id="1713922925">
      <w:bodyDiv w:val="1"/>
      <w:marLeft w:val="0"/>
      <w:marRight w:val="0"/>
      <w:marTop w:val="0"/>
      <w:marBottom w:val="0"/>
      <w:divBdr>
        <w:top w:val="none" w:sz="0" w:space="0" w:color="auto"/>
        <w:left w:val="none" w:sz="0" w:space="0" w:color="auto"/>
        <w:bottom w:val="none" w:sz="0" w:space="0" w:color="auto"/>
        <w:right w:val="none" w:sz="0" w:space="0" w:color="auto"/>
      </w:divBdr>
    </w:div>
    <w:div w:id="1715960468">
      <w:bodyDiv w:val="1"/>
      <w:marLeft w:val="0"/>
      <w:marRight w:val="0"/>
      <w:marTop w:val="0"/>
      <w:marBottom w:val="0"/>
      <w:divBdr>
        <w:top w:val="none" w:sz="0" w:space="0" w:color="auto"/>
        <w:left w:val="none" w:sz="0" w:space="0" w:color="auto"/>
        <w:bottom w:val="none" w:sz="0" w:space="0" w:color="auto"/>
        <w:right w:val="none" w:sz="0" w:space="0" w:color="auto"/>
      </w:divBdr>
    </w:div>
    <w:div w:id="1718621107">
      <w:bodyDiv w:val="1"/>
      <w:marLeft w:val="0"/>
      <w:marRight w:val="0"/>
      <w:marTop w:val="0"/>
      <w:marBottom w:val="0"/>
      <w:divBdr>
        <w:top w:val="none" w:sz="0" w:space="0" w:color="auto"/>
        <w:left w:val="none" w:sz="0" w:space="0" w:color="auto"/>
        <w:bottom w:val="none" w:sz="0" w:space="0" w:color="auto"/>
        <w:right w:val="none" w:sz="0" w:space="0" w:color="auto"/>
      </w:divBdr>
    </w:div>
    <w:div w:id="1719090195">
      <w:bodyDiv w:val="1"/>
      <w:marLeft w:val="0"/>
      <w:marRight w:val="0"/>
      <w:marTop w:val="0"/>
      <w:marBottom w:val="0"/>
      <w:divBdr>
        <w:top w:val="none" w:sz="0" w:space="0" w:color="auto"/>
        <w:left w:val="none" w:sz="0" w:space="0" w:color="auto"/>
        <w:bottom w:val="none" w:sz="0" w:space="0" w:color="auto"/>
        <w:right w:val="none" w:sz="0" w:space="0" w:color="auto"/>
      </w:divBdr>
    </w:div>
    <w:div w:id="1725179217">
      <w:bodyDiv w:val="1"/>
      <w:marLeft w:val="0"/>
      <w:marRight w:val="0"/>
      <w:marTop w:val="0"/>
      <w:marBottom w:val="0"/>
      <w:divBdr>
        <w:top w:val="none" w:sz="0" w:space="0" w:color="auto"/>
        <w:left w:val="none" w:sz="0" w:space="0" w:color="auto"/>
        <w:bottom w:val="none" w:sz="0" w:space="0" w:color="auto"/>
        <w:right w:val="none" w:sz="0" w:space="0" w:color="auto"/>
      </w:divBdr>
    </w:div>
    <w:div w:id="1728062922">
      <w:bodyDiv w:val="1"/>
      <w:marLeft w:val="0"/>
      <w:marRight w:val="0"/>
      <w:marTop w:val="0"/>
      <w:marBottom w:val="0"/>
      <w:divBdr>
        <w:top w:val="none" w:sz="0" w:space="0" w:color="auto"/>
        <w:left w:val="none" w:sz="0" w:space="0" w:color="auto"/>
        <w:bottom w:val="none" w:sz="0" w:space="0" w:color="auto"/>
        <w:right w:val="none" w:sz="0" w:space="0" w:color="auto"/>
      </w:divBdr>
    </w:div>
    <w:div w:id="1733575939">
      <w:bodyDiv w:val="1"/>
      <w:marLeft w:val="0"/>
      <w:marRight w:val="0"/>
      <w:marTop w:val="0"/>
      <w:marBottom w:val="0"/>
      <w:divBdr>
        <w:top w:val="none" w:sz="0" w:space="0" w:color="auto"/>
        <w:left w:val="none" w:sz="0" w:space="0" w:color="auto"/>
        <w:bottom w:val="none" w:sz="0" w:space="0" w:color="auto"/>
        <w:right w:val="none" w:sz="0" w:space="0" w:color="auto"/>
      </w:divBdr>
    </w:div>
    <w:div w:id="1733697713">
      <w:bodyDiv w:val="1"/>
      <w:marLeft w:val="0"/>
      <w:marRight w:val="0"/>
      <w:marTop w:val="0"/>
      <w:marBottom w:val="0"/>
      <w:divBdr>
        <w:top w:val="none" w:sz="0" w:space="0" w:color="auto"/>
        <w:left w:val="none" w:sz="0" w:space="0" w:color="auto"/>
        <w:bottom w:val="none" w:sz="0" w:space="0" w:color="auto"/>
        <w:right w:val="none" w:sz="0" w:space="0" w:color="auto"/>
      </w:divBdr>
    </w:div>
    <w:div w:id="1736245473">
      <w:bodyDiv w:val="1"/>
      <w:marLeft w:val="0"/>
      <w:marRight w:val="0"/>
      <w:marTop w:val="0"/>
      <w:marBottom w:val="0"/>
      <w:divBdr>
        <w:top w:val="none" w:sz="0" w:space="0" w:color="auto"/>
        <w:left w:val="none" w:sz="0" w:space="0" w:color="auto"/>
        <w:bottom w:val="none" w:sz="0" w:space="0" w:color="auto"/>
        <w:right w:val="none" w:sz="0" w:space="0" w:color="auto"/>
      </w:divBdr>
    </w:div>
    <w:div w:id="1737698852">
      <w:bodyDiv w:val="1"/>
      <w:marLeft w:val="0"/>
      <w:marRight w:val="0"/>
      <w:marTop w:val="0"/>
      <w:marBottom w:val="0"/>
      <w:divBdr>
        <w:top w:val="none" w:sz="0" w:space="0" w:color="auto"/>
        <w:left w:val="none" w:sz="0" w:space="0" w:color="auto"/>
        <w:bottom w:val="none" w:sz="0" w:space="0" w:color="auto"/>
        <w:right w:val="none" w:sz="0" w:space="0" w:color="auto"/>
      </w:divBdr>
    </w:div>
    <w:div w:id="1750888735">
      <w:bodyDiv w:val="1"/>
      <w:marLeft w:val="0"/>
      <w:marRight w:val="0"/>
      <w:marTop w:val="0"/>
      <w:marBottom w:val="0"/>
      <w:divBdr>
        <w:top w:val="none" w:sz="0" w:space="0" w:color="auto"/>
        <w:left w:val="none" w:sz="0" w:space="0" w:color="auto"/>
        <w:bottom w:val="none" w:sz="0" w:space="0" w:color="auto"/>
        <w:right w:val="none" w:sz="0" w:space="0" w:color="auto"/>
      </w:divBdr>
    </w:div>
    <w:div w:id="1751464069">
      <w:bodyDiv w:val="1"/>
      <w:marLeft w:val="0"/>
      <w:marRight w:val="0"/>
      <w:marTop w:val="0"/>
      <w:marBottom w:val="0"/>
      <w:divBdr>
        <w:top w:val="none" w:sz="0" w:space="0" w:color="auto"/>
        <w:left w:val="none" w:sz="0" w:space="0" w:color="auto"/>
        <w:bottom w:val="none" w:sz="0" w:space="0" w:color="auto"/>
        <w:right w:val="none" w:sz="0" w:space="0" w:color="auto"/>
      </w:divBdr>
    </w:div>
    <w:div w:id="1751542995">
      <w:bodyDiv w:val="1"/>
      <w:marLeft w:val="0"/>
      <w:marRight w:val="0"/>
      <w:marTop w:val="0"/>
      <w:marBottom w:val="0"/>
      <w:divBdr>
        <w:top w:val="none" w:sz="0" w:space="0" w:color="auto"/>
        <w:left w:val="none" w:sz="0" w:space="0" w:color="auto"/>
        <w:bottom w:val="none" w:sz="0" w:space="0" w:color="auto"/>
        <w:right w:val="none" w:sz="0" w:space="0" w:color="auto"/>
      </w:divBdr>
    </w:div>
    <w:div w:id="1753620689">
      <w:bodyDiv w:val="1"/>
      <w:marLeft w:val="0"/>
      <w:marRight w:val="0"/>
      <w:marTop w:val="0"/>
      <w:marBottom w:val="0"/>
      <w:divBdr>
        <w:top w:val="none" w:sz="0" w:space="0" w:color="auto"/>
        <w:left w:val="none" w:sz="0" w:space="0" w:color="auto"/>
        <w:bottom w:val="none" w:sz="0" w:space="0" w:color="auto"/>
        <w:right w:val="none" w:sz="0" w:space="0" w:color="auto"/>
      </w:divBdr>
    </w:div>
    <w:div w:id="1754356146">
      <w:bodyDiv w:val="1"/>
      <w:marLeft w:val="0"/>
      <w:marRight w:val="0"/>
      <w:marTop w:val="0"/>
      <w:marBottom w:val="0"/>
      <w:divBdr>
        <w:top w:val="none" w:sz="0" w:space="0" w:color="auto"/>
        <w:left w:val="none" w:sz="0" w:space="0" w:color="auto"/>
        <w:bottom w:val="none" w:sz="0" w:space="0" w:color="auto"/>
        <w:right w:val="none" w:sz="0" w:space="0" w:color="auto"/>
      </w:divBdr>
    </w:div>
    <w:div w:id="1757050367">
      <w:bodyDiv w:val="1"/>
      <w:marLeft w:val="0"/>
      <w:marRight w:val="0"/>
      <w:marTop w:val="0"/>
      <w:marBottom w:val="0"/>
      <w:divBdr>
        <w:top w:val="none" w:sz="0" w:space="0" w:color="auto"/>
        <w:left w:val="none" w:sz="0" w:space="0" w:color="auto"/>
        <w:bottom w:val="none" w:sz="0" w:space="0" w:color="auto"/>
        <w:right w:val="none" w:sz="0" w:space="0" w:color="auto"/>
      </w:divBdr>
    </w:div>
    <w:div w:id="1761021482">
      <w:bodyDiv w:val="1"/>
      <w:marLeft w:val="0"/>
      <w:marRight w:val="0"/>
      <w:marTop w:val="0"/>
      <w:marBottom w:val="0"/>
      <w:divBdr>
        <w:top w:val="none" w:sz="0" w:space="0" w:color="auto"/>
        <w:left w:val="none" w:sz="0" w:space="0" w:color="auto"/>
        <w:bottom w:val="none" w:sz="0" w:space="0" w:color="auto"/>
        <w:right w:val="none" w:sz="0" w:space="0" w:color="auto"/>
      </w:divBdr>
    </w:div>
    <w:div w:id="1762287863">
      <w:bodyDiv w:val="1"/>
      <w:marLeft w:val="0"/>
      <w:marRight w:val="0"/>
      <w:marTop w:val="0"/>
      <w:marBottom w:val="0"/>
      <w:divBdr>
        <w:top w:val="none" w:sz="0" w:space="0" w:color="auto"/>
        <w:left w:val="none" w:sz="0" w:space="0" w:color="auto"/>
        <w:bottom w:val="none" w:sz="0" w:space="0" w:color="auto"/>
        <w:right w:val="none" w:sz="0" w:space="0" w:color="auto"/>
      </w:divBdr>
    </w:div>
    <w:div w:id="1762599046">
      <w:bodyDiv w:val="1"/>
      <w:marLeft w:val="0"/>
      <w:marRight w:val="0"/>
      <w:marTop w:val="0"/>
      <w:marBottom w:val="0"/>
      <w:divBdr>
        <w:top w:val="none" w:sz="0" w:space="0" w:color="auto"/>
        <w:left w:val="none" w:sz="0" w:space="0" w:color="auto"/>
        <w:bottom w:val="none" w:sz="0" w:space="0" w:color="auto"/>
        <w:right w:val="none" w:sz="0" w:space="0" w:color="auto"/>
      </w:divBdr>
    </w:div>
    <w:div w:id="1763138043">
      <w:bodyDiv w:val="1"/>
      <w:marLeft w:val="0"/>
      <w:marRight w:val="0"/>
      <w:marTop w:val="0"/>
      <w:marBottom w:val="0"/>
      <w:divBdr>
        <w:top w:val="none" w:sz="0" w:space="0" w:color="auto"/>
        <w:left w:val="none" w:sz="0" w:space="0" w:color="auto"/>
        <w:bottom w:val="none" w:sz="0" w:space="0" w:color="auto"/>
        <w:right w:val="none" w:sz="0" w:space="0" w:color="auto"/>
      </w:divBdr>
    </w:div>
    <w:div w:id="1767336509">
      <w:bodyDiv w:val="1"/>
      <w:marLeft w:val="0"/>
      <w:marRight w:val="0"/>
      <w:marTop w:val="0"/>
      <w:marBottom w:val="0"/>
      <w:divBdr>
        <w:top w:val="none" w:sz="0" w:space="0" w:color="auto"/>
        <w:left w:val="none" w:sz="0" w:space="0" w:color="auto"/>
        <w:bottom w:val="none" w:sz="0" w:space="0" w:color="auto"/>
        <w:right w:val="none" w:sz="0" w:space="0" w:color="auto"/>
      </w:divBdr>
    </w:div>
    <w:div w:id="1770083084">
      <w:bodyDiv w:val="1"/>
      <w:marLeft w:val="0"/>
      <w:marRight w:val="0"/>
      <w:marTop w:val="0"/>
      <w:marBottom w:val="0"/>
      <w:divBdr>
        <w:top w:val="none" w:sz="0" w:space="0" w:color="auto"/>
        <w:left w:val="none" w:sz="0" w:space="0" w:color="auto"/>
        <w:bottom w:val="none" w:sz="0" w:space="0" w:color="auto"/>
        <w:right w:val="none" w:sz="0" w:space="0" w:color="auto"/>
      </w:divBdr>
    </w:div>
    <w:div w:id="1770661358">
      <w:bodyDiv w:val="1"/>
      <w:marLeft w:val="0"/>
      <w:marRight w:val="0"/>
      <w:marTop w:val="0"/>
      <w:marBottom w:val="0"/>
      <w:divBdr>
        <w:top w:val="none" w:sz="0" w:space="0" w:color="auto"/>
        <w:left w:val="none" w:sz="0" w:space="0" w:color="auto"/>
        <w:bottom w:val="none" w:sz="0" w:space="0" w:color="auto"/>
        <w:right w:val="none" w:sz="0" w:space="0" w:color="auto"/>
      </w:divBdr>
    </w:div>
    <w:div w:id="1772048071">
      <w:bodyDiv w:val="1"/>
      <w:marLeft w:val="0"/>
      <w:marRight w:val="0"/>
      <w:marTop w:val="0"/>
      <w:marBottom w:val="0"/>
      <w:divBdr>
        <w:top w:val="none" w:sz="0" w:space="0" w:color="auto"/>
        <w:left w:val="none" w:sz="0" w:space="0" w:color="auto"/>
        <w:bottom w:val="none" w:sz="0" w:space="0" w:color="auto"/>
        <w:right w:val="none" w:sz="0" w:space="0" w:color="auto"/>
      </w:divBdr>
    </w:div>
    <w:div w:id="1774745605">
      <w:bodyDiv w:val="1"/>
      <w:marLeft w:val="0"/>
      <w:marRight w:val="0"/>
      <w:marTop w:val="0"/>
      <w:marBottom w:val="0"/>
      <w:divBdr>
        <w:top w:val="none" w:sz="0" w:space="0" w:color="auto"/>
        <w:left w:val="none" w:sz="0" w:space="0" w:color="auto"/>
        <w:bottom w:val="none" w:sz="0" w:space="0" w:color="auto"/>
        <w:right w:val="none" w:sz="0" w:space="0" w:color="auto"/>
      </w:divBdr>
    </w:div>
    <w:div w:id="1776167635">
      <w:bodyDiv w:val="1"/>
      <w:marLeft w:val="0"/>
      <w:marRight w:val="0"/>
      <w:marTop w:val="0"/>
      <w:marBottom w:val="0"/>
      <w:divBdr>
        <w:top w:val="none" w:sz="0" w:space="0" w:color="auto"/>
        <w:left w:val="none" w:sz="0" w:space="0" w:color="auto"/>
        <w:bottom w:val="none" w:sz="0" w:space="0" w:color="auto"/>
        <w:right w:val="none" w:sz="0" w:space="0" w:color="auto"/>
      </w:divBdr>
    </w:div>
    <w:div w:id="1776746506">
      <w:bodyDiv w:val="1"/>
      <w:marLeft w:val="0"/>
      <w:marRight w:val="0"/>
      <w:marTop w:val="0"/>
      <w:marBottom w:val="0"/>
      <w:divBdr>
        <w:top w:val="none" w:sz="0" w:space="0" w:color="auto"/>
        <w:left w:val="none" w:sz="0" w:space="0" w:color="auto"/>
        <w:bottom w:val="none" w:sz="0" w:space="0" w:color="auto"/>
        <w:right w:val="none" w:sz="0" w:space="0" w:color="auto"/>
      </w:divBdr>
    </w:div>
    <w:div w:id="1778018073">
      <w:bodyDiv w:val="1"/>
      <w:marLeft w:val="0"/>
      <w:marRight w:val="0"/>
      <w:marTop w:val="0"/>
      <w:marBottom w:val="0"/>
      <w:divBdr>
        <w:top w:val="none" w:sz="0" w:space="0" w:color="auto"/>
        <w:left w:val="none" w:sz="0" w:space="0" w:color="auto"/>
        <w:bottom w:val="none" w:sz="0" w:space="0" w:color="auto"/>
        <w:right w:val="none" w:sz="0" w:space="0" w:color="auto"/>
      </w:divBdr>
    </w:div>
    <w:div w:id="1779369206">
      <w:bodyDiv w:val="1"/>
      <w:marLeft w:val="0"/>
      <w:marRight w:val="0"/>
      <w:marTop w:val="0"/>
      <w:marBottom w:val="0"/>
      <w:divBdr>
        <w:top w:val="none" w:sz="0" w:space="0" w:color="auto"/>
        <w:left w:val="none" w:sz="0" w:space="0" w:color="auto"/>
        <w:bottom w:val="none" w:sz="0" w:space="0" w:color="auto"/>
        <w:right w:val="none" w:sz="0" w:space="0" w:color="auto"/>
      </w:divBdr>
    </w:div>
    <w:div w:id="1783570994">
      <w:bodyDiv w:val="1"/>
      <w:marLeft w:val="0"/>
      <w:marRight w:val="0"/>
      <w:marTop w:val="0"/>
      <w:marBottom w:val="0"/>
      <w:divBdr>
        <w:top w:val="none" w:sz="0" w:space="0" w:color="auto"/>
        <w:left w:val="none" w:sz="0" w:space="0" w:color="auto"/>
        <w:bottom w:val="none" w:sz="0" w:space="0" w:color="auto"/>
        <w:right w:val="none" w:sz="0" w:space="0" w:color="auto"/>
      </w:divBdr>
    </w:div>
    <w:div w:id="1786851586">
      <w:bodyDiv w:val="1"/>
      <w:marLeft w:val="0"/>
      <w:marRight w:val="0"/>
      <w:marTop w:val="0"/>
      <w:marBottom w:val="0"/>
      <w:divBdr>
        <w:top w:val="none" w:sz="0" w:space="0" w:color="auto"/>
        <w:left w:val="none" w:sz="0" w:space="0" w:color="auto"/>
        <w:bottom w:val="none" w:sz="0" w:space="0" w:color="auto"/>
        <w:right w:val="none" w:sz="0" w:space="0" w:color="auto"/>
      </w:divBdr>
    </w:div>
    <w:div w:id="1789810702">
      <w:bodyDiv w:val="1"/>
      <w:marLeft w:val="0"/>
      <w:marRight w:val="0"/>
      <w:marTop w:val="0"/>
      <w:marBottom w:val="0"/>
      <w:divBdr>
        <w:top w:val="none" w:sz="0" w:space="0" w:color="auto"/>
        <w:left w:val="none" w:sz="0" w:space="0" w:color="auto"/>
        <w:bottom w:val="none" w:sz="0" w:space="0" w:color="auto"/>
        <w:right w:val="none" w:sz="0" w:space="0" w:color="auto"/>
      </w:divBdr>
    </w:div>
    <w:div w:id="1792164040">
      <w:bodyDiv w:val="1"/>
      <w:marLeft w:val="0"/>
      <w:marRight w:val="0"/>
      <w:marTop w:val="0"/>
      <w:marBottom w:val="0"/>
      <w:divBdr>
        <w:top w:val="none" w:sz="0" w:space="0" w:color="auto"/>
        <w:left w:val="none" w:sz="0" w:space="0" w:color="auto"/>
        <w:bottom w:val="none" w:sz="0" w:space="0" w:color="auto"/>
        <w:right w:val="none" w:sz="0" w:space="0" w:color="auto"/>
      </w:divBdr>
    </w:div>
    <w:div w:id="1799252159">
      <w:bodyDiv w:val="1"/>
      <w:marLeft w:val="0"/>
      <w:marRight w:val="0"/>
      <w:marTop w:val="0"/>
      <w:marBottom w:val="0"/>
      <w:divBdr>
        <w:top w:val="none" w:sz="0" w:space="0" w:color="auto"/>
        <w:left w:val="none" w:sz="0" w:space="0" w:color="auto"/>
        <w:bottom w:val="none" w:sz="0" w:space="0" w:color="auto"/>
        <w:right w:val="none" w:sz="0" w:space="0" w:color="auto"/>
      </w:divBdr>
    </w:div>
    <w:div w:id="1799371192">
      <w:bodyDiv w:val="1"/>
      <w:marLeft w:val="0"/>
      <w:marRight w:val="0"/>
      <w:marTop w:val="0"/>
      <w:marBottom w:val="0"/>
      <w:divBdr>
        <w:top w:val="none" w:sz="0" w:space="0" w:color="auto"/>
        <w:left w:val="none" w:sz="0" w:space="0" w:color="auto"/>
        <w:bottom w:val="none" w:sz="0" w:space="0" w:color="auto"/>
        <w:right w:val="none" w:sz="0" w:space="0" w:color="auto"/>
      </w:divBdr>
    </w:div>
    <w:div w:id="1800688307">
      <w:bodyDiv w:val="1"/>
      <w:marLeft w:val="0"/>
      <w:marRight w:val="0"/>
      <w:marTop w:val="0"/>
      <w:marBottom w:val="0"/>
      <w:divBdr>
        <w:top w:val="none" w:sz="0" w:space="0" w:color="auto"/>
        <w:left w:val="none" w:sz="0" w:space="0" w:color="auto"/>
        <w:bottom w:val="none" w:sz="0" w:space="0" w:color="auto"/>
        <w:right w:val="none" w:sz="0" w:space="0" w:color="auto"/>
      </w:divBdr>
    </w:div>
    <w:div w:id="1801650753">
      <w:bodyDiv w:val="1"/>
      <w:marLeft w:val="0"/>
      <w:marRight w:val="0"/>
      <w:marTop w:val="0"/>
      <w:marBottom w:val="0"/>
      <w:divBdr>
        <w:top w:val="none" w:sz="0" w:space="0" w:color="auto"/>
        <w:left w:val="none" w:sz="0" w:space="0" w:color="auto"/>
        <w:bottom w:val="none" w:sz="0" w:space="0" w:color="auto"/>
        <w:right w:val="none" w:sz="0" w:space="0" w:color="auto"/>
      </w:divBdr>
    </w:div>
    <w:div w:id="1802765083">
      <w:bodyDiv w:val="1"/>
      <w:marLeft w:val="0"/>
      <w:marRight w:val="0"/>
      <w:marTop w:val="0"/>
      <w:marBottom w:val="0"/>
      <w:divBdr>
        <w:top w:val="none" w:sz="0" w:space="0" w:color="auto"/>
        <w:left w:val="none" w:sz="0" w:space="0" w:color="auto"/>
        <w:bottom w:val="none" w:sz="0" w:space="0" w:color="auto"/>
        <w:right w:val="none" w:sz="0" w:space="0" w:color="auto"/>
      </w:divBdr>
    </w:div>
    <w:div w:id="1803038780">
      <w:bodyDiv w:val="1"/>
      <w:marLeft w:val="0"/>
      <w:marRight w:val="0"/>
      <w:marTop w:val="0"/>
      <w:marBottom w:val="0"/>
      <w:divBdr>
        <w:top w:val="none" w:sz="0" w:space="0" w:color="auto"/>
        <w:left w:val="none" w:sz="0" w:space="0" w:color="auto"/>
        <w:bottom w:val="none" w:sz="0" w:space="0" w:color="auto"/>
        <w:right w:val="none" w:sz="0" w:space="0" w:color="auto"/>
      </w:divBdr>
    </w:div>
    <w:div w:id="1808086661">
      <w:bodyDiv w:val="1"/>
      <w:marLeft w:val="0"/>
      <w:marRight w:val="0"/>
      <w:marTop w:val="0"/>
      <w:marBottom w:val="0"/>
      <w:divBdr>
        <w:top w:val="none" w:sz="0" w:space="0" w:color="auto"/>
        <w:left w:val="none" w:sz="0" w:space="0" w:color="auto"/>
        <w:bottom w:val="none" w:sz="0" w:space="0" w:color="auto"/>
        <w:right w:val="none" w:sz="0" w:space="0" w:color="auto"/>
      </w:divBdr>
    </w:div>
    <w:div w:id="1808474191">
      <w:bodyDiv w:val="1"/>
      <w:marLeft w:val="0"/>
      <w:marRight w:val="0"/>
      <w:marTop w:val="0"/>
      <w:marBottom w:val="0"/>
      <w:divBdr>
        <w:top w:val="none" w:sz="0" w:space="0" w:color="auto"/>
        <w:left w:val="none" w:sz="0" w:space="0" w:color="auto"/>
        <w:bottom w:val="none" w:sz="0" w:space="0" w:color="auto"/>
        <w:right w:val="none" w:sz="0" w:space="0" w:color="auto"/>
      </w:divBdr>
    </w:div>
    <w:div w:id="1808745206">
      <w:bodyDiv w:val="1"/>
      <w:marLeft w:val="0"/>
      <w:marRight w:val="0"/>
      <w:marTop w:val="0"/>
      <w:marBottom w:val="0"/>
      <w:divBdr>
        <w:top w:val="none" w:sz="0" w:space="0" w:color="auto"/>
        <w:left w:val="none" w:sz="0" w:space="0" w:color="auto"/>
        <w:bottom w:val="none" w:sz="0" w:space="0" w:color="auto"/>
        <w:right w:val="none" w:sz="0" w:space="0" w:color="auto"/>
      </w:divBdr>
    </w:div>
    <w:div w:id="1810703957">
      <w:bodyDiv w:val="1"/>
      <w:marLeft w:val="0"/>
      <w:marRight w:val="0"/>
      <w:marTop w:val="0"/>
      <w:marBottom w:val="0"/>
      <w:divBdr>
        <w:top w:val="none" w:sz="0" w:space="0" w:color="auto"/>
        <w:left w:val="none" w:sz="0" w:space="0" w:color="auto"/>
        <w:bottom w:val="none" w:sz="0" w:space="0" w:color="auto"/>
        <w:right w:val="none" w:sz="0" w:space="0" w:color="auto"/>
      </w:divBdr>
    </w:div>
    <w:div w:id="1817068005">
      <w:bodyDiv w:val="1"/>
      <w:marLeft w:val="0"/>
      <w:marRight w:val="0"/>
      <w:marTop w:val="0"/>
      <w:marBottom w:val="0"/>
      <w:divBdr>
        <w:top w:val="none" w:sz="0" w:space="0" w:color="auto"/>
        <w:left w:val="none" w:sz="0" w:space="0" w:color="auto"/>
        <w:bottom w:val="none" w:sz="0" w:space="0" w:color="auto"/>
        <w:right w:val="none" w:sz="0" w:space="0" w:color="auto"/>
      </w:divBdr>
    </w:div>
    <w:div w:id="1817255408">
      <w:bodyDiv w:val="1"/>
      <w:marLeft w:val="0"/>
      <w:marRight w:val="0"/>
      <w:marTop w:val="0"/>
      <w:marBottom w:val="0"/>
      <w:divBdr>
        <w:top w:val="none" w:sz="0" w:space="0" w:color="auto"/>
        <w:left w:val="none" w:sz="0" w:space="0" w:color="auto"/>
        <w:bottom w:val="none" w:sz="0" w:space="0" w:color="auto"/>
        <w:right w:val="none" w:sz="0" w:space="0" w:color="auto"/>
      </w:divBdr>
    </w:div>
    <w:div w:id="1821582597">
      <w:bodyDiv w:val="1"/>
      <w:marLeft w:val="0"/>
      <w:marRight w:val="0"/>
      <w:marTop w:val="0"/>
      <w:marBottom w:val="0"/>
      <w:divBdr>
        <w:top w:val="none" w:sz="0" w:space="0" w:color="auto"/>
        <w:left w:val="none" w:sz="0" w:space="0" w:color="auto"/>
        <w:bottom w:val="none" w:sz="0" w:space="0" w:color="auto"/>
        <w:right w:val="none" w:sz="0" w:space="0" w:color="auto"/>
      </w:divBdr>
    </w:div>
    <w:div w:id="1823620301">
      <w:bodyDiv w:val="1"/>
      <w:marLeft w:val="0"/>
      <w:marRight w:val="0"/>
      <w:marTop w:val="0"/>
      <w:marBottom w:val="0"/>
      <w:divBdr>
        <w:top w:val="none" w:sz="0" w:space="0" w:color="auto"/>
        <w:left w:val="none" w:sz="0" w:space="0" w:color="auto"/>
        <w:bottom w:val="none" w:sz="0" w:space="0" w:color="auto"/>
        <w:right w:val="none" w:sz="0" w:space="0" w:color="auto"/>
      </w:divBdr>
    </w:div>
    <w:div w:id="1823698336">
      <w:bodyDiv w:val="1"/>
      <w:marLeft w:val="0"/>
      <w:marRight w:val="0"/>
      <w:marTop w:val="0"/>
      <w:marBottom w:val="0"/>
      <w:divBdr>
        <w:top w:val="none" w:sz="0" w:space="0" w:color="auto"/>
        <w:left w:val="none" w:sz="0" w:space="0" w:color="auto"/>
        <w:bottom w:val="none" w:sz="0" w:space="0" w:color="auto"/>
        <w:right w:val="none" w:sz="0" w:space="0" w:color="auto"/>
      </w:divBdr>
    </w:div>
    <w:div w:id="1828595532">
      <w:bodyDiv w:val="1"/>
      <w:marLeft w:val="0"/>
      <w:marRight w:val="0"/>
      <w:marTop w:val="0"/>
      <w:marBottom w:val="0"/>
      <w:divBdr>
        <w:top w:val="none" w:sz="0" w:space="0" w:color="auto"/>
        <w:left w:val="none" w:sz="0" w:space="0" w:color="auto"/>
        <w:bottom w:val="none" w:sz="0" w:space="0" w:color="auto"/>
        <w:right w:val="none" w:sz="0" w:space="0" w:color="auto"/>
      </w:divBdr>
    </w:div>
    <w:div w:id="1833598320">
      <w:bodyDiv w:val="1"/>
      <w:marLeft w:val="0"/>
      <w:marRight w:val="0"/>
      <w:marTop w:val="0"/>
      <w:marBottom w:val="0"/>
      <w:divBdr>
        <w:top w:val="none" w:sz="0" w:space="0" w:color="auto"/>
        <w:left w:val="none" w:sz="0" w:space="0" w:color="auto"/>
        <w:bottom w:val="none" w:sz="0" w:space="0" w:color="auto"/>
        <w:right w:val="none" w:sz="0" w:space="0" w:color="auto"/>
      </w:divBdr>
    </w:div>
    <w:div w:id="1834948032">
      <w:bodyDiv w:val="1"/>
      <w:marLeft w:val="0"/>
      <w:marRight w:val="0"/>
      <w:marTop w:val="0"/>
      <w:marBottom w:val="0"/>
      <w:divBdr>
        <w:top w:val="none" w:sz="0" w:space="0" w:color="auto"/>
        <w:left w:val="none" w:sz="0" w:space="0" w:color="auto"/>
        <w:bottom w:val="none" w:sz="0" w:space="0" w:color="auto"/>
        <w:right w:val="none" w:sz="0" w:space="0" w:color="auto"/>
      </w:divBdr>
    </w:div>
    <w:div w:id="1835487461">
      <w:bodyDiv w:val="1"/>
      <w:marLeft w:val="0"/>
      <w:marRight w:val="0"/>
      <w:marTop w:val="0"/>
      <w:marBottom w:val="0"/>
      <w:divBdr>
        <w:top w:val="none" w:sz="0" w:space="0" w:color="auto"/>
        <w:left w:val="none" w:sz="0" w:space="0" w:color="auto"/>
        <w:bottom w:val="none" w:sz="0" w:space="0" w:color="auto"/>
        <w:right w:val="none" w:sz="0" w:space="0" w:color="auto"/>
      </w:divBdr>
    </w:div>
    <w:div w:id="1835603016">
      <w:bodyDiv w:val="1"/>
      <w:marLeft w:val="0"/>
      <w:marRight w:val="0"/>
      <w:marTop w:val="0"/>
      <w:marBottom w:val="0"/>
      <w:divBdr>
        <w:top w:val="none" w:sz="0" w:space="0" w:color="auto"/>
        <w:left w:val="none" w:sz="0" w:space="0" w:color="auto"/>
        <w:bottom w:val="none" w:sz="0" w:space="0" w:color="auto"/>
        <w:right w:val="none" w:sz="0" w:space="0" w:color="auto"/>
      </w:divBdr>
    </w:div>
    <w:div w:id="1838109137">
      <w:bodyDiv w:val="1"/>
      <w:marLeft w:val="0"/>
      <w:marRight w:val="0"/>
      <w:marTop w:val="0"/>
      <w:marBottom w:val="0"/>
      <w:divBdr>
        <w:top w:val="none" w:sz="0" w:space="0" w:color="auto"/>
        <w:left w:val="none" w:sz="0" w:space="0" w:color="auto"/>
        <w:bottom w:val="none" w:sz="0" w:space="0" w:color="auto"/>
        <w:right w:val="none" w:sz="0" w:space="0" w:color="auto"/>
      </w:divBdr>
    </w:div>
    <w:div w:id="1840727008">
      <w:bodyDiv w:val="1"/>
      <w:marLeft w:val="0"/>
      <w:marRight w:val="0"/>
      <w:marTop w:val="0"/>
      <w:marBottom w:val="0"/>
      <w:divBdr>
        <w:top w:val="none" w:sz="0" w:space="0" w:color="auto"/>
        <w:left w:val="none" w:sz="0" w:space="0" w:color="auto"/>
        <w:bottom w:val="none" w:sz="0" w:space="0" w:color="auto"/>
        <w:right w:val="none" w:sz="0" w:space="0" w:color="auto"/>
      </w:divBdr>
    </w:div>
    <w:div w:id="1847820065">
      <w:bodyDiv w:val="1"/>
      <w:marLeft w:val="0"/>
      <w:marRight w:val="0"/>
      <w:marTop w:val="0"/>
      <w:marBottom w:val="0"/>
      <w:divBdr>
        <w:top w:val="none" w:sz="0" w:space="0" w:color="auto"/>
        <w:left w:val="none" w:sz="0" w:space="0" w:color="auto"/>
        <w:bottom w:val="none" w:sz="0" w:space="0" w:color="auto"/>
        <w:right w:val="none" w:sz="0" w:space="0" w:color="auto"/>
      </w:divBdr>
    </w:div>
    <w:div w:id="1850217740">
      <w:bodyDiv w:val="1"/>
      <w:marLeft w:val="0"/>
      <w:marRight w:val="0"/>
      <w:marTop w:val="0"/>
      <w:marBottom w:val="0"/>
      <w:divBdr>
        <w:top w:val="none" w:sz="0" w:space="0" w:color="auto"/>
        <w:left w:val="none" w:sz="0" w:space="0" w:color="auto"/>
        <w:bottom w:val="none" w:sz="0" w:space="0" w:color="auto"/>
        <w:right w:val="none" w:sz="0" w:space="0" w:color="auto"/>
      </w:divBdr>
    </w:div>
    <w:div w:id="1850676830">
      <w:bodyDiv w:val="1"/>
      <w:marLeft w:val="0"/>
      <w:marRight w:val="0"/>
      <w:marTop w:val="0"/>
      <w:marBottom w:val="0"/>
      <w:divBdr>
        <w:top w:val="none" w:sz="0" w:space="0" w:color="auto"/>
        <w:left w:val="none" w:sz="0" w:space="0" w:color="auto"/>
        <w:bottom w:val="none" w:sz="0" w:space="0" w:color="auto"/>
        <w:right w:val="none" w:sz="0" w:space="0" w:color="auto"/>
      </w:divBdr>
    </w:div>
    <w:div w:id="1863082849">
      <w:bodyDiv w:val="1"/>
      <w:marLeft w:val="0"/>
      <w:marRight w:val="0"/>
      <w:marTop w:val="0"/>
      <w:marBottom w:val="0"/>
      <w:divBdr>
        <w:top w:val="none" w:sz="0" w:space="0" w:color="auto"/>
        <w:left w:val="none" w:sz="0" w:space="0" w:color="auto"/>
        <w:bottom w:val="none" w:sz="0" w:space="0" w:color="auto"/>
        <w:right w:val="none" w:sz="0" w:space="0" w:color="auto"/>
      </w:divBdr>
    </w:div>
    <w:div w:id="1869634585">
      <w:bodyDiv w:val="1"/>
      <w:marLeft w:val="0"/>
      <w:marRight w:val="0"/>
      <w:marTop w:val="0"/>
      <w:marBottom w:val="0"/>
      <w:divBdr>
        <w:top w:val="none" w:sz="0" w:space="0" w:color="auto"/>
        <w:left w:val="none" w:sz="0" w:space="0" w:color="auto"/>
        <w:bottom w:val="none" w:sz="0" w:space="0" w:color="auto"/>
        <w:right w:val="none" w:sz="0" w:space="0" w:color="auto"/>
      </w:divBdr>
    </w:div>
    <w:div w:id="1873224215">
      <w:bodyDiv w:val="1"/>
      <w:marLeft w:val="0"/>
      <w:marRight w:val="0"/>
      <w:marTop w:val="0"/>
      <w:marBottom w:val="0"/>
      <w:divBdr>
        <w:top w:val="none" w:sz="0" w:space="0" w:color="auto"/>
        <w:left w:val="none" w:sz="0" w:space="0" w:color="auto"/>
        <w:bottom w:val="none" w:sz="0" w:space="0" w:color="auto"/>
        <w:right w:val="none" w:sz="0" w:space="0" w:color="auto"/>
      </w:divBdr>
    </w:div>
    <w:div w:id="1876193178">
      <w:bodyDiv w:val="1"/>
      <w:marLeft w:val="0"/>
      <w:marRight w:val="0"/>
      <w:marTop w:val="0"/>
      <w:marBottom w:val="0"/>
      <w:divBdr>
        <w:top w:val="none" w:sz="0" w:space="0" w:color="auto"/>
        <w:left w:val="none" w:sz="0" w:space="0" w:color="auto"/>
        <w:bottom w:val="none" w:sz="0" w:space="0" w:color="auto"/>
        <w:right w:val="none" w:sz="0" w:space="0" w:color="auto"/>
      </w:divBdr>
    </w:div>
    <w:div w:id="1880626738">
      <w:bodyDiv w:val="1"/>
      <w:marLeft w:val="0"/>
      <w:marRight w:val="0"/>
      <w:marTop w:val="0"/>
      <w:marBottom w:val="0"/>
      <w:divBdr>
        <w:top w:val="none" w:sz="0" w:space="0" w:color="auto"/>
        <w:left w:val="none" w:sz="0" w:space="0" w:color="auto"/>
        <w:bottom w:val="none" w:sz="0" w:space="0" w:color="auto"/>
        <w:right w:val="none" w:sz="0" w:space="0" w:color="auto"/>
      </w:divBdr>
    </w:div>
    <w:div w:id="1883519827">
      <w:bodyDiv w:val="1"/>
      <w:marLeft w:val="0"/>
      <w:marRight w:val="0"/>
      <w:marTop w:val="0"/>
      <w:marBottom w:val="0"/>
      <w:divBdr>
        <w:top w:val="none" w:sz="0" w:space="0" w:color="auto"/>
        <w:left w:val="none" w:sz="0" w:space="0" w:color="auto"/>
        <w:bottom w:val="none" w:sz="0" w:space="0" w:color="auto"/>
        <w:right w:val="none" w:sz="0" w:space="0" w:color="auto"/>
      </w:divBdr>
    </w:div>
    <w:div w:id="1889534560">
      <w:bodyDiv w:val="1"/>
      <w:marLeft w:val="0"/>
      <w:marRight w:val="0"/>
      <w:marTop w:val="0"/>
      <w:marBottom w:val="0"/>
      <w:divBdr>
        <w:top w:val="none" w:sz="0" w:space="0" w:color="auto"/>
        <w:left w:val="none" w:sz="0" w:space="0" w:color="auto"/>
        <w:bottom w:val="none" w:sz="0" w:space="0" w:color="auto"/>
        <w:right w:val="none" w:sz="0" w:space="0" w:color="auto"/>
      </w:divBdr>
    </w:div>
    <w:div w:id="1893884263">
      <w:bodyDiv w:val="1"/>
      <w:marLeft w:val="0"/>
      <w:marRight w:val="0"/>
      <w:marTop w:val="0"/>
      <w:marBottom w:val="0"/>
      <w:divBdr>
        <w:top w:val="none" w:sz="0" w:space="0" w:color="auto"/>
        <w:left w:val="none" w:sz="0" w:space="0" w:color="auto"/>
        <w:bottom w:val="none" w:sz="0" w:space="0" w:color="auto"/>
        <w:right w:val="none" w:sz="0" w:space="0" w:color="auto"/>
      </w:divBdr>
    </w:div>
    <w:div w:id="1894385083">
      <w:bodyDiv w:val="1"/>
      <w:marLeft w:val="0"/>
      <w:marRight w:val="0"/>
      <w:marTop w:val="0"/>
      <w:marBottom w:val="0"/>
      <w:divBdr>
        <w:top w:val="none" w:sz="0" w:space="0" w:color="auto"/>
        <w:left w:val="none" w:sz="0" w:space="0" w:color="auto"/>
        <w:bottom w:val="none" w:sz="0" w:space="0" w:color="auto"/>
        <w:right w:val="none" w:sz="0" w:space="0" w:color="auto"/>
      </w:divBdr>
    </w:div>
    <w:div w:id="1896819925">
      <w:bodyDiv w:val="1"/>
      <w:marLeft w:val="0"/>
      <w:marRight w:val="0"/>
      <w:marTop w:val="0"/>
      <w:marBottom w:val="0"/>
      <w:divBdr>
        <w:top w:val="none" w:sz="0" w:space="0" w:color="auto"/>
        <w:left w:val="none" w:sz="0" w:space="0" w:color="auto"/>
        <w:bottom w:val="none" w:sz="0" w:space="0" w:color="auto"/>
        <w:right w:val="none" w:sz="0" w:space="0" w:color="auto"/>
      </w:divBdr>
    </w:div>
    <w:div w:id="1903246339">
      <w:bodyDiv w:val="1"/>
      <w:marLeft w:val="0"/>
      <w:marRight w:val="0"/>
      <w:marTop w:val="0"/>
      <w:marBottom w:val="0"/>
      <w:divBdr>
        <w:top w:val="none" w:sz="0" w:space="0" w:color="auto"/>
        <w:left w:val="none" w:sz="0" w:space="0" w:color="auto"/>
        <w:bottom w:val="none" w:sz="0" w:space="0" w:color="auto"/>
        <w:right w:val="none" w:sz="0" w:space="0" w:color="auto"/>
      </w:divBdr>
    </w:div>
    <w:div w:id="1905292259">
      <w:bodyDiv w:val="1"/>
      <w:marLeft w:val="0"/>
      <w:marRight w:val="0"/>
      <w:marTop w:val="0"/>
      <w:marBottom w:val="0"/>
      <w:divBdr>
        <w:top w:val="none" w:sz="0" w:space="0" w:color="auto"/>
        <w:left w:val="none" w:sz="0" w:space="0" w:color="auto"/>
        <w:bottom w:val="none" w:sz="0" w:space="0" w:color="auto"/>
        <w:right w:val="none" w:sz="0" w:space="0" w:color="auto"/>
      </w:divBdr>
    </w:div>
    <w:div w:id="1905869162">
      <w:bodyDiv w:val="1"/>
      <w:marLeft w:val="0"/>
      <w:marRight w:val="0"/>
      <w:marTop w:val="0"/>
      <w:marBottom w:val="0"/>
      <w:divBdr>
        <w:top w:val="none" w:sz="0" w:space="0" w:color="auto"/>
        <w:left w:val="none" w:sz="0" w:space="0" w:color="auto"/>
        <w:bottom w:val="none" w:sz="0" w:space="0" w:color="auto"/>
        <w:right w:val="none" w:sz="0" w:space="0" w:color="auto"/>
      </w:divBdr>
    </w:div>
    <w:div w:id="1907228897">
      <w:bodyDiv w:val="1"/>
      <w:marLeft w:val="0"/>
      <w:marRight w:val="0"/>
      <w:marTop w:val="0"/>
      <w:marBottom w:val="0"/>
      <w:divBdr>
        <w:top w:val="none" w:sz="0" w:space="0" w:color="auto"/>
        <w:left w:val="none" w:sz="0" w:space="0" w:color="auto"/>
        <w:bottom w:val="none" w:sz="0" w:space="0" w:color="auto"/>
        <w:right w:val="none" w:sz="0" w:space="0" w:color="auto"/>
      </w:divBdr>
    </w:div>
    <w:div w:id="1911117746">
      <w:bodyDiv w:val="1"/>
      <w:marLeft w:val="0"/>
      <w:marRight w:val="0"/>
      <w:marTop w:val="0"/>
      <w:marBottom w:val="0"/>
      <w:divBdr>
        <w:top w:val="none" w:sz="0" w:space="0" w:color="auto"/>
        <w:left w:val="none" w:sz="0" w:space="0" w:color="auto"/>
        <w:bottom w:val="none" w:sz="0" w:space="0" w:color="auto"/>
        <w:right w:val="none" w:sz="0" w:space="0" w:color="auto"/>
      </w:divBdr>
    </w:div>
    <w:div w:id="1912620322">
      <w:bodyDiv w:val="1"/>
      <w:marLeft w:val="0"/>
      <w:marRight w:val="0"/>
      <w:marTop w:val="0"/>
      <w:marBottom w:val="0"/>
      <w:divBdr>
        <w:top w:val="none" w:sz="0" w:space="0" w:color="auto"/>
        <w:left w:val="none" w:sz="0" w:space="0" w:color="auto"/>
        <w:bottom w:val="none" w:sz="0" w:space="0" w:color="auto"/>
        <w:right w:val="none" w:sz="0" w:space="0" w:color="auto"/>
      </w:divBdr>
    </w:div>
    <w:div w:id="1917784875">
      <w:bodyDiv w:val="1"/>
      <w:marLeft w:val="0"/>
      <w:marRight w:val="0"/>
      <w:marTop w:val="0"/>
      <w:marBottom w:val="0"/>
      <w:divBdr>
        <w:top w:val="none" w:sz="0" w:space="0" w:color="auto"/>
        <w:left w:val="none" w:sz="0" w:space="0" w:color="auto"/>
        <w:bottom w:val="none" w:sz="0" w:space="0" w:color="auto"/>
        <w:right w:val="none" w:sz="0" w:space="0" w:color="auto"/>
      </w:divBdr>
    </w:div>
    <w:div w:id="1919054325">
      <w:bodyDiv w:val="1"/>
      <w:marLeft w:val="0"/>
      <w:marRight w:val="0"/>
      <w:marTop w:val="0"/>
      <w:marBottom w:val="0"/>
      <w:divBdr>
        <w:top w:val="none" w:sz="0" w:space="0" w:color="auto"/>
        <w:left w:val="none" w:sz="0" w:space="0" w:color="auto"/>
        <w:bottom w:val="none" w:sz="0" w:space="0" w:color="auto"/>
        <w:right w:val="none" w:sz="0" w:space="0" w:color="auto"/>
      </w:divBdr>
    </w:div>
    <w:div w:id="1923106054">
      <w:bodyDiv w:val="1"/>
      <w:marLeft w:val="0"/>
      <w:marRight w:val="0"/>
      <w:marTop w:val="0"/>
      <w:marBottom w:val="0"/>
      <w:divBdr>
        <w:top w:val="none" w:sz="0" w:space="0" w:color="auto"/>
        <w:left w:val="none" w:sz="0" w:space="0" w:color="auto"/>
        <w:bottom w:val="none" w:sz="0" w:space="0" w:color="auto"/>
        <w:right w:val="none" w:sz="0" w:space="0" w:color="auto"/>
      </w:divBdr>
    </w:div>
    <w:div w:id="1924141159">
      <w:bodyDiv w:val="1"/>
      <w:marLeft w:val="0"/>
      <w:marRight w:val="0"/>
      <w:marTop w:val="0"/>
      <w:marBottom w:val="0"/>
      <w:divBdr>
        <w:top w:val="none" w:sz="0" w:space="0" w:color="auto"/>
        <w:left w:val="none" w:sz="0" w:space="0" w:color="auto"/>
        <w:bottom w:val="none" w:sz="0" w:space="0" w:color="auto"/>
        <w:right w:val="none" w:sz="0" w:space="0" w:color="auto"/>
      </w:divBdr>
    </w:div>
    <w:div w:id="1932355753">
      <w:bodyDiv w:val="1"/>
      <w:marLeft w:val="0"/>
      <w:marRight w:val="0"/>
      <w:marTop w:val="0"/>
      <w:marBottom w:val="0"/>
      <w:divBdr>
        <w:top w:val="none" w:sz="0" w:space="0" w:color="auto"/>
        <w:left w:val="none" w:sz="0" w:space="0" w:color="auto"/>
        <w:bottom w:val="none" w:sz="0" w:space="0" w:color="auto"/>
        <w:right w:val="none" w:sz="0" w:space="0" w:color="auto"/>
      </w:divBdr>
    </w:div>
    <w:div w:id="1938096997">
      <w:bodyDiv w:val="1"/>
      <w:marLeft w:val="0"/>
      <w:marRight w:val="0"/>
      <w:marTop w:val="0"/>
      <w:marBottom w:val="0"/>
      <w:divBdr>
        <w:top w:val="none" w:sz="0" w:space="0" w:color="auto"/>
        <w:left w:val="none" w:sz="0" w:space="0" w:color="auto"/>
        <w:bottom w:val="none" w:sz="0" w:space="0" w:color="auto"/>
        <w:right w:val="none" w:sz="0" w:space="0" w:color="auto"/>
      </w:divBdr>
    </w:div>
    <w:div w:id="1942372998">
      <w:bodyDiv w:val="1"/>
      <w:marLeft w:val="0"/>
      <w:marRight w:val="0"/>
      <w:marTop w:val="0"/>
      <w:marBottom w:val="0"/>
      <w:divBdr>
        <w:top w:val="none" w:sz="0" w:space="0" w:color="auto"/>
        <w:left w:val="none" w:sz="0" w:space="0" w:color="auto"/>
        <w:bottom w:val="none" w:sz="0" w:space="0" w:color="auto"/>
        <w:right w:val="none" w:sz="0" w:space="0" w:color="auto"/>
      </w:divBdr>
    </w:div>
    <w:div w:id="1943142420">
      <w:bodyDiv w:val="1"/>
      <w:marLeft w:val="0"/>
      <w:marRight w:val="0"/>
      <w:marTop w:val="0"/>
      <w:marBottom w:val="0"/>
      <w:divBdr>
        <w:top w:val="none" w:sz="0" w:space="0" w:color="auto"/>
        <w:left w:val="none" w:sz="0" w:space="0" w:color="auto"/>
        <w:bottom w:val="none" w:sz="0" w:space="0" w:color="auto"/>
        <w:right w:val="none" w:sz="0" w:space="0" w:color="auto"/>
      </w:divBdr>
    </w:div>
    <w:div w:id="1946036556">
      <w:bodyDiv w:val="1"/>
      <w:marLeft w:val="0"/>
      <w:marRight w:val="0"/>
      <w:marTop w:val="0"/>
      <w:marBottom w:val="0"/>
      <w:divBdr>
        <w:top w:val="none" w:sz="0" w:space="0" w:color="auto"/>
        <w:left w:val="none" w:sz="0" w:space="0" w:color="auto"/>
        <w:bottom w:val="none" w:sz="0" w:space="0" w:color="auto"/>
        <w:right w:val="none" w:sz="0" w:space="0" w:color="auto"/>
      </w:divBdr>
    </w:div>
    <w:div w:id="1951231339">
      <w:bodyDiv w:val="1"/>
      <w:marLeft w:val="0"/>
      <w:marRight w:val="0"/>
      <w:marTop w:val="0"/>
      <w:marBottom w:val="0"/>
      <w:divBdr>
        <w:top w:val="none" w:sz="0" w:space="0" w:color="auto"/>
        <w:left w:val="none" w:sz="0" w:space="0" w:color="auto"/>
        <w:bottom w:val="none" w:sz="0" w:space="0" w:color="auto"/>
        <w:right w:val="none" w:sz="0" w:space="0" w:color="auto"/>
      </w:divBdr>
    </w:div>
    <w:div w:id="1958365215">
      <w:bodyDiv w:val="1"/>
      <w:marLeft w:val="0"/>
      <w:marRight w:val="0"/>
      <w:marTop w:val="0"/>
      <w:marBottom w:val="0"/>
      <w:divBdr>
        <w:top w:val="none" w:sz="0" w:space="0" w:color="auto"/>
        <w:left w:val="none" w:sz="0" w:space="0" w:color="auto"/>
        <w:bottom w:val="none" w:sz="0" w:space="0" w:color="auto"/>
        <w:right w:val="none" w:sz="0" w:space="0" w:color="auto"/>
      </w:divBdr>
    </w:div>
    <w:div w:id="1961102916">
      <w:bodyDiv w:val="1"/>
      <w:marLeft w:val="0"/>
      <w:marRight w:val="0"/>
      <w:marTop w:val="0"/>
      <w:marBottom w:val="0"/>
      <w:divBdr>
        <w:top w:val="none" w:sz="0" w:space="0" w:color="auto"/>
        <w:left w:val="none" w:sz="0" w:space="0" w:color="auto"/>
        <w:bottom w:val="none" w:sz="0" w:space="0" w:color="auto"/>
        <w:right w:val="none" w:sz="0" w:space="0" w:color="auto"/>
      </w:divBdr>
    </w:div>
    <w:div w:id="1963223893">
      <w:bodyDiv w:val="1"/>
      <w:marLeft w:val="0"/>
      <w:marRight w:val="0"/>
      <w:marTop w:val="0"/>
      <w:marBottom w:val="0"/>
      <w:divBdr>
        <w:top w:val="none" w:sz="0" w:space="0" w:color="auto"/>
        <w:left w:val="none" w:sz="0" w:space="0" w:color="auto"/>
        <w:bottom w:val="none" w:sz="0" w:space="0" w:color="auto"/>
        <w:right w:val="none" w:sz="0" w:space="0" w:color="auto"/>
      </w:divBdr>
    </w:div>
    <w:div w:id="1964994569">
      <w:bodyDiv w:val="1"/>
      <w:marLeft w:val="0"/>
      <w:marRight w:val="0"/>
      <w:marTop w:val="0"/>
      <w:marBottom w:val="0"/>
      <w:divBdr>
        <w:top w:val="none" w:sz="0" w:space="0" w:color="auto"/>
        <w:left w:val="none" w:sz="0" w:space="0" w:color="auto"/>
        <w:bottom w:val="none" w:sz="0" w:space="0" w:color="auto"/>
        <w:right w:val="none" w:sz="0" w:space="0" w:color="auto"/>
      </w:divBdr>
    </w:div>
    <w:div w:id="1978097059">
      <w:bodyDiv w:val="1"/>
      <w:marLeft w:val="0"/>
      <w:marRight w:val="0"/>
      <w:marTop w:val="0"/>
      <w:marBottom w:val="0"/>
      <w:divBdr>
        <w:top w:val="none" w:sz="0" w:space="0" w:color="auto"/>
        <w:left w:val="none" w:sz="0" w:space="0" w:color="auto"/>
        <w:bottom w:val="none" w:sz="0" w:space="0" w:color="auto"/>
        <w:right w:val="none" w:sz="0" w:space="0" w:color="auto"/>
      </w:divBdr>
    </w:div>
    <w:div w:id="1984190368">
      <w:bodyDiv w:val="1"/>
      <w:marLeft w:val="0"/>
      <w:marRight w:val="0"/>
      <w:marTop w:val="0"/>
      <w:marBottom w:val="0"/>
      <w:divBdr>
        <w:top w:val="none" w:sz="0" w:space="0" w:color="auto"/>
        <w:left w:val="none" w:sz="0" w:space="0" w:color="auto"/>
        <w:bottom w:val="none" w:sz="0" w:space="0" w:color="auto"/>
        <w:right w:val="none" w:sz="0" w:space="0" w:color="auto"/>
      </w:divBdr>
    </w:div>
    <w:div w:id="1986084675">
      <w:bodyDiv w:val="1"/>
      <w:marLeft w:val="0"/>
      <w:marRight w:val="0"/>
      <w:marTop w:val="0"/>
      <w:marBottom w:val="0"/>
      <w:divBdr>
        <w:top w:val="none" w:sz="0" w:space="0" w:color="auto"/>
        <w:left w:val="none" w:sz="0" w:space="0" w:color="auto"/>
        <w:bottom w:val="none" w:sz="0" w:space="0" w:color="auto"/>
        <w:right w:val="none" w:sz="0" w:space="0" w:color="auto"/>
      </w:divBdr>
    </w:div>
    <w:div w:id="1987317918">
      <w:bodyDiv w:val="1"/>
      <w:marLeft w:val="0"/>
      <w:marRight w:val="0"/>
      <w:marTop w:val="0"/>
      <w:marBottom w:val="0"/>
      <w:divBdr>
        <w:top w:val="none" w:sz="0" w:space="0" w:color="auto"/>
        <w:left w:val="none" w:sz="0" w:space="0" w:color="auto"/>
        <w:bottom w:val="none" w:sz="0" w:space="0" w:color="auto"/>
        <w:right w:val="none" w:sz="0" w:space="0" w:color="auto"/>
      </w:divBdr>
    </w:div>
    <w:div w:id="1989356981">
      <w:bodyDiv w:val="1"/>
      <w:marLeft w:val="0"/>
      <w:marRight w:val="0"/>
      <w:marTop w:val="0"/>
      <w:marBottom w:val="0"/>
      <w:divBdr>
        <w:top w:val="none" w:sz="0" w:space="0" w:color="auto"/>
        <w:left w:val="none" w:sz="0" w:space="0" w:color="auto"/>
        <w:bottom w:val="none" w:sz="0" w:space="0" w:color="auto"/>
        <w:right w:val="none" w:sz="0" w:space="0" w:color="auto"/>
      </w:divBdr>
    </w:div>
    <w:div w:id="1990593076">
      <w:bodyDiv w:val="1"/>
      <w:marLeft w:val="0"/>
      <w:marRight w:val="0"/>
      <w:marTop w:val="0"/>
      <w:marBottom w:val="0"/>
      <w:divBdr>
        <w:top w:val="none" w:sz="0" w:space="0" w:color="auto"/>
        <w:left w:val="none" w:sz="0" w:space="0" w:color="auto"/>
        <w:bottom w:val="none" w:sz="0" w:space="0" w:color="auto"/>
        <w:right w:val="none" w:sz="0" w:space="0" w:color="auto"/>
      </w:divBdr>
    </w:div>
    <w:div w:id="1990863553">
      <w:bodyDiv w:val="1"/>
      <w:marLeft w:val="0"/>
      <w:marRight w:val="0"/>
      <w:marTop w:val="0"/>
      <w:marBottom w:val="0"/>
      <w:divBdr>
        <w:top w:val="none" w:sz="0" w:space="0" w:color="auto"/>
        <w:left w:val="none" w:sz="0" w:space="0" w:color="auto"/>
        <w:bottom w:val="none" w:sz="0" w:space="0" w:color="auto"/>
        <w:right w:val="none" w:sz="0" w:space="0" w:color="auto"/>
      </w:divBdr>
    </w:div>
    <w:div w:id="1991865802">
      <w:bodyDiv w:val="1"/>
      <w:marLeft w:val="0"/>
      <w:marRight w:val="0"/>
      <w:marTop w:val="0"/>
      <w:marBottom w:val="0"/>
      <w:divBdr>
        <w:top w:val="none" w:sz="0" w:space="0" w:color="auto"/>
        <w:left w:val="none" w:sz="0" w:space="0" w:color="auto"/>
        <w:bottom w:val="none" w:sz="0" w:space="0" w:color="auto"/>
        <w:right w:val="none" w:sz="0" w:space="0" w:color="auto"/>
      </w:divBdr>
    </w:div>
    <w:div w:id="1997147948">
      <w:bodyDiv w:val="1"/>
      <w:marLeft w:val="0"/>
      <w:marRight w:val="0"/>
      <w:marTop w:val="0"/>
      <w:marBottom w:val="0"/>
      <w:divBdr>
        <w:top w:val="none" w:sz="0" w:space="0" w:color="auto"/>
        <w:left w:val="none" w:sz="0" w:space="0" w:color="auto"/>
        <w:bottom w:val="none" w:sz="0" w:space="0" w:color="auto"/>
        <w:right w:val="none" w:sz="0" w:space="0" w:color="auto"/>
      </w:divBdr>
    </w:div>
    <w:div w:id="1997612586">
      <w:bodyDiv w:val="1"/>
      <w:marLeft w:val="0"/>
      <w:marRight w:val="0"/>
      <w:marTop w:val="0"/>
      <w:marBottom w:val="0"/>
      <w:divBdr>
        <w:top w:val="none" w:sz="0" w:space="0" w:color="auto"/>
        <w:left w:val="none" w:sz="0" w:space="0" w:color="auto"/>
        <w:bottom w:val="none" w:sz="0" w:space="0" w:color="auto"/>
        <w:right w:val="none" w:sz="0" w:space="0" w:color="auto"/>
      </w:divBdr>
    </w:div>
    <w:div w:id="2001611954">
      <w:bodyDiv w:val="1"/>
      <w:marLeft w:val="0"/>
      <w:marRight w:val="0"/>
      <w:marTop w:val="0"/>
      <w:marBottom w:val="0"/>
      <w:divBdr>
        <w:top w:val="none" w:sz="0" w:space="0" w:color="auto"/>
        <w:left w:val="none" w:sz="0" w:space="0" w:color="auto"/>
        <w:bottom w:val="none" w:sz="0" w:space="0" w:color="auto"/>
        <w:right w:val="none" w:sz="0" w:space="0" w:color="auto"/>
      </w:divBdr>
    </w:div>
    <w:div w:id="2002848905">
      <w:bodyDiv w:val="1"/>
      <w:marLeft w:val="0"/>
      <w:marRight w:val="0"/>
      <w:marTop w:val="0"/>
      <w:marBottom w:val="0"/>
      <w:divBdr>
        <w:top w:val="none" w:sz="0" w:space="0" w:color="auto"/>
        <w:left w:val="none" w:sz="0" w:space="0" w:color="auto"/>
        <w:bottom w:val="none" w:sz="0" w:space="0" w:color="auto"/>
        <w:right w:val="none" w:sz="0" w:space="0" w:color="auto"/>
      </w:divBdr>
    </w:div>
    <w:div w:id="2005738957">
      <w:bodyDiv w:val="1"/>
      <w:marLeft w:val="0"/>
      <w:marRight w:val="0"/>
      <w:marTop w:val="0"/>
      <w:marBottom w:val="0"/>
      <w:divBdr>
        <w:top w:val="none" w:sz="0" w:space="0" w:color="auto"/>
        <w:left w:val="none" w:sz="0" w:space="0" w:color="auto"/>
        <w:bottom w:val="none" w:sz="0" w:space="0" w:color="auto"/>
        <w:right w:val="none" w:sz="0" w:space="0" w:color="auto"/>
      </w:divBdr>
    </w:div>
    <w:div w:id="2005743140">
      <w:bodyDiv w:val="1"/>
      <w:marLeft w:val="0"/>
      <w:marRight w:val="0"/>
      <w:marTop w:val="0"/>
      <w:marBottom w:val="0"/>
      <w:divBdr>
        <w:top w:val="none" w:sz="0" w:space="0" w:color="auto"/>
        <w:left w:val="none" w:sz="0" w:space="0" w:color="auto"/>
        <w:bottom w:val="none" w:sz="0" w:space="0" w:color="auto"/>
        <w:right w:val="none" w:sz="0" w:space="0" w:color="auto"/>
      </w:divBdr>
    </w:div>
    <w:div w:id="2008167092">
      <w:bodyDiv w:val="1"/>
      <w:marLeft w:val="0"/>
      <w:marRight w:val="0"/>
      <w:marTop w:val="0"/>
      <w:marBottom w:val="0"/>
      <w:divBdr>
        <w:top w:val="none" w:sz="0" w:space="0" w:color="auto"/>
        <w:left w:val="none" w:sz="0" w:space="0" w:color="auto"/>
        <w:bottom w:val="none" w:sz="0" w:space="0" w:color="auto"/>
        <w:right w:val="none" w:sz="0" w:space="0" w:color="auto"/>
      </w:divBdr>
    </w:div>
    <w:div w:id="2020043252">
      <w:bodyDiv w:val="1"/>
      <w:marLeft w:val="0"/>
      <w:marRight w:val="0"/>
      <w:marTop w:val="0"/>
      <w:marBottom w:val="0"/>
      <w:divBdr>
        <w:top w:val="none" w:sz="0" w:space="0" w:color="auto"/>
        <w:left w:val="none" w:sz="0" w:space="0" w:color="auto"/>
        <w:bottom w:val="none" w:sz="0" w:space="0" w:color="auto"/>
        <w:right w:val="none" w:sz="0" w:space="0" w:color="auto"/>
      </w:divBdr>
    </w:div>
    <w:div w:id="2020349581">
      <w:bodyDiv w:val="1"/>
      <w:marLeft w:val="0"/>
      <w:marRight w:val="0"/>
      <w:marTop w:val="0"/>
      <w:marBottom w:val="0"/>
      <w:divBdr>
        <w:top w:val="none" w:sz="0" w:space="0" w:color="auto"/>
        <w:left w:val="none" w:sz="0" w:space="0" w:color="auto"/>
        <w:bottom w:val="none" w:sz="0" w:space="0" w:color="auto"/>
        <w:right w:val="none" w:sz="0" w:space="0" w:color="auto"/>
      </w:divBdr>
    </w:div>
    <w:div w:id="2020888369">
      <w:bodyDiv w:val="1"/>
      <w:marLeft w:val="0"/>
      <w:marRight w:val="0"/>
      <w:marTop w:val="0"/>
      <w:marBottom w:val="0"/>
      <w:divBdr>
        <w:top w:val="none" w:sz="0" w:space="0" w:color="auto"/>
        <w:left w:val="none" w:sz="0" w:space="0" w:color="auto"/>
        <w:bottom w:val="none" w:sz="0" w:space="0" w:color="auto"/>
        <w:right w:val="none" w:sz="0" w:space="0" w:color="auto"/>
      </w:divBdr>
    </w:div>
    <w:div w:id="2027051536">
      <w:bodyDiv w:val="1"/>
      <w:marLeft w:val="0"/>
      <w:marRight w:val="0"/>
      <w:marTop w:val="0"/>
      <w:marBottom w:val="0"/>
      <w:divBdr>
        <w:top w:val="none" w:sz="0" w:space="0" w:color="auto"/>
        <w:left w:val="none" w:sz="0" w:space="0" w:color="auto"/>
        <w:bottom w:val="none" w:sz="0" w:space="0" w:color="auto"/>
        <w:right w:val="none" w:sz="0" w:space="0" w:color="auto"/>
      </w:divBdr>
    </w:div>
    <w:div w:id="2030451093">
      <w:bodyDiv w:val="1"/>
      <w:marLeft w:val="0"/>
      <w:marRight w:val="0"/>
      <w:marTop w:val="0"/>
      <w:marBottom w:val="0"/>
      <w:divBdr>
        <w:top w:val="none" w:sz="0" w:space="0" w:color="auto"/>
        <w:left w:val="none" w:sz="0" w:space="0" w:color="auto"/>
        <w:bottom w:val="none" w:sz="0" w:space="0" w:color="auto"/>
        <w:right w:val="none" w:sz="0" w:space="0" w:color="auto"/>
      </w:divBdr>
    </w:div>
    <w:div w:id="2032220041">
      <w:bodyDiv w:val="1"/>
      <w:marLeft w:val="0"/>
      <w:marRight w:val="0"/>
      <w:marTop w:val="0"/>
      <w:marBottom w:val="0"/>
      <w:divBdr>
        <w:top w:val="none" w:sz="0" w:space="0" w:color="auto"/>
        <w:left w:val="none" w:sz="0" w:space="0" w:color="auto"/>
        <w:bottom w:val="none" w:sz="0" w:space="0" w:color="auto"/>
        <w:right w:val="none" w:sz="0" w:space="0" w:color="auto"/>
      </w:divBdr>
    </w:div>
    <w:div w:id="2036228817">
      <w:bodyDiv w:val="1"/>
      <w:marLeft w:val="0"/>
      <w:marRight w:val="0"/>
      <w:marTop w:val="0"/>
      <w:marBottom w:val="0"/>
      <w:divBdr>
        <w:top w:val="none" w:sz="0" w:space="0" w:color="auto"/>
        <w:left w:val="none" w:sz="0" w:space="0" w:color="auto"/>
        <w:bottom w:val="none" w:sz="0" w:space="0" w:color="auto"/>
        <w:right w:val="none" w:sz="0" w:space="0" w:color="auto"/>
      </w:divBdr>
    </w:div>
    <w:div w:id="2041085893">
      <w:bodyDiv w:val="1"/>
      <w:marLeft w:val="0"/>
      <w:marRight w:val="0"/>
      <w:marTop w:val="0"/>
      <w:marBottom w:val="0"/>
      <w:divBdr>
        <w:top w:val="none" w:sz="0" w:space="0" w:color="auto"/>
        <w:left w:val="none" w:sz="0" w:space="0" w:color="auto"/>
        <w:bottom w:val="none" w:sz="0" w:space="0" w:color="auto"/>
        <w:right w:val="none" w:sz="0" w:space="0" w:color="auto"/>
      </w:divBdr>
    </w:div>
    <w:div w:id="2042703724">
      <w:bodyDiv w:val="1"/>
      <w:marLeft w:val="0"/>
      <w:marRight w:val="0"/>
      <w:marTop w:val="0"/>
      <w:marBottom w:val="0"/>
      <w:divBdr>
        <w:top w:val="none" w:sz="0" w:space="0" w:color="auto"/>
        <w:left w:val="none" w:sz="0" w:space="0" w:color="auto"/>
        <w:bottom w:val="none" w:sz="0" w:space="0" w:color="auto"/>
        <w:right w:val="none" w:sz="0" w:space="0" w:color="auto"/>
      </w:divBdr>
    </w:div>
    <w:div w:id="2047364395">
      <w:bodyDiv w:val="1"/>
      <w:marLeft w:val="0"/>
      <w:marRight w:val="0"/>
      <w:marTop w:val="0"/>
      <w:marBottom w:val="0"/>
      <w:divBdr>
        <w:top w:val="none" w:sz="0" w:space="0" w:color="auto"/>
        <w:left w:val="none" w:sz="0" w:space="0" w:color="auto"/>
        <w:bottom w:val="none" w:sz="0" w:space="0" w:color="auto"/>
        <w:right w:val="none" w:sz="0" w:space="0" w:color="auto"/>
      </w:divBdr>
    </w:div>
    <w:div w:id="2048337536">
      <w:bodyDiv w:val="1"/>
      <w:marLeft w:val="0"/>
      <w:marRight w:val="0"/>
      <w:marTop w:val="0"/>
      <w:marBottom w:val="0"/>
      <w:divBdr>
        <w:top w:val="none" w:sz="0" w:space="0" w:color="auto"/>
        <w:left w:val="none" w:sz="0" w:space="0" w:color="auto"/>
        <w:bottom w:val="none" w:sz="0" w:space="0" w:color="auto"/>
        <w:right w:val="none" w:sz="0" w:space="0" w:color="auto"/>
      </w:divBdr>
    </w:div>
    <w:div w:id="2048869566">
      <w:bodyDiv w:val="1"/>
      <w:marLeft w:val="0"/>
      <w:marRight w:val="0"/>
      <w:marTop w:val="0"/>
      <w:marBottom w:val="0"/>
      <w:divBdr>
        <w:top w:val="none" w:sz="0" w:space="0" w:color="auto"/>
        <w:left w:val="none" w:sz="0" w:space="0" w:color="auto"/>
        <w:bottom w:val="none" w:sz="0" w:space="0" w:color="auto"/>
        <w:right w:val="none" w:sz="0" w:space="0" w:color="auto"/>
      </w:divBdr>
    </w:div>
    <w:div w:id="2048946926">
      <w:bodyDiv w:val="1"/>
      <w:marLeft w:val="0"/>
      <w:marRight w:val="0"/>
      <w:marTop w:val="0"/>
      <w:marBottom w:val="0"/>
      <w:divBdr>
        <w:top w:val="none" w:sz="0" w:space="0" w:color="auto"/>
        <w:left w:val="none" w:sz="0" w:space="0" w:color="auto"/>
        <w:bottom w:val="none" w:sz="0" w:space="0" w:color="auto"/>
        <w:right w:val="none" w:sz="0" w:space="0" w:color="auto"/>
      </w:divBdr>
    </w:div>
    <w:div w:id="2049180440">
      <w:bodyDiv w:val="1"/>
      <w:marLeft w:val="0"/>
      <w:marRight w:val="0"/>
      <w:marTop w:val="0"/>
      <w:marBottom w:val="0"/>
      <w:divBdr>
        <w:top w:val="none" w:sz="0" w:space="0" w:color="auto"/>
        <w:left w:val="none" w:sz="0" w:space="0" w:color="auto"/>
        <w:bottom w:val="none" w:sz="0" w:space="0" w:color="auto"/>
        <w:right w:val="none" w:sz="0" w:space="0" w:color="auto"/>
      </w:divBdr>
    </w:div>
    <w:div w:id="2050301526">
      <w:bodyDiv w:val="1"/>
      <w:marLeft w:val="0"/>
      <w:marRight w:val="0"/>
      <w:marTop w:val="0"/>
      <w:marBottom w:val="0"/>
      <w:divBdr>
        <w:top w:val="none" w:sz="0" w:space="0" w:color="auto"/>
        <w:left w:val="none" w:sz="0" w:space="0" w:color="auto"/>
        <w:bottom w:val="none" w:sz="0" w:space="0" w:color="auto"/>
        <w:right w:val="none" w:sz="0" w:space="0" w:color="auto"/>
      </w:divBdr>
    </w:div>
    <w:div w:id="2051417772">
      <w:bodyDiv w:val="1"/>
      <w:marLeft w:val="0"/>
      <w:marRight w:val="0"/>
      <w:marTop w:val="0"/>
      <w:marBottom w:val="0"/>
      <w:divBdr>
        <w:top w:val="none" w:sz="0" w:space="0" w:color="auto"/>
        <w:left w:val="none" w:sz="0" w:space="0" w:color="auto"/>
        <w:bottom w:val="none" w:sz="0" w:space="0" w:color="auto"/>
        <w:right w:val="none" w:sz="0" w:space="0" w:color="auto"/>
      </w:divBdr>
    </w:div>
    <w:div w:id="2056267967">
      <w:bodyDiv w:val="1"/>
      <w:marLeft w:val="0"/>
      <w:marRight w:val="0"/>
      <w:marTop w:val="0"/>
      <w:marBottom w:val="0"/>
      <w:divBdr>
        <w:top w:val="none" w:sz="0" w:space="0" w:color="auto"/>
        <w:left w:val="none" w:sz="0" w:space="0" w:color="auto"/>
        <w:bottom w:val="none" w:sz="0" w:space="0" w:color="auto"/>
        <w:right w:val="none" w:sz="0" w:space="0" w:color="auto"/>
      </w:divBdr>
    </w:div>
    <w:div w:id="2062437805">
      <w:bodyDiv w:val="1"/>
      <w:marLeft w:val="0"/>
      <w:marRight w:val="0"/>
      <w:marTop w:val="0"/>
      <w:marBottom w:val="0"/>
      <w:divBdr>
        <w:top w:val="none" w:sz="0" w:space="0" w:color="auto"/>
        <w:left w:val="none" w:sz="0" w:space="0" w:color="auto"/>
        <w:bottom w:val="none" w:sz="0" w:space="0" w:color="auto"/>
        <w:right w:val="none" w:sz="0" w:space="0" w:color="auto"/>
      </w:divBdr>
    </w:div>
    <w:div w:id="2068140759">
      <w:bodyDiv w:val="1"/>
      <w:marLeft w:val="0"/>
      <w:marRight w:val="0"/>
      <w:marTop w:val="0"/>
      <w:marBottom w:val="0"/>
      <w:divBdr>
        <w:top w:val="none" w:sz="0" w:space="0" w:color="auto"/>
        <w:left w:val="none" w:sz="0" w:space="0" w:color="auto"/>
        <w:bottom w:val="none" w:sz="0" w:space="0" w:color="auto"/>
        <w:right w:val="none" w:sz="0" w:space="0" w:color="auto"/>
      </w:divBdr>
    </w:div>
    <w:div w:id="2070304876">
      <w:bodyDiv w:val="1"/>
      <w:marLeft w:val="0"/>
      <w:marRight w:val="0"/>
      <w:marTop w:val="0"/>
      <w:marBottom w:val="0"/>
      <w:divBdr>
        <w:top w:val="none" w:sz="0" w:space="0" w:color="auto"/>
        <w:left w:val="none" w:sz="0" w:space="0" w:color="auto"/>
        <w:bottom w:val="none" w:sz="0" w:space="0" w:color="auto"/>
        <w:right w:val="none" w:sz="0" w:space="0" w:color="auto"/>
      </w:divBdr>
    </w:div>
    <w:div w:id="2071802386">
      <w:bodyDiv w:val="1"/>
      <w:marLeft w:val="0"/>
      <w:marRight w:val="0"/>
      <w:marTop w:val="0"/>
      <w:marBottom w:val="0"/>
      <w:divBdr>
        <w:top w:val="none" w:sz="0" w:space="0" w:color="auto"/>
        <w:left w:val="none" w:sz="0" w:space="0" w:color="auto"/>
        <w:bottom w:val="none" w:sz="0" w:space="0" w:color="auto"/>
        <w:right w:val="none" w:sz="0" w:space="0" w:color="auto"/>
      </w:divBdr>
    </w:div>
    <w:div w:id="2072389617">
      <w:bodyDiv w:val="1"/>
      <w:marLeft w:val="0"/>
      <w:marRight w:val="0"/>
      <w:marTop w:val="0"/>
      <w:marBottom w:val="0"/>
      <w:divBdr>
        <w:top w:val="none" w:sz="0" w:space="0" w:color="auto"/>
        <w:left w:val="none" w:sz="0" w:space="0" w:color="auto"/>
        <w:bottom w:val="none" w:sz="0" w:space="0" w:color="auto"/>
        <w:right w:val="none" w:sz="0" w:space="0" w:color="auto"/>
      </w:divBdr>
    </w:div>
    <w:div w:id="2076589835">
      <w:bodyDiv w:val="1"/>
      <w:marLeft w:val="0"/>
      <w:marRight w:val="0"/>
      <w:marTop w:val="0"/>
      <w:marBottom w:val="0"/>
      <w:divBdr>
        <w:top w:val="none" w:sz="0" w:space="0" w:color="auto"/>
        <w:left w:val="none" w:sz="0" w:space="0" w:color="auto"/>
        <w:bottom w:val="none" w:sz="0" w:space="0" w:color="auto"/>
        <w:right w:val="none" w:sz="0" w:space="0" w:color="auto"/>
      </w:divBdr>
    </w:div>
    <w:div w:id="2076733586">
      <w:bodyDiv w:val="1"/>
      <w:marLeft w:val="0"/>
      <w:marRight w:val="0"/>
      <w:marTop w:val="0"/>
      <w:marBottom w:val="0"/>
      <w:divBdr>
        <w:top w:val="none" w:sz="0" w:space="0" w:color="auto"/>
        <w:left w:val="none" w:sz="0" w:space="0" w:color="auto"/>
        <w:bottom w:val="none" w:sz="0" w:space="0" w:color="auto"/>
        <w:right w:val="none" w:sz="0" w:space="0" w:color="auto"/>
      </w:divBdr>
    </w:div>
    <w:div w:id="2077319795">
      <w:bodyDiv w:val="1"/>
      <w:marLeft w:val="0"/>
      <w:marRight w:val="0"/>
      <w:marTop w:val="0"/>
      <w:marBottom w:val="0"/>
      <w:divBdr>
        <w:top w:val="none" w:sz="0" w:space="0" w:color="auto"/>
        <w:left w:val="none" w:sz="0" w:space="0" w:color="auto"/>
        <w:bottom w:val="none" w:sz="0" w:space="0" w:color="auto"/>
        <w:right w:val="none" w:sz="0" w:space="0" w:color="auto"/>
      </w:divBdr>
    </w:div>
    <w:div w:id="2080470845">
      <w:bodyDiv w:val="1"/>
      <w:marLeft w:val="0"/>
      <w:marRight w:val="0"/>
      <w:marTop w:val="0"/>
      <w:marBottom w:val="0"/>
      <w:divBdr>
        <w:top w:val="none" w:sz="0" w:space="0" w:color="auto"/>
        <w:left w:val="none" w:sz="0" w:space="0" w:color="auto"/>
        <w:bottom w:val="none" w:sz="0" w:space="0" w:color="auto"/>
        <w:right w:val="none" w:sz="0" w:space="0" w:color="auto"/>
      </w:divBdr>
    </w:div>
    <w:div w:id="2086687956">
      <w:bodyDiv w:val="1"/>
      <w:marLeft w:val="0"/>
      <w:marRight w:val="0"/>
      <w:marTop w:val="0"/>
      <w:marBottom w:val="0"/>
      <w:divBdr>
        <w:top w:val="none" w:sz="0" w:space="0" w:color="auto"/>
        <w:left w:val="none" w:sz="0" w:space="0" w:color="auto"/>
        <w:bottom w:val="none" w:sz="0" w:space="0" w:color="auto"/>
        <w:right w:val="none" w:sz="0" w:space="0" w:color="auto"/>
      </w:divBdr>
    </w:div>
    <w:div w:id="2087072176">
      <w:bodyDiv w:val="1"/>
      <w:marLeft w:val="0"/>
      <w:marRight w:val="0"/>
      <w:marTop w:val="0"/>
      <w:marBottom w:val="0"/>
      <w:divBdr>
        <w:top w:val="none" w:sz="0" w:space="0" w:color="auto"/>
        <w:left w:val="none" w:sz="0" w:space="0" w:color="auto"/>
        <w:bottom w:val="none" w:sz="0" w:space="0" w:color="auto"/>
        <w:right w:val="none" w:sz="0" w:space="0" w:color="auto"/>
      </w:divBdr>
    </w:div>
    <w:div w:id="2087998383">
      <w:bodyDiv w:val="1"/>
      <w:marLeft w:val="0"/>
      <w:marRight w:val="0"/>
      <w:marTop w:val="0"/>
      <w:marBottom w:val="0"/>
      <w:divBdr>
        <w:top w:val="none" w:sz="0" w:space="0" w:color="auto"/>
        <w:left w:val="none" w:sz="0" w:space="0" w:color="auto"/>
        <w:bottom w:val="none" w:sz="0" w:space="0" w:color="auto"/>
        <w:right w:val="none" w:sz="0" w:space="0" w:color="auto"/>
      </w:divBdr>
    </w:div>
    <w:div w:id="2088109291">
      <w:bodyDiv w:val="1"/>
      <w:marLeft w:val="0"/>
      <w:marRight w:val="0"/>
      <w:marTop w:val="0"/>
      <w:marBottom w:val="0"/>
      <w:divBdr>
        <w:top w:val="none" w:sz="0" w:space="0" w:color="auto"/>
        <w:left w:val="none" w:sz="0" w:space="0" w:color="auto"/>
        <w:bottom w:val="none" w:sz="0" w:space="0" w:color="auto"/>
        <w:right w:val="none" w:sz="0" w:space="0" w:color="auto"/>
      </w:divBdr>
    </w:div>
    <w:div w:id="2090806239">
      <w:bodyDiv w:val="1"/>
      <w:marLeft w:val="0"/>
      <w:marRight w:val="0"/>
      <w:marTop w:val="0"/>
      <w:marBottom w:val="0"/>
      <w:divBdr>
        <w:top w:val="none" w:sz="0" w:space="0" w:color="auto"/>
        <w:left w:val="none" w:sz="0" w:space="0" w:color="auto"/>
        <w:bottom w:val="none" w:sz="0" w:space="0" w:color="auto"/>
        <w:right w:val="none" w:sz="0" w:space="0" w:color="auto"/>
      </w:divBdr>
    </w:div>
    <w:div w:id="2096976198">
      <w:bodyDiv w:val="1"/>
      <w:marLeft w:val="0"/>
      <w:marRight w:val="0"/>
      <w:marTop w:val="0"/>
      <w:marBottom w:val="0"/>
      <w:divBdr>
        <w:top w:val="none" w:sz="0" w:space="0" w:color="auto"/>
        <w:left w:val="none" w:sz="0" w:space="0" w:color="auto"/>
        <w:bottom w:val="none" w:sz="0" w:space="0" w:color="auto"/>
        <w:right w:val="none" w:sz="0" w:space="0" w:color="auto"/>
      </w:divBdr>
    </w:div>
    <w:div w:id="2099477474">
      <w:bodyDiv w:val="1"/>
      <w:marLeft w:val="0"/>
      <w:marRight w:val="0"/>
      <w:marTop w:val="0"/>
      <w:marBottom w:val="0"/>
      <w:divBdr>
        <w:top w:val="none" w:sz="0" w:space="0" w:color="auto"/>
        <w:left w:val="none" w:sz="0" w:space="0" w:color="auto"/>
        <w:bottom w:val="none" w:sz="0" w:space="0" w:color="auto"/>
        <w:right w:val="none" w:sz="0" w:space="0" w:color="auto"/>
      </w:divBdr>
    </w:div>
    <w:div w:id="2101024506">
      <w:bodyDiv w:val="1"/>
      <w:marLeft w:val="0"/>
      <w:marRight w:val="0"/>
      <w:marTop w:val="0"/>
      <w:marBottom w:val="0"/>
      <w:divBdr>
        <w:top w:val="none" w:sz="0" w:space="0" w:color="auto"/>
        <w:left w:val="none" w:sz="0" w:space="0" w:color="auto"/>
        <w:bottom w:val="none" w:sz="0" w:space="0" w:color="auto"/>
        <w:right w:val="none" w:sz="0" w:space="0" w:color="auto"/>
      </w:divBdr>
    </w:div>
    <w:div w:id="2103448663">
      <w:bodyDiv w:val="1"/>
      <w:marLeft w:val="0"/>
      <w:marRight w:val="0"/>
      <w:marTop w:val="0"/>
      <w:marBottom w:val="0"/>
      <w:divBdr>
        <w:top w:val="none" w:sz="0" w:space="0" w:color="auto"/>
        <w:left w:val="none" w:sz="0" w:space="0" w:color="auto"/>
        <w:bottom w:val="none" w:sz="0" w:space="0" w:color="auto"/>
        <w:right w:val="none" w:sz="0" w:space="0" w:color="auto"/>
      </w:divBdr>
    </w:div>
    <w:div w:id="2104760219">
      <w:bodyDiv w:val="1"/>
      <w:marLeft w:val="0"/>
      <w:marRight w:val="0"/>
      <w:marTop w:val="0"/>
      <w:marBottom w:val="0"/>
      <w:divBdr>
        <w:top w:val="none" w:sz="0" w:space="0" w:color="auto"/>
        <w:left w:val="none" w:sz="0" w:space="0" w:color="auto"/>
        <w:bottom w:val="none" w:sz="0" w:space="0" w:color="auto"/>
        <w:right w:val="none" w:sz="0" w:space="0" w:color="auto"/>
      </w:divBdr>
    </w:div>
    <w:div w:id="2106917900">
      <w:bodyDiv w:val="1"/>
      <w:marLeft w:val="0"/>
      <w:marRight w:val="0"/>
      <w:marTop w:val="0"/>
      <w:marBottom w:val="0"/>
      <w:divBdr>
        <w:top w:val="none" w:sz="0" w:space="0" w:color="auto"/>
        <w:left w:val="none" w:sz="0" w:space="0" w:color="auto"/>
        <w:bottom w:val="none" w:sz="0" w:space="0" w:color="auto"/>
        <w:right w:val="none" w:sz="0" w:space="0" w:color="auto"/>
      </w:divBdr>
    </w:div>
    <w:div w:id="2111701516">
      <w:bodyDiv w:val="1"/>
      <w:marLeft w:val="0"/>
      <w:marRight w:val="0"/>
      <w:marTop w:val="0"/>
      <w:marBottom w:val="0"/>
      <w:divBdr>
        <w:top w:val="none" w:sz="0" w:space="0" w:color="auto"/>
        <w:left w:val="none" w:sz="0" w:space="0" w:color="auto"/>
        <w:bottom w:val="none" w:sz="0" w:space="0" w:color="auto"/>
        <w:right w:val="none" w:sz="0" w:space="0" w:color="auto"/>
      </w:divBdr>
    </w:div>
    <w:div w:id="2111854082">
      <w:bodyDiv w:val="1"/>
      <w:marLeft w:val="0"/>
      <w:marRight w:val="0"/>
      <w:marTop w:val="0"/>
      <w:marBottom w:val="0"/>
      <w:divBdr>
        <w:top w:val="none" w:sz="0" w:space="0" w:color="auto"/>
        <w:left w:val="none" w:sz="0" w:space="0" w:color="auto"/>
        <w:bottom w:val="none" w:sz="0" w:space="0" w:color="auto"/>
        <w:right w:val="none" w:sz="0" w:space="0" w:color="auto"/>
      </w:divBdr>
    </w:div>
    <w:div w:id="2112041504">
      <w:bodyDiv w:val="1"/>
      <w:marLeft w:val="0"/>
      <w:marRight w:val="0"/>
      <w:marTop w:val="0"/>
      <w:marBottom w:val="0"/>
      <w:divBdr>
        <w:top w:val="none" w:sz="0" w:space="0" w:color="auto"/>
        <w:left w:val="none" w:sz="0" w:space="0" w:color="auto"/>
        <w:bottom w:val="none" w:sz="0" w:space="0" w:color="auto"/>
        <w:right w:val="none" w:sz="0" w:space="0" w:color="auto"/>
      </w:divBdr>
    </w:div>
    <w:div w:id="2115130618">
      <w:bodyDiv w:val="1"/>
      <w:marLeft w:val="0"/>
      <w:marRight w:val="0"/>
      <w:marTop w:val="0"/>
      <w:marBottom w:val="0"/>
      <w:divBdr>
        <w:top w:val="none" w:sz="0" w:space="0" w:color="auto"/>
        <w:left w:val="none" w:sz="0" w:space="0" w:color="auto"/>
        <w:bottom w:val="none" w:sz="0" w:space="0" w:color="auto"/>
        <w:right w:val="none" w:sz="0" w:space="0" w:color="auto"/>
      </w:divBdr>
    </w:div>
    <w:div w:id="2116124125">
      <w:bodyDiv w:val="1"/>
      <w:marLeft w:val="0"/>
      <w:marRight w:val="0"/>
      <w:marTop w:val="0"/>
      <w:marBottom w:val="0"/>
      <w:divBdr>
        <w:top w:val="none" w:sz="0" w:space="0" w:color="auto"/>
        <w:left w:val="none" w:sz="0" w:space="0" w:color="auto"/>
        <w:bottom w:val="none" w:sz="0" w:space="0" w:color="auto"/>
        <w:right w:val="none" w:sz="0" w:space="0" w:color="auto"/>
      </w:divBdr>
    </w:div>
    <w:div w:id="2119328033">
      <w:bodyDiv w:val="1"/>
      <w:marLeft w:val="0"/>
      <w:marRight w:val="0"/>
      <w:marTop w:val="0"/>
      <w:marBottom w:val="0"/>
      <w:divBdr>
        <w:top w:val="none" w:sz="0" w:space="0" w:color="auto"/>
        <w:left w:val="none" w:sz="0" w:space="0" w:color="auto"/>
        <w:bottom w:val="none" w:sz="0" w:space="0" w:color="auto"/>
        <w:right w:val="none" w:sz="0" w:space="0" w:color="auto"/>
      </w:divBdr>
    </w:div>
    <w:div w:id="2122609978">
      <w:bodyDiv w:val="1"/>
      <w:marLeft w:val="0"/>
      <w:marRight w:val="0"/>
      <w:marTop w:val="0"/>
      <w:marBottom w:val="0"/>
      <w:divBdr>
        <w:top w:val="none" w:sz="0" w:space="0" w:color="auto"/>
        <w:left w:val="none" w:sz="0" w:space="0" w:color="auto"/>
        <w:bottom w:val="none" w:sz="0" w:space="0" w:color="auto"/>
        <w:right w:val="none" w:sz="0" w:space="0" w:color="auto"/>
      </w:divBdr>
    </w:div>
    <w:div w:id="2125421688">
      <w:bodyDiv w:val="1"/>
      <w:marLeft w:val="0"/>
      <w:marRight w:val="0"/>
      <w:marTop w:val="0"/>
      <w:marBottom w:val="0"/>
      <w:divBdr>
        <w:top w:val="none" w:sz="0" w:space="0" w:color="auto"/>
        <w:left w:val="none" w:sz="0" w:space="0" w:color="auto"/>
        <w:bottom w:val="none" w:sz="0" w:space="0" w:color="auto"/>
        <w:right w:val="none" w:sz="0" w:space="0" w:color="auto"/>
      </w:divBdr>
    </w:div>
    <w:div w:id="2136288821">
      <w:bodyDiv w:val="1"/>
      <w:marLeft w:val="0"/>
      <w:marRight w:val="0"/>
      <w:marTop w:val="0"/>
      <w:marBottom w:val="0"/>
      <w:divBdr>
        <w:top w:val="none" w:sz="0" w:space="0" w:color="auto"/>
        <w:left w:val="none" w:sz="0" w:space="0" w:color="auto"/>
        <w:bottom w:val="none" w:sz="0" w:space="0" w:color="auto"/>
        <w:right w:val="none" w:sz="0" w:space="0" w:color="auto"/>
      </w:divBdr>
    </w:div>
    <w:div w:id="2138329661">
      <w:bodyDiv w:val="1"/>
      <w:marLeft w:val="0"/>
      <w:marRight w:val="0"/>
      <w:marTop w:val="0"/>
      <w:marBottom w:val="0"/>
      <w:divBdr>
        <w:top w:val="none" w:sz="0" w:space="0" w:color="auto"/>
        <w:left w:val="none" w:sz="0" w:space="0" w:color="auto"/>
        <w:bottom w:val="none" w:sz="0" w:space="0" w:color="auto"/>
        <w:right w:val="none" w:sz="0" w:space="0" w:color="auto"/>
      </w:divBdr>
    </w:div>
    <w:div w:id="2140026621">
      <w:bodyDiv w:val="1"/>
      <w:marLeft w:val="0"/>
      <w:marRight w:val="0"/>
      <w:marTop w:val="0"/>
      <w:marBottom w:val="0"/>
      <w:divBdr>
        <w:top w:val="none" w:sz="0" w:space="0" w:color="auto"/>
        <w:left w:val="none" w:sz="0" w:space="0" w:color="auto"/>
        <w:bottom w:val="none" w:sz="0" w:space="0" w:color="auto"/>
        <w:right w:val="none" w:sz="0" w:space="0" w:color="auto"/>
      </w:divBdr>
    </w:div>
    <w:div w:id="2141068716">
      <w:bodyDiv w:val="1"/>
      <w:marLeft w:val="0"/>
      <w:marRight w:val="0"/>
      <w:marTop w:val="0"/>
      <w:marBottom w:val="0"/>
      <w:divBdr>
        <w:top w:val="none" w:sz="0" w:space="0" w:color="auto"/>
        <w:left w:val="none" w:sz="0" w:space="0" w:color="auto"/>
        <w:bottom w:val="none" w:sz="0" w:space="0" w:color="auto"/>
        <w:right w:val="none" w:sz="0" w:space="0" w:color="auto"/>
      </w:divBdr>
    </w:div>
    <w:div w:id="2141728787">
      <w:bodyDiv w:val="1"/>
      <w:marLeft w:val="0"/>
      <w:marRight w:val="0"/>
      <w:marTop w:val="0"/>
      <w:marBottom w:val="0"/>
      <w:divBdr>
        <w:top w:val="none" w:sz="0" w:space="0" w:color="auto"/>
        <w:left w:val="none" w:sz="0" w:space="0" w:color="auto"/>
        <w:bottom w:val="none" w:sz="0" w:space="0" w:color="auto"/>
        <w:right w:val="none" w:sz="0" w:space="0" w:color="auto"/>
      </w:divBdr>
    </w:div>
    <w:div w:id="2142529858">
      <w:bodyDiv w:val="1"/>
      <w:marLeft w:val="0"/>
      <w:marRight w:val="0"/>
      <w:marTop w:val="0"/>
      <w:marBottom w:val="0"/>
      <w:divBdr>
        <w:top w:val="none" w:sz="0" w:space="0" w:color="auto"/>
        <w:left w:val="none" w:sz="0" w:space="0" w:color="auto"/>
        <w:bottom w:val="none" w:sz="0" w:space="0" w:color="auto"/>
        <w:right w:val="none" w:sz="0" w:space="0" w:color="auto"/>
      </w:divBdr>
    </w:div>
    <w:div w:id="2142922151">
      <w:bodyDiv w:val="1"/>
      <w:marLeft w:val="0"/>
      <w:marRight w:val="0"/>
      <w:marTop w:val="0"/>
      <w:marBottom w:val="0"/>
      <w:divBdr>
        <w:top w:val="none" w:sz="0" w:space="0" w:color="auto"/>
        <w:left w:val="none" w:sz="0" w:space="0" w:color="auto"/>
        <w:bottom w:val="none" w:sz="0" w:space="0" w:color="auto"/>
        <w:right w:val="none" w:sz="0" w:space="0" w:color="auto"/>
      </w:divBdr>
    </w:div>
    <w:div w:id="214677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487EC-8C23-4820-AD0B-66688686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10543</TotalTime>
  <Pages>1</Pages>
  <Words>7957</Words>
  <Characters>45356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ZamGL</cp:lastModifiedBy>
  <cp:revision>318</cp:revision>
  <cp:lastPrinted>2024-09-26T06:00:00Z</cp:lastPrinted>
  <dcterms:created xsi:type="dcterms:W3CDTF">2012-12-02T09:07:00Z</dcterms:created>
  <dcterms:modified xsi:type="dcterms:W3CDTF">2024-10-17T07:29:00Z</dcterms:modified>
</cp:coreProperties>
</file>