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4411C6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D1636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  <w:r w:rsidR="004411C6">
              <w:rPr>
                <w:rFonts w:ascii="Arial Narrow" w:hAnsi="Arial Narrow" w:cs="Courier New"/>
                <w:b/>
                <w:sz w:val="92"/>
                <w:szCs w:val="92"/>
                <w:lang w:val="en-US" w:eastAsia="en-US"/>
              </w:rPr>
              <w:t>6</w:t>
            </w:r>
          </w:p>
        </w:tc>
        <w:tc>
          <w:tcPr>
            <w:tcW w:w="4253" w:type="dxa"/>
          </w:tcPr>
          <w:p w:rsidR="00660901" w:rsidRPr="00660901" w:rsidRDefault="004411C6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val="en-US" w:eastAsia="en-US"/>
              </w:rPr>
              <w:t>2</w:t>
            </w:r>
            <w:r w:rsidR="007559C7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сентября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C3595" w:rsidRDefault="00AC359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ПОСТА</w:t>
      </w:r>
      <w:r w:rsidR="004411C6">
        <w:rPr>
          <w:rFonts w:ascii="Arial Narrow" w:hAnsi="Arial Narrow" w:cs="Courier New"/>
          <w:b/>
          <w:sz w:val="28"/>
          <w:szCs w:val="28"/>
          <w:lang w:eastAsia="en-US"/>
        </w:rPr>
        <w:t>НО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ВЛЕНИЯ </w:t>
      </w:r>
      <w:r w:rsidR="004411C6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7559C7" w:rsidRPr="007559C7" w:rsidRDefault="007559C7" w:rsidP="007559C7">
      <w:pPr>
        <w:jc w:val="center"/>
        <w:rPr>
          <w:rFonts w:ascii="Arial Narrow" w:hAnsi="Arial Narrow"/>
          <w:b/>
          <w:sz w:val="28"/>
          <w:szCs w:val="28"/>
        </w:rPr>
      </w:pPr>
      <w:r w:rsidRPr="007559C7">
        <w:rPr>
          <w:rFonts w:ascii="Arial Narrow" w:hAnsi="Arial Narrow"/>
          <w:b/>
          <w:sz w:val="28"/>
          <w:szCs w:val="28"/>
        </w:rPr>
        <w:t xml:space="preserve">ИНФОРМАЦИОННОЕ СООБЩЕНИЕ </w:t>
      </w:r>
    </w:p>
    <w:p w:rsidR="007559C7" w:rsidRPr="007559C7" w:rsidRDefault="007559C7" w:rsidP="007559C7">
      <w:pPr>
        <w:suppressAutoHyphens w:val="0"/>
        <w:spacing w:after="20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7559C7">
        <w:rPr>
          <w:rFonts w:ascii="Arial Narrow" w:hAnsi="Arial Narrow"/>
          <w:b/>
          <w:sz w:val="28"/>
          <w:szCs w:val="28"/>
        </w:rPr>
        <w:t>о проведен</w:t>
      </w:r>
      <w:proofErr w:type="gramStart"/>
      <w:r w:rsidRPr="007559C7">
        <w:rPr>
          <w:rFonts w:ascii="Arial Narrow" w:hAnsi="Arial Narrow"/>
          <w:b/>
          <w:sz w:val="28"/>
          <w:szCs w:val="28"/>
        </w:rPr>
        <w:t>ии ау</w:t>
      </w:r>
      <w:proofErr w:type="gramEnd"/>
      <w:r w:rsidRPr="007559C7">
        <w:rPr>
          <w:rFonts w:ascii="Arial Narrow" w:hAnsi="Arial Narrow"/>
          <w:b/>
          <w:sz w:val="28"/>
          <w:szCs w:val="28"/>
        </w:rPr>
        <w:t xml:space="preserve">кциона в электронной форме по продаже имущества, находящегося в муниципальной собственности </w:t>
      </w:r>
    </w:p>
    <w:p w:rsidR="00EA7FB9" w:rsidRDefault="00EA7FB9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C46DB1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90A71" w:rsidRPr="00290A71" w:rsidRDefault="00290A71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  <w:r w:rsidRPr="00290A71">
        <w:rPr>
          <w:b/>
          <w:bCs/>
          <w:sz w:val="22"/>
          <w:szCs w:val="22"/>
        </w:rPr>
        <w:lastRenderedPageBreak/>
        <w:t xml:space="preserve">АДМИНИСТРАЦИЯ </w:t>
      </w:r>
    </w:p>
    <w:p w:rsidR="00290A71" w:rsidRPr="00290A71" w:rsidRDefault="00290A71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  <w:r w:rsidRPr="00290A71">
        <w:rPr>
          <w:b/>
          <w:bCs/>
          <w:sz w:val="22"/>
          <w:szCs w:val="22"/>
        </w:rPr>
        <w:t>ПРОСНИЦКОГО СЕЛЬСКОГО ПОСЕЛЕНИЯ</w:t>
      </w:r>
    </w:p>
    <w:p w:rsidR="00290A71" w:rsidRPr="00290A71" w:rsidRDefault="00290A71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  <w:r w:rsidRPr="00290A71">
        <w:rPr>
          <w:b/>
          <w:bCs/>
          <w:sz w:val="22"/>
          <w:szCs w:val="22"/>
        </w:rPr>
        <w:t>КИРОВО-ЧЕПЕЦКОГО РАЙОНА КИРОВСКОЙ ОБЛАСТИ</w:t>
      </w:r>
    </w:p>
    <w:p w:rsidR="00290A71" w:rsidRPr="00290A71" w:rsidRDefault="00290A71" w:rsidP="00290A71">
      <w:pPr>
        <w:rPr>
          <w:sz w:val="22"/>
          <w:szCs w:val="22"/>
        </w:rPr>
      </w:pPr>
    </w:p>
    <w:p w:rsidR="00290A71" w:rsidRPr="00290A71" w:rsidRDefault="00290A71" w:rsidP="00290A71">
      <w:pPr>
        <w:keepNext/>
        <w:numPr>
          <w:ilvl w:val="3"/>
          <w:numId w:val="0"/>
        </w:numPr>
        <w:tabs>
          <w:tab w:val="left" w:pos="0"/>
        </w:tabs>
        <w:jc w:val="center"/>
        <w:outlineLvl w:val="3"/>
        <w:rPr>
          <w:b/>
          <w:sz w:val="22"/>
          <w:szCs w:val="22"/>
        </w:rPr>
      </w:pPr>
      <w:r w:rsidRPr="00290A71">
        <w:rPr>
          <w:b/>
          <w:sz w:val="22"/>
          <w:szCs w:val="22"/>
        </w:rPr>
        <w:t>ПОСТАНОВЛЕНИЕ</w:t>
      </w:r>
    </w:p>
    <w:p w:rsidR="00290A71" w:rsidRPr="00290A71" w:rsidRDefault="00290A71" w:rsidP="00290A71">
      <w:pPr>
        <w:rPr>
          <w:sz w:val="22"/>
          <w:szCs w:val="22"/>
        </w:rPr>
      </w:pPr>
    </w:p>
    <w:tbl>
      <w:tblPr>
        <w:tblW w:w="9907" w:type="dxa"/>
        <w:tblLayout w:type="fixed"/>
        <w:tblLook w:val="0000" w:firstRow="0" w:lastRow="0" w:firstColumn="0" w:lastColumn="0" w:noHBand="0" w:noVBand="0"/>
      </w:tblPr>
      <w:tblGrid>
        <w:gridCol w:w="1942"/>
        <w:gridCol w:w="1942"/>
        <w:gridCol w:w="1942"/>
        <w:gridCol w:w="2742"/>
        <w:gridCol w:w="1339"/>
      </w:tblGrid>
      <w:tr w:rsidR="00290A71" w:rsidRPr="00290A71" w:rsidTr="00214895">
        <w:tc>
          <w:tcPr>
            <w:tcW w:w="1942" w:type="dxa"/>
            <w:tcBorders>
              <w:bottom w:val="single" w:sz="4" w:space="0" w:color="000000"/>
            </w:tcBorders>
          </w:tcPr>
          <w:p w:rsidR="00290A71" w:rsidRPr="00290A71" w:rsidRDefault="00290A71" w:rsidP="00290A7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90A71">
              <w:rPr>
                <w:b/>
                <w:sz w:val="22"/>
                <w:szCs w:val="22"/>
              </w:rPr>
              <w:t>25.09.2024</w:t>
            </w:r>
          </w:p>
        </w:tc>
        <w:tc>
          <w:tcPr>
            <w:tcW w:w="1942" w:type="dxa"/>
          </w:tcPr>
          <w:p w:rsidR="00290A71" w:rsidRPr="00290A71" w:rsidRDefault="00290A71" w:rsidP="00290A7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290A71" w:rsidRPr="00290A71" w:rsidRDefault="00290A71" w:rsidP="00290A7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290A71" w:rsidRPr="00290A71" w:rsidRDefault="00290A71" w:rsidP="00290A71">
            <w:pPr>
              <w:snapToGrid w:val="0"/>
              <w:jc w:val="right"/>
              <w:rPr>
                <w:sz w:val="22"/>
                <w:szCs w:val="22"/>
              </w:rPr>
            </w:pPr>
            <w:r w:rsidRPr="00290A71">
              <w:rPr>
                <w:sz w:val="22"/>
                <w:szCs w:val="22"/>
              </w:rPr>
              <w:t>№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290A71" w:rsidRPr="00290A71" w:rsidRDefault="00290A71" w:rsidP="00290A7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90A71">
              <w:rPr>
                <w:b/>
                <w:sz w:val="22"/>
                <w:szCs w:val="22"/>
              </w:rPr>
              <w:t>150</w:t>
            </w:r>
          </w:p>
        </w:tc>
      </w:tr>
      <w:tr w:rsidR="00290A71" w:rsidRPr="00290A71" w:rsidTr="00214895">
        <w:tc>
          <w:tcPr>
            <w:tcW w:w="9907" w:type="dxa"/>
            <w:gridSpan w:val="5"/>
          </w:tcPr>
          <w:p w:rsidR="00290A71" w:rsidRPr="00290A71" w:rsidRDefault="00290A71" w:rsidP="00290A7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290A71">
              <w:rPr>
                <w:sz w:val="22"/>
                <w:szCs w:val="22"/>
              </w:rPr>
              <w:t>Ж.д</w:t>
            </w:r>
            <w:proofErr w:type="spellEnd"/>
            <w:r w:rsidRPr="00290A71">
              <w:rPr>
                <w:sz w:val="22"/>
                <w:szCs w:val="22"/>
              </w:rPr>
              <w:t>. станция Просница</w:t>
            </w:r>
          </w:p>
        </w:tc>
      </w:tr>
    </w:tbl>
    <w:p w:rsidR="00290A71" w:rsidRPr="00290A71" w:rsidRDefault="00290A71" w:rsidP="00290A71">
      <w:pPr>
        <w:rPr>
          <w:sz w:val="22"/>
          <w:szCs w:val="22"/>
        </w:rPr>
      </w:pPr>
    </w:p>
    <w:p w:rsidR="00290A71" w:rsidRPr="00290A71" w:rsidRDefault="00290A71" w:rsidP="00290A71">
      <w:pPr>
        <w:jc w:val="center"/>
        <w:rPr>
          <w:b/>
          <w:sz w:val="22"/>
          <w:szCs w:val="22"/>
        </w:rPr>
      </w:pPr>
      <w:r w:rsidRPr="00290A71">
        <w:rPr>
          <w:b/>
          <w:sz w:val="22"/>
          <w:szCs w:val="22"/>
        </w:rPr>
        <w:t xml:space="preserve">Об условиях приватизации имущества, находящегося </w:t>
      </w:r>
      <w:proofErr w:type="gramStart"/>
      <w:r w:rsidRPr="00290A71">
        <w:rPr>
          <w:b/>
          <w:sz w:val="22"/>
          <w:szCs w:val="22"/>
        </w:rPr>
        <w:t>в</w:t>
      </w:r>
      <w:proofErr w:type="gramEnd"/>
      <w:r w:rsidRPr="00290A71">
        <w:rPr>
          <w:b/>
          <w:sz w:val="22"/>
          <w:szCs w:val="22"/>
        </w:rPr>
        <w:t xml:space="preserve"> </w:t>
      </w:r>
    </w:p>
    <w:p w:rsidR="00290A71" w:rsidRPr="00290A71" w:rsidRDefault="00290A71" w:rsidP="00290A71">
      <w:pPr>
        <w:jc w:val="center"/>
        <w:rPr>
          <w:b/>
          <w:sz w:val="22"/>
          <w:szCs w:val="22"/>
        </w:rPr>
      </w:pPr>
      <w:r w:rsidRPr="00290A71">
        <w:rPr>
          <w:b/>
          <w:sz w:val="22"/>
          <w:szCs w:val="22"/>
        </w:rPr>
        <w:t xml:space="preserve">муниципальной собственности муниципального образования </w:t>
      </w:r>
      <w:proofErr w:type="spellStart"/>
      <w:r w:rsidRPr="00290A71">
        <w:rPr>
          <w:b/>
          <w:sz w:val="22"/>
          <w:szCs w:val="22"/>
        </w:rPr>
        <w:t>Просницкое</w:t>
      </w:r>
      <w:proofErr w:type="spellEnd"/>
      <w:r w:rsidRPr="00290A71">
        <w:rPr>
          <w:b/>
          <w:sz w:val="22"/>
          <w:szCs w:val="22"/>
        </w:rPr>
        <w:t xml:space="preserve"> сельское поселение Кирово-Чепецкого района Кировской области</w:t>
      </w:r>
    </w:p>
    <w:p w:rsidR="00290A71" w:rsidRPr="00290A71" w:rsidRDefault="00290A71" w:rsidP="00290A71">
      <w:pPr>
        <w:rPr>
          <w:sz w:val="22"/>
          <w:szCs w:val="22"/>
        </w:rPr>
      </w:pPr>
    </w:p>
    <w:p w:rsidR="00290A71" w:rsidRPr="00290A71" w:rsidRDefault="00290A71" w:rsidP="00290A71">
      <w:pPr>
        <w:ind w:firstLine="708"/>
        <w:jc w:val="both"/>
        <w:rPr>
          <w:sz w:val="22"/>
          <w:szCs w:val="22"/>
        </w:rPr>
      </w:pPr>
      <w:proofErr w:type="gramStart"/>
      <w:r w:rsidRPr="00290A71">
        <w:rPr>
          <w:sz w:val="22"/>
          <w:szCs w:val="22"/>
        </w:rPr>
        <w:t xml:space="preserve">В соответствии с Федеральным законом Российской Федерации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585, руководствуясь Порядком управления и распоряжения муниципальным имуществом и земельными ресурсами </w:t>
      </w:r>
      <w:proofErr w:type="spellStart"/>
      <w:r w:rsidRPr="00290A71">
        <w:rPr>
          <w:sz w:val="22"/>
          <w:szCs w:val="22"/>
        </w:rPr>
        <w:t>Просницкого</w:t>
      </w:r>
      <w:proofErr w:type="spellEnd"/>
      <w:r w:rsidRPr="00290A71">
        <w:rPr>
          <w:sz w:val="22"/>
          <w:szCs w:val="22"/>
        </w:rPr>
        <w:t xml:space="preserve"> сельского поселения, утвержденным решением </w:t>
      </w:r>
      <w:proofErr w:type="spellStart"/>
      <w:r w:rsidRPr="00290A71">
        <w:rPr>
          <w:sz w:val="22"/>
          <w:szCs w:val="22"/>
        </w:rPr>
        <w:t>Просницкой</w:t>
      </w:r>
      <w:proofErr w:type="spellEnd"/>
      <w:r w:rsidRPr="00290A71">
        <w:rPr>
          <w:sz w:val="22"/>
          <w:szCs w:val="22"/>
        </w:rPr>
        <w:t xml:space="preserve"> сельской Думы от 17.10.2008 № 7/44, на основании  решения </w:t>
      </w:r>
      <w:proofErr w:type="spellStart"/>
      <w:r w:rsidRPr="00290A71">
        <w:rPr>
          <w:sz w:val="22"/>
          <w:szCs w:val="22"/>
        </w:rPr>
        <w:t>Просницкой</w:t>
      </w:r>
      <w:proofErr w:type="spellEnd"/>
      <w:proofErr w:type="gramEnd"/>
      <w:r w:rsidRPr="00290A71">
        <w:rPr>
          <w:sz w:val="22"/>
          <w:szCs w:val="22"/>
        </w:rPr>
        <w:t xml:space="preserve"> </w:t>
      </w:r>
      <w:proofErr w:type="gramStart"/>
      <w:r w:rsidRPr="00290A71">
        <w:rPr>
          <w:sz w:val="22"/>
          <w:szCs w:val="22"/>
        </w:rPr>
        <w:t xml:space="preserve">сельской Думы от 21.12.2023 № 15/65 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290A71">
        <w:rPr>
          <w:sz w:val="22"/>
          <w:szCs w:val="22"/>
        </w:rPr>
        <w:t>Просницкое</w:t>
      </w:r>
      <w:proofErr w:type="spellEnd"/>
      <w:r w:rsidRPr="00290A71">
        <w:rPr>
          <w:sz w:val="22"/>
          <w:szCs w:val="22"/>
        </w:rPr>
        <w:t xml:space="preserve"> сельское поселение Кирово-Чепецкого района Кировской области на 2024 год», согласно статьям 209, 215, 217 и 447 Гражданского кодекса Российской Федерации и Уставу муниципального образования </w:t>
      </w:r>
      <w:proofErr w:type="spellStart"/>
      <w:r w:rsidRPr="00290A71">
        <w:rPr>
          <w:sz w:val="22"/>
          <w:szCs w:val="22"/>
        </w:rPr>
        <w:t>Просницкое</w:t>
      </w:r>
      <w:proofErr w:type="spellEnd"/>
      <w:r w:rsidRPr="00290A71">
        <w:rPr>
          <w:sz w:val="22"/>
          <w:szCs w:val="22"/>
        </w:rPr>
        <w:t xml:space="preserve"> сельское поселение Кирово-Чепецкого района Кировской области администрация </w:t>
      </w:r>
      <w:proofErr w:type="spellStart"/>
      <w:r w:rsidRPr="00290A71">
        <w:rPr>
          <w:sz w:val="22"/>
          <w:szCs w:val="22"/>
        </w:rPr>
        <w:t>Просницкого</w:t>
      </w:r>
      <w:proofErr w:type="spellEnd"/>
      <w:r w:rsidRPr="00290A71">
        <w:rPr>
          <w:sz w:val="22"/>
          <w:szCs w:val="22"/>
        </w:rPr>
        <w:t xml:space="preserve"> сельского поселения ПОСТАНОВЛЯЕТ:</w:t>
      </w:r>
      <w:proofErr w:type="gramEnd"/>
    </w:p>
    <w:p w:rsidR="00290A71" w:rsidRPr="00290A71" w:rsidRDefault="00290A71" w:rsidP="00290A71">
      <w:pPr>
        <w:ind w:firstLine="708"/>
        <w:jc w:val="both"/>
        <w:rPr>
          <w:color w:val="000000"/>
          <w:sz w:val="22"/>
          <w:szCs w:val="22"/>
        </w:rPr>
      </w:pPr>
      <w:r w:rsidRPr="00290A71">
        <w:rPr>
          <w:sz w:val="22"/>
          <w:szCs w:val="22"/>
        </w:rPr>
        <w:t xml:space="preserve">1. Осуществить приватизацию следующего имущества, находящегося в муниципальной собственности муниципального образования </w:t>
      </w:r>
      <w:proofErr w:type="spellStart"/>
      <w:r w:rsidRPr="00290A71">
        <w:rPr>
          <w:sz w:val="22"/>
          <w:szCs w:val="22"/>
        </w:rPr>
        <w:t>Просницкое</w:t>
      </w:r>
      <w:proofErr w:type="spellEnd"/>
      <w:r w:rsidRPr="00290A71">
        <w:rPr>
          <w:sz w:val="22"/>
          <w:szCs w:val="22"/>
        </w:rPr>
        <w:t xml:space="preserve"> сельское поселение Кирово-Чепецкого района Кировской области:</w:t>
      </w:r>
      <w:r w:rsidRPr="00290A71">
        <w:rPr>
          <w:color w:val="000000"/>
          <w:sz w:val="22"/>
          <w:szCs w:val="22"/>
        </w:rPr>
        <w:t xml:space="preserve"> </w:t>
      </w:r>
    </w:p>
    <w:p w:rsidR="00290A71" w:rsidRPr="00290A71" w:rsidRDefault="00290A71" w:rsidP="00290A71">
      <w:pPr>
        <w:ind w:firstLine="708"/>
        <w:jc w:val="both"/>
        <w:rPr>
          <w:bCs/>
          <w:color w:val="000000"/>
          <w:sz w:val="22"/>
          <w:szCs w:val="22"/>
        </w:rPr>
      </w:pPr>
      <w:r w:rsidRPr="00290A71">
        <w:rPr>
          <w:bCs/>
          <w:color w:val="000000"/>
          <w:sz w:val="22"/>
          <w:szCs w:val="22"/>
        </w:rPr>
        <w:t>Лот № 1: Состав Лота:</w:t>
      </w:r>
    </w:p>
    <w:p w:rsidR="00290A71" w:rsidRPr="00290A71" w:rsidRDefault="00290A71" w:rsidP="00290A71">
      <w:pPr>
        <w:jc w:val="both"/>
        <w:rPr>
          <w:bCs/>
          <w:color w:val="000000"/>
          <w:sz w:val="22"/>
          <w:szCs w:val="22"/>
        </w:rPr>
      </w:pPr>
      <w:r w:rsidRPr="00290A71">
        <w:rPr>
          <w:b/>
          <w:bCs/>
          <w:color w:val="000000"/>
          <w:sz w:val="22"/>
          <w:szCs w:val="22"/>
        </w:rPr>
        <w:t xml:space="preserve">- </w:t>
      </w:r>
      <w:r w:rsidRPr="00290A71">
        <w:rPr>
          <w:bCs/>
          <w:color w:val="000000"/>
          <w:sz w:val="22"/>
          <w:szCs w:val="22"/>
        </w:rPr>
        <w:t xml:space="preserve">нежилое помещение, назначение: нежилое, общая площадь 61,1 </w:t>
      </w:r>
      <w:proofErr w:type="spellStart"/>
      <w:r w:rsidRPr="00290A71">
        <w:rPr>
          <w:bCs/>
          <w:color w:val="000000"/>
          <w:sz w:val="22"/>
          <w:szCs w:val="22"/>
        </w:rPr>
        <w:t>кв.м</w:t>
      </w:r>
      <w:proofErr w:type="spellEnd"/>
      <w:r w:rsidRPr="00290A71">
        <w:rPr>
          <w:bCs/>
          <w:color w:val="000000"/>
          <w:sz w:val="22"/>
          <w:szCs w:val="22"/>
        </w:rPr>
        <w:t>., кадастровый №43:12:133115:220, адрес (местонахождение): РФ, Кировская область, Кирово-Чепецкий район, железнодорожная станция Просница, ул. Ленина, 65, пом. 1006;</w:t>
      </w:r>
    </w:p>
    <w:p w:rsidR="00290A71" w:rsidRPr="00290A71" w:rsidRDefault="00290A71" w:rsidP="00290A71">
      <w:pPr>
        <w:ind w:firstLine="708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2. Способ приватизации – продажа муниципального имущества на аукционе. Аукцион является открытым по составу участников и открытым по форме подачи предложений о цене имущества.</w:t>
      </w:r>
    </w:p>
    <w:p w:rsidR="00290A71" w:rsidRPr="00290A71" w:rsidRDefault="00290A71" w:rsidP="00290A71">
      <w:pPr>
        <w:ind w:firstLine="708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3. Утвердить следующие условия приватизации:</w:t>
      </w:r>
    </w:p>
    <w:p w:rsidR="00290A71" w:rsidRPr="00290A71" w:rsidRDefault="00290A71" w:rsidP="00290A71">
      <w:pPr>
        <w:ind w:firstLine="708"/>
        <w:jc w:val="both"/>
        <w:rPr>
          <w:sz w:val="22"/>
          <w:szCs w:val="22"/>
        </w:rPr>
      </w:pPr>
      <w:r w:rsidRPr="00290A71">
        <w:rPr>
          <w:sz w:val="22"/>
          <w:szCs w:val="22"/>
        </w:rPr>
        <w:t xml:space="preserve">3.1. Начальная цена продажи: </w:t>
      </w:r>
    </w:p>
    <w:p w:rsidR="00290A71" w:rsidRPr="00290A71" w:rsidRDefault="00290A71" w:rsidP="00290A71">
      <w:pPr>
        <w:ind w:firstLine="708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Лот № 1 (</w:t>
      </w:r>
      <w:proofErr w:type="gramStart"/>
      <w:r w:rsidRPr="00290A71">
        <w:rPr>
          <w:color w:val="000000"/>
          <w:sz w:val="22"/>
          <w:szCs w:val="22"/>
        </w:rPr>
        <w:t>согласно отчета</w:t>
      </w:r>
      <w:proofErr w:type="gramEnd"/>
      <w:r w:rsidRPr="00290A71">
        <w:rPr>
          <w:color w:val="000000"/>
          <w:sz w:val="22"/>
          <w:szCs w:val="22"/>
        </w:rPr>
        <w:t xml:space="preserve"> № 29/09-24 от 04.09.2024, предоставленного  частнопрактикующим оценщиком Марьиным Игорем Владимировичем межрегиональной </w:t>
      </w:r>
      <w:proofErr w:type="spellStart"/>
      <w:r w:rsidRPr="00290A71">
        <w:rPr>
          <w:color w:val="000000"/>
          <w:sz w:val="22"/>
          <w:szCs w:val="22"/>
        </w:rPr>
        <w:t>саморегилируемой</w:t>
      </w:r>
      <w:proofErr w:type="spellEnd"/>
      <w:r w:rsidRPr="00290A71">
        <w:rPr>
          <w:color w:val="000000"/>
          <w:sz w:val="22"/>
          <w:szCs w:val="22"/>
        </w:rPr>
        <w:t xml:space="preserve"> организацией – «Экспертный Совет») – 390000,00 руб. </w:t>
      </w:r>
      <w:r w:rsidRPr="00290A71">
        <w:rPr>
          <w:bCs/>
          <w:color w:val="000000"/>
          <w:sz w:val="22"/>
          <w:szCs w:val="22"/>
        </w:rPr>
        <w:t>Начальная цена указана без учета НДС (НДС вносится Победителем аукциона самостоятельно в бюджет в установленном налоговым законодательством порядке).</w:t>
      </w:r>
    </w:p>
    <w:p w:rsidR="00290A71" w:rsidRPr="00290A71" w:rsidRDefault="00290A71" w:rsidP="00290A71">
      <w:pPr>
        <w:ind w:firstLine="708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3.2. Величина повышения начальной цены («шаг аукциона») – 5 % начальной цены:</w:t>
      </w:r>
    </w:p>
    <w:p w:rsidR="00290A71" w:rsidRPr="00290A71" w:rsidRDefault="00290A71" w:rsidP="00290A71">
      <w:pPr>
        <w:ind w:firstLine="708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Лот № 1 – 19500,00 руб. (девятнадцать тысяч пятьсот рублей 00 коп.)</w:t>
      </w:r>
    </w:p>
    <w:p w:rsidR="00290A71" w:rsidRPr="00290A71" w:rsidRDefault="00290A71" w:rsidP="00290A71">
      <w:pPr>
        <w:ind w:firstLine="708"/>
        <w:jc w:val="both"/>
        <w:rPr>
          <w:color w:val="000000"/>
          <w:sz w:val="22"/>
          <w:szCs w:val="22"/>
        </w:rPr>
      </w:pPr>
      <w:r w:rsidRPr="00290A71">
        <w:rPr>
          <w:sz w:val="22"/>
          <w:szCs w:val="22"/>
        </w:rPr>
        <w:t>4. Установить задаток в размере 20% начальной цены:</w:t>
      </w:r>
    </w:p>
    <w:p w:rsidR="00290A71" w:rsidRPr="00290A71" w:rsidRDefault="00290A71" w:rsidP="00290A71">
      <w:pPr>
        <w:ind w:firstLine="708"/>
        <w:jc w:val="both"/>
        <w:rPr>
          <w:bCs/>
          <w:color w:val="000000"/>
          <w:sz w:val="22"/>
          <w:szCs w:val="22"/>
        </w:rPr>
      </w:pPr>
      <w:r w:rsidRPr="00290A71">
        <w:rPr>
          <w:bCs/>
          <w:color w:val="000000"/>
          <w:sz w:val="22"/>
          <w:szCs w:val="22"/>
        </w:rPr>
        <w:t>Лот № 1 – 78000,00 руб. (семьдесят восемь тысяч рублей 00 коп.)</w:t>
      </w:r>
    </w:p>
    <w:p w:rsidR="00290A71" w:rsidRPr="00290A71" w:rsidRDefault="00290A71" w:rsidP="00290A71">
      <w:pPr>
        <w:ind w:firstLine="708"/>
        <w:jc w:val="both"/>
        <w:rPr>
          <w:bCs/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 xml:space="preserve">5. Утвердить форму заявки на участие в аукционе согласно приложению 1. </w:t>
      </w:r>
    </w:p>
    <w:p w:rsidR="00290A71" w:rsidRPr="00290A71" w:rsidRDefault="00290A71" w:rsidP="00290A71">
      <w:pPr>
        <w:ind w:firstLine="708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 xml:space="preserve">6. СОЗДАТЬ и УТВЕРДИТЬ аукционную комиссию по продаже муниципального имущества в составе согласно приложению 2. </w:t>
      </w:r>
    </w:p>
    <w:p w:rsidR="00290A71" w:rsidRPr="00290A71" w:rsidRDefault="00290A71" w:rsidP="00290A71">
      <w:pPr>
        <w:ind w:firstLine="708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 xml:space="preserve">7. </w:t>
      </w:r>
      <w:proofErr w:type="gramStart"/>
      <w:r w:rsidRPr="00290A71">
        <w:rPr>
          <w:color w:val="000000"/>
          <w:sz w:val="22"/>
          <w:szCs w:val="22"/>
        </w:rPr>
        <w:t xml:space="preserve">Информационное сообщение о приватизации имущества, указанного в пункте 1 настоящего постановления, разместить на официальном сайте Российской Федерации в сети Интернет для размещения информации о проведении торгов и официальном </w:t>
      </w:r>
      <w:r w:rsidRPr="00290A71">
        <w:rPr>
          <w:sz w:val="22"/>
          <w:szCs w:val="22"/>
        </w:rPr>
        <w:t xml:space="preserve">сайте органов местного </w:t>
      </w:r>
      <w:r w:rsidRPr="00290A71">
        <w:rPr>
          <w:sz w:val="22"/>
          <w:szCs w:val="22"/>
        </w:rPr>
        <w:lastRenderedPageBreak/>
        <w:t xml:space="preserve">самоуправления </w:t>
      </w:r>
      <w:proofErr w:type="spellStart"/>
      <w:r w:rsidRPr="00290A71">
        <w:rPr>
          <w:sz w:val="22"/>
          <w:szCs w:val="22"/>
        </w:rPr>
        <w:t>Просницкого</w:t>
      </w:r>
      <w:proofErr w:type="spellEnd"/>
      <w:r w:rsidRPr="00290A71">
        <w:rPr>
          <w:sz w:val="22"/>
          <w:szCs w:val="22"/>
        </w:rPr>
        <w:t xml:space="preserve"> сельского поселения Кирово-Чепецкого района Кировской области, опубликовать в «Информационном бюллетене органов</w:t>
      </w:r>
      <w:r w:rsidRPr="00290A71">
        <w:rPr>
          <w:color w:val="000000"/>
          <w:sz w:val="22"/>
          <w:szCs w:val="22"/>
        </w:rPr>
        <w:t xml:space="preserve"> местного самоуправления </w:t>
      </w:r>
      <w:proofErr w:type="spellStart"/>
      <w:r w:rsidRPr="00290A71">
        <w:rPr>
          <w:color w:val="000000"/>
          <w:sz w:val="22"/>
          <w:szCs w:val="22"/>
        </w:rPr>
        <w:t>Просницкого</w:t>
      </w:r>
      <w:proofErr w:type="spellEnd"/>
      <w:r w:rsidRPr="00290A71">
        <w:rPr>
          <w:color w:val="000000"/>
          <w:sz w:val="22"/>
          <w:szCs w:val="22"/>
        </w:rPr>
        <w:t xml:space="preserve"> сельского поселения Кирово-Чепецкого района Кировской области.</w:t>
      </w:r>
      <w:proofErr w:type="gramEnd"/>
    </w:p>
    <w:p w:rsidR="00290A71" w:rsidRPr="00290A71" w:rsidRDefault="00290A71" w:rsidP="00290A71">
      <w:pPr>
        <w:ind w:firstLine="708"/>
        <w:jc w:val="both"/>
        <w:rPr>
          <w:sz w:val="22"/>
          <w:szCs w:val="22"/>
        </w:rPr>
      </w:pPr>
      <w:r w:rsidRPr="00290A71">
        <w:rPr>
          <w:color w:val="000000"/>
          <w:sz w:val="22"/>
          <w:szCs w:val="22"/>
        </w:rPr>
        <w:t xml:space="preserve">8. Настоящее постановление вступает в силу с момента опубликования </w:t>
      </w:r>
      <w:r w:rsidRPr="00290A71">
        <w:rPr>
          <w:sz w:val="22"/>
          <w:szCs w:val="22"/>
        </w:rPr>
        <w:t xml:space="preserve">в «Информационном бюллетене органов местного самоуправления </w:t>
      </w:r>
      <w:proofErr w:type="spellStart"/>
      <w:r w:rsidRPr="00290A71">
        <w:rPr>
          <w:sz w:val="22"/>
          <w:szCs w:val="22"/>
        </w:rPr>
        <w:t>Просницкого</w:t>
      </w:r>
      <w:proofErr w:type="spellEnd"/>
      <w:r w:rsidRPr="00290A71">
        <w:rPr>
          <w:sz w:val="22"/>
          <w:szCs w:val="22"/>
        </w:rPr>
        <w:t xml:space="preserve"> сельского поселения Кирово-Чепецкого района Кировской области» и размещения на официальном сайте органов местного самоуправления </w:t>
      </w:r>
      <w:proofErr w:type="spellStart"/>
      <w:r w:rsidRPr="00290A71">
        <w:rPr>
          <w:sz w:val="22"/>
          <w:szCs w:val="22"/>
        </w:rPr>
        <w:t>Просницкого</w:t>
      </w:r>
      <w:proofErr w:type="spellEnd"/>
      <w:r w:rsidRPr="00290A71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276"/>
        <w:gridCol w:w="2410"/>
        <w:gridCol w:w="105"/>
      </w:tblGrid>
      <w:tr w:rsidR="00290A71" w:rsidRPr="00290A71" w:rsidTr="00290A71">
        <w:trPr>
          <w:gridAfter w:val="1"/>
          <w:wAfter w:w="105" w:type="dxa"/>
        </w:trPr>
        <w:tc>
          <w:tcPr>
            <w:tcW w:w="7054" w:type="dxa"/>
            <w:gridSpan w:val="2"/>
          </w:tcPr>
          <w:p w:rsidR="00290A71" w:rsidRPr="00290A71" w:rsidRDefault="00290A71" w:rsidP="00290A71">
            <w:pPr>
              <w:snapToGrid w:val="0"/>
              <w:rPr>
                <w:sz w:val="22"/>
                <w:szCs w:val="22"/>
              </w:rPr>
            </w:pPr>
            <w:r w:rsidRPr="00290A71">
              <w:rPr>
                <w:sz w:val="22"/>
                <w:szCs w:val="22"/>
              </w:rPr>
              <w:t xml:space="preserve">Глава </w:t>
            </w:r>
            <w:proofErr w:type="spellStart"/>
            <w:r w:rsidRPr="00290A71">
              <w:rPr>
                <w:sz w:val="22"/>
                <w:szCs w:val="22"/>
              </w:rPr>
              <w:t>Просницкого</w:t>
            </w:r>
            <w:proofErr w:type="spellEnd"/>
            <w:r w:rsidRPr="00290A71">
              <w:rPr>
                <w:sz w:val="22"/>
                <w:szCs w:val="22"/>
              </w:rPr>
              <w:t xml:space="preserve"> сельского поселения</w:t>
            </w:r>
          </w:p>
          <w:p w:rsidR="00290A71" w:rsidRPr="00290A71" w:rsidRDefault="00290A71" w:rsidP="00290A71">
            <w:pPr>
              <w:rPr>
                <w:sz w:val="22"/>
                <w:szCs w:val="22"/>
              </w:rPr>
            </w:pPr>
            <w:r w:rsidRPr="00290A71">
              <w:rPr>
                <w:sz w:val="22"/>
                <w:szCs w:val="22"/>
              </w:rPr>
              <w:t xml:space="preserve">Кирово-Чепецкого района </w:t>
            </w:r>
          </w:p>
          <w:p w:rsidR="00290A71" w:rsidRPr="00290A71" w:rsidRDefault="00290A71" w:rsidP="00290A71">
            <w:pPr>
              <w:rPr>
                <w:sz w:val="22"/>
                <w:szCs w:val="22"/>
              </w:rPr>
            </w:pPr>
            <w:r w:rsidRPr="00290A71">
              <w:rPr>
                <w:sz w:val="22"/>
                <w:szCs w:val="22"/>
              </w:rPr>
              <w:t xml:space="preserve">Кировской области    О.А. </w:t>
            </w:r>
            <w:proofErr w:type="spellStart"/>
            <w:r w:rsidRPr="00290A71">
              <w:rPr>
                <w:sz w:val="22"/>
                <w:szCs w:val="22"/>
              </w:rPr>
              <w:t>Дровосекова</w:t>
            </w:r>
            <w:proofErr w:type="spellEnd"/>
            <w:r w:rsidRPr="00290A71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2410" w:type="dxa"/>
          </w:tcPr>
          <w:p w:rsidR="00290A71" w:rsidRPr="00290A71" w:rsidRDefault="00290A71" w:rsidP="00290A71">
            <w:pPr>
              <w:snapToGrid w:val="0"/>
              <w:rPr>
                <w:sz w:val="22"/>
                <w:szCs w:val="22"/>
              </w:rPr>
            </w:pPr>
          </w:p>
          <w:p w:rsidR="00290A71" w:rsidRPr="00290A71" w:rsidRDefault="00290A71" w:rsidP="00290A71">
            <w:pPr>
              <w:rPr>
                <w:sz w:val="22"/>
                <w:szCs w:val="22"/>
              </w:rPr>
            </w:pPr>
          </w:p>
          <w:p w:rsidR="00290A71" w:rsidRPr="00290A71" w:rsidRDefault="00290A71" w:rsidP="00290A71">
            <w:pPr>
              <w:ind w:left="-220" w:firstLine="220"/>
              <w:rPr>
                <w:sz w:val="22"/>
                <w:szCs w:val="22"/>
              </w:rPr>
            </w:pPr>
          </w:p>
        </w:tc>
      </w:tr>
      <w:tr w:rsidR="00290A71" w:rsidRPr="00290A71" w:rsidTr="00290A71">
        <w:tblPrEx>
          <w:tblLook w:val="04A0" w:firstRow="1" w:lastRow="0" w:firstColumn="1" w:lastColumn="0" w:noHBand="0" w:noVBand="1"/>
        </w:tblPrEx>
        <w:trPr>
          <w:gridBefore w:val="1"/>
          <w:wBefore w:w="5778" w:type="dxa"/>
        </w:trPr>
        <w:tc>
          <w:tcPr>
            <w:tcW w:w="3791" w:type="dxa"/>
            <w:gridSpan w:val="3"/>
            <w:shd w:val="clear" w:color="auto" w:fill="auto"/>
          </w:tcPr>
          <w:p w:rsidR="00290A71" w:rsidRPr="00290A71" w:rsidRDefault="00290A71" w:rsidP="00290A71">
            <w:pPr>
              <w:rPr>
                <w:color w:val="000000"/>
                <w:sz w:val="22"/>
                <w:szCs w:val="22"/>
              </w:rPr>
            </w:pPr>
            <w:r w:rsidRPr="00290A71">
              <w:rPr>
                <w:color w:val="000000"/>
                <w:sz w:val="22"/>
                <w:szCs w:val="22"/>
              </w:rPr>
              <w:t>Приложение 1</w:t>
            </w:r>
          </w:p>
          <w:p w:rsidR="00290A71" w:rsidRPr="00290A71" w:rsidRDefault="00290A71" w:rsidP="00290A71">
            <w:pPr>
              <w:rPr>
                <w:sz w:val="22"/>
                <w:szCs w:val="22"/>
              </w:rPr>
            </w:pPr>
            <w:r w:rsidRPr="00290A71">
              <w:rPr>
                <w:color w:val="000000"/>
                <w:sz w:val="22"/>
                <w:szCs w:val="22"/>
              </w:rPr>
              <w:t>к постановлению</w:t>
            </w:r>
            <w:r w:rsidRPr="00290A71">
              <w:rPr>
                <w:sz w:val="22"/>
                <w:szCs w:val="22"/>
              </w:rPr>
              <w:t> </w:t>
            </w:r>
          </w:p>
          <w:p w:rsidR="00290A71" w:rsidRPr="00290A71" w:rsidRDefault="00290A71" w:rsidP="00290A71">
            <w:pPr>
              <w:rPr>
                <w:color w:val="000000"/>
                <w:sz w:val="22"/>
                <w:szCs w:val="22"/>
              </w:rPr>
            </w:pPr>
            <w:r w:rsidRPr="00290A71">
              <w:rPr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290A71">
              <w:rPr>
                <w:color w:val="000000"/>
                <w:sz w:val="22"/>
                <w:szCs w:val="22"/>
              </w:rPr>
              <w:t>Просницкого</w:t>
            </w:r>
            <w:proofErr w:type="spellEnd"/>
            <w:r w:rsidRPr="00290A71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290A71" w:rsidRPr="00290A71" w:rsidRDefault="00290A71" w:rsidP="00290A71">
            <w:pPr>
              <w:rPr>
                <w:color w:val="000000"/>
                <w:sz w:val="22"/>
                <w:szCs w:val="22"/>
                <w:u w:val="single"/>
              </w:rPr>
            </w:pPr>
            <w:r w:rsidRPr="00290A71">
              <w:rPr>
                <w:color w:val="000000"/>
                <w:sz w:val="22"/>
                <w:szCs w:val="22"/>
                <w:u w:val="single"/>
              </w:rPr>
              <w:t>от 25.09.2024 № 150</w:t>
            </w:r>
          </w:p>
          <w:p w:rsidR="00290A71" w:rsidRPr="00290A71" w:rsidRDefault="00290A71" w:rsidP="00290A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290A71" w:rsidRPr="00290A71" w:rsidRDefault="00290A71" w:rsidP="00290A71">
      <w:pPr>
        <w:jc w:val="right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ФОРМА</w:t>
      </w:r>
    </w:p>
    <w:p w:rsidR="00290A71" w:rsidRPr="00290A71" w:rsidRDefault="00290A71" w:rsidP="00290A71">
      <w:pPr>
        <w:jc w:val="right"/>
        <w:rPr>
          <w:i/>
          <w:sz w:val="22"/>
          <w:szCs w:val="22"/>
        </w:rPr>
      </w:pPr>
    </w:p>
    <w:p w:rsidR="00290A71" w:rsidRPr="00290A71" w:rsidRDefault="00290A71" w:rsidP="00290A71">
      <w:pPr>
        <w:jc w:val="center"/>
        <w:rPr>
          <w:sz w:val="22"/>
          <w:szCs w:val="22"/>
        </w:rPr>
      </w:pPr>
      <w:r w:rsidRPr="00290A71">
        <w:rPr>
          <w:sz w:val="22"/>
          <w:szCs w:val="22"/>
        </w:rPr>
        <w:t>ЗАЯВКА НА УЧАСТИЕ В ЭЛЕКТРОННОМ АУКЦИОНЕ «____»__________20___г.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(дата аукциона)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_____________________________________________________________________________________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 xml:space="preserve">____________________________________________________________________ именуемый далее 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Претендент, в лице ____________________________________________________________________</w:t>
      </w:r>
    </w:p>
    <w:p w:rsidR="00290A71" w:rsidRPr="00290A71" w:rsidRDefault="00290A71" w:rsidP="00290A71">
      <w:pPr>
        <w:jc w:val="both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(фамилия, имя, отчество, должность)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proofErr w:type="gramStart"/>
      <w:r w:rsidRPr="00290A71">
        <w:rPr>
          <w:sz w:val="22"/>
          <w:szCs w:val="22"/>
        </w:rPr>
        <w:t>действующего</w:t>
      </w:r>
      <w:proofErr w:type="gramEnd"/>
      <w:r w:rsidRPr="00290A71">
        <w:rPr>
          <w:sz w:val="22"/>
          <w:szCs w:val="22"/>
        </w:rPr>
        <w:t xml:space="preserve"> на основании ___________________________________________________________,</w:t>
      </w:r>
    </w:p>
    <w:p w:rsidR="00290A71" w:rsidRPr="00290A71" w:rsidRDefault="00290A71" w:rsidP="00290A7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ознакомившись с информационным сообщением, размещенным на официальном сайте в сети «Интернет», 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290A71" w:rsidRPr="00290A71" w:rsidRDefault="00290A71" w:rsidP="00290A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  <w:r w:rsidRPr="00290A71">
        <w:rPr>
          <w:sz w:val="22"/>
          <w:szCs w:val="22"/>
        </w:rPr>
        <w:t>(</w:t>
      </w:r>
      <w:r w:rsidRPr="00290A71">
        <w:rPr>
          <w:i/>
          <w:sz w:val="22"/>
          <w:szCs w:val="22"/>
        </w:rPr>
        <w:t>наименование имущества, его основные характеристики местонахождение, лот №)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Обязуюсь: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  <w:proofErr w:type="gramStart"/>
      <w:r w:rsidRPr="00290A71">
        <w:rPr>
          <w:sz w:val="22"/>
          <w:szCs w:val="22"/>
        </w:rPr>
        <w:t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</w:t>
      </w:r>
      <w:proofErr w:type="gramEnd"/>
      <w:r w:rsidRPr="00290A71">
        <w:rPr>
          <w:sz w:val="22"/>
          <w:szCs w:val="22"/>
        </w:rPr>
        <w:t>. № 860;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  <w:r w:rsidRPr="00290A71">
        <w:rPr>
          <w:sz w:val="22"/>
          <w:szCs w:val="22"/>
        </w:rPr>
        <w:t xml:space="preserve">Настоящим подтверждаю, что </w:t>
      </w:r>
      <w:proofErr w:type="gramStart"/>
      <w:r w:rsidRPr="00290A71">
        <w:rPr>
          <w:sz w:val="22"/>
          <w:szCs w:val="22"/>
        </w:rPr>
        <w:t>ознакомлен</w:t>
      </w:r>
      <w:proofErr w:type="gramEnd"/>
      <w:r w:rsidRPr="00290A71">
        <w:rPr>
          <w:sz w:val="22"/>
          <w:szCs w:val="22"/>
        </w:rPr>
        <w:t xml:space="preserve"> с порядком проведения процедуры продажи и с проектом договора купли-продажи.</w:t>
      </w:r>
    </w:p>
    <w:p w:rsidR="00290A71" w:rsidRPr="00290A71" w:rsidRDefault="00290A71" w:rsidP="00290A71">
      <w:pPr>
        <w:tabs>
          <w:tab w:val="num" w:pos="0"/>
        </w:tabs>
        <w:ind w:firstLine="567"/>
        <w:jc w:val="both"/>
        <w:rPr>
          <w:sz w:val="22"/>
          <w:szCs w:val="22"/>
        </w:rPr>
      </w:pPr>
      <w:proofErr w:type="gramStart"/>
      <w:r w:rsidRPr="00290A71">
        <w:rPr>
          <w:sz w:val="22"/>
          <w:szCs w:val="22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</w:t>
      </w:r>
      <w:r w:rsidRPr="00290A71">
        <w:rPr>
          <w:sz w:val="22"/>
          <w:szCs w:val="22"/>
        </w:rPr>
        <w:lastRenderedPageBreak/>
        <w:t>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 имущества», в связи с приобретением указанного мной</w:t>
      </w:r>
      <w:proofErr w:type="gramEnd"/>
      <w:r w:rsidRPr="00290A71">
        <w:rPr>
          <w:sz w:val="22"/>
          <w:szCs w:val="22"/>
        </w:rPr>
        <w:t xml:space="preserve">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290A71" w:rsidRPr="00290A71" w:rsidRDefault="00290A71" w:rsidP="00290A71">
      <w:pPr>
        <w:tabs>
          <w:tab w:val="num" w:pos="360"/>
        </w:tabs>
        <w:jc w:val="both"/>
        <w:rPr>
          <w:sz w:val="22"/>
          <w:szCs w:val="22"/>
        </w:rPr>
      </w:pPr>
      <w:r w:rsidRPr="00290A71">
        <w:rPr>
          <w:sz w:val="22"/>
          <w:szCs w:val="22"/>
        </w:rPr>
        <w:t>Настоящее согласие бессрочно.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Адрес/телефон/</w:t>
      </w:r>
      <w:r w:rsidRPr="00290A71">
        <w:rPr>
          <w:sz w:val="22"/>
          <w:szCs w:val="22"/>
          <w:lang w:val="en-US"/>
        </w:rPr>
        <w:t>e</w:t>
      </w:r>
      <w:r w:rsidRPr="00290A71">
        <w:rPr>
          <w:sz w:val="22"/>
          <w:szCs w:val="22"/>
        </w:rPr>
        <w:t>-</w:t>
      </w:r>
      <w:r w:rsidRPr="00290A71">
        <w:rPr>
          <w:sz w:val="22"/>
          <w:szCs w:val="22"/>
          <w:lang w:val="en-US"/>
        </w:rPr>
        <w:t>mail</w:t>
      </w:r>
      <w:r w:rsidRPr="00290A71">
        <w:rPr>
          <w:sz w:val="22"/>
          <w:szCs w:val="22"/>
        </w:rPr>
        <w:t xml:space="preserve"> Претендента: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Реквизиты счета Претендента для возврата задатка (полные банковские реквизиты):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Приложение:</w:t>
      </w:r>
    </w:p>
    <w:p w:rsidR="00290A71" w:rsidRPr="00290A71" w:rsidRDefault="00290A71" w:rsidP="00290A71">
      <w:pPr>
        <w:rPr>
          <w:sz w:val="22"/>
          <w:szCs w:val="22"/>
        </w:rPr>
      </w:pPr>
      <w:r w:rsidRPr="00290A71">
        <w:rPr>
          <w:sz w:val="22"/>
          <w:szCs w:val="22"/>
        </w:rPr>
        <w:t>Опись прилагаемых к заявке документов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Подпись Претендента (его полномочного представителя): __________/_________________/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М.П. «____»_____________ 20___г.</w:t>
      </w:r>
    </w:p>
    <w:p w:rsidR="00290A71" w:rsidRPr="00290A71" w:rsidRDefault="00290A71" w:rsidP="00290A71">
      <w:pPr>
        <w:widowControl w:val="0"/>
        <w:ind w:firstLine="567"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290A71" w:rsidRPr="00290A71" w:rsidTr="00214895">
        <w:tc>
          <w:tcPr>
            <w:tcW w:w="3792" w:type="dxa"/>
            <w:shd w:val="clear" w:color="auto" w:fill="auto"/>
          </w:tcPr>
          <w:p w:rsidR="00290A71" w:rsidRPr="00290A71" w:rsidRDefault="00290A71" w:rsidP="00290A71">
            <w:pPr>
              <w:rPr>
                <w:color w:val="000000"/>
                <w:sz w:val="22"/>
                <w:szCs w:val="22"/>
              </w:rPr>
            </w:pPr>
            <w:r w:rsidRPr="00290A71">
              <w:rPr>
                <w:color w:val="000000"/>
                <w:sz w:val="22"/>
                <w:szCs w:val="22"/>
              </w:rPr>
              <w:t>Приложение 2</w:t>
            </w:r>
          </w:p>
          <w:p w:rsidR="00290A71" w:rsidRPr="00290A71" w:rsidRDefault="00290A71" w:rsidP="00290A71">
            <w:pPr>
              <w:rPr>
                <w:sz w:val="22"/>
                <w:szCs w:val="22"/>
              </w:rPr>
            </w:pPr>
            <w:r w:rsidRPr="00290A71">
              <w:rPr>
                <w:color w:val="000000"/>
                <w:sz w:val="22"/>
                <w:szCs w:val="22"/>
              </w:rPr>
              <w:t>к постановлению</w:t>
            </w:r>
            <w:r w:rsidRPr="00290A71">
              <w:rPr>
                <w:sz w:val="22"/>
                <w:szCs w:val="22"/>
              </w:rPr>
              <w:t> </w:t>
            </w:r>
          </w:p>
          <w:p w:rsidR="00290A71" w:rsidRPr="00290A71" w:rsidRDefault="00290A71" w:rsidP="00290A71">
            <w:pPr>
              <w:rPr>
                <w:color w:val="000000"/>
                <w:sz w:val="22"/>
                <w:szCs w:val="22"/>
              </w:rPr>
            </w:pPr>
            <w:r w:rsidRPr="00290A71">
              <w:rPr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290A71">
              <w:rPr>
                <w:color w:val="000000"/>
                <w:sz w:val="22"/>
                <w:szCs w:val="22"/>
              </w:rPr>
              <w:t>Просницкого</w:t>
            </w:r>
            <w:proofErr w:type="spellEnd"/>
            <w:r w:rsidRPr="00290A71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290A71" w:rsidRPr="00290A71" w:rsidRDefault="00290A71" w:rsidP="00290A71">
            <w:pPr>
              <w:rPr>
                <w:color w:val="000000"/>
                <w:sz w:val="22"/>
                <w:szCs w:val="22"/>
                <w:u w:val="single"/>
              </w:rPr>
            </w:pPr>
            <w:r w:rsidRPr="00290A71">
              <w:rPr>
                <w:color w:val="000000"/>
                <w:sz w:val="22"/>
                <w:szCs w:val="22"/>
                <w:u w:val="single"/>
              </w:rPr>
              <w:t>от 25.09.2024 №150</w:t>
            </w:r>
          </w:p>
        </w:tc>
      </w:tr>
    </w:tbl>
    <w:p w:rsidR="00290A71" w:rsidRPr="00290A71" w:rsidRDefault="00290A71" w:rsidP="00290A71">
      <w:pPr>
        <w:rPr>
          <w:sz w:val="22"/>
          <w:szCs w:val="22"/>
        </w:rPr>
      </w:pPr>
      <w:r w:rsidRPr="00290A71">
        <w:rPr>
          <w:sz w:val="22"/>
          <w:szCs w:val="22"/>
        </w:rPr>
        <w:t> </w:t>
      </w:r>
    </w:p>
    <w:p w:rsidR="00290A71" w:rsidRPr="00290A71" w:rsidRDefault="00290A71" w:rsidP="00290A71">
      <w:pPr>
        <w:jc w:val="center"/>
        <w:rPr>
          <w:sz w:val="22"/>
          <w:szCs w:val="22"/>
        </w:rPr>
      </w:pPr>
      <w:r w:rsidRPr="00290A71">
        <w:rPr>
          <w:color w:val="000000"/>
          <w:sz w:val="22"/>
          <w:szCs w:val="22"/>
        </w:rPr>
        <w:t>Состав аукционной комиссии</w:t>
      </w:r>
      <w:r w:rsidRPr="00290A71">
        <w:rPr>
          <w:sz w:val="22"/>
          <w:szCs w:val="22"/>
        </w:rPr>
        <w:t> 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Председатель комиссии: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 xml:space="preserve">1. </w:t>
      </w:r>
      <w:proofErr w:type="spellStart"/>
      <w:r w:rsidRPr="00290A71">
        <w:rPr>
          <w:color w:val="000000"/>
          <w:sz w:val="22"/>
          <w:szCs w:val="22"/>
        </w:rPr>
        <w:t>Дровосекова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>Глава администрации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Ольга Алексеевна</w:t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</w:r>
      <w:proofErr w:type="spellStart"/>
      <w:r w:rsidRPr="00290A71">
        <w:rPr>
          <w:color w:val="000000"/>
          <w:sz w:val="22"/>
          <w:szCs w:val="22"/>
        </w:rPr>
        <w:t>Просницкого</w:t>
      </w:r>
      <w:proofErr w:type="spellEnd"/>
      <w:r w:rsidRPr="00290A71">
        <w:rPr>
          <w:color w:val="000000"/>
          <w:sz w:val="22"/>
          <w:szCs w:val="22"/>
        </w:rPr>
        <w:t xml:space="preserve"> сельского поселения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Секретарь комиссии: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2. Караваева</w:t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Ульяна Владимировна</w:t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  <w:t>ведущий специалист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Члены комиссии: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 xml:space="preserve">3. Касаткина 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Елена Сергеевна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>главный специалист – главный бухгалтер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4. Шишова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Алевтина Федоровна</w:t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  <w:t>заместитель главы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 xml:space="preserve">5. Катаева </w:t>
      </w:r>
    </w:p>
    <w:p w:rsidR="00290A71" w:rsidRPr="00290A71" w:rsidRDefault="00290A71" w:rsidP="00290A71">
      <w:pPr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Любовь Ивановна</w:t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</w:r>
      <w:r w:rsidRPr="00290A71">
        <w:rPr>
          <w:color w:val="000000"/>
          <w:sz w:val="22"/>
          <w:szCs w:val="22"/>
        </w:rPr>
        <w:tab/>
        <w:t>юрисконсульт</w:t>
      </w:r>
    </w:p>
    <w:p w:rsidR="00290A71" w:rsidRPr="00290A71" w:rsidRDefault="00290A71" w:rsidP="00290A71">
      <w:pPr>
        <w:jc w:val="center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________________</w:t>
      </w:r>
    </w:p>
    <w:p w:rsidR="00290A71" w:rsidRPr="00290A71" w:rsidRDefault="00290A71" w:rsidP="00290A71">
      <w:pPr>
        <w:suppressAutoHyphens w:val="0"/>
        <w:jc w:val="right"/>
        <w:rPr>
          <w:bCs/>
          <w:sz w:val="22"/>
          <w:szCs w:val="22"/>
          <w:lang w:eastAsia="ru-RU"/>
        </w:rPr>
      </w:pPr>
      <w:r w:rsidRPr="00290A71">
        <w:rPr>
          <w:bCs/>
          <w:sz w:val="22"/>
          <w:szCs w:val="22"/>
          <w:lang w:eastAsia="ru-RU"/>
        </w:rPr>
        <w:lastRenderedPageBreak/>
        <w:t>УТВЕРЖДАЮ</w:t>
      </w:r>
    </w:p>
    <w:p w:rsidR="00290A71" w:rsidRPr="00290A71" w:rsidRDefault="00290A71" w:rsidP="00290A71">
      <w:pPr>
        <w:suppressAutoHyphens w:val="0"/>
        <w:jc w:val="right"/>
        <w:rPr>
          <w:bCs/>
          <w:sz w:val="22"/>
          <w:szCs w:val="22"/>
          <w:lang w:eastAsia="ru-RU"/>
        </w:rPr>
      </w:pPr>
      <w:r w:rsidRPr="00290A71">
        <w:rPr>
          <w:bCs/>
          <w:sz w:val="22"/>
          <w:szCs w:val="22"/>
          <w:lang w:eastAsia="ru-RU"/>
        </w:rPr>
        <w:t>Глава администрации</w:t>
      </w:r>
    </w:p>
    <w:p w:rsidR="00290A71" w:rsidRPr="00290A71" w:rsidRDefault="00290A71" w:rsidP="00290A71">
      <w:pPr>
        <w:suppressAutoHyphens w:val="0"/>
        <w:jc w:val="right"/>
        <w:rPr>
          <w:bCs/>
          <w:sz w:val="22"/>
          <w:szCs w:val="22"/>
          <w:lang w:eastAsia="ru-RU"/>
        </w:rPr>
      </w:pPr>
      <w:proofErr w:type="spellStart"/>
      <w:r w:rsidRPr="00290A71">
        <w:rPr>
          <w:bCs/>
          <w:sz w:val="22"/>
          <w:szCs w:val="22"/>
          <w:lang w:eastAsia="ru-RU"/>
        </w:rPr>
        <w:t>Просницкого</w:t>
      </w:r>
      <w:proofErr w:type="spellEnd"/>
      <w:r w:rsidRPr="00290A71">
        <w:rPr>
          <w:bCs/>
          <w:sz w:val="22"/>
          <w:szCs w:val="22"/>
          <w:lang w:eastAsia="ru-RU"/>
        </w:rPr>
        <w:t xml:space="preserve"> сельского поселения</w:t>
      </w:r>
    </w:p>
    <w:p w:rsidR="00290A71" w:rsidRPr="00290A71" w:rsidRDefault="00290A71" w:rsidP="00290A71">
      <w:pPr>
        <w:suppressAutoHyphens w:val="0"/>
        <w:jc w:val="right"/>
        <w:rPr>
          <w:bCs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jc w:val="right"/>
        <w:rPr>
          <w:bCs/>
          <w:sz w:val="22"/>
          <w:szCs w:val="22"/>
          <w:lang w:eastAsia="ru-RU"/>
        </w:rPr>
      </w:pPr>
      <w:r w:rsidRPr="00290A71">
        <w:rPr>
          <w:bCs/>
          <w:sz w:val="22"/>
          <w:szCs w:val="22"/>
          <w:lang w:eastAsia="ru-RU"/>
        </w:rPr>
        <w:t xml:space="preserve">___________О.А. </w:t>
      </w:r>
      <w:proofErr w:type="spellStart"/>
      <w:r w:rsidRPr="00290A71">
        <w:rPr>
          <w:bCs/>
          <w:sz w:val="22"/>
          <w:szCs w:val="22"/>
          <w:lang w:eastAsia="ru-RU"/>
        </w:rPr>
        <w:t>Дровосекова</w:t>
      </w:r>
      <w:proofErr w:type="spellEnd"/>
    </w:p>
    <w:p w:rsidR="00290A71" w:rsidRPr="00290A71" w:rsidRDefault="00290A71" w:rsidP="00290A71">
      <w:pPr>
        <w:jc w:val="center"/>
        <w:rPr>
          <w:b/>
          <w:sz w:val="22"/>
          <w:szCs w:val="22"/>
        </w:rPr>
      </w:pPr>
    </w:p>
    <w:p w:rsidR="00290A71" w:rsidRPr="00290A71" w:rsidRDefault="00290A71" w:rsidP="00290A71">
      <w:pPr>
        <w:jc w:val="center"/>
        <w:rPr>
          <w:b/>
          <w:sz w:val="22"/>
          <w:szCs w:val="22"/>
        </w:rPr>
      </w:pPr>
    </w:p>
    <w:p w:rsidR="00290A71" w:rsidRPr="00290A71" w:rsidRDefault="00290A71" w:rsidP="00290A71">
      <w:pPr>
        <w:jc w:val="center"/>
        <w:rPr>
          <w:b/>
          <w:sz w:val="22"/>
          <w:szCs w:val="22"/>
        </w:rPr>
      </w:pPr>
      <w:r w:rsidRPr="00290A71">
        <w:rPr>
          <w:b/>
          <w:sz w:val="22"/>
          <w:szCs w:val="22"/>
        </w:rPr>
        <w:t xml:space="preserve">ИНФОРМАЦИОННОЕ СООБЩЕНИЕ </w:t>
      </w:r>
    </w:p>
    <w:p w:rsidR="00290A71" w:rsidRPr="00290A71" w:rsidRDefault="00290A71" w:rsidP="00290A71">
      <w:pPr>
        <w:suppressAutoHyphens w:val="0"/>
        <w:jc w:val="center"/>
        <w:rPr>
          <w:b/>
          <w:sz w:val="22"/>
          <w:szCs w:val="22"/>
        </w:rPr>
      </w:pPr>
      <w:r w:rsidRPr="00290A71">
        <w:rPr>
          <w:b/>
          <w:sz w:val="22"/>
          <w:szCs w:val="22"/>
        </w:rPr>
        <w:t>о проведен</w:t>
      </w:r>
      <w:proofErr w:type="gramStart"/>
      <w:r w:rsidRPr="00290A71">
        <w:rPr>
          <w:b/>
          <w:sz w:val="22"/>
          <w:szCs w:val="22"/>
        </w:rPr>
        <w:t>ии ау</w:t>
      </w:r>
      <w:proofErr w:type="gramEnd"/>
      <w:r w:rsidRPr="00290A71">
        <w:rPr>
          <w:b/>
          <w:sz w:val="22"/>
          <w:szCs w:val="22"/>
        </w:rPr>
        <w:t xml:space="preserve">кциона в электронной форме по продаже имущества, находящегося в муниципальной собственности </w:t>
      </w:r>
    </w:p>
    <w:p w:rsidR="00290A71" w:rsidRPr="00290A71" w:rsidRDefault="00290A71" w:rsidP="00290A71">
      <w:pPr>
        <w:suppressAutoHyphens w:val="0"/>
        <w:rPr>
          <w:b/>
          <w:sz w:val="22"/>
          <w:szCs w:val="22"/>
        </w:rPr>
      </w:pPr>
    </w:p>
    <w:p w:rsidR="00290A71" w:rsidRPr="00290A71" w:rsidRDefault="00290A71" w:rsidP="00290A71">
      <w:pPr>
        <w:suppressAutoHyphens w:val="0"/>
        <w:rPr>
          <w:b/>
          <w:sz w:val="22"/>
          <w:szCs w:val="22"/>
        </w:rPr>
      </w:pPr>
      <w:r w:rsidRPr="00290A71">
        <w:rPr>
          <w:b/>
          <w:sz w:val="22"/>
          <w:szCs w:val="22"/>
        </w:rPr>
        <w:t>25.09.2024</w:t>
      </w:r>
    </w:p>
    <w:p w:rsidR="00290A71" w:rsidRPr="00290A71" w:rsidRDefault="00290A71" w:rsidP="00290A71">
      <w:pPr>
        <w:jc w:val="center"/>
        <w:rPr>
          <w:rFonts w:eastAsia="MS Mincho"/>
          <w:b/>
          <w:color w:val="FF0000"/>
          <w:sz w:val="22"/>
          <w:szCs w:val="22"/>
        </w:rPr>
      </w:pPr>
    </w:p>
    <w:p w:rsidR="00290A71" w:rsidRPr="00290A71" w:rsidRDefault="00290A71" w:rsidP="00290A71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290A71">
        <w:rPr>
          <w:color w:val="FF0000"/>
          <w:sz w:val="22"/>
          <w:szCs w:val="22"/>
          <w:lang w:eastAsia="ru-RU"/>
        </w:rPr>
        <w:tab/>
      </w:r>
      <w:proofErr w:type="gramStart"/>
      <w:r w:rsidRPr="00290A71">
        <w:rPr>
          <w:color w:val="000000"/>
          <w:sz w:val="22"/>
          <w:szCs w:val="22"/>
        </w:rPr>
        <w:t>Аукцион проводится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электронной площадки «Сбербанк-АСТ» (http://utp.sberbank-ast.ru/AP/Notice/1027/Instructions).</w:t>
      </w:r>
      <w:proofErr w:type="gramEnd"/>
    </w:p>
    <w:p w:rsidR="00290A71" w:rsidRPr="00290A71" w:rsidRDefault="00290A71" w:rsidP="00290A71">
      <w:pPr>
        <w:jc w:val="both"/>
        <w:rPr>
          <w:iCs/>
          <w:color w:val="000000"/>
          <w:sz w:val="22"/>
          <w:szCs w:val="22"/>
        </w:rPr>
      </w:pPr>
      <w:r w:rsidRPr="00290A71">
        <w:rPr>
          <w:rFonts w:eastAsia="MS Mincho"/>
          <w:color w:val="FF0000"/>
          <w:sz w:val="22"/>
          <w:szCs w:val="22"/>
        </w:rPr>
        <w:tab/>
      </w:r>
      <w:r w:rsidRPr="00290A71">
        <w:rPr>
          <w:b/>
          <w:iCs/>
          <w:color w:val="000000"/>
          <w:sz w:val="22"/>
          <w:szCs w:val="22"/>
        </w:rPr>
        <w:t xml:space="preserve">Форма торгов (способ приватизации) </w:t>
      </w:r>
      <w:r w:rsidRPr="00290A71">
        <w:rPr>
          <w:iCs/>
          <w:color w:val="000000"/>
          <w:sz w:val="22"/>
          <w:szCs w:val="22"/>
        </w:rPr>
        <w:t>– аукцион в электронной форме, открытый по составу участников и по форме подачи предложений о цене имущества.</w:t>
      </w:r>
    </w:p>
    <w:p w:rsidR="00290A71" w:rsidRPr="00290A71" w:rsidRDefault="00290A71" w:rsidP="00290A71">
      <w:pPr>
        <w:ind w:firstLine="709"/>
        <w:jc w:val="both"/>
        <w:rPr>
          <w:bCs/>
          <w:color w:val="000000"/>
          <w:sz w:val="22"/>
          <w:szCs w:val="22"/>
        </w:rPr>
      </w:pPr>
      <w:r w:rsidRPr="00290A71">
        <w:rPr>
          <w:bCs/>
          <w:color w:val="000000"/>
          <w:sz w:val="22"/>
          <w:szCs w:val="22"/>
        </w:rPr>
        <w:t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</w:p>
    <w:p w:rsidR="00290A71" w:rsidRPr="00290A71" w:rsidRDefault="00290A71" w:rsidP="00290A71">
      <w:pPr>
        <w:jc w:val="both"/>
        <w:rPr>
          <w:bCs/>
          <w:color w:val="000000"/>
          <w:sz w:val="22"/>
          <w:szCs w:val="22"/>
        </w:rPr>
      </w:pPr>
      <w:r w:rsidRPr="00290A71">
        <w:rPr>
          <w:bCs/>
          <w:color w:val="000000"/>
          <w:sz w:val="22"/>
          <w:szCs w:val="22"/>
        </w:rPr>
        <w:t xml:space="preserve">Подача предложений в торговом зале возможна только в случае проведения </w:t>
      </w:r>
      <w:proofErr w:type="spellStart"/>
      <w:r w:rsidRPr="00290A71">
        <w:rPr>
          <w:bCs/>
          <w:color w:val="000000"/>
          <w:sz w:val="22"/>
          <w:szCs w:val="22"/>
        </w:rPr>
        <w:t>аукциона</w:t>
      </w:r>
      <w:proofErr w:type="gramStart"/>
      <w:r w:rsidRPr="00290A71">
        <w:rPr>
          <w:bCs/>
          <w:color w:val="000000"/>
          <w:sz w:val="22"/>
          <w:szCs w:val="22"/>
        </w:rPr>
        <w:t>,п</w:t>
      </w:r>
      <w:proofErr w:type="gramEnd"/>
      <w:r w:rsidRPr="00290A71">
        <w:rPr>
          <w:bCs/>
          <w:color w:val="000000"/>
          <w:sz w:val="22"/>
          <w:szCs w:val="22"/>
        </w:rPr>
        <w:t>ри</w:t>
      </w:r>
      <w:proofErr w:type="spellEnd"/>
      <w:r w:rsidRPr="00290A71">
        <w:rPr>
          <w:bCs/>
          <w:color w:val="000000"/>
          <w:sz w:val="22"/>
          <w:szCs w:val="22"/>
        </w:rPr>
        <w:t xml:space="preserve"> наличии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90A71" w:rsidRPr="00290A71" w:rsidRDefault="00290A71" w:rsidP="00290A71">
      <w:pPr>
        <w:jc w:val="both"/>
        <w:rPr>
          <w:bCs/>
          <w:color w:val="000000"/>
          <w:sz w:val="22"/>
          <w:szCs w:val="22"/>
        </w:rPr>
      </w:pPr>
      <w:r w:rsidRPr="00290A71">
        <w:rPr>
          <w:bCs/>
          <w:color w:val="000000"/>
          <w:sz w:val="22"/>
          <w:szCs w:val="22"/>
        </w:rPr>
        <w:t xml:space="preserve">Подача предложений о цене для </w:t>
      </w:r>
      <w:proofErr w:type="spellStart"/>
      <w:r w:rsidRPr="00290A71">
        <w:rPr>
          <w:bCs/>
          <w:color w:val="000000"/>
          <w:sz w:val="22"/>
          <w:szCs w:val="22"/>
        </w:rPr>
        <w:t>многолотовых</w:t>
      </w:r>
      <w:proofErr w:type="spellEnd"/>
      <w:r w:rsidRPr="00290A71">
        <w:rPr>
          <w:bCs/>
          <w:color w:val="000000"/>
          <w:sz w:val="22"/>
          <w:szCs w:val="22"/>
        </w:rPr>
        <w:t xml:space="preserve"> процедур осуществляется отдельно по каждому лоту. Сроки проведения всех лотов устанавливаются единые.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 xml:space="preserve">Орган, принявший решение об условиях приватизации имущества: </w:t>
      </w:r>
      <w:r w:rsidRPr="00290A71">
        <w:rPr>
          <w:bCs/>
          <w:sz w:val="22"/>
          <w:szCs w:val="22"/>
          <w:lang w:eastAsia="ru-RU"/>
        </w:rPr>
        <w:t xml:space="preserve">Муниципальное образование </w:t>
      </w:r>
      <w:proofErr w:type="spellStart"/>
      <w:r w:rsidRPr="00290A71">
        <w:rPr>
          <w:bCs/>
          <w:sz w:val="22"/>
          <w:szCs w:val="22"/>
          <w:lang w:eastAsia="ru-RU"/>
        </w:rPr>
        <w:t>Просницкое</w:t>
      </w:r>
      <w:proofErr w:type="spellEnd"/>
      <w:r w:rsidRPr="00290A71">
        <w:rPr>
          <w:bCs/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color w:val="000000"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 xml:space="preserve"> Основание проведения аукциона: </w:t>
      </w:r>
      <w:r w:rsidRPr="00290A71">
        <w:rPr>
          <w:bCs/>
          <w:sz w:val="22"/>
          <w:szCs w:val="22"/>
          <w:lang w:eastAsia="ru-RU"/>
        </w:rPr>
        <w:t xml:space="preserve">постановление администрации </w:t>
      </w:r>
      <w:proofErr w:type="spellStart"/>
      <w:r w:rsidRPr="00290A71">
        <w:rPr>
          <w:bCs/>
          <w:sz w:val="22"/>
          <w:szCs w:val="22"/>
          <w:lang w:eastAsia="ru-RU"/>
        </w:rPr>
        <w:t>Просницкого</w:t>
      </w:r>
      <w:proofErr w:type="spellEnd"/>
      <w:r w:rsidRPr="00290A71">
        <w:rPr>
          <w:bCs/>
          <w:sz w:val="22"/>
          <w:szCs w:val="22"/>
          <w:lang w:eastAsia="ru-RU"/>
        </w:rPr>
        <w:t xml:space="preserve"> сельского поселения Кирово-Чепецкого района Кировской области от 25.09.2024 № 150 «Об условиях приватизации имущества, находящегося в</w:t>
      </w:r>
      <w:r w:rsidRPr="00290A71">
        <w:rPr>
          <w:sz w:val="22"/>
          <w:szCs w:val="22"/>
          <w:lang w:eastAsia="ru-RU"/>
        </w:rPr>
        <w:t xml:space="preserve"> муниципальной собственности муниципального образования </w:t>
      </w:r>
      <w:proofErr w:type="spellStart"/>
      <w:r w:rsidRPr="00290A71">
        <w:rPr>
          <w:sz w:val="22"/>
          <w:szCs w:val="22"/>
          <w:lang w:eastAsia="ru-RU"/>
        </w:rPr>
        <w:t>Просницкое</w:t>
      </w:r>
      <w:proofErr w:type="spellEnd"/>
      <w:r w:rsidRPr="00290A71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</w:t>
      </w:r>
      <w:r w:rsidRPr="00290A71">
        <w:rPr>
          <w:bCs/>
          <w:color w:val="000000"/>
          <w:sz w:val="22"/>
          <w:szCs w:val="22"/>
          <w:lang w:eastAsia="ru-RU"/>
        </w:rPr>
        <w:t>.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color w:val="000000"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 xml:space="preserve">Продавец (Организатор аукциона): </w:t>
      </w:r>
      <w:r w:rsidRPr="00290A71">
        <w:rPr>
          <w:bCs/>
          <w:color w:val="000000"/>
          <w:sz w:val="22"/>
          <w:szCs w:val="22"/>
          <w:lang w:eastAsia="ru-RU"/>
        </w:rPr>
        <w:t xml:space="preserve">Администрация </w:t>
      </w:r>
      <w:proofErr w:type="spellStart"/>
      <w:r w:rsidRPr="00290A71">
        <w:rPr>
          <w:bCs/>
          <w:sz w:val="22"/>
          <w:szCs w:val="22"/>
          <w:lang w:eastAsia="ru-RU"/>
        </w:rPr>
        <w:t>Просницкого</w:t>
      </w:r>
      <w:proofErr w:type="spellEnd"/>
      <w:r w:rsidRPr="00290A71">
        <w:rPr>
          <w:bCs/>
          <w:sz w:val="22"/>
          <w:szCs w:val="22"/>
          <w:lang w:eastAsia="ru-RU"/>
        </w:rPr>
        <w:t xml:space="preserve"> сельского поселения, действующая от имени и в интересах муниципального образования </w:t>
      </w:r>
      <w:proofErr w:type="spellStart"/>
      <w:r w:rsidRPr="00290A71">
        <w:rPr>
          <w:bCs/>
          <w:sz w:val="22"/>
          <w:szCs w:val="22"/>
          <w:lang w:eastAsia="ru-RU"/>
        </w:rPr>
        <w:t>Просницкое</w:t>
      </w:r>
      <w:proofErr w:type="spellEnd"/>
      <w:r w:rsidRPr="00290A71">
        <w:rPr>
          <w:bCs/>
          <w:sz w:val="22"/>
          <w:szCs w:val="22"/>
          <w:lang w:eastAsia="ru-RU"/>
        </w:rPr>
        <w:t xml:space="preserve"> сельское поселение Кирово-Чепецкого района Кировской области Кирово-Чепецкого района Кировской области</w:t>
      </w:r>
      <w:r w:rsidRPr="00290A71">
        <w:rPr>
          <w:bCs/>
          <w:color w:val="000000"/>
          <w:sz w:val="22"/>
          <w:szCs w:val="22"/>
          <w:lang w:eastAsia="ru-RU"/>
        </w:rPr>
        <w:t>.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color w:val="000000"/>
          <w:sz w:val="22"/>
          <w:szCs w:val="22"/>
          <w:lang w:eastAsia="ru-RU"/>
        </w:rPr>
      </w:pPr>
      <w:proofErr w:type="gramStart"/>
      <w:r w:rsidRPr="00290A71">
        <w:rPr>
          <w:b/>
          <w:bCs/>
          <w:color w:val="000000"/>
          <w:sz w:val="22"/>
          <w:szCs w:val="22"/>
          <w:lang w:eastAsia="ru-RU"/>
        </w:rPr>
        <w:t>Местонахождение, почтовый адрес, адрес электронной почты, телефон Продавца (Организатора аукциона):</w:t>
      </w:r>
      <w:r w:rsidRPr="00290A71">
        <w:rPr>
          <w:bCs/>
          <w:color w:val="000000"/>
          <w:sz w:val="22"/>
          <w:szCs w:val="22"/>
          <w:lang w:eastAsia="ru-RU"/>
        </w:rPr>
        <w:t xml:space="preserve"> </w:t>
      </w:r>
      <w:r w:rsidRPr="00290A71">
        <w:rPr>
          <w:bCs/>
          <w:sz w:val="22"/>
          <w:szCs w:val="22"/>
          <w:lang w:eastAsia="ru-RU"/>
        </w:rPr>
        <w:t xml:space="preserve">613030, Кировская область, Кирово-Чепецкий район, </w:t>
      </w:r>
      <w:proofErr w:type="spellStart"/>
      <w:r w:rsidRPr="00290A71">
        <w:rPr>
          <w:bCs/>
          <w:sz w:val="22"/>
          <w:szCs w:val="22"/>
          <w:lang w:eastAsia="ru-RU"/>
        </w:rPr>
        <w:t>ж.д</w:t>
      </w:r>
      <w:proofErr w:type="spellEnd"/>
      <w:r w:rsidRPr="00290A71">
        <w:rPr>
          <w:bCs/>
          <w:sz w:val="22"/>
          <w:szCs w:val="22"/>
          <w:lang w:eastAsia="ru-RU"/>
        </w:rPr>
        <w:t>. станция Просница, ул. Советская, д.3,</w:t>
      </w:r>
      <w:r w:rsidRPr="00290A71">
        <w:rPr>
          <w:sz w:val="22"/>
          <w:szCs w:val="22"/>
          <w:lang w:eastAsia="ru-RU"/>
        </w:rPr>
        <w:t xml:space="preserve"> адрес электронной почты</w:t>
      </w:r>
      <w:r w:rsidRPr="00290A71">
        <w:rPr>
          <w:b/>
          <w:sz w:val="22"/>
          <w:szCs w:val="22"/>
          <w:lang w:eastAsia="ru-RU"/>
        </w:rPr>
        <w:t xml:space="preserve"> </w:t>
      </w:r>
      <w:r w:rsidRPr="00290A71">
        <w:rPr>
          <w:b/>
          <w:sz w:val="22"/>
          <w:szCs w:val="22"/>
          <w:lang w:val="en-US" w:eastAsia="ru-RU"/>
        </w:rPr>
        <w:t>E</w:t>
      </w:r>
      <w:r w:rsidRPr="00290A71">
        <w:rPr>
          <w:b/>
          <w:sz w:val="22"/>
          <w:szCs w:val="22"/>
          <w:lang w:eastAsia="ru-RU"/>
        </w:rPr>
        <w:t>-</w:t>
      </w:r>
      <w:r w:rsidRPr="00290A71">
        <w:rPr>
          <w:b/>
          <w:sz w:val="22"/>
          <w:szCs w:val="22"/>
          <w:lang w:val="en-US" w:eastAsia="ru-RU"/>
        </w:rPr>
        <w:t>mail</w:t>
      </w:r>
      <w:r w:rsidRPr="00290A71">
        <w:rPr>
          <w:b/>
          <w:sz w:val="22"/>
          <w:szCs w:val="22"/>
          <w:lang w:eastAsia="ru-RU"/>
        </w:rPr>
        <w:t xml:space="preserve">: </w:t>
      </w:r>
      <w:hyperlink r:id="rId9" w:history="1">
        <w:r w:rsidRPr="00290A71">
          <w:rPr>
            <w:sz w:val="22"/>
            <w:szCs w:val="22"/>
            <w:lang w:eastAsia="ru-RU"/>
          </w:rPr>
          <w:t>r4312pr07@mail.ru</w:t>
        </w:r>
      </w:hyperlink>
      <w:r w:rsidRPr="00290A71">
        <w:rPr>
          <w:bCs/>
          <w:color w:val="000000"/>
          <w:sz w:val="22"/>
          <w:szCs w:val="22"/>
          <w:lang w:eastAsia="ru-RU"/>
        </w:rPr>
        <w:t xml:space="preserve">; </w:t>
      </w:r>
      <w:proofErr w:type="gramEnd"/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color w:val="000000"/>
          <w:sz w:val="22"/>
          <w:szCs w:val="22"/>
          <w:lang w:eastAsia="ru-RU"/>
        </w:rPr>
      </w:pPr>
      <w:r w:rsidRPr="00290A71">
        <w:rPr>
          <w:bCs/>
          <w:color w:val="000000"/>
          <w:sz w:val="22"/>
          <w:szCs w:val="22"/>
          <w:lang w:eastAsia="ru-RU"/>
        </w:rPr>
        <w:t>Настоящее информационное сообщение размещается на официальном сайте Российской Федерации www.torgi.gov.ru.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color w:val="000000"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>Оператор электронной площадки:</w:t>
      </w:r>
      <w:r w:rsidRPr="00290A71">
        <w:rPr>
          <w:bCs/>
          <w:color w:val="000000"/>
          <w:sz w:val="22"/>
          <w:szCs w:val="22"/>
          <w:lang w:eastAsia="ru-RU"/>
        </w:rPr>
        <w:t xml:space="preserve"> ЗАО «Сбербанк-АСТ», владеющее сайтом http://utp.sberbank-ast.ru/AP в информационно-телекоммуникационной сети «Интернет».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color w:val="FF0000"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 xml:space="preserve">1. Сведения об Имуществе (лоте), выставляемом на аукционе 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>в электронной форме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/>
          <w:bCs/>
          <w:color w:val="FF0000"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ind w:right="59" w:firstLine="720"/>
        <w:jc w:val="both"/>
        <w:rPr>
          <w:b/>
          <w:bCs/>
          <w:color w:val="000000"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 xml:space="preserve">Предмет аукциона </w:t>
      </w:r>
      <w:r w:rsidRPr="00290A71">
        <w:rPr>
          <w:bCs/>
          <w:color w:val="000000"/>
          <w:sz w:val="22"/>
          <w:szCs w:val="22"/>
          <w:lang w:eastAsia="ru-RU"/>
        </w:rPr>
        <w:t>(наименование, характеристика имущества):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/>
          <w:bCs/>
          <w:sz w:val="22"/>
          <w:szCs w:val="22"/>
          <w:lang w:eastAsia="ru-RU"/>
        </w:rPr>
      </w:pPr>
      <w:r w:rsidRPr="00290A71">
        <w:rPr>
          <w:b/>
          <w:bCs/>
          <w:sz w:val="22"/>
          <w:szCs w:val="22"/>
          <w:lang w:eastAsia="ru-RU"/>
        </w:rPr>
        <w:t>лот № 1:</w:t>
      </w:r>
    </w:p>
    <w:p w:rsidR="00290A71" w:rsidRPr="00290A71" w:rsidRDefault="00290A71" w:rsidP="00290A71">
      <w:pPr>
        <w:suppressAutoHyphens w:val="0"/>
        <w:jc w:val="both"/>
        <w:rPr>
          <w:rFonts w:eastAsia="MS Mincho"/>
          <w:bCs/>
          <w:sz w:val="22"/>
          <w:szCs w:val="22"/>
          <w:lang w:eastAsia="ru-RU"/>
        </w:rPr>
      </w:pPr>
      <w:r w:rsidRPr="00290A71">
        <w:rPr>
          <w:rFonts w:eastAsia="MS Mincho"/>
          <w:b/>
          <w:bCs/>
          <w:sz w:val="22"/>
          <w:szCs w:val="22"/>
          <w:lang w:eastAsia="ru-RU"/>
        </w:rPr>
        <w:lastRenderedPageBreak/>
        <w:t xml:space="preserve">- </w:t>
      </w:r>
      <w:r w:rsidRPr="00290A71">
        <w:rPr>
          <w:rFonts w:eastAsia="MS Mincho"/>
          <w:bCs/>
          <w:sz w:val="22"/>
          <w:szCs w:val="22"/>
          <w:lang w:eastAsia="ru-RU"/>
        </w:rPr>
        <w:t xml:space="preserve">нежилое помещение, назначение: нежилое, общая площадь 61,1 </w:t>
      </w:r>
      <w:proofErr w:type="spellStart"/>
      <w:r w:rsidRPr="00290A71">
        <w:rPr>
          <w:rFonts w:eastAsia="MS Mincho"/>
          <w:bCs/>
          <w:sz w:val="22"/>
          <w:szCs w:val="22"/>
          <w:lang w:eastAsia="ru-RU"/>
        </w:rPr>
        <w:t>кв.м</w:t>
      </w:r>
      <w:proofErr w:type="spellEnd"/>
      <w:r w:rsidRPr="00290A71">
        <w:rPr>
          <w:rFonts w:eastAsia="MS Mincho"/>
          <w:bCs/>
          <w:sz w:val="22"/>
          <w:szCs w:val="22"/>
          <w:lang w:eastAsia="ru-RU"/>
        </w:rPr>
        <w:t>., кадастровый №43:12:133115:220, адре</w:t>
      </w:r>
      <w:proofErr w:type="gramStart"/>
      <w:r w:rsidRPr="00290A71">
        <w:rPr>
          <w:rFonts w:eastAsia="MS Mincho"/>
          <w:bCs/>
          <w:sz w:val="22"/>
          <w:szCs w:val="22"/>
          <w:lang w:eastAsia="ru-RU"/>
        </w:rPr>
        <w:t>с(</w:t>
      </w:r>
      <w:proofErr w:type="gramEnd"/>
      <w:r w:rsidRPr="00290A71">
        <w:rPr>
          <w:rFonts w:eastAsia="MS Mincho"/>
          <w:bCs/>
          <w:sz w:val="22"/>
          <w:szCs w:val="22"/>
          <w:lang w:eastAsia="ru-RU"/>
        </w:rPr>
        <w:t>местонахождение): РФ, Кировская область, Кирово-Чепецкий район, железнодорожная станция Просница, ул. Ленина, 65, пом. 1006.</w:t>
      </w:r>
    </w:p>
    <w:p w:rsidR="00290A71" w:rsidRPr="00290A71" w:rsidRDefault="00290A71" w:rsidP="00290A71">
      <w:pPr>
        <w:suppressAutoHyphens w:val="0"/>
        <w:jc w:val="both"/>
        <w:rPr>
          <w:rFonts w:eastAsia="MS Mincho"/>
          <w:b/>
          <w:color w:val="000000"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ind w:left="709"/>
        <w:jc w:val="both"/>
        <w:rPr>
          <w:sz w:val="22"/>
          <w:szCs w:val="22"/>
          <w:lang w:eastAsia="ru-RU"/>
        </w:rPr>
      </w:pPr>
      <w:r w:rsidRPr="00290A71">
        <w:rPr>
          <w:rFonts w:eastAsia="MS Mincho"/>
          <w:b/>
          <w:color w:val="000000"/>
          <w:sz w:val="22"/>
          <w:szCs w:val="22"/>
          <w:lang w:eastAsia="ru-RU"/>
        </w:rPr>
        <w:t xml:space="preserve">Начальная цена продажи имущества </w:t>
      </w:r>
      <w:r w:rsidRPr="00290A71">
        <w:rPr>
          <w:rFonts w:eastAsia="MS Mincho"/>
          <w:sz w:val="22"/>
          <w:szCs w:val="22"/>
          <w:lang w:eastAsia="ru-RU"/>
        </w:rPr>
        <w:t xml:space="preserve">(согласно данным независимой оценки): </w:t>
      </w:r>
      <w:r w:rsidRPr="00290A71">
        <w:rPr>
          <w:sz w:val="22"/>
          <w:szCs w:val="22"/>
          <w:lang w:eastAsia="ru-RU"/>
        </w:rPr>
        <w:t xml:space="preserve">390000,00 руб. </w:t>
      </w:r>
      <w:r w:rsidRPr="00290A71">
        <w:rPr>
          <w:bCs/>
          <w:sz w:val="22"/>
          <w:szCs w:val="22"/>
          <w:lang w:eastAsia="ru-RU"/>
        </w:rPr>
        <w:t>Начальная цена указана без учета НДС (НДС вносится Победителем аукциона самостоятельно в бюджет в установленном налоговым законодательством порядке).</w:t>
      </w:r>
    </w:p>
    <w:p w:rsidR="00290A71" w:rsidRPr="00290A71" w:rsidRDefault="00290A71" w:rsidP="00290A71">
      <w:pPr>
        <w:suppressAutoHyphens w:val="0"/>
        <w:ind w:left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.</w:t>
      </w:r>
    </w:p>
    <w:p w:rsidR="00290A71" w:rsidRPr="00290A71" w:rsidRDefault="00290A71" w:rsidP="00290A71">
      <w:pPr>
        <w:suppressAutoHyphens w:val="0"/>
        <w:ind w:left="709"/>
        <w:jc w:val="both"/>
        <w:rPr>
          <w:rFonts w:eastAsia="MS Mincho"/>
          <w:sz w:val="22"/>
          <w:szCs w:val="22"/>
          <w:lang w:eastAsia="ru-RU"/>
        </w:rPr>
      </w:pPr>
      <w:r w:rsidRPr="00290A71">
        <w:rPr>
          <w:rFonts w:eastAsia="MS Mincho"/>
          <w:b/>
          <w:sz w:val="22"/>
          <w:szCs w:val="22"/>
          <w:lang w:eastAsia="ru-RU"/>
        </w:rPr>
        <w:t xml:space="preserve">Шаг аукциона </w:t>
      </w:r>
      <w:r w:rsidRPr="00290A71">
        <w:rPr>
          <w:rFonts w:eastAsia="MS Mincho"/>
          <w:sz w:val="22"/>
          <w:szCs w:val="22"/>
          <w:lang w:eastAsia="ru-RU"/>
        </w:rPr>
        <w:t>(5% от начальной цены продажи имущества): 19500,00 руб.</w:t>
      </w:r>
    </w:p>
    <w:p w:rsidR="00290A71" w:rsidRPr="00290A71" w:rsidRDefault="00290A71" w:rsidP="00290A71">
      <w:pPr>
        <w:suppressAutoHyphens w:val="0"/>
        <w:ind w:firstLine="708"/>
        <w:jc w:val="both"/>
        <w:rPr>
          <w:rFonts w:eastAsia="MS Mincho"/>
          <w:sz w:val="22"/>
          <w:szCs w:val="22"/>
          <w:lang w:eastAsia="ru-RU"/>
        </w:rPr>
      </w:pPr>
      <w:r w:rsidRPr="00290A71">
        <w:rPr>
          <w:rFonts w:eastAsia="MS Mincho"/>
          <w:b/>
          <w:sz w:val="22"/>
          <w:szCs w:val="22"/>
          <w:lang w:eastAsia="ru-RU"/>
        </w:rPr>
        <w:t xml:space="preserve">Сумма задатка </w:t>
      </w:r>
      <w:r w:rsidRPr="00290A71">
        <w:rPr>
          <w:rFonts w:eastAsia="MS Mincho"/>
          <w:sz w:val="22"/>
          <w:szCs w:val="22"/>
          <w:lang w:eastAsia="ru-RU"/>
        </w:rPr>
        <w:t xml:space="preserve">(10% от начальной цены продажи имущества): </w:t>
      </w:r>
      <w:r w:rsidRPr="00290A71">
        <w:rPr>
          <w:rFonts w:eastAsia="MS Mincho"/>
          <w:bCs/>
          <w:sz w:val="22"/>
          <w:szCs w:val="22"/>
          <w:lang w:eastAsia="ru-RU"/>
        </w:rPr>
        <w:t>39000,00 руб.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color w:val="FF0000"/>
          <w:sz w:val="22"/>
          <w:szCs w:val="22"/>
          <w:highlight w:val="yellow"/>
          <w:lang w:eastAsia="ru-RU"/>
        </w:rPr>
      </w:pP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>2. Место, сроки подачи (приема) заявок, определения участников и проведения аукциона в электронной форме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290A71" w:rsidRPr="00290A71" w:rsidRDefault="00290A71" w:rsidP="00290A71">
      <w:pPr>
        <w:widowControl w:val="0"/>
        <w:tabs>
          <w:tab w:val="left" w:pos="567"/>
          <w:tab w:val="left" w:pos="3600"/>
        </w:tabs>
        <w:suppressAutoHyphens w:val="0"/>
        <w:jc w:val="both"/>
        <w:rPr>
          <w:color w:val="000000"/>
          <w:sz w:val="22"/>
          <w:szCs w:val="22"/>
          <w:u w:val="single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 xml:space="preserve">Место подачи (приема) Заявок: </w:t>
      </w:r>
      <w:r w:rsidRPr="00290A71">
        <w:rPr>
          <w:color w:val="000000"/>
          <w:sz w:val="22"/>
          <w:szCs w:val="22"/>
          <w:lang w:eastAsia="ru-RU"/>
        </w:rPr>
        <w:t>электронная площадка http://utp.sberbank-ast.ru (время сервера электронной торговой площадки – московское).</w:t>
      </w:r>
      <w:r w:rsidRPr="00290A71">
        <w:rPr>
          <w:color w:val="000000"/>
          <w:sz w:val="22"/>
          <w:szCs w:val="22"/>
          <w:lang w:eastAsia="ru-RU"/>
        </w:rPr>
        <w:tab/>
      </w:r>
    </w:p>
    <w:p w:rsidR="00290A71" w:rsidRPr="00290A71" w:rsidRDefault="00290A71" w:rsidP="00290A71">
      <w:pPr>
        <w:widowControl w:val="0"/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290A71">
        <w:rPr>
          <w:b/>
          <w:color w:val="000000"/>
          <w:sz w:val="22"/>
          <w:szCs w:val="22"/>
          <w:lang w:eastAsia="ru-RU"/>
        </w:rPr>
        <w:t xml:space="preserve">Дата и время начала приема заявок: </w:t>
      </w:r>
      <w:r w:rsidRPr="00290A71">
        <w:rPr>
          <w:color w:val="000000"/>
          <w:sz w:val="22"/>
          <w:szCs w:val="22"/>
          <w:lang w:eastAsia="ru-RU"/>
        </w:rPr>
        <w:t>26.09.2024 в 14:00</w:t>
      </w:r>
    </w:p>
    <w:p w:rsidR="00290A71" w:rsidRPr="00290A71" w:rsidRDefault="00290A71" w:rsidP="00290A71">
      <w:pPr>
        <w:widowControl w:val="0"/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290A71">
        <w:rPr>
          <w:b/>
          <w:color w:val="000000"/>
          <w:sz w:val="22"/>
          <w:szCs w:val="22"/>
          <w:lang w:eastAsia="ru-RU"/>
        </w:rPr>
        <w:t xml:space="preserve">Дата и время окончания приема заявок: </w:t>
      </w:r>
      <w:r w:rsidRPr="00290A71">
        <w:rPr>
          <w:color w:val="000000"/>
          <w:sz w:val="22"/>
          <w:szCs w:val="22"/>
          <w:lang w:eastAsia="ru-RU"/>
        </w:rPr>
        <w:t>25.10.2024 в 14:00</w:t>
      </w:r>
    </w:p>
    <w:p w:rsidR="00290A71" w:rsidRPr="00290A71" w:rsidRDefault="00290A71" w:rsidP="00290A71">
      <w:pPr>
        <w:widowControl w:val="0"/>
        <w:suppressAutoHyphens w:val="0"/>
        <w:jc w:val="both"/>
        <w:rPr>
          <w:b/>
          <w:color w:val="000000"/>
          <w:sz w:val="22"/>
          <w:szCs w:val="22"/>
          <w:lang w:eastAsia="ru-RU"/>
        </w:rPr>
      </w:pPr>
      <w:r w:rsidRPr="00290A71">
        <w:rPr>
          <w:b/>
          <w:color w:val="000000"/>
          <w:sz w:val="22"/>
          <w:szCs w:val="22"/>
          <w:lang w:eastAsia="ru-RU"/>
        </w:rPr>
        <w:t xml:space="preserve">Дата и время определения участников электронного аукциона: </w:t>
      </w:r>
      <w:r w:rsidRPr="00290A71">
        <w:rPr>
          <w:color w:val="000000"/>
          <w:sz w:val="22"/>
          <w:szCs w:val="22"/>
          <w:lang w:eastAsia="ru-RU"/>
        </w:rPr>
        <w:t>30.10.2024 в 14:00</w:t>
      </w:r>
    </w:p>
    <w:p w:rsidR="00290A71" w:rsidRPr="00290A71" w:rsidRDefault="00290A71" w:rsidP="00290A71">
      <w:pPr>
        <w:suppressAutoHyphens w:val="0"/>
        <w:ind w:right="59"/>
        <w:jc w:val="both"/>
        <w:rPr>
          <w:b/>
          <w:bCs/>
          <w:color w:val="000000"/>
          <w:sz w:val="22"/>
          <w:szCs w:val="22"/>
          <w:lang w:eastAsia="ru-RU"/>
        </w:rPr>
      </w:pPr>
      <w:r w:rsidRPr="00290A71">
        <w:rPr>
          <w:b/>
          <w:color w:val="000000"/>
          <w:sz w:val="22"/>
          <w:szCs w:val="22"/>
          <w:lang w:eastAsia="ru-RU"/>
        </w:rPr>
        <w:t xml:space="preserve">Дата, время и место проведения электронного аукциона и подведения итогов: </w:t>
      </w:r>
      <w:r w:rsidRPr="00290A71">
        <w:rPr>
          <w:color w:val="000000"/>
          <w:sz w:val="22"/>
          <w:szCs w:val="22"/>
          <w:lang w:eastAsia="ru-RU"/>
        </w:rPr>
        <w:t>31.10.2024 в 14:00 на электронной площадке ЗАО «Сбербанк-АСТ», размещенной в информационно-телекоммуникационной сети «Интернет» на сайте http://utp.sberbank-ast.ru (торговая секция Приватизация, аренда и продажа прав»).</w:t>
      </w:r>
    </w:p>
    <w:p w:rsidR="00290A71" w:rsidRPr="00290A71" w:rsidRDefault="00290A71" w:rsidP="00290A71">
      <w:pPr>
        <w:suppressAutoHyphens w:val="0"/>
        <w:ind w:right="59"/>
        <w:rPr>
          <w:b/>
          <w:bCs/>
          <w:color w:val="FF0000"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ind w:right="59" w:firstLine="72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>3. Порядок регистрации на электронной площадке и подачи заявки на участие в аукционе в электронной форме.</w:t>
      </w:r>
    </w:p>
    <w:p w:rsidR="00290A71" w:rsidRPr="00290A71" w:rsidRDefault="00290A71" w:rsidP="00290A71">
      <w:pPr>
        <w:suppressAutoHyphens w:val="0"/>
        <w:ind w:right="59" w:firstLine="72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color w:val="000000"/>
          <w:sz w:val="22"/>
          <w:szCs w:val="22"/>
          <w:lang w:eastAsia="ru-RU"/>
        </w:rPr>
      </w:pPr>
      <w:r w:rsidRPr="00290A71">
        <w:rPr>
          <w:bCs/>
          <w:color w:val="000000"/>
          <w:sz w:val="22"/>
          <w:szCs w:val="22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90A71" w:rsidRPr="00290A71" w:rsidRDefault="00290A71" w:rsidP="00290A71">
      <w:pPr>
        <w:suppressAutoHyphens w:val="0"/>
        <w:ind w:right="59" w:firstLine="720"/>
        <w:jc w:val="both"/>
        <w:rPr>
          <w:bCs/>
          <w:color w:val="FF0000"/>
          <w:sz w:val="22"/>
          <w:szCs w:val="22"/>
          <w:lang w:eastAsia="ru-RU"/>
        </w:rPr>
      </w:pPr>
      <w:r w:rsidRPr="00290A71">
        <w:rPr>
          <w:bCs/>
          <w:color w:val="000000"/>
          <w:sz w:val="22"/>
          <w:szCs w:val="22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ru-RU"/>
        </w:rPr>
      </w:pPr>
      <w:r w:rsidRPr="00290A71">
        <w:rPr>
          <w:bCs/>
          <w:color w:val="FF0000"/>
          <w:sz w:val="22"/>
          <w:szCs w:val="22"/>
          <w:lang w:eastAsia="ru-RU"/>
        </w:rPr>
        <w:tab/>
      </w:r>
      <w:r w:rsidRPr="00290A71">
        <w:rPr>
          <w:bCs/>
          <w:color w:val="000000"/>
          <w:sz w:val="22"/>
          <w:szCs w:val="22"/>
          <w:lang w:eastAsia="ru-RU"/>
        </w:rPr>
        <w:t xml:space="preserve">Подача заявки на участие в аукционе в электронной форме осуществляется в соответствии с Регламентом электронной площадки </w:t>
      </w:r>
      <w:r w:rsidRPr="00290A71">
        <w:rPr>
          <w:bCs/>
          <w:color w:val="000000"/>
          <w:sz w:val="22"/>
          <w:szCs w:val="22"/>
        </w:rPr>
        <w:t>ЗАО «Сбербанк–АСТ»</w:t>
      </w:r>
      <w:r w:rsidRPr="00290A71">
        <w:rPr>
          <w:bCs/>
          <w:color w:val="000000"/>
          <w:sz w:val="22"/>
          <w:szCs w:val="22"/>
          <w:lang w:eastAsia="ru-RU"/>
        </w:rPr>
        <w:t xml:space="preserve"> торговой секции «</w:t>
      </w:r>
      <w:r w:rsidRPr="00290A71">
        <w:rPr>
          <w:color w:val="000000"/>
          <w:sz w:val="22"/>
          <w:szCs w:val="22"/>
          <w:lang w:eastAsia="ru-RU"/>
        </w:rPr>
        <w:t>Приватизация, аренда и продажа прав</w:t>
      </w:r>
      <w:r w:rsidRPr="00290A71">
        <w:rPr>
          <w:bCs/>
          <w:color w:val="000000"/>
          <w:sz w:val="22"/>
          <w:szCs w:val="22"/>
          <w:lang w:eastAsia="ru-RU"/>
        </w:rPr>
        <w:t>»</w:t>
      </w:r>
      <w:r w:rsidRPr="00290A71">
        <w:rPr>
          <w:bCs/>
          <w:color w:val="000000"/>
          <w:sz w:val="22"/>
          <w:szCs w:val="22"/>
        </w:rPr>
        <w:t xml:space="preserve">, сайт </w:t>
      </w:r>
      <w:hyperlink r:id="rId10" w:history="1">
        <w:r w:rsidRPr="00290A71">
          <w:rPr>
            <w:color w:val="000000"/>
            <w:sz w:val="22"/>
            <w:szCs w:val="22"/>
            <w:u w:val="single"/>
          </w:rPr>
          <w:t>http://utp.sberbank-ast.ru</w:t>
        </w:r>
      </w:hyperlink>
      <w:r w:rsidRPr="00290A71">
        <w:rPr>
          <w:color w:val="000000"/>
          <w:sz w:val="22"/>
          <w:szCs w:val="22"/>
        </w:rPr>
        <w:t xml:space="preserve">, </w:t>
      </w:r>
      <w:r w:rsidRPr="00290A71">
        <w:rPr>
          <w:bCs/>
          <w:color w:val="000000"/>
          <w:sz w:val="22"/>
          <w:szCs w:val="22"/>
          <w:lang w:eastAsia="ru-RU"/>
        </w:rPr>
        <w:t xml:space="preserve">из личного кабинета претендента. 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  <w:lang w:eastAsia="ru-RU"/>
        </w:rPr>
      </w:pPr>
      <w:r w:rsidRPr="00290A71">
        <w:rPr>
          <w:bCs/>
          <w:color w:val="000000"/>
          <w:sz w:val="22"/>
          <w:szCs w:val="22"/>
          <w:lang w:eastAsia="ru-RU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http://utp.sberbank-ast.ru/AP/Notice/652/Instructions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 xml:space="preserve">            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290A71">
          <w:rPr>
            <w:color w:val="0000FF"/>
            <w:sz w:val="22"/>
            <w:szCs w:val="22"/>
            <w:u w:val="single"/>
            <w:lang w:eastAsia="ru-RU"/>
          </w:rPr>
          <w:t>http://www.sberbank-ast.ru/CAList.aspx</w:t>
        </w:r>
      </w:hyperlink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proofErr w:type="gramStart"/>
      <w:r w:rsidRPr="00290A71">
        <w:rPr>
          <w:color w:val="000000"/>
          <w:sz w:val="22"/>
          <w:szCs w:val="22"/>
          <w:lang w:eastAsia="ru-RU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(</w:t>
      </w:r>
      <w:r w:rsidRPr="00290A71">
        <w:rPr>
          <w:i/>
          <w:color w:val="000000"/>
          <w:sz w:val="22"/>
          <w:szCs w:val="22"/>
          <w:lang w:eastAsia="ru-RU"/>
        </w:rPr>
        <w:t>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</w:t>
      </w:r>
      <w:r w:rsidRPr="00290A71">
        <w:rPr>
          <w:color w:val="000000"/>
          <w:sz w:val="22"/>
          <w:szCs w:val="22"/>
          <w:lang w:eastAsia="ru-RU"/>
        </w:rPr>
        <w:t>), заверенных электронной подписью претендента либо лица, имеющего право действовать от имени</w:t>
      </w:r>
      <w:proofErr w:type="gramEnd"/>
      <w:r w:rsidRPr="00290A71">
        <w:rPr>
          <w:color w:val="000000"/>
          <w:sz w:val="22"/>
          <w:szCs w:val="22"/>
          <w:lang w:eastAsia="ru-RU"/>
        </w:rPr>
        <w:t xml:space="preserve"> претендента: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290A71" w:rsidRPr="00290A71" w:rsidTr="00214895">
        <w:trPr>
          <w:trHeight w:val="310"/>
        </w:trPr>
        <w:tc>
          <w:tcPr>
            <w:tcW w:w="993" w:type="dxa"/>
            <w:vAlign w:val="center"/>
            <w:hideMark/>
          </w:tcPr>
          <w:p w:rsidR="00290A71" w:rsidRPr="00290A71" w:rsidRDefault="00290A71" w:rsidP="00290A71">
            <w:pPr>
              <w:tabs>
                <w:tab w:val="left" w:pos="6660"/>
              </w:tabs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0A71">
              <w:rPr>
                <w:rFonts w:eastAsia="MS Mincho"/>
                <w:color w:val="000000"/>
                <w:sz w:val="22"/>
                <w:szCs w:val="22"/>
              </w:rPr>
              <w:t>п</w:t>
            </w:r>
            <w:proofErr w:type="gramEnd"/>
            <w:r w:rsidRPr="00290A71">
              <w:rPr>
                <w:rFonts w:eastAsia="MS Mincho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363" w:type="dxa"/>
            <w:vAlign w:val="center"/>
            <w:hideMark/>
          </w:tcPr>
          <w:p w:rsidR="00290A71" w:rsidRPr="00290A71" w:rsidRDefault="00290A71" w:rsidP="00290A71">
            <w:pPr>
              <w:tabs>
                <w:tab w:val="left" w:pos="6660"/>
              </w:tabs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Наименование документа</w:t>
            </w:r>
          </w:p>
        </w:tc>
      </w:tr>
      <w:tr w:rsidR="00290A71" w:rsidRPr="00290A71" w:rsidTr="00214895">
        <w:trPr>
          <w:trHeight w:val="189"/>
        </w:trPr>
        <w:tc>
          <w:tcPr>
            <w:tcW w:w="9356" w:type="dxa"/>
            <w:gridSpan w:val="2"/>
          </w:tcPr>
          <w:p w:rsidR="00290A71" w:rsidRPr="00290A71" w:rsidRDefault="00290A71" w:rsidP="00290A71">
            <w:pPr>
              <w:tabs>
                <w:tab w:val="left" w:pos="6660"/>
              </w:tabs>
              <w:jc w:val="both"/>
              <w:rPr>
                <w:rFonts w:eastAsia="MS Mincho"/>
                <w:b/>
                <w:i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b/>
                <w:i/>
                <w:color w:val="000000"/>
                <w:sz w:val="22"/>
                <w:szCs w:val="22"/>
              </w:rPr>
              <w:t>Для физических лиц:</w:t>
            </w:r>
          </w:p>
        </w:tc>
      </w:tr>
      <w:tr w:rsidR="00290A71" w:rsidRPr="00290A71" w:rsidTr="00214895">
        <w:trPr>
          <w:trHeight w:val="294"/>
        </w:trPr>
        <w:tc>
          <w:tcPr>
            <w:tcW w:w="993" w:type="dxa"/>
            <w:vAlign w:val="center"/>
            <w:hideMark/>
          </w:tcPr>
          <w:p w:rsidR="00290A71" w:rsidRPr="00290A71" w:rsidRDefault="00290A71" w:rsidP="00290A71">
            <w:pPr>
              <w:tabs>
                <w:tab w:val="left" w:pos="6660"/>
              </w:tabs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63" w:type="dxa"/>
            <w:hideMark/>
          </w:tcPr>
          <w:p w:rsidR="00290A71" w:rsidRPr="00290A71" w:rsidRDefault="00290A71" w:rsidP="00290A71">
            <w:pPr>
              <w:tabs>
                <w:tab w:val="left" w:pos="6660"/>
              </w:tabs>
              <w:jc w:val="both"/>
              <w:rPr>
                <w:rFonts w:eastAsia="MS Mincho"/>
                <w:b/>
                <w:color w:val="000000"/>
                <w:sz w:val="22"/>
                <w:szCs w:val="22"/>
                <w:u w:val="single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Копии всех листов документа, удостоверяющего личность</w:t>
            </w:r>
          </w:p>
        </w:tc>
      </w:tr>
      <w:tr w:rsidR="00290A71" w:rsidRPr="00290A71" w:rsidTr="00214895">
        <w:trPr>
          <w:trHeight w:val="294"/>
        </w:trPr>
        <w:tc>
          <w:tcPr>
            <w:tcW w:w="993" w:type="dxa"/>
            <w:vAlign w:val="center"/>
          </w:tcPr>
          <w:p w:rsidR="00290A71" w:rsidRPr="00290A71" w:rsidRDefault="00290A71" w:rsidP="00290A71">
            <w:pPr>
              <w:tabs>
                <w:tab w:val="left" w:pos="6660"/>
              </w:tabs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290A71" w:rsidRPr="00290A71" w:rsidRDefault="00290A71" w:rsidP="00290A71">
            <w:pPr>
              <w:tabs>
                <w:tab w:val="left" w:pos="6660"/>
              </w:tabs>
              <w:jc w:val="both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bCs/>
                <w:color w:val="000000"/>
                <w:sz w:val="22"/>
                <w:szCs w:val="22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290A71" w:rsidRPr="00290A71" w:rsidTr="00214895">
        <w:trPr>
          <w:trHeight w:val="310"/>
        </w:trPr>
        <w:tc>
          <w:tcPr>
            <w:tcW w:w="9356" w:type="dxa"/>
            <w:gridSpan w:val="2"/>
            <w:vAlign w:val="center"/>
          </w:tcPr>
          <w:p w:rsidR="00290A71" w:rsidRPr="00290A71" w:rsidRDefault="00290A71" w:rsidP="00290A71">
            <w:pPr>
              <w:tabs>
                <w:tab w:val="left" w:pos="6660"/>
              </w:tabs>
              <w:jc w:val="both"/>
              <w:rPr>
                <w:rFonts w:eastAsia="MS Mincho"/>
                <w:b/>
                <w:i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b/>
                <w:i/>
                <w:color w:val="000000"/>
                <w:sz w:val="22"/>
                <w:szCs w:val="22"/>
              </w:rPr>
              <w:lastRenderedPageBreak/>
              <w:t>Для юридических лиц:</w:t>
            </w:r>
          </w:p>
        </w:tc>
      </w:tr>
      <w:tr w:rsidR="00290A71" w:rsidRPr="00290A71" w:rsidTr="00214895">
        <w:trPr>
          <w:trHeight w:val="310"/>
        </w:trPr>
        <w:tc>
          <w:tcPr>
            <w:tcW w:w="993" w:type="dxa"/>
            <w:vAlign w:val="center"/>
            <w:hideMark/>
          </w:tcPr>
          <w:p w:rsidR="00290A71" w:rsidRPr="00290A71" w:rsidRDefault="00290A71" w:rsidP="00290A71">
            <w:pPr>
              <w:tabs>
                <w:tab w:val="center" w:pos="799"/>
                <w:tab w:val="left" w:pos="6660"/>
              </w:tabs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63" w:type="dxa"/>
            <w:hideMark/>
          </w:tcPr>
          <w:p w:rsidR="00290A71" w:rsidRPr="00290A71" w:rsidRDefault="00290A71" w:rsidP="00290A71">
            <w:pPr>
              <w:tabs>
                <w:tab w:val="left" w:pos="6660"/>
              </w:tabs>
              <w:jc w:val="both"/>
              <w:rPr>
                <w:rFonts w:eastAsia="MS Mincho"/>
                <w:b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bCs/>
                <w:color w:val="000000"/>
                <w:sz w:val="22"/>
                <w:szCs w:val="22"/>
              </w:rPr>
              <w:t>Свидетельство о государственной регистрации и иные учредительные документы претендента</w:t>
            </w:r>
          </w:p>
        </w:tc>
      </w:tr>
      <w:tr w:rsidR="00290A71" w:rsidRPr="00290A71" w:rsidTr="00214895">
        <w:trPr>
          <w:trHeight w:val="310"/>
        </w:trPr>
        <w:tc>
          <w:tcPr>
            <w:tcW w:w="993" w:type="dxa"/>
            <w:vAlign w:val="center"/>
          </w:tcPr>
          <w:p w:rsidR="00290A71" w:rsidRPr="00290A71" w:rsidRDefault="00290A71" w:rsidP="00290A71">
            <w:pPr>
              <w:tabs>
                <w:tab w:val="center" w:pos="799"/>
                <w:tab w:val="left" w:pos="6660"/>
              </w:tabs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63" w:type="dxa"/>
          </w:tcPr>
          <w:p w:rsidR="00290A71" w:rsidRPr="00290A71" w:rsidRDefault="00290A71" w:rsidP="00290A71">
            <w:pPr>
              <w:tabs>
                <w:tab w:val="left" w:pos="6660"/>
              </w:tabs>
              <w:jc w:val="both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bCs/>
                <w:color w:val="000000"/>
                <w:sz w:val="22"/>
                <w:szCs w:val="22"/>
              </w:rPr>
              <w:t>Свидетельство о постановке на учет в налоговых органах</w:t>
            </w:r>
          </w:p>
        </w:tc>
      </w:tr>
      <w:tr w:rsidR="00290A71" w:rsidRPr="00290A71" w:rsidTr="00214895">
        <w:trPr>
          <w:trHeight w:val="310"/>
        </w:trPr>
        <w:tc>
          <w:tcPr>
            <w:tcW w:w="993" w:type="dxa"/>
            <w:vAlign w:val="center"/>
          </w:tcPr>
          <w:p w:rsidR="00290A71" w:rsidRPr="00290A71" w:rsidRDefault="00290A71" w:rsidP="00290A71">
            <w:pPr>
              <w:tabs>
                <w:tab w:val="center" w:pos="799"/>
                <w:tab w:val="left" w:pos="6660"/>
              </w:tabs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63" w:type="dxa"/>
          </w:tcPr>
          <w:p w:rsidR="00290A71" w:rsidRPr="00290A71" w:rsidRDefault="00290A71" w:rsidP="00290A71">
            <w:pPr>
              <w:tabs>
                <w:tab w:val="left" w:pos="6660"/>
              </w:tabs>
              <w:jc w:val="both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bCs/>
                <w:color w:val="000000"/>
                <w:sz w:val="22"/>
                <w:szCs w:val="22"/>
              </w:rPr>
              <w:t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или соглашением сторон, либо письменное заявление Претендента, что сделка не требует одобрения органов управления</w:t>
            </w:r>
          </w:p>
        </w:tc>
      </w:tr>
      <w:tr w:rsidR="00290A71" w:rsidRPr="00290A71" w:rsidTr="00214895">
        <w:trPr>
          <w:trHeight w:val="294"/>
        </w:trPr>
        <w:tc>
          <w:tcPr>
            <w:tcW w:w="993" w:type="dxa"/>
            <w:hideMark/>
          </w:tcPr>
          <w:p w:rsidR="00290A71" w:rsidRPr="00290A71" w:rsidRDefault="00290A71" w:rsidP="00290A71">
            <w:pPr>
              <w:tabs>
                <w:tab w:val="left" w:pos="6660"/>
              </w:tabs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63" w:type="dxa"/>
            <w:hideMark/>
          </w:tcPr>
          <w:p w:rsidR="00290A71" w:rsidRPr="00290A71" w:rsidRDefault="00290A71" w:rsidP="00290A71">
            <w:pPr>
              <w:tabs>
                <w:tab w:val="left" w:pos="6660"/>
              </w:tabs>
              <w:jc w:val="both"/>
              <w:rPr>
                <w:rFonts w:eastAsia="MS Mincho"/>
                <w:b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bCs/>
                <w:color w:val="000000"/>
                <w:sz w:val="22"/>
                <w:szCs w:val="22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      </w:r>
          </w:p>
        </w:tc>
      </w:tr>
      <w:tr w:rsidR="00290A71" w:rsidRPr="00290A71" w:rsidTr="00214895">
        <w:trPr>
          <w:trHeight w:val="325"/>
        </w:trPr>
        <w:tc>
          <w:tcPr>
            <w:tcW w:w="993" w:type="dxa"/>
            <w:hideMark/>
          </w:tcPr>
          <w:p w:rsidR="00290A71" w:rsidRPr="00290A71" w:rsidRDefault="00290A71" w:rsidP="00290A71">
            <w:pPr>
              <w:tabs>
                <w:tab w:val="left" w:pos="6660"/>
              </w:tabs>
              <w:jc w:val="center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63" w:type="dxa"/>
            <w:hideMark/>
          </w:tcPr>
          <w:p w:rsidR="00290A71" w:rsidRPr="00290A71" w:rsidRDefault="00290A71" w:rsidP="00290A71">
            <w:pPr>
              <w:tabs>
                <w:tab w:val="left" w:pos="6660"/>
              </w:tabs>
              <w:jc w:val="both"/>
              <w:rPr>
                <w:rFonts w:eastAsia="MS Mincho"/>
                <w:b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bCs/>
                <w:color w:val="000000"/>
                <w:sz w:val="22"/>
                <w:szCs w:val="22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</w:tc>
      </w:tr>
      <w:tr w:rsidR="00290A71" w:rsidRPr="00290A71" w:rsidTr="00214895">
        <w:trPr>
          <w:trHeight w:val="325"/>
        </w:trPr>
        <w:tc>
          <w:tcPr>
            <w:tcW w:w="993" w:type="dxa"/>
            <w:vAlign w:val="center"/>
          </w:tcPr>
          <w:p w:rsidR="00290A71" w:rsidRPr="00290A71" w:rsidRDefault="00290A71" w:rsidP="00290A71">
            <w:pPr>
              <w:tabs>
                <w:tab w:val="left" w:pos="6660"/>
              </w:tabs>
              <w:snapToGrid w:val="0"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63" w:type="dxa"/>
          </w:tcPr>
          <w:p w:rsidR="00290A71" w:rsidRPr="00290A71" w:rsidRDefault="00290A71" w:rsidP="00290A71">
            <w:pPr>
              <w:tabs>
                <w:tab w:val="left" w:pos="6660"/>
              </w:tabs>
              <w:snapToGrid w:val="0"/>
              <w:jc w:val="both"/>
              <w:rPr>
                <w:rFonts w:eastAsia="MS Mincho"/>
                <w:color w:val="000000"/>
                <w:sz w:val="22"/>
                <w:szCs w:val="22"/>
              </w:rPr>
            </w:pPr>
            <w:r w:rsidRPr="00290A71">
              <w:rPr>
                <w:rFonts w:eastAsia="MS Mincho"/>
                <w:color w:val="000000"/>
                <w:sz w:val="22"/>
                <w:szCs w:val="22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</w:tbl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В случае</w:t>
      </w:r>
      <w:proofErr w:type="gramStart"/>
      <w:r w:rsidRPr="00290A71">
        <w:rPr>
          <w:color w:val="000000"/>
          <w:sz w:val="22"/>
          <w:szCs w:val="22"/>
          <w:lang w:eastAsia="ru-RU"/>
        </w:rPr>
        <w:t>,</w:t>
      </w:r>
      <w:proofErr w:type="gramEnd"/>
      <w:r w:rsidRPr="00290A71">
        <w:rPr>
          <w:color w:val="000000"/>
          <w:sz w:val="22"/>
          <w:szCs w:val="22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 В случае</w:t>
      </w:r>
      <w:proofErr w:type="gramStart"/>
      <w:r w:rsidRPr="00290A71">
        <w:rPr>
          <w:color w:val="000000"/>
          <w:sz w:val="22"/>
          <w:szCs w:val="22"/>
          <w:lang w:eastAsia="ru-RU"/>
        </w:rPr>
        <w:t>,</w:t>
      </w:r>
      <w:proofErr w:type="gramEnd"/>
      <w:r w:rsidRPr="00290A71">
        <w:rPr>
          <w:color w:val="000000"/>
          <w:sz w:val="22"/>
          <w:szCs w:val="22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u w:val="single"/>
          <w:lang w:eastAsia="ru-RU"/>
        </w:rPr>
      </w:pPr>
      <w:r w:rsidRPr="00290A71">
        <w:rPr>
          <w:color w:val="000000"/>
          <w:sz w:val="22"/>
          <w:szCs w:val="22"/>
          <w:u w:val="single"/>
          <w:lang w:eastAsia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Одно лицо имеет право подать только одну заявку на один объект приватизации.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 xml:space="preserve">Заявки подаются на электронную площадку, начиная </w:t>
      </w:r>
      <w:proofErr w:type="gramStart"/>
      <w:r w:rsidRPr="00290A71">
        <w:rPr>
          <w:color w:val="000000"/>
          <w:sz w:val="22"/>
          <w:szCs w:val="22"/>
          <w:lang w:eastAsia="ru-RU"/>
        </w:rPr>
        <w:t>с даты начала</w:t>
      </w:r>
      <w:proofErr w:type="gramEnd"/>
      <w:r w:rsidRPr="00290A71">
        <w:rPr>
          <w:color w:val="000000"/>
          <w:sz w:val="22"/>
          <w:szCs w:val="22"/>
          <w:lang w:eastAsia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290A71">
        <w:rPr>
          <w:color w:val="000000"/>
          <w:sz w:val="22"/>
          <w:szCs w:val="22"/>
          <w:lang w:eastAsia="ru-RU"/>
        </w:rPr>
        <w:t>уведомления</w:t>
      </w:r>
      <w:proofErr w:type="gramEnd"/>
      <w:r w:rsidRPr="00290A71">
        <w:rPr>
          <w:color w:val="000000"/>
          <w:sz w:val="22"/>
          <w:szCs w:val="22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90A71">
        <w:rPr>
          <w:color w:val="000000"/>
          <w:sz w:val="22"/>
          <w:szCs w:val="22"/>
          <w:lang w:eastAsia="ru-RU"/>
        </w:rPr>
        <w:t>ии ау</w:t>
      </w:r>
      <w:proofErr w:type="gramEnd"/>
      <w:r w:rsidRPr="00290A71">
        <w:rPr>
          <w:color w:val="000000"/>
          <w:sz w:val="22"/>
          <w:szCs w:val="22"/>
          <w:lang w:eastAsia="ru-RU"/>
        </w:rPr>
        <w:t>кциона, при этом первоначальная заявка должна быть отозвана.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Претендент не допускается к участию в аукционе по следующим основаниям: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- подача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 «Приватизация, аренда и продажа прав»;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- подача заявки по истечении установленного срока подачи заявок;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- не подтверждено поступление в установленный срок задатка на счета, указанные в информационном сообщении;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 xml:space="preserve">- в других случаях, предусмотренных </w:t>
      </w:r>
      <w:r w:rsidRPr="00290A71">
        <w:rPr>
          <w:rFonts w:eastAsia="Calibri"/>
          <w:bCs/>
          <w:color w:val="000000"/>
          <w:sz w:val="22"/>
          <w:szCs w:val="22"/>
          <w:lang w:eastAsia="ru-RU"/>
        </w:rPr>
        <w:t>Регламентом электронной площадки.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proofErr w:type="gramStart"/>
      <w:r w:rsidRPr="00290A71">
        <w:rPr>
          <w:color w:val="000000"/>
          <w:sz w:val="22"/>
          <w:szCs w:val="22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90A71" w:rsidRPr="00290A71" w:rsidRDefault="00290A71" w:rsidP="00290A71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290A71" w:rsidRPr="00290A71" w:rsidRDefault="00290A71" w:rsidP="00290A71">
      <w:pPr>
        <w:suppressAutoHyphens w:val="0"/>
        <w:ind w:right="59" w:firstLine="720"/>
        <w:jc w:val="center"/>
        <w:rPr>
          <w:b/>
          <w:bCs/>
          <w:color w:val="FF0000"/>
          <w:sz w:val="22"/>
          <w:szCs w:val="22"/>
          <w:lang w:eastAsia="ru-RU"/>
        </w:rPr>
      </w:pPr>
    </w:p>
    <w:p w:rsidR="00290A71" w:rsidRPr="00290A71" w:rsidRDefault="00290A71" w:rsidP="00290A71">
      <w:pPr>
        <w:widowControl w:val="0"/>
        <w:suppressAutoHyphens w:val="0"/>
        <w:ind w:left="360"/>
        <w:jc w:val="center"/>
        <w:rPr>
          <w:b/>
          <w:snapToGrid w:val="0"/>
          <w:color w:val="000000"/>
          <w:sz w:val="22"/>
          <w:szCs w:val="22"/>
          <w:lang w:eastAsia="ru-RU"/>
        </w:rPr>
      </w:pPr>
      <w:r w:rsidRPr="00290A71">
        <w:rPr>
          <w:b/>
          <w:snapToGrid w:val="0"/>
          <w:color w:val="000000"/>
          <w:sz w:val="22"/>
          <w:szCs w:val="22"/>
          <w:lang w:eastAsia="ru-RU"/>
        </w:rPr>
        <w:t xml:space="preserve">4. Срок и порядок внесения задатка, необходимые реквизиты счетов </w:t>
      </w:r>
    </w:p>
    <w:p w:rsidR="00290A71" w:rsidRPr="00290A71" w:rsidRDefault="00290A71" w:rsidP="00290A71">
      <w:pPr>
        <w:widowControl w:val="0"/>
        <w:suppressAutoHyphens w:val="0"/>
        <w:ind w:left="360"/>
        <w:jc w:val="center"/>
        <w:rPr>
          <w:b/>
          <w:snapToGrid w:val="0"/>
          <w:color w:val="000000"/>
          <w:sz w:val="22"/>
          <w:szCs w:val="22"/>
          <w:lang w:eastAsia="ru-RU"/>
        </w:rPr>
      </w:pPr>
      <w:r w:rsidRPr="00290A71">
        <w:rPr>
          <w:b/>
          <w:snapToGrid w:val="0"/>
          <w:color w:val="000000"/>
          <w:sz w:val="22"/>
          <w:szCs w:val="22"/>
          <w:lang w:eastAsia="ru-RU"/>
        </w:rPr>
        <w:t>и порядок возврата задатка.</w:t>
      </w:r>
    </w:p>
    <w:p w:rsidR="00290A71" w:rsidRPr="00290A71" w:rsidRDefault="00290A71" w:rsidP="00290A71">
      <w:pPr>
        <w:widowControl w:val="0"/>
        <w:suppressAutoHyphens w:val="0"/>
        <w:ind w:left="360"/>
        <w:jc w:val="center"/>
        <w:rPr>
          <w:b/>
          <w:snapToGrid w:val="0"/>
          <w:color w:val="FF0000"/>
          <w:sz w:val="22"/>
          <w:szCs w:val="22"/>
          <w:lang w:eastAsia="ru-RU"/>
        </w:rPr>
      </w:pPr>
    </w:p>
    <w:p w:rsidR="00290A71" w:rsidRPr="00290A71" w:rsidRDefault="00290A71" w:rsidP="00290A71">
      <w:pPr>
        <w:widowControl w:val="0"/>
        <w:suppressAutoHyphens w:val="0"/>
        <w:ind w:firstLine="567"/>
        <w:jc w:val="both"/>
        <w:rPr>
          <w:snapToGrid w:val="0"/>
          <w:color w:val="000000"/>
          <w:sz w:val="22"/>
          <w:szCs w:val="22"/>
          <w:lang w:eastAsia="ru-RU"/>
        </w:rPr>
      </w:pPr>
      <w:r w:rsidRPr="00290A71">
        <w:rPr>
          <w:snapToGrid w:val="0"/>
          <w:color w:val="000000"/>
          <w:sz w:val="22"/>
          <w:szCs w:val="22"/>
          <w:lang w:eastAsia="ru-RU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290A71" w:rsidRPr="00290A71" w:rsidRDefault="00290A71" w:rsidP="00290A71">
      <w:pPr>
        <w:widowControl w:val="0"/>
        <w:suppressAutoHyphens w:val="0"/>
        <w:ind w:firstLine="567"/>
        <w:jc w:val="both"/>
        <w:rPr>
          <w:snapToGrid w:val="0"/>
          <w:color w:val="000000"/>
          <w:sz w:val="22"/>
          <w:szCs w:val="22"/>
          <w:lang w:eastAsia="ru-RU"/>
        </w:rPr>
      </w:pPr>
      <w:r w:rsidRPr="00290A71">
        <w:rPr>
          <w:snapToGrid w:val="0"/>
          <w:color w:val="000000"/>
          <w:sz w:val="22"/>
          <w:szCs w:val="22"/>
          <w:lang w:eastAsia="ru-RU"/>
        </w:rPr>
        <w:t>Размер задатка указан в предмете аукциона по каждому лоту.</w:t>
      </w:r>
    </w:p>
    <w:p w:rsidR="00290A71" w:rsidRPr="00290A71" w:rsidRDefault="00290A71" w:rsidP="00290A71">
      <w:pPr>
        <w:widowControl w:val="0"/>
        <w:suppressAutoHyphens w:val="0"/>
        <w:ind w:firstLine="567"/>
        <w:jc w:val="both"/>
        <w:rPr>
          <w:snapToGrid w:val="0"/>
          <w:color w:val="000000"/>
          <w:sz w:val="22"/>
          <w:szCs w:val="22"/>
          <w:lang w:eastAsia="ru-RU"/>
        </w:rPr>
      </w:pPr>
      <w:r w:rsidRPr="00290A71">
        <w:rPr>
          <w:snapToGrid w:val="0"/>
          <w:color w:val="000000"/>
          <w:sz w:val="22"/>
          <w:szCs w:val="22"/>
          <w:lang w:eastAsia="ru-RU"/>
        </w:rPr>
        <w:t>Срок внесения задатка определяется в соответствии с регламентом оператора электронной площадки.</w:t>
      </w:r>
    </w:p>
    <w:p w:rsidR="00290A71" w:rsidRPr="00290A71" w:rsidRDefault="00290A71" w:rsidP="00290A71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 xml:space="preserve">Подача заявок на участие осуществляется с применением специальных счетов, открытых в банках, включенных в утвержденный распоряжением Правительства РФ №1451-р от 13.07.2018 г. перечень. С перечнем банков можно ознакомиться по ссылке: </w:t>
      </w:r>
      <w:hyperlink r:id="rId12" w:history="1">
        <w:r w:rsidRPr="00290A71">
          <w:rPr>
            <w:color w:val="0000FF"/>
            <w:sz w:val="22"/>
            <w:szCs w:val="22"/>
            <w:u w:val="single"/>
            <w:lang w:eastAsia="ru-RU"/>
          </w:rPr>
          <w:t>https://www.sberbank-ast.ru/Content.aspx?cid=10314</w:t>
        </w:r>
      </w:hyperlink>
    </w:p>
    <w:p w:rsidR="00290A71" w:rsidRPr="00290A71" w:rsidRDefault="00290A71" w:rsidP="00290A71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>Для участия в электронном аукционе претендент должен внести задаток на специальный счет, открытый им в одном из таких банков. Обратиться в банк по вопросу открытия специального счета можно после прохождения регистрации на Универсальной торговой платформе.</w:t>
      </w:r>
    </w:p>
    <w:p w:rsidR="00290A71" w:rsidRPr="00290A71" w:rsidRDefault="00290A71" w:rsidP="00290A71">
      <w:pPr>
        <w:suppressAutoHyphens w:val="0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ab/>
        <w:t>Информация о специальном счете указывается претендентом в электронной форме заявки (Примеры форм). Для заполнения поля «</w:t>
      </w:r>
      <w:proofErr w:type="spellStart"/>
      <w:r w:rsidRPr="00290A71">
        <w:rPr>
          <w:sz w:val="22"/>
          <w:szCs w:val="22"/>
          <w:lang w:eastAsia="ru-RU"/>
        </w:rPr>
        <w:t>Спецсчет</w:t>
      </w:r>
      <w:proofErr w:type="spellEnd"/>
      <w:r w:rsidRPr="00290A71">
        <w:rPr>
          <w:sz w:val="22"/>
          <w:szCs w:val="22"/>
          <w:lang w:eastAsia="ru-RU"/>
        </w:rPr>
        <w:t xml:space="preserve">» необходимо пройти по ссылке «Выбрать». </w:t>
      </w:r>
      <w:proofErr w:type="spellStart"/>
      <w:r w:rsidRPr="00290A71">
        <w:rPr>
          <w:sz w:val="22"/>
          <w:szCs w:val="22"/>
          <w:lang w:eastAsia="ru-RU"/>
        </w:rPr>
        <w:t>Спецсчет</w:t>
      </w:r>
      <w:proofErr w:type="spellEnd"/>
      <w:r w:rsidRPr="00290A71">
        <w:rPr>
          <w:sz w:val="22"/>
          <w:szCs w:val="22"/>
          <w:lang w:eastAsia="ru-RU"/>
        </w:rPr>
        <w:t xml:space="preserve"> появится в справочнике после получения Оператором информации из банка об открытии соответствующего </w:t>
      </w:r>
      <w:proofErr w:type="spellStart"/>
      <w:r w:rsidRPr="00290A71">
        <w:rPr>
          <w:sz w:val="22"/>
          <w:szCs w:val="22"/>
          <w:lang w:eastAsia="ru-RU"/>
        </w:rPr>
        <w:t>спецсчета</w:t>
      </w:r>
      <w:proofErr w:type="spellEnd"/>
      <w:r w:rsidRPr="00290A71">
        <w:rPr>
          <w:sz w:val="22"/>
          <w:szCs w:val="22"/>
          <w:lang w:eastAsia="ru-RU"/>
        </w:rPr>
        <w:t>.</w:t>
      </w:r>
    </w:p>
    <w:p w:rsidR="00290A71" w:rsidRPr="00290A71" w:rsidRDefault="00290A71" w:rsidP="00290A7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proofErr w:type="gramStart"/>
      <w:r w:rsidRPr="00290A71">
        <w:rPr>
          <w:sz w:val="22"/>
          <w:szCs w:val="22"/>
          <w:lang w:eastAsia="ru-RU"/>
        </w:rPr>
        <w:lastRenderedPageBreak/>
        <w:t>Для таких процедур оператором  электронной площадки установлен размер платы (депозита) с победителя аукциона или единственного участника, с которым заключается договор по результатам проведения аукциона – 1% от начальной цены договора и не более 6 000, 00 рублей (вкл.</w:t>
      </w:r>
      <w:proofErr w:type="gramEnd"/>
      <w:r w:rsidRPr="00290A71">
        <w:rPr>
          <w:sz w:val="22"/>
          <w:szCs w:val="22"/>
          <w:lang w:eastAsia="ru-RU"/>
        </w:rPr>
        <w:t xml:space="preserve"> </w:t>
      </w:r>
      <w:proofErr w:type="gramStart"/>
      <w:r w:rsidRPr="00290A71">
        <w:rPr>
          <w:sz w:val="22"/>
          <w:szCs w:val="22"/>
          <w:lang w:eastAsia="ru-RU"/>
        </w:rPr>
        <w:t>НДС) за лот.</w:t>
      </w:r>
      <w:proofErr w:type="gramEnd"/>
      <w:r w:rsidRPr="00290A71">
        <w:rPr>
          <w:sz w:val="22"/>
          <w:szCs w:val="22"/>
          <w:lang w:eastAsia="ru-RU"/>
        </w:rPr>
        <w:t xml:space="preserve"> Плата (депозит) взимается оператором с такого лица после подведения итогов аукциона.</w:t>
      </w:r>
    </w:p>
    <w:p w:rsidR="00290A71" w:rsidRPr="00290A71" w:rsidRDefault="00290A71" w:rsidP="00290A71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>Денежные средства в качестве депозита перечисляются претендентом на банковские реквизиты АО «Сбербанк-АСТ»</w:t>
      </w:r>
      <w:proofErr w:type="gramStart"/>
      <w:r w:rsidRPr="00290A71">
        <w:rPr>
          <w:sz w:val="22"/>
          <w:szCs w:val="22"/>
          <w:lang w:eastAsia="ru-RU"/>
        </w:rPr>
        <w:t xml:space="preserve"> .</w:t>
      </w:r>
      <w:proofErr w:type="gramEnd"/>
    </w:p>
    <w:p w:rsidR="00290A71" w:rsidRPr="00290A71" w:rsidRDefault="00290A71" w:rsidP="00290A71">
      <w:pPr>
        <w:shd w:val="clear" w:color="auto" w:fill="FFFFFF"/>
        <w:suppressAutoHyphens w:val="0"/>
        <w:jc w:val="both"/>
        <w:textAlignment w:val="top"/>
        <w:rPr>
          <w:color w:val="333333"/>
          <w:sz w:val="22"/>
          <w:szCs w:val="22"/>
          <w:lang w:eastAsia="ru-RU"/>
        </w:rPr>
      </w:pPr>
      <w:r w:rsidRPr="00290A71">
        <w:rPr>
          <w:b/>
          <w:bCs/>
          <w:color w:val="333333"/>
          <w:sz w:val="22"/>
          <w:szCs w:val="22"/>
          <w:lang w:eastAsia="ru-RU"/>
        </w:rPr>
        <w:t> </w:t>
      </w:r>
      <w:r w:rsidRPr="00290A71">
        <w:rPr>
          <w:b/>
          <w:bCs/>
          <w:color w:val="333333"/>
          <w:sz w:val="22"/>
          <w:szCs w:val="22"/>
          <w:lang w:eastAsia="ru-RU"/>
        </w:rPr>
        <w:tab/>
        <w:t>В случае отсутствия на лицевом счете претендента денежных сре</w:t>
      </w:r>
      <w:proofErr w:type="gramStart"/>
      <w:r w:rsidRPr="00290A71">
        <w:rPr>
          <w:b/>
          <w:bCs/>
          <w:color w:val="333333"/>
          <w:sz w:val="22"/>
          <w:szCs w:val="22"/>
          <w:lang w:eastAsia="ru-RU"/>
        </w:rPr>
        <w:t>дств в с</w:t>
      </w:r>
      <w:proofErr w:type="gramEnd"/>
      <w:r w:rsidRPr="00290A71">
        <w:rPr>
          <w:b/>
          <w:bCs/>
          <w:color w:val="333333"/>
          <w:sz w:val="22"/>
          <w:szCs w:val="22"/>
          <w:lang w:eastAsia="ru-RU"/>
        </w:rPr>
        <w:t xml:space="preserve">умме депозита, заявка участника не будет принята оператором. При участии в </w:t>
      </w:r>
      <w:proofErr w:type="spellStart"/>
      <w:r w:rsidRPr="00290A71">
        <w:rPr>
          <w:b/>
          <w:bCs/>
          <w:color w:val="333333"/>
          <w:sz w:val="22"/>
          <w:szCs w:val="22"/>
          <w:lang w:eastAsia="ru-RU"/>
        </w:rPr>
        <w:t>многолотовой</w:t>
      </w:r>
      <w:proofErr w:type="spellEnd"/>
      <w:r w:rsidRPr="00290A71">
        <w:rPr>
          <w:b/>
          <w:bCs/>
          <w:color w:val="333333"/>
          <w:sz w:val="22"/>
          <w:szCs w:val="22"/>
          <w:lang w:eastAsia="ru-RU"/>
        </w:rPr>
        <w:t xml:space="preserve"> процедуре и подачи заявок по нескольким лотам, депозит должен быть перечислен участником за каждый лот. Сумма депозита указывается в извещении на электронной площадке.</w:t>
      </w:r>
    </w:p>
    <w:p w:rsidR="00290A71" w:rsidRPr="00290A71" w:rsidRDefault="00290A71" w:rsidP="00290A71">
      <w:pPr>
        <w:shd w:val="clear" w:color="auto" w:fill="FFFFFF"/>
        <w:suppressAutoHyphens w:val="0"/>
        <w:ind w:firstLine="708"/>
        <w:jc w:val="both"/>
        <w:textAlignment w:val="top"/>
        <w:rPr>
          <w:color w:val="333333"/>
          <w:sz w:val="22"/>
          <w:szCs w:val="22"/>
          <w:lang w:eastAsia="ru-RU"/>
        </w:rPr>
      </w:pPr>
      <w:r w:rsidRPr="00290A71">
        <w:rPr>
          <w:color w:val="333333"/>
          <w:sz w:val="22"/>
          <w:szCs w:val="22"/>
          <w:lang w:eastAsia="ru-RU"/>
        </w:rPr>
        <w:t>В случае возникновения вопросов просим направлять их  на электронную почту </w:t>
      </w:r>
      <w:hyperlink r:id="rId13" w:history="1">
        <w:r w:rsidRPr="00290A71">
          <w:rPr>
            <w:color w:val="0B9A05"/>
            <w:sz w:val="22"/>
            <w:szCs w:val="22"/>
            <w:u w:val="single"/>
            <w:bdr w:val="none" w:sz="0" w:space="0" w:color="auto" w:frame="1"/>
            <w:lang w:eastAsia="ru-RU"/>
          </w:rPr>
          <w:t>property@sberbank-ast.ru</w:t>
        </w:r>
      </w:hyperlink>
    </w:p>
    <w:p w:rsidR="00290A71" w:rsidRPr="00290A71" w:rsidRDefault="00290A71" w:rsidP="00290A71">
      <w:pPr>
        <w:suppressAutoHyphens w:val="0"/>
        <w:ind w:firstLine="708"/>
        <w:rPr>
          <w:sz w:val="22"/>
          <w:szCs w:val="22"/>
          <w:lang w:eastAsia="ru-RU"/>
        </w:rPr>
      </w:pP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ind w:right="59" w:firstLine="72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90A71">
        <w:rPr>
          <w:b/>
          <w:bCs/>
          <w:color w:val="000000"/>
          <w:sz w:val="22"/>
          <w:szCs w:val="22"/>
          <w:lang w:eastAsia="ru-RU"/>
        </w:rPr>
        <w:t>5. Порядок ознакомления с документацией и информацией об имуществе, условиями договора купли-продажи имущества.</w:t>
      </w:r>
    </w:p>
    <w:p w:rsidR="00290A71" w:rsidRPr="00290A71" w:rsidRDefault="00290A71" w:rsidP="00290A71">
      <w:pPr>
        <w:ind w:firstLine="720"/>
        <w:jc w:val="both"/>
        <w:rPr>
          <w:b/>
          <w:color w:val="FF0000"/>
          <w:sz w:val="22"/>
          <w:szCs w:val="22"/>
        </w:rPr>
      </w:pP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proofErr w:type="gramStart"/>
      <w:r w:rsidRPr="00290A71">
        <w:rPr>
          <w:color w:val="000000"/>
          <w:sz w:val="22"/>
          <w:szCs w:val="22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290A71">
          <w:rPr>
            <w:color w:val="000000"/>
            <w:sz w:val="22"/>
            <w:szCs w:val="22"/>
            <w:u w:val="single"/>
          </w:rPr>
          <w:t>www.torgi.gov.ru</w:t>
        </w:r>
      </w:hyperlink>
      <w:r w:rsidRPr="00290A71">
        <w:rPr>
          <w:color w:val="000000"/>
          <w:sz w:val="22"/>
          <w:szCs w:val="22"/>
        </w:rPr>
        <w:t xml:space="preserve"> и в открытой для доступа неограниченного круга лиц части электронной площадки на сайте http://utp.sberbank-ast.ru.</w:t>
      </w:r>
      <w:proofErr w:type="gramEnd"/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 </w:t>
      </w:r>
    </w:p>
    <w:p w:rsidR="00290A71" w:rsidRPr="00290A71" w:rsidRDefault="00290A71" w:rsidP="00290A71">
      <w:pPr>
        <w:suppressAutoHyphens w:val="0"/>
        <w:ind w:firstLine="426"/>
        <w:jc w:val="both"/>
        <w:rPr>
          <w:color w:val="000000"/>
          <w:sz w:val="22"/>
          <w:szCs w:val="22"/>
        </w:rPr>
      </w:pPr>
      <w:proofErr w:type="gramStart"/>
      <w:r w:rsidRPr="00290A71">
        <w:rPr>
          <w:color w:val="000000"/>
          <w:sz w:val="22"/>
          <w:szCs w:val="22"/>
        </w:rPr>
        <w:t xml:space="preserve">Ознакомиться с документацией по продаваемым объектам, условиями договора купли-продажи имущества можно по согласованию с Администрацией </w:t>
      </w:r>
      <w:proofErr w:type="spellStart"/>
      <w:r w:rsidRPr="00290A71">
        <w:rPr>
          <w:color w:val="000000"/>
          <w:sz w:val="22"/>
          <w:szCs w:val="22"/>
        </w:rPr>
        <w:t>Просницкого</w:t>
      </w:r>
      <w:proofErr w:type="spellEnd"/>
      <w:r w:rsidRPr="00290A71">
        <w:rPr>
          <w:color w:val="000000"/>
          <w:sz w:val="22"/>
          <w:szCs w:val="22"/>
        </w:rPr>
        <w:t xml:space="preserve"> сельского поселения в рабочие дни с 8-00 до 16-00 (время московское) перерыв с 12-00 до 13-00, по адресу: 613030, Кировская обл., Кирово-Чепецкий р-н., ст. Просница, ул. Советская, д.3, кабинет бухгалтерии, телефон для справок: 8(83361) 73-269 – Караваева Ульяна Владимировна – ведущий специалист администрации или</w:t>
      </w:r>
      <w:proofErr w:type="gramEnd"/>
      <w:r w:rsidRPr="00290A71">
        <w:rPr>
          <w:color w:val="000000"/>
          <w:sz w:val="22"/>
          <w:szCs w:val="22"/>
        </w:rPr>
        <w:t xml:space="preserve"> 8(83361) 73-558 – </w:t>
      </w:r>
      <w:proofErr w:type="spellStart"/>
      <w:r w:rsidRPr="00290A71">
        <w:rPr>
          <w:color w:val="000000"/>
          <w:sz w:val="22"/>
          <w:szCs w:val="22"/>
        </w:rPr>
        <w:t>Дровосекова</w:t>
      </w:r>
      <w:proofErr w:type="spellEnd"/>
      <w:r w:rsidRPr="00290A71">
        <w:rPr>
          <w:color w:val="000000"/>
          <w:sz w:val="22"/>
          <w:szCs w:val="22"/>
        </w:rPr>
        <w:t xml:space="preserve"> Ольга Алексеевна - глава администрации </w:t>
      </w:r>
      <w:proofErr w:type="spellStart"/>
      <w:r w:rsidRPr="00290A71">
        <w:rPr>
          <w:color w:val="000000"/>
          <w:sz w:val="22"/>
          <w:szCs w:val="22"/>
        </w:rPr>
        <w:t>Просницкого</w:t>
      </w:r>
      <w:proofErr w:type="spellEnd"/>
      <w:r w:rsidRPr="00290A71">
        <w:rPr>
          <w:color w:val="000000"/>
          <w:sz w:val="22"/>
          <w:szCs w:val="22"/>
        </w:rPr>
        <w:t xml:space="preserve"> сельского поселения, адрес электронной почты E-</w:t>
      </w:r>
      <w:proofErr w:type="spellStart"/>
      <w:r w:rsidRPr="00290A71">
        <w:rPr>
          <w:color w:val="000000"/>
          <w:sz w:val="22"/>
          <w:szCs w:val="22"/>
        </w:rPr>
        <w:t>mail</w:t>
      </w:r>
      <w:proofErr w:type="spellEnd"/>
      <w:r w:rsidRPr="00290A71">
        <w:rPr>
          <w:color w:val="000000"/>
          <w:sz w:val="22"/>
          <w:szCs w:val="22"/>
        </w:rPr>
        <w:t xml:space="preserve">: </w:t>
      </w:r>
      <w:hyperlink r:id="rId15" w:history="1">
        <w:r w:rsidRPr="00290A71">
          <w:rPr>
            <w:color w:val="0000FF"/>
            <w:sz w:val="22"/>
            <w:szCs w:val="22"/>
            <w:u w:val="single"/>
          </w:rPr>
          <w:t>r4312pr07@mail.ru</w:t>
        </w:r>
      </w:hyperlink>
    </w:p>
    <w:p w:rsidR="00290A71" w:rsidRPr="00290A71" w:rsidRDefault="00290A71" w:rsidP="00290A71">
      <w:pPr>
        <w:suppressAutoHyphens w:val="0"/>
        <w:ind w:firstLine="426"/>
        <w:jc w:val="both"/>
        <w:rPr>
          <w:color w:val="000000"/>
          <w:sz w:val="22"/>
          <w:szCs w:val="22"/>
        </w:rPr>
      </w:pPr>
      <w:r w:rsidRPr="00290A71">
        <w:rPr>
          <w:color w:val="000000"/>
          <w:sz w:val="22"/>
          <w:szCs w:val="22"/>
        </w:rPr>
        <w:tab/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en-US"/>
        </w:rPr>
      </w:pPr>
      <w:r w:rsidRPr="00290A71">
        <w:rPr>
          <w:color w:val="000000"/>
          <w:sz w:val="22"/>
          <w:szCs w:val="22"/>
          <w:lang w:eastAsia="en-US"/>
        </w:rPr>
        <w:t xml:space="preserve">Договор купли-продажи имущества заключается с победителем аукциона </w:t>
      </w:r>
      <w:r w:rsidRPr="00290A71">
        <w:rPr>
          <w:color w:val="000000"/>
          <w:sz w:val="22"/>
          <w:szCs w:val="22"/>
          <w:u w:val="single"/>
          <w:lang w:eastAsia="en-US"/>
        </w:rPr>
        <w:t xml:space="preserve">только в форме электронного документа на электронной </w:t>
      </w:r>
      <w:proofErr w:type="spellStart"/>
      <w:r w:rsidRPr="00290A71">
        <w:rPr>
          <w:color w:val="000000"/>
          <w:sz w:val="22"/>
          <w:szCs w:val="22"/>
          <w:u w:val="single"/>
          <w:lang w:eastAsia="en-US"/>
        </w:rPr>
        <w:t>площадке</w:t>
      </w:r>
      <w:hyperlink r:id="rId16" w:history="1">
        <w:r w:rsidRPr="00290A71">
          <w:rPr>
            <w:color w:val="0000FF"/>
            <w:sz w:val="22"/>
            <w:szCs w:val="22"/>
            <w:u w:val="single"/>
            <w:lang w:eastAsia="en-US"/>
          </w:rPr>
          <w:t>http</w:t>
        </w:r>
        <w:proofErr w:type="spellEnd"/>
        <w:r w:rsidRPr="00290A71">
          <w:rPr>
            <w:color w:val="0000FF"/>
            <w:sz w:val="22"/>
            <w:szCs w:val="22"/>
            <w:u w:val="single"/>
            <w:lang w:eastAsia="en-US"/>
          </w:rPr>
          <w:t>://utp.sberbank-ast.ru</w:t>
        </w:r>
      </w:hyperlink>
      <w:r w:rsidRPr="00290A71">
        <w:rPr>
          <w:color w:val="000000"/>
          <w:sz w:val="22"/>
          <w:szCs w:val="22"/>
          <w:lang w:eastAsia="en-US"/>
        </w:rPr>
        <w:t>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eastAsia="en-US"/>
        </w:rPr>
      </w:pPr>
    </w:p>
    <w:p w:rsidR="00290A71" w:rsidRPr="00290A71" w:rsidRDefault="00290A71" w:rsidP="00290A71">
      <w:pPr>
        <w:widowControl w:val="0"/>
        <w:suppressAutoHyphens w:val="0"/>
        <w:ind w:firstLine="567"/>
        <w:jc w:val="center"/>
        <w:rPr>
          <w:b/>
          <w:sz w:val="22"/>
          <w:szCs w:val="22"/>
          <w:lang w:eastAsia="ru-RU"/>
        </w:rPr>
      </w:pPr>
      <w:r w:rsidRPr="00290A71">
        <w:rPr>
          <w:b/>
          <w:sz w:val="22"/>
          <w:szCs w:val="22"/>
          <w:lang w:eastAsia="ru-RU"/>
        </w:rPr>
        <w:t>6.  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:rsidR="00290A71" w:rsidRPr="00290A71" w:rsidRDefault="00290A71" w:rsidP="00290A71">
      <w:pPr>
        <w:widowControl w:val="0"/>
        <w:suppressAutoHyphens w:val="0"/>
        <w:ind w:firstLine="567"/>
        <w:jc w:val="center"/>
        <w:rPr>
          <w:b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color w:val="000000"/>
          <w:sz w:val="22"/>
          <w:szCs w:val="22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290A71">
        <w:rPr>
          <w:rFonts w:eastAsia="Calibri"/>
          <w:color w:val="000000"/>
          <w:sz w:val="22"/>
          <w:szCs w:val="22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90A71" w:rsidRPr="00290A71" w:rsidRDefault="00290A71" w:rsidP="00290A71">
      <w:pPr>
        <w:suppressAutoHyphens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rFonts w:eastAsia="Calibri"/>
          <w:color w:val="000000"/>
          <w:sz w:val="22"/>
          <w:szCs w:val="22"/>
          <w:lang w:eastAsia="en-US"/>
        </w:rPr>
        <w:t>«Шаг аукциона» устанавливается Продавцом в фиксированной сумме и не изменяется в течение всего аукциона.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Во время проведения процедуры аукциона </w:t>
      </w:r>
      <w:r w:rsidRPr="00290A71">
        <w:rPr>
          <w:rFonts w:eastAsia="Calibri"/>
          <w:color w:val="000000"/>
          <w:sz w:val="22"/>
          <w:szCs w:val="22"/>
          <w:lang w:eastAsia="ru-RU"/>
        </w:rPr>
        <w:t>Оператор электронной площадки</w:t>
      </w:r>
      <w:r w:rsidRPr="00290A71">
        <w:rPr>
          <w:rFonts w:eastAsia="Calibri"/>
          <w:color w:val="000000"/>
          <w:sz w:val="22"/>
          <w:szCs w:val="22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290A71">
        <w:rPr>
          <w:rFonts w:eastAsia="Calibri"/>
          <w:color w:val="000000"/>
          <w:sz w:val="22"/>
          <w:szCs w:val="22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  <w:proofErr w:type="gramEnd"/>
    </w:p>
    <w:p w:rsidR="00290A71" w:rsidRPr="00290A71" w:rsidRDefault="00290A71" w:rsidP="00290A71">
      <w:pPr>
        <w:suppressAutoHyphens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rFonts w:eastAsia="Calibri"/>
          <w:color w:val="000000"/>
          <w:sz w:val="22"/>
          <w:szCs w:val="22"/>
          <w:lang w:eastAsia="en-US"/>
        </w:rPr>
        <w:t xml:space="preserve">Со времени начала проведения процедуры аукциона </w:t>
      </w:r>
      <w:r w:rsidRPr="00290A71">
        <w:rPr>
          <w:rFonts w:eastAsia="Calibri"/>
          <w:color w:val="000000"/>
          <w:sz w:val="22"/>
          <w:szCs w:val="22"/>
          <w:lang w:eastAsia="ru-RU"/>
        </w:rPr>
        <w:t>Оператором электронной площадки</w:t>
      </w:r>
      <w:r w:rsidRPr="00290A71">
        <w:rPr>
          <w:rFonts w:eastAsia="Calibri"/>
          <w:color w:val="000000"/>
          <w:sz w:val="22"/>
          <w:szCs w:val="22"/>
          <w:lang w:eastAsia="en-US"/>
        </w:rPr>
        <w:t xml:space="preserve"> размещается:</w:t>
      </w:r>
    </w:p>
    <w:p w:rsidR="00290A71" w:rsidRPr="00290A71" w:rsidRDefault="00290A71" w:rsidP="00290A71">
      <w:pPr>
        <w:suppressAutoHyphens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rFonts w:eastAsia="Calibri"/>
          <w:color w:val="000000"/>
          <w:sz w:val="22"/>
          <w:szCs w:val="22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90A71" w:rsidRPr="00290A71" w:rsidRDefault="00290A71" w:rsidP="00290A71">
      <w:pPr>
        <w:suppressAutoHyphens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rFonts w:eastAsia="Calibri"/>
          <w:color w:val="000000"/>
          <w:sz w:val="22"/>
          <w:szCs w:val="22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90A71" w:rsidRPr="00290A71" w:rsidRDefault="00290A71" w:rsidP="00290A71">
      <w:pPr>
        <w:suppressAutoHyphens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rFonts w:eastAsia="Calibri"/>
          <w:color w:val="000000"/>
          <w:sz w:val="22"/>
          <w:szCs w:val="22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90A71">
        <w:rPr>
          <w:rFonts w:eastAsia="Calibri"/>
          <w:color w:val="000000"/>
          <w:sz w:val="22"/>
          <w:szCs w:val="22"/>
          <w:lang w:eastAsia="en-US"/>
        </w:rPr>
        <w:t>,</w:t>
      </w:r>
      <w:proofErr w:type="gramEnd"/>
      <w:r w:rsidRPr="00290A71">
        <w:rPr>
          <w:rFonts w:eastAsia="Calibri"/>
          <w:color w:val="000000"/>
          <w:sz w:val="22"/>
          <w:szCs w:val="22"/>
          <w:lang w:eastAsia="en-US"/>
        </w:rPr>
        <w:t xml:space="preserve"> если в течение указанного времени:</w:t>
      </w:r>
    </w:p>
    <w:p w:rsidR="00290A71" w:rsidRPr="00290A71" w:rsidRDefault="00290A71" w:rsidP="00290A71">
      <w:pPr>
        <w:suppressAutoHyphens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rFonts w:eastAsia="Calibri"/>
          <w:color w:val="000000"/>
          <w:sz w:val="22"/>
          <w:szCs w:val="22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90A71" w:rsidRPr="00290A71" w:rsidRDefault="00290A71" w:rsidP="00290A71">
      <w:pPr>
        <w:suppressAutoHyphens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rFonts w:eastAsia="Calibri"/>
          <w:color w:val="000000"/>
          <w:sz w:val="22"/>
          <w:szCs w:val="22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При этом программными средствами электронной площадки обеспечивается: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90A71" w:rsidRPr="00290A71" w:rsidRDefault="00290A71" w:rsidP="00290A71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>Победителем аукциона признается участник, предложивший наибольшую цену имущества.</w:t>
      </w:r>
    </w:p>
    <w:p w:rsidR="00290A71" w:rsidRPr="00290A71" w:rsidRDefault="00290A71" w:rsidP="00290A71">
      <w:pPr>
        <w:suppressAutoHyphens w:val="0"/>
        <w:autoSpaceDE w:val="0"/>
        <w:ind w:firstLine="540"/>
        <w:jc w:val="both"/>
        <w:rPr>
          <w:rFonts w:eastAsia="Calibri"/>
          <w:color w:val="000000"/>
          <w:sz w:val="22"/>
          <w:szCs w:val="22"/>
          <w:lang w:eastAsia="ru-RU"/>
        </w:rPr>
      </w:pPr>
      <w:proofErr w:type="gramStart"/>
      <w:r w:rsidRPr="00290A71">
        <w:rPr>
          <w:rFonts w:eastAsia="Calibri"/>
          <w:color w:val="000000"/>
          <w:sz w:val="22"/>
          <w:szCs w:val="22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290A71">
          <w:rPr>
            <w:rFonts w:eastAsia="Calibri"/>
            <w:color w:val="000000"/>
            <w:sz w:val="22"/>
            <w:szCs w:val="22"/>
            <w:u w:val="single"/>
            <w:lang w:eastAsia="ru-RU"/>
          </w:rPr>
          <w:t>www.torgi.gov.ru</w:t>
        </w:r>
      </w:hyperlink>
      <w:r w:rsidRPr="00290A71">
        <w:rPr>
          <w:rFonts w:eastAsia="Calibri"/>
          <w:color w:val="000000"/>
          <w:sz w:val="22"/>
          <w:szCs w:val="22"/>
          <w:lang w:eastAsia="ru-RU"/>
        </w:rPr>
        <w:t xml:space="preserve"> в течение дня, следующего за днем подписания</w:t>
      </w:r>
      <w:proofErr w:type="gramEnd"/>
      <w:r w:rsidRPr="00290A71">
        <w:rPr>
          <w:rFonts w:eastAsia="Calibri"/>
          <w:color w:val="000000"/>
          <w:sz w:val="22"/>
          <w:szCs w:val="22"/>
          <w:lang w:eastAsia="ru-RU"/>
        </w:rPr>
        <w:t xml:space="preserve"> указанного протокола.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2"/>
          <w:szCs w:val="22"/>
          <w:lang w:eastAsia="ru-RU"/>
        </w:rPr>
      </w:pPr>
      <w:r w:rsidRPr="00290A71">
        <w:rPr>
          <w:color w:val="000000"/>
          <w:sz w:val="22"/>
          <w:szCs w:val="22"/>
          <w:lang w:eastAsia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0A71" w:rsidRPr="00290A71" w:rsidRDefault="00290A71" w:rsidP="00290A71">
      <w:pPr>
        <w:suppressAutoHyphens w:val="0"/>
        <w:ind w:firstLine="567"/>
        <w:rPr>
          <w:rFonts w:eastAsia="Calibri"/>
          <w:color w:val="000000"/>
          <w:sz w:val="22"/>
          <w:szCs w:val="22"/>
          <w:lang w:eastAsia="en-US"/>
        </w:rPr>
      </w:pPr>
      <w:r w:rsidRPr="00290A71">
        <w:rPr>
          <w:rFonts w:eastAsia="Calibri"/>
          <w:color w:val="000000"/>
          <w:sz w:val="22"/>
          <w:szCs w:val="22"/>
          <w:lang w:eastAsia="en-US"/>
        </w:rPr>
        <w:t>Аукцион признается несостоявшимся в следующих случаях: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90A71">
        <w:rPr>
          <w:rFonts w:eastAsia="Calibri"/>
          <w:color w:val="000000"/>
          <w:sz w:val="22"/>
          <w:szCs w:val="22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90A71">
        <w:rPr>
          <w:rFonts w:eastAsia="Calibri"/>
          <w:color w:val="000000"/>
          <w:sz w:val="22"/>
          <w:szCs w:val="22"/>
          <w:lang w:eastAsia="ru-RU"/>
        </w:rPr>
        <w:t>- принято решение о признании только одного Претендента участником;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90A71">
        <w:rPr>
          <w:rFonts w:eastAsia="Calibri"/>
          <w:color w:val="000000"/>
          <w:sz w:val="22"/>
          <w:szCs w:val="22"/>
          <w:lang w:eastAsia="ru-RU"/>
        </w:rPr>
        <w:t>- ни один из участников не сделал предложение о начальной цене имущества.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90A71">
        <w:rPr>
          <w:rFonts w:eastAsia="Calibri"/>
          <w:color w:val="000000"/>
          <w:sz w:val="22"/>
          <w:szCs w:val="22"/>
          <w:lang w:eastAsia="ru-RU"/>
        </w:rPr>
        <w:t>Решение о признан</w:t>
      </w:r>
      <w:proofErr w:type="gramStart"/>
      <w:r w:rsidRPr="00290A71">
        <w:rPr>
          <w:rFonts w:eastAsia="Calibri"/>
          <w:color w:val="000000"/>
          <w:sz w:val="22"/>
          <w:szCs w:val="22"/>
          <w:lang w:eastAsia="ru-RU"/>
        </w:rPr>
        <w:t>ии ау</w:t>
      </w:r>
      <w:proofErr w:type="gramEnd"/>
      <w:r w:rsidRPr="00290A71">
        <w:rPr>
          <w:rFonts w:eastAsia="Calibri"/>
          <w:color w:val="000000"/>
          <w:sz w:val="22"/>
          <w:szCs w:val="22"/>
          <w:lang w:eastAsia="ru-RU"/>
        </w:rPr>
        <w:t>кциона несостоявшимся оформляется протоколом об итогах аукциона.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90A71">
        <w:rPr>
          <w:rFonts w:eastAsia="Calibri"/>
          <w:color w:val="000000"/>
          <w:sz w:val="22"/>
          <w:szCs w:val="22"/>
          <w:lang w:eastAsia="ru-RU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90A71">
        <w:rPr>
          <w:rFonts w:eastAsia="Calibri"/>
          <w:color w:val="000000"/>
          <w:sz w:val="22"/>
          <w:szCs w:val="22"/>
          <w:lang w:eastAsia="ru-RU"/>
        </w:rPr>
        <w:t>- наименование имущества и иные позволяющие его индивидуализировать сведения;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90A71">
        <w:rPr>
          <w:rFonts w:eastAsia="Calibri"/>
          <w:color w:val="000000"/>
          <w:sz w:val="22"/>
          <w:szCs w:val="22"/>
          <w:lang w:eastAsia="ru-RU"/>
        </w:rPr>
        <w:t>- цена сделки;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290A71">
        <w:rPr>
          <w:rFonts w:eastAsia="Calibri"/>
          <w:color w:val="000000"/>
          <w:sz w:val="22"/>
          <w:szCs w:val="22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90A71" w:rsidRPr="00290A71" w:rsidRDefault="00290A71" w:rsidP="00290A71">
      <w:pPr>
        <w:widowControl w:val="0"/>
        <w:suppressAutoHyphens w:val="0"/>
        <w:ind w:firstLine="567"/>
        <w:jc w:val="center"/>
        <w:rPr>
          <w:b/>
          <w:sz w:val="22"/>
          <w:szCs w:val="22"/>
          <w:lang w:eastAsia="ru-RU"/>
        </w:rPr>
      </w:pPr>
      <w:bookmarkStart w:id="0" w:name="_GoBack"/>
      <w:bookmarkEnd w:id="0"/>
      <w:r w:rsidRPr="00290A71">
        <w:rPr>
          <w:b/>
          <w:sz w:val="22"/>
          <w:szCs w:val="22"/>
          <w:lang w:eastAsia="ru-RU"/>
        </w:rPr>
        <w:lastRenderedPageBreak/>
        <w:t>7. Срок заключения договора купли-продажи.</w:t>
      </w:r>
    </w:p>
    <w:p w:rsidR="00290A71" w:rsidRPr="00290A71" w:rsidRDefault="00290A71" w:rsidP="00290A71">
      <w:pPr>
        <w:widowControl w:val="0"/>
        <w:suppressAutoHyphens w:val="0"/>
        <w:ind w:firstLine="567"/>
        <w:jc w:val="center"/>
        <w:rPr>
          <w:b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ru-RU"/>
        </w:rPr>
      </w:pPr>
      <w:r w:rsidRPr="00290A71">
        <w:rPr>
          <w:sz w:val="22"/>
          <w:szCs w:val="22"/>
          <w:lang w:eastAsia="en-US"/>
        </w:rPr>
        <w:t xml:space="preserve">Договор купли-продажи имущества, заключается между Продавцом и победителем аукциона </w:t>
      </w:r>
      <w:r w:rsidRPr="00290A71">
        <w:rPr>
          <w:i/>
          <w:sz w:val="22"/>
          <w:szCs w:val="22"/>
          <w:lang w:eastAsia="en-US"/>
        </w:rPr>
        <w:t>в форме электронного документа</w:t>
      </w:r>
      <w:r w:rsidRPr="00290A71">
        <w:rPr>
          <w:sz w:val="22"/>
          <w:szCs w:val="22"/>
          <w:lang w:eastAsia="en-US"/>
        </w:rPr>
        <w:t xml:space="preserve"> в соответствии с Гражданским кодексом Российской Федерации, Законом о приватизации </w:t>
      </w:r>
      <w:r w:rsidRPr="00290A71">
        <w:rPr>
          <w:sz w:val="22"/>
          <w:szCs w:val="22"/>
          <w:lang w:eastAsia="ru-RU"/>
        </w:rPr>
        <w:t>в течение 5 рабочих дней со дня подведения итогов аукциона</w:t>
      </w:r>
      <w:r w:rsidRPr="00290A71">
        <w:rPr>
          <w:rFonts w:eastAsia="Calibri"/>
          <w:sz w:val="22"/>
          <w:szCs w:val="22"/>
          <w:lang w:eastAsia="ru-RU"/>
        </w:rPr>
        <w:t>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en-US"/>
        </w:rPr>
        <w:t>Договор купли-продажи имущества з</w:t>
      </w:r>
      <w:r w:rsidRPr="00290A71">
        <w:rPr>
          <w:sz w:val="22"/>
          <w:szCs w:val="22"/>
          <w:lang w:eastAsia="ru-RU"/>
        </w:rPr>
        <w:t>аключается в простой письменной форме по месту нахождения Продавца.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290A71">
        <w:rPr>
          <w:sz w:val="22"/>
          <w:szCs w:val="22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290A71">
        <w:rPr>
          <w:sz w:val="22"/>
          <w:szCs w:val="22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90A71" w:rsidRPr="00290A71" w:rsidRDefault="00290A71" w:rsidP="00290A71">
      <w:pPr>
        <w:widowControl w:val="0"/>
        <w:suppressAutoHyphens w:val="0"/>
        <w:ind w:firstLine="567"/>
        <w:jc w:val="center"/>
        <w:rPr>
          <w:b/>
          <w:sz w:val="22"/>
          <w:szCs w:val="22"/>
          <w:lang w:eastAsia="ru-RU"/>
        </w:rPr>
      </w:pPr>
      <w:r w:rsidRPr="00290A71">
        <w:rPr>
          <w:b/>
          <w:sz w:val="22"/>
          <w:szCs w:val="22"/>
          <w:lang w:eastAsia="ru-RU"/>
        </w:rPr>
        <w:t xml:space="preserve">8. Условия и сроки платежа, реквизиты счетов для оплаты </w:t>
      </w:r>
    </w:p>
    <w:p w:rsidR="00290A71" w:rsidRPr="00290A71" w:rsidRDefault="00290A71" w:rsidP="00290A71">
      <w:pPr>
        <w:widowControl w:val="0"/>
        <w:suppressAutoHyphens w:val="0"/>
        <w:ind w:firstLine="567"/>
        <w:jc w:val="center"/>
        <w:rPr>
          <w:b/>
          <w:sz w:val="22"/>
          <w:szCs w:val="22"/>
          <w:lang w:eastAsia="ru-RU"/>
        </w:rPr>
      </w:pPr>
      <w:r w:rsidRPr="00290A71">
        <w:rPr>
          <w:b/>
          <w:sz w:val="22"/>
          <w:szCs w:val="22"/>
          <w:lang w:eastAsia="ru-RU"/>
        </w:rPr>
        <w:t>по договору купли-продажи.</w:t>
      </w:r>
    </w:p>
    <w:p w:rsidR="00290A71" w:rsidRPr="00290A71" w:rsidRDefault="00290A71" w:rsidP="00290A71">
      <w:pPr>
        <w:widowControl w:val="0"/>
        <w:suppressAutoHyphens w:val="0"/>
        <w:ind w:firstLine="567"/>
        <w:jc w:val="center"/>
        <w:rPr>
          <w:b/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>Оплата производится Покупателем в течение 30 (тридцати) рабочих дней со дня заключения настоящего договора путем единовременного перечисления в безналичном порядке денежных средств на расчетный счет по следующим реквизитам: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b/>
          <w:sz w:val="22"/>
          <w:szCs w:val="22"/>
          <w:lang w:eastAsia="ru-RU"/>
        </w:rPr>
        <w:t xml:space="preserve">получатель платежа: </w:t>
      </w:r>
      <w:r w:rsidRPr="00290A71">
        <w:rPr>
          <w:sz w:val="22"/>
          <w:szCs w:val="22"/>
          <w:lang w:eastAsia="ru-RU"/>
        </w:rPr>
        <w:t xml:space="preserve">УФК по Кировской области (Администрация </w:t>
      </w:r>
      <w:proofErr w:type="spellStart"/>
      <w:r w:rsidRPr="00290A71">
        <w:rPr>
          <w:sz w:val="22"/>
          <w:szCs w:val="22"/>
          <w:lang w:eastAsia="ru-RU"/>
        </w:rPr>
        <w:t>Просницкого</w:t>
      </w:r>
      <w:proofErr w:type="spellEnd"/>
      <w:r w:rsidRPr="00290A71">
        <w:rPr>
          <w:sz w:val="22"/>
          <w:szCs w:val="22"/>
          <w:lang w:eastAsia="ru-RU"/>
        </w:rPr>
        <w:t xml:space="preserve"> сельского поселения) 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>Казначейский счет: 03100643000000014000 в ОТДЕЛЕНИЕ КИРОВ БАНКА РОССИИ//УФК по Кировской области г. Киров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>БИК 013304182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>ЕКС:40102810345370000033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>ИНН 4312032196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>КПП 431201001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 xml:space="preserve">ОКТМО 33618412 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290A71">
        <w:rPr>
          <w:sz w:val="22"/>
          <w:szCs w:val="22"/>
          <w:lang w:eastAsia="ru-RU"/>
        </w:rPr>
        <w:t>КБК 92111402053100000410 «Доходы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имуществу».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ru-RU"/>
        </w:rPr>
      </w:pPr>
      <w:r w:rsidRPr="00290A71">
        <w:rPr>
          <w:b/>
          <w:sz w:val="22"/>
          <w:szCs w:val="22"/>
          <w:lang w:eastAsia="ru-RU"/>
        </w:rPr>
        <w:t>назначение платежа</w:t>
      </w:r>
      <w:r w:rsidRPr="00290A71">
        <w:rPr>
          <w:sz w:val="22"/>
          <w:szCs w:val="22"/>
          <w:lang w:eastAsia="ru-RU"/>
        </w:rPr>
        <w:t>:</w:t>
      </w:r>
      <w:r w:rsidRPr="00290A71">
        <w:rPr>
          <w:spacing w:val="-1"/>
          <w:sz w:val="22"/>
          <w:szCs w:val="22"/>
          <w:lang w:eastAsia="ru-RU"/>
        </w:rPr>
        <w:t xml:space="preserve"> «Оплата по договору купли-продажи (дата и номер договора)»</w:t>
      </w:r>
      <w:r w:rsidRPr="00290A71">
        <w:rPr>
          <w:sz w:val="22"/>
          <w:szCs w:val="22"/>
          <w:lang w:eastAsia="ru-RU"/>
        </w:rPr>
        <w:t>.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  <w:lang w:eastAsia="ru-RU"/>
        </w:rPr>
      </w:pPr>
      <w:r w:rsidRPr="00290A71">
        <w:rPr>
          <w:b/>
          <w:sz w:val="22"/>
          <w:szCs w:val="22"/>
          <w:lang w:eastAsia="ru-RU"/>
        </w:rPr>
        <w:t>9. Ограничения участия отдельных категорий физических лиц  и юридических лиц в приватизации муниципального имущества.</w:t>
      </w:r>
    </w:p>
    <w:p w:rsidR="00290A71" w:rsidRPr="00290A71" w:rsidRDefault="00290A71" w:rsidP="00290A71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  <w:lang w:eastAsia="ru-RU"/>
        </w:rPr>
      </w:pP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290A71" w:rsidRPr="00290A71" w:rsidRDefault="00290A71" w:rsidP="00290A71">
      <w:pPr>
        <w:suppressAutoHyphens w:val="0"/>
        <w:rPr>
          <w:color w:val="FF0000"/>
          <w:sz w:val="22"/>
          <w:szCs w:val="22"/>
          <w:lang w:eastAsia="ru-RU"/>
        </w:rPr>
      </w:pPr>
      <w:r w:rsidRPr="00290A71">
        <w:rPr>
          <w:color w:val="FF0000"/>
          <w:sz w:val="22"/>
          <w:szCs w:val="22"/>
          <w:lang w:eastAsia="ru-RU"/>
        </w:rPr>
        <w:br w:type="page"/>
      </w:r>
    </w:p>
    <w:p w:rsidR="00290A71" w:rsidRPr="00290A71" w:rsidRDefault="00290A71" w:rsidP="00290A71">
      <w:pPr>
        <w:jc w:val="right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lastRenderedPageBreak/>
        <w:t>Приложение №1</w:t>
      </w:r>
    </w:p>
    <w:p w:rsidR="00290A71" w:rsidRPr="00290A71" w:rsidRDefault="00290A71" w:rsidP="00290A71">
      <w:pPr>
        <w:jc w:val="right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ФОРМА</w:t>
      </w:r>
    </w:p>
    <w:p w:rsidR="00290A71" w:rsidRPr="00290A71" w:rsidRDefault="00290A71" w:rsidP="00290A71">
      <w:pPr>
        <w:jc w:val="right"/>
        <w:rPr>
          <w:i/>
          <w:sz w:val="22"/>
          <w:szCs w:val="22"/>
        </w:rPr>
      </w:pPr>
    </w:p>
    <w:p w:rsidR="00290A71" w:rsidRPr="00290A71" w:rsidRDefault="00290A71" w:rsidP="00290A71">
      <w:pPr>
        <w:jc w:val="right"/>
        <w:rPr>
          <w:i/>
          <w:sz w:val="22"/>
          <w:szCs w:val="22"/>
        </w:rPr>
      </w:pPr>
    </w:p>
    <w:p w:rsidR="00290A71" w:rsidRPr="00290A71" w:rsidRDefault="00290A71" w:rsidP="00290A71">
      <w:pPr>
        <w:jc w:val="center"/>
        <w:rPr>
          <w:sz w:val="22"/>
          <w:szCs w:val="22"/>
        </w:rPr>
      </w:pPr>
      <w:r w:rsidRPr="00290A71">
        <w:rPr>
          <w:sz w:val="22"/>
          <w:szCs w:val="22"/>
        </w:rPr>
        <w:t>ЗАЯВКА НА УЧАСТИЕ В ЭЛЕКТРОННОМ АУКЦИОНЕ «____»__________20___г.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(дата аукциона)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_____________________________________________________________________________________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  <w:proofErr w:type="gramStart"/>
      <w:r w:rsidRPr="00290A71">
        <w:rPr>
          <w:i/>
          <w:sz w:val="22"/>
          <w:szCs w:val="22"/>
        </w:rPr>
        <w:t xml:space="preserve">(полное наименование юридического лица, подающего заявку; фамилия, имя, отчество и паспортные данные </w:t>
      </w:r>
      <w:proofErr w:type="gramEnd"/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физического лица, подающего заявку)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 xml:space="preserve">____________________________________________________________________ именуемый далее 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Претендент, в лице ____________________________________________________________________</w:t>
      </w:r>
    </w:p>
    <w:p w:rsidR="00290A71" w:rsidRPr="00290A71" w:rsidRDefault="00290A71" w:rsidP="00290A71">
      <w:pPr>
        <w:jc w:val="both"/>
        <w:rPr>
          <w:i/>
          <w:sz w:val="22"/>
          <w:szCs w:val="22"/>
        </w:rPr>
      </w:pPr>
      <w:r w:rsidRPr="00290A71">
        <w:rPr>
          <w:i/>
          <w:sz w:val="22"/>
          <w:szCs w:val="22"/>
        </w:rPr>
        <w:t>(фамилия, имя, отчество, должность)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proofErr w:type="gramStart"/>
      <w:r w:rsidRPr="00290A71">
        <w:rPr>
          <w:sz w:val="22"/>
          <w:szCs w:val="22"/>
        </w:rPr>
        <w:t>действующего</w:t>
      </w:r>
      <w:proofErr w:type="gramEnd"/>
      <w:r w:rsidRPr="00290A71">
        <w:rPr>
          <w:sz w:val="22"/>
          <w:szCs w:val="22"/>
        </w:rPr>
        <w:t xml:space="preserve"> на основании ___________________________________________________________,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90A71">
        <w:rPr>
          <w:sz w:val="22"/>
          <w:szCs w:val="22"/>
        </w:rPr>
        <w:t xml:space="preserve">ознакомившись с информационным сообщением, размещенным </w:t>
      </w:r>
      <w:r w:rsidRPr="00290A71">
        <w:rPr>
          <w:sz w:val="22"/>
          <w:szCs w:val="22"/>
          <w:lang w:eastAsia="ru-RU"/>
        </w:rPr>
        <w:t>на официальном сайте в сети «Интернет»</w:t>
      </w:r>
      <w:r w:rsidRPr="00290A71">
        <w:rPr>
          <w:sz w:val="22"/>
          <w:szCs w:val="22"/>
        </w:rPr>
        <w:t>, 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290A71" w:rsidRPr="00290A71" w:rsidRDefault="00290A71" w:rsidP="00290A7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  <w:r w:rsidRPr="00290A71">
        <w:rPr>
          <w:sz w:val="22"/>
          <w:szCs w:val="22"/>
        </w:rPr>
        <w:t>(</w:t>
      </w:r>
      <w:r w:rsidRPr="00290A71">
        <w:rPr>
          <w:i/>
          <w:sz w:val="22"/>
          <w:szCs w:val="22"/>
        </w:rPr>
        <w:t>наименование имущества, его основные характеристики местонахождение, лот №)</w:t>
      </w:r>
    </w:p>
    <w:p w:rsidR="00290A71" w:rsidRPr="00290A71" w:rsidRDefault="00290A71" w:rsidP="00290A71">
      <w:pPr>
        <w:jc w:val="center"/>
        <w:rPr>
          <w:i/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Обязуюсь: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  <w:proofErr w:type="gramStart"/>
      <w:r w:rsidRPr="00290A71">
        <w:rPr>
          <w:sz w:val="22"/>
          <w:szCs w:val="22"/>
        </w:rPr>
        <w:t xml:space="preserve"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</w:r>
      <w:r w:rsidRPr="00290A71">
        <w:rPr>
          <w:sz w:val="22"/>
          <w:szCs w:val="22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</w:t>
      </w:r>
      <w:proofErr w:type="gramEnd"/>
      <w:r w:rsidRPr="00290A71">
        <w:rPr>
          <w:sz w:val="22"/>
          <w:szCs w:val="22"/>
          <w:lang w:eastAsia="ru-RU"/>
        </w:rPr>
        <w:t>. № 860;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  <w:r w:rsidRPr="00290A71">
        <w:rPr>
          <w:sz w:val="22"/>
          <w:szCs w:val="22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  <w:r w:rsidRPr="00290A71">
        <w:rPr>
          <w:sz w:val="22"/>
          <w:szCs w:val="22"/>
        </w:rPr>
        <w:t xml:space="preserve">Настоящим подтверждаю, что </w:t>
      </w:r>
      <w:proofErr w:type="gramStart"/>
      <w:r w:rsidRPr="00290A71">
        <w:rPr>
          <w:sz w:val="22"/>
          <w:szCs w:val="22"/>
        </w:rPr>
        <w:t>ознакомлен</w:t>
      </w:r>
      <w:proofErr w:type="gramEnd"/>
      <w:r w:rsidRPr="00290A71">
        <w:rPr>
          <w:sz w:val="22"/>
          <w:szCs w:val="22"/>
        </w:rPr>
        <w:t xml:space="preserve"> с порядком проведения процедуры продажи и с проектом договора купли-продажи.</w:t>
      </w:r>
    </w:p>
    <w:p w:rsidR="00290A71" w:rsidRPr="00290A71" w:rsidRDefault="00290A71" w:rsidP="00290A71">
      <w:pPr>
        <w:tabs>
          <w:tab w:val="num" w:pos="0"/>
        </w:tabs>
        <w:ind w:firstLine="567"/>
        <w:jc w:val="both"/>
        <w:rPr>
          <w:sz w:val="22"/>
          <w:szCs w:val="22"/>
        </w:rPr>
      </w:pPr>
      <w:proofErr w:type="gramStart"/>
      <w:r w:rsidRPr="00290A71">
        <w:rPr>
          <w:sz w:val="22"/>
          <w:szCs w:val="22"/>
        </w:rPr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 имущества», в связи с приобретением указанного мной</w:t>
      </w:r>
      <w:proofErr w:type="gramEnd"/>
      <w:r w:rsidRPr="00290A71">
        <w:rPr>
          <w:sz w:val="22"/>
          <w:szCs w:val="22"/>
        </w:rPr>
        <w:t xml:space="preserve">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290A71" w:rsidRPr="00290A71" w:rsidRDefault="00290A71" w:rsidP="00290A71">
      <w:pPr>
        <w:tabs>
          <w:tab w:val="num" w:pos="360"/>
        </w:tabs>
        <w:jc w:val="both"/>
        <w:rPr>
          <w:sz w:val="22"/>
          <w:szCs w:val="22"/>
        </w:rPr>
      </w:pPr>
      <w:r w:rsidRPr="00290A71">
        <w:rPr>
          <w:sz w:val="22"/>
          <w:szCs w:val="22"/>
        </w:rPr>
        <w:t>Настоящее согласие бессрочно.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Адрес/телефон/</w:t>
      </w:r>
      <w:r w:rsidRPr="00290A71">
        <w:rPr>
          <w:sz w:val="22"/>
          <w:szCs w:val="22"/>
          <w:lang w:val="en-US"/>
        </w:rPr>
        <w:t>e</w:t>
      </w:r>
      <w:r w:rsidRPr="00290A71">
        <w:rPr>
          <w:sz w:val="22"/>
          <w:szCs w:val="22"/>
        </w:rPr>
        <w:t>-</w:t>
      </w:r>
      <w:r w:rsidRPr="00290A71">
        <w:rPr>
          <w:sz w:val="22"/>
          <w:szCs w:val="22"/>
          <w:lang w:val="en-US"/>
        </w:rPr>
        <w:t>mail</w:t>
      </w:r>
      <w:r w:rsidRPr="00290A71">
        <w:rPr>
          <w:sz w:val="22"/>
          <w:szCs w:val="22"/>
        </w:rPr>
        <w:t xml:space="preserve"> Претендента: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Реквизиты счета Претендента для возврата задатка (полные банковские реквизиты):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Приложение:</w:t>
      </w:r>
    </w:p>
    <w:p w:rsidR="00290A71" w:rsidRPr="00290A71" w:rsidRDefault="00290A71" w:rsidP="00290A71">
      <w:pPr>
        <w:rPr>
          <w:sz w:val="22"/>
          <w:szCs w:val="22"/>
        </w:rPr>
      </w:pPr>
      <w:r w:rsidRPr="00290A71">
        <w:rPr>
          <w:sz w:val="22"/>
          <w:szCs w:val="22"/>
        </w:rPr>
        <w:t>Опись прилагаемых к заявке документов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________________________________________________________________________</w:t>
      </w: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</w:p>
    <w:p w:rsidR="00290A71" w:rsidRPr="00290A71" w:rsidRDefault="00290A71" w:rsidP="00290A71">
      <w:pPr>
        <w:ind w:firstLine="567"/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Подпись Претендента (его полномочного представителя): __________/_________________/</w:t>
      </w:r>
    </w:p>
    <w:p w:rsidR="00290A71" w:rsidRPr="00290A71" w:rsidRDefault="00290A71" w:rsidP="00290A71">
      <w:pPr>
        <w:jc w:val="both"/>
        <w:rPr>
          <w:sz w:val="22"/>
          <w:szCs w:val="22"/>
        </w:rPr>
      </w:pPr>
    </w:p>
    <w:p w:rsidR="00290A71" w:rsidRPr="00290A71" w:rsidRDefault="00290A71" w:rsidP="00290A71">
      <w:pPr>
        <w:jc w:val="both"/>
        <w:rPr>
          <w:sz w:val="22"/>
          <w:szCs w:val="22"/>
        </w:rPr>
      </w:pPr>
      <w:r w:rsidRPr="00290A71">
        <w:rPr>
          <w:sz w:val="22"/>
          <w:szCs w:val="22"/>
        </w:rPr>
        <w:t>М.П. «____»_____________ 20___г.</w:t>
      </w:r>
    </w:p>
    <w:p w:rsidR="00290A71" w:rsidRPr="00290A71" w:rsidRDefault="00290A71" w:rsidP="00290A71">
      <w:pPr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</w:p>
    <w:p w:rsidR="00290A71" w:rsidRPr="00290A71" w:rsidRDefault="00290A71" w:rsidP="00290A71">
      <w:pPr>
        <w:suppressAutoHyphens w:val="0"/>
        <w:rPr>
          <w:color w:val="FF0000"/>
          <w:sz w:val="22"/>
          <w:szCs w:val="22"/>
          <w:lang w:eastAsia="ru-RU"/>
        </w:rPr>
      </w:pPr>
    </w:p>
    <w:p w:rsidR="007559C7" w:rsidRPr="00290A71" w:rsidRDefault="007559C7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D16366" w:rsidRPr="00290A71" w:rsidRDefault="00D16366" w:rsidP="00290A71">
      <w:pPr>
        <w:ind w:right="294"/>
        <w:jc w:val="center"/>
        <w:rPr>
          <w:b/>
          <w:sz w:val="22"/>
          <w:szCs w:val="22"/>
          <w:lang w:eastAsia="en-US"/>
        </w:rPr>
      </w:pPr>
    </w:p>
    <w:sectPr w:rsidR="00D16366" w:rsidRPr="00290A71" w:rsidSect="00D6045B">
      <w:headerReference w:type="default" r:id="rId18"/>
      <w:footerReference w:type="default" r:id="rId1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CE" w:rsidRDefault="00E311CE" w:rsidP="00084ED7">
      <w:r>
        <w:separator/>
      </w:r>
    </w:p>
  </w:endnote>
  <w:endnote w:type="continuationSeparator" w:id="0">
    <w:p w:rsidR="00E311CE" w:rsidRDefault="00E311CE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161C1D" w:rsidRDefault="00161C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71">
          <w:rPr>
            <w:noProof/>
          </w:rPr>
          <w:t>13</w:t>
        </w:r>
        <w:r>
          <w:fldChar w:fldCharType="end"/>
        </w:r>
      </w:p>
    </w:sdtContent>
  </w:sdt>
  <w:p w:rsidR="00161C1D" w:rsidRDefault="00161C1D">
    <w:pPr>
      <w:pStyle w:val="a5"/>
    </w:pPr>
  </w:p>
  <w:p w:rsidR="00E10D39" w:rsidRDefault="00E10D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CE" w:rsidRDefault="00E311CE" w:rsidP="00084ED7">
      <w:r>
        <w:separator/>
      </w:r>
    </w:p>
  </w:footnote>
  <w:footnote w:type="continuationSeparator" w:id="0">
    <w:p w:rsidR="00E311CE" w:rsidRDefault="00E311CE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1D" w:rsidRPr="00B70473" w:rsidRDefault="00161C1D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161C1D" w:rsidRPr="00B70473" w:rsidRDefault="00161C1D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161C1D" w:rsidRPr="00B70473" w:rsidRDefault="00161C1D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val="en-US" w:eastAsia="ru-RU"/>
      </w:rPr>
      <w:t>3</w:t>
    </w:r>
    <w:r w:rsidR="004411C6">
      <w:rPr>
        <w:b/>
        <w:i/>
        <w:sz w:val="20"/>
        <w:lang w:val="en-US" w:eastAsia="ru-RU"/>
      </w:rPr>
      <w:t>6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8774F1">
      <w:rPr>
        <w:b/>
        <w:i/>
        <w:sz w:val="20"/>
        <w:lang w:eastAsia="ru-RU"/>
      </w:rPr>
      <w:t>2</w:t>
    </w:r>
    <w:r w:rsidR="007559C7">
      <w:rPr>
        <w:b/>
        <w:i/>
        <w:sz w:val="20"/>
        <w:lang w:eastAsia="ru-RU"/>
      </w:rPr>
      <w:t>5</w:t>
    </w:r>
    <w:r w:rsidR="008774F1">
      <w:rPr>
        <w:b/>
        <w:i/>
        <w:sz w:val="20"/>
        <w:lang w:eastAsia="ru-RU"/>
      </w:rPr>
      <w:t xml:space="preserve"> сентября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E10D39" w:rsidRDefault="00E10D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0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3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5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3"/>
  </w:num>
  <w:num w:numId="3">
    <w:abstractNumId w:val="12"/>
  </w:num>
  <w:num w:numId="4">
    <w:abstractNumId w:val="10"/>
  </w:num>
  <w:num w:numId="5">
    <w:abstractNumId w:val="4"/>
  </w:num>
  <w:num w:numId="6">
    <w:abstractNumId w:val="15"/>
  </w:num>
  <w:num w:numId="7">
    <w:abstractNumId w:val="17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1"/>
  </w:num>
  <w:num w:numId="1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perty@sberbank-ast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berbank-ast.ru/Content.aspx?cid=10314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CALis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4312pr07@mail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4312pr07@mail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72B9-4E58-4E05-9A04-6CCAD726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10449</TotalTime>
  <Pages>1</Pages>
  <Words>5558</Words>
  <Characters>31684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313</cp:revision>
  <cp:lastPrinted>2024-09-26T06:00:00Z</cp:lastPrinted>
  <dcterms:created xsi:type="dcterms:W3CDTF">2012-12-02T09:07:00Z</dcterms:created>
  <dcterms:modified xsi:type="dcterms:W3CDTF">2024-09-26T06:03:00Z</dcterms:modified>
</cp:coreProperties>
</file>