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12041A">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820A59">
              <w:rPr>
                <w:rFonts w:ascii="Arial Narrow" w:hAnsi="Arial Narrow" w:cs="Courier New"/>
                <w:b/>
                <w:sz w:val="92"/>
                <w:szCs w:val="92"/>
                <w:lang w:eastAsia="en-US"/>
              </w:rPr>
              <w:t xml:space="preserve"> </w:t>
            </w:r>
            <w:r w:rsidR="00640103">
              <w:rPr>
                <w:rFonts w:ascii="Arial Narrow" w:hAnsi="Arial Narrow" w:cs="Courier New"/>
                <w:b/>
                <w:sz w:val="92"/>
                <w:szCs w:val="92"/>
                <w:lang w:eastAsia="en-US"/>
              </w:rPr>
              <w:t>2</w:t>
            </w:r>
            <w:r w:rsidR="0012041A">
              <w:rPr>
                <w:rFonts w:ascii="Arial Narrow" w:hAnsi="Arial Narrow" w:cs="Courier New"/>
                <w:b/>
                <w:sz w:val="92"/>
                <w:szCs w:val="92"/>
                <w:lang w:eastAsia="en-US"/>
              </w:rPr>
              <w:t>2</w:t>
            </w:r>
            <w:bookmarkStart w:id="0" w:name="_GoBack"/>
            <w:bookmarkEnd w:id="0"/>
          </w:p>
        </w:tc>
        <w:tc>
          <w:tcPr>
            <w:tcW w:w="4253" w:type="dxa"/>
          </w:tcPr>
          <w:p w:rsidR="00660901" w:rsidRPr="00660901" w:rsidRDefault="0007235A" w:rsidP="00660901">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1</w:t>
            </w:r>
            <w:r w:rsidR="005836DC">
              <w:rPr>
                <w:rFonts w:ascii="Arial Narrow" w:hAnsi="Arial Narrow" w:cs="Courier New"/>
                <w:b/>
                <w:sz w:val="56"/>
                <w:szCs w:val="56"/>
                <w:lang w:eastAsia="en-US"/>
              </w:rPr>
              <w:t>9</w:t>
            </w:r>
            <w:r w:rsidR="000F0A6A">
              <w:rPr>
                <w:rFonts w:ascii="Arial Narrow" w:hAnsi="Arial Narrow" w:cs="Courier New"/>
                <w:b/>
                <w:sz w:val="56"/>
                <w:szCs w:val="56"/>
                <w:lang w:eastAsia="en-US"/>
              </w:rPr>
              <w:t xml:space="preserve"> </w:t>
            </w:r>
            <w:r w:rsidR="00943A0F">
              <w:rPr>
                <w:rFonts w:ascii="Arial Narrow" w:hAnsi="Arial Narrow" w:cs="Courier New"/>
                <w:b/>
                <w:sz w:val="56"/>
                <w:szCs w:val="56"/>
                <w:lang w:eastAsia="en-US"/>
              </w:rPr>
              <w:t>июн</w:t>
            </w:r>
            <w:r w:rsidR="000F0A6A">
              <w:rPr>
                <w:rFonts w:ascii="Arial Narrow" w:hAnsi="Arial Narrow" w:cs="Courier New"/>
                <w:b/>
                <w:sz w:val="56"/>
                <w:szCs w:val="56"/>
                <w:lang w:eastAsia="en-US"/>
              </w:rPr>
              <w:t>я</w:t>
            </w:r>
          </w:p>
          <w:p w:rsidR="00660901" w:rsidRPr="00660901" w:rsidRDefault="00660901" w:rsidP="005836DC">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5836DC">
              <w:rPr>
                <w:rFonts w:ascii="Arial Narrow" w:hAnsi="Arial Narrow" w:cs="Courier New"/>
                <w:b/>
                <w:sz w:val="56"/>
                <w:szCs w:val="56"/>
                <w:lang w:eastAsia="en-US"/>
              </w:rPr>
              <w:t>5</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proofErr w:type="spellStart"/>
            <w:r w:rsidRPr="00660901">
              <w:rPr>
                <w:rFonts w:ascii="Arial Narrow" w:hAnsi="Arial Narrow" w:cs="Courier New"/>
                <w:b/>
                <w:sz w:val="28"/>
                <w:szCs w:val="28"/>
                <w:lang w:eastAsia="en-US"/>
              </w:rPr>
              <w:t>Просницкая</w:t>
            </w:r>
            <w:proofErr w:type="spellEnd"/>
            <w:r w:rsidRPr="00660901">
              <w:rPr>
                <w:rFonts w:ascii="Arial Narrow" w:hAnsi="Arial Narrow" w:cs="Courier New"/>
                <w:b/>
                <w:sz w:val="28"/>
                <w:szCs w:val="28"/>
                <w:lang w:eastAsia="en-US"/>
              </w:rPr>
              <w:t xml:space="preserve">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D1100C" w:rsidRDefault="00D1100C" w:rsidP="00660901">
      <w:pPr>
        <w:suppressAutoHyphens w:val="0"/>
        <w:spacing w:line="276" w:lineRule="auto"/>
        <w:jc w:val="center"/>
        <w:rPr>
          <w:rFonts w:ascii="Arial Narrow" w:hAnsi="Arial Narrow" w:cs="Courier New"/>
          <w:b/>
          <w:sz w:val="28"/>
          <w:szCs w:val="28"/>
          <w:lang w:eastAsia="en-US"/>
        </w:rPr>
      </w:pPr>
    </w:p>
    <w:p w:rsidR="00D1100C" w:rsidRDefault="00D1100C" w:rsidP="00D1100C">
      <w:pPr>
        <w:tabs>
          <w:tab w:val="center" w:pos="4748"/>
          <w:tab w:val="left" w:pos="6048"/>
        </w:tabs>
        <w:suppressAutoHyphens w:val="0"/>
        <w:spacing w:line="276" w:lineRule="auto"/>
        <w:jc w:val="center"/>
        <w:rPr>
          <w:rFonts w:ascii="Arial Narrow" w:hAnsi="Arial Narrow" w:cs="Courier New"/>
          <w:b/>
          <w:sz w:val="28"/>
          <w:szCs w:val="28"/>
          <w:lang w:eastAsia="en-US"/>
        </w:rPr>
      </w:pPr>
      <w:r>
        <w:rPr>
          <w:rFonts w:ascii="Arial Narrow" w:hAnsi="Arial Narrow" w:cs="Courier New"/>
          <w:b/>
          <w:sz w:val="28"/>
          <w:szCs w:val="28"/>
          <w:lang w:eastAsia="en-US"/>
        </w:rPr>
        <w:t>РЕЗУЛЬТАТЫ ПУБЛИЧНЫХ СЛУШАНИЙ</w:t>
      </w:r>
    </w:p>
    <w:p w:rsidR="00F644B2" w:rsidRDefault="00F644B2" w:rsidP="00F644B2">
      <w:pPr>
        <w:suppressAutoHyphens w:val="0"/>
        <w:jc w:val="center"/>
        <w:rPr>
          <w:b/>
          <w:bCs/>
          <w:sz w:val="22"/>
          <w:szCs w:val="22"/>
          <w:u w:val="single"/>
          <w:lang w:eastAsia="ru-RU"/>
        </w:rPr>
      </w:pPr>
    </w:p>
    <w:p w:rsidR="00D1100C" w:rsidRPr="00B144F3" w:rsidRDefault="00D1100C" w:rsidP="00D1100C">
      <w:pPr>
        <w:suppressAutoHyphens w:val="0"/>
        <w:jc w:val="center"/>
        <w:rPr>
          <w:rFonts w:ascii="Arial Narrow" w:hAnsi="Arial Narrow"/>
          <w:b/>
          <w:sz w:val="28"/>
          <w:szCs w:val="28"/>
          <w:lang w:eastAsia="zh-CN"/>
        </w:rPr>
      </w:pPr>
      <w:r>
        <w:rPr>
          <w:rFonts w:ascii="Arial Narrow" w:hAnsi="Arial Narrow"/>
          <w:b/>
          <w:sz w:val="28"/>
          <w:szCs w:val="28"/>
          <w:lang w:eastAsia="ru-RU"/>
        </w:rPr>
        <w:t>ПАМЯТКИ ДЛЯ НАСЕЛЕНИЯ</w:t>
      </w:r>
    </w:p>
    <w:p w:rsidR="000F0A6A" w:rsidRPr="00285AE5" w:rsidRDefault="000F0A6A" w:rsidP="008B2988">
      <w:pPr>
        <w:ind w:right="294"/>
        <w:jc w:val="center"/>
        <w:rPr>
          <w:rFonts w:ascii="Arial Narrow" w:hAnsi="Arial Narrow" w:cs="Courier New"/>
          <w:b/>
          <w:sz w:val="28"/>
          <w:szCs w:val="28"/>
          <w:lang w:eastAsia="en-US"/>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D1100C" w:rsidRPr="00D1100C" w:rsidRDefault="00D1100C" w:rsidP="00D1100C">
      <w:pPr>
        <w:widowControl w:val="0"/>
        <w:autoSpaceDE w:val="0"/>
        <w:jc w:val="center"/>
        <w:rPr>
          <w:b/>
          <w:i/>
          <w:sz w:val="22"/>
          <w:szCs w:val="22"/>
          <w:u w:val="single"/>
        </w:rPr>
      </w:pPr>
      <w:r w:rsidRPr="00D1100C">
        <w:rPr>
          <w:b/>
          <w:i/>
          <w:sz w:val="22"/>
          <w:szCs w:val="22"/>
          <w:u w:val="single"/>
        </w:rPr>
        <w:t>РЕЗУЛЬТАТЫ ПУБЛИЧНЫХ СЛУШАНИЙ</w:t>
      </w:r>
    </w:p>
    <w:p w:rsidR="00D1100C" w:rsidRDefault="00D1100C" w:rsidP="00F644B2">
      <w:pPr>
        <w:suppressAutoHyphens w:val="0"/>
        <w:jc w:val="center"/>
        <w:rPr>
          <w:b/>
          <w:bCs/>
          <w:i/>
          <w:sz w:val="22"/>
          <w:szCs w:val="22"/>
          <w:u w:val="single"/>
          <w:lang w:eastAsia="ru-RU"/>
        </w:rPr>
      </w:pPr>
    </w:p>
    <w:p w:rsidR="005836DC" w:rsidRPr="005836DC" w:rsidRDefault="005836DC" w:rsidP="005836DC">
      <w:pPr>
        <w:shd w:val="clear" w:color="auto" w:fill="FFFFFF"/>
        <w:suppressAutoHyphens w:val="0"/>
        <w:autoSpaceDE w:val="0"/>
        <w:autoSpaceDN w:val="0"/>
        <w:adjustRightInd w:val="0"/>
        <w:jc w:val="center"/>
        <w:rPr>
          <w:b/>
          <w:bCs/>
          <w:sz w:val="22"/>
          <w:szCs w:val="22"/>
          <w:lang w:eastAsia="ru-RU"/>
        </w:rPr>
      </w:pPr>
      <w:r w:rsidRPr="005836DC">
        <w:rPr>
          <w:b/>
          <w:bCs/>
          <w:sz w:val="22"/>
          <w:szCs w:val="22"/>
          <w:lang w:eastAsia="ru-RU"/>
        </w:rPr>
        <w:t>ЗАКЛЮЧЕНИЕ</w:t>
      </w:r>
    </w:p>
    <w:p w:rsidR="005836DC" w:rsidRPr="005836DC" w:rsidRDefault="005836DC" w:rsidP="005836DC">
      <w:pPr>
        <w:suppressAutoHyphens w:val="0"/>
        <w:jc w:val="center"/>
        <w:rPr>
          <w:rFonts w:eastAsia="Arial Unicode MS"/>
          <w:b/>
          <w:kern w:val="1"/>
          <w:sz w:val="22"/>
          <w:szCs w:val="22"/>
          <w:lang w:eastAsia="hi-IN" w:bidi="hi-IN"/>
        </w:rPr>
      </w:pPr>
      <w:r w:rsidRPr="005836DC">
        <w:rPr>
          <w:b/>
          <w:bCs/>
          <w:sz w:val="22"/>
          <w:szCs w:val="22"/>
          <w:lang w:eastAsia="ru-RU"/>
        </w:rPr>
        <w:t xml:space="preserve">о результатах публичных слушаний </w:t>
      </w:r>
    </w:p>
    <w:p w:rsidR="005836DC" w:rsidRPr="005836DC" w:rsidRDefault="005836DC" w:rsidP="005836DC">
      <w:pPr>
        <w:shd w:val="clear" w:color="auto" w:fill="FFFFFF"/>
        <w:suppressAutoHyphens w:val="0"/>
        <w:autoSpaceDE w:val="0"/>
        <w:autoSpaceDN w:val="0"/>
        <w:adjustRightInd w:val="0"/>
        <w:jc w:val="center"/>
        <w:rPr>
          <w:b/>
          <w:bCs/>
          <w:sz w:val="22"/>
          <w:szCs w:val="22"/>
          <w:lang w:eastAsia="ru-RU"/>
        </w:rPr>
      </w:pPr>
    </w:p>
    <w:p w:rsidR="005836DC" w:rsidRPr="005836DC" w:rsidRDefault="005836DC" w:rsidP="005836DC">
      <w:pPr>
        <w:shd w:val="clear" w:color="auto" w:fill="FFFFFF"/>
        <w:suppressAutoHyphens w:val="0"/>
        <w:autoSpaceDE w:val="0"/>
        <w:autoSpaceDN w:val="0"/>
        <w:adjustRightInd w:val="0"/>
        <w:jc w:val="both"/>
        <w:rPr>
          <w:sz w:val="22"/>
          <w:szCs w:val="22"/>
          <w:lang w:eastAsia="ru-RU"/>
        </w:rPr>
      </w:pPr>
      <w:r w:rsidRPr="005836DC">
        <w:rPr>
          <w:sz w:val="22"/>
          <w:szCs w:val="22"/>
          <w:lang w:eastAsia="ru-RU"/>
        </w:rPr>
        <w:t xml:space="preserve">ст. Просница             </w:t>
      </w:r>
      <w:r w:rsidRPr="005836DC">
        <w:rPr>
          <w:sz w:val="22"/>
          <w:szCs w:val="22"/>
          <w:lang w:eastAsia="ru-RU"/>
        </w:rPr>
        <w:tab/>
      </w:r>
      <w:r w:rsidRPr="005836DC">
        <w:rPr>
          <w:sz w:val="22"/>
          <w:szCs w:val="22"/>
          <w:lang w:eastAsia="ru-RU"/>
        </w:rPr>
        <w:tab/>
      </w:r>
      <w:r w:rsidRPr="005836DC">
        <w:rPr>
          <w:sz w:val="22"/>
          <w:szCs w:val="22"/>
          <w:lang w:eastAsia="ru-RU"/>
        </w:rPr>
        <w:tab/>
      </w:r>
      <w:r w:rsidRPr="005836DC">
        <w:rPr>
          <w:sz w:val="22"/>
          <w:szCs w:val="22"/>
          <w:lang w:eastAsia="ru-RU"/>
        </w:rPr>
        <w:tab/>
      </w:r>
      <w:r w:rsidRPr="005836DC">
        <w:rPr>
          <w:sz w:val="22"/>
          <w:szCs w:val="22"/>
          <w:lang w:eastAsia="ru-RU"/>
        </w:rPr>
        <w:tab/>
      </w:r>
      <w:r w:rsidRPr="005836DC">
        <w:rPr>
          <w:sz w:val="22"/>
          <w:szCs w:val="22"/>
          <w:lang w:eastAsia="ru-RU"/>
        </w:rPr>
        <w:tab/>
        <w:t xml:space="preserve">                     18.06.2025</w:t>
      </w:r>
    </w:p>
    <w:p w:rsidR="005836DC" w:rsidRPr="005836DC" w:rsidRDefault="005836DC" w:rsidP="005836DC">
      <w:pPr>
        <w:shd w:val="clear" w:color="auto" w:fill="FFFFFF"/>
        <w:suppressAutoHyphens w:val="0"/>
        <w:autoSpaceDE w:val="0"/>
        <w:autoSpaceDN w:val="0"/>
        <w:adjustRightInd w:val="0"/>
        <w:jc w:val="both"/>
        <w:rPr>
          <w:sz w:val="22"/>
          <w:szCs w:val="22"/>
          <w:lang w:eastAsia="ru-RU"/>
        </w:rPr>
      </w:pPr>
    </w:p>
    <w:p w:rsidR="005836DC" w:rsidRPr="005836DC" w:rsidRDefault="005836DC" w:rsidP="005836DC">
      <w:pPr>
        <w:shd w:val="clear" w:color="auto" w:fill="FFFFFF"/>
        <w:suppressAutoHyphens w:val="0"/>
        <w:autoSpaceDE w:val="0"/>
        <w:autoSpaceDN w:val="0"/>
        <w:adjustRightInd w:val="0"/>
        <w:jc w:val="both"/>
        <w:rPr>
          <w:b/>
          <w:sz w:val="22"/>
          <w:szCs w:val="22"/>
          <w:lang w:eastAsia="ru-RU"/>
        </w:rPr>
      </w:pPr>
      <w:r w:rsidRPr="005836DC">
        <w:rPr>
          <w:b/>
          <w:sz w:val="22"/>
          <w:szCs w:val="22"/>
          <w:lang w:eastAsia="ru-RU"/>
        </w:rPr>
        <w:t>Предмет публичных слушаний:</w:t>
      </w:r>
    </w:p>
    <w:p w:rsidR="005836DC" w:rsidRPr="005836DC" w:rsidRDefault="005836DC" w:rsidP="005836DC">
      <w:pPr>
        <w:suppressAutoHyphens w:val="0"/>
        <w:jc w:val="both"/>
        <w:rPr>
          <w:rFonts w:eastAsia="Arial Unicode MS"/>
          <w:kern w:val="1"/>
          <w:sz w:val="22"/>
          <w:szCs w:val="22"/>
          <w:lang w:eastAsia="hi-IN" w:bidi="hi-IN"/>
        </w:rPr>
      </w:pPr>
      <w:r w:rsidRPr="005836DC">
        <w:rPr>
          <w:sz w:val="22"/>
          <w:szCs w:val="22"/>
          <w:lang w:eastAsia="ru-RU"/>
        </w:rPr>
        <w:t xml:space="preserve">Обсуждение </w:t>
      </w:r>
      <w:r w:rsidRPr="005836DC">
        <w:rPr>
          <w:rFonts w:eastAsia="Arial Unicode MS"/>
          <w:kern w:val="1"/>
          <w:sz w:val="22"/>
          <w:szCs w:val="22"/>
          <w:lang w:eastAsia="hi-IN" w:bidi="hi-IN"/>
        </w:rPr>
        <w:t xml:space="preserve">проекта планировки с проектом межевания земельных участков с кадастровыми номерами 43:12:430163:279, 43:12:430162:280, 43:12:430162:281, 43:12:430162:283, 43:12:430162:285 муниципального образования </w:t>
      </w:r>
      <w:proofErr w:type="spellStart"/>
      <w:r w:rsidRPr="005836DC">
        <w:rPr>
          <w:rFonts w:eastAsia="Arial Unicode MS"/>
          <w:kern w:val="1"/>
          <w:sz w:val="22"/>
          <w:szCs w:val="22"/>
          <w:lang w:eastAsia="hi-IN" w:bidi="hi-IN"/>
        </w:rPr>
        <w:t>Просницкое</w:t>
      </w:r>
      <w:proofErr w:type="spellEnd"/>
      <w:r w:rsidRPr="005836DC">
        <w:rPr>
          <w:rFonts w:eastAsia="Arial Unicode MS"/>
          <w:kern w:val="1"/>
          <w:sz w:val="22"/>
          <w:szCs w:val="22"/>
          <w:lang w:eastAsia="hi-IN" w:bidi="hi-IN"/>
        </w:rPr>
        <w:t xml:space="preserve"> сельское поселение Кирово-Чепецкого района Кировской области.</w:t>
      </w:r>
    </w:p>
    <w:p w:rsidR="005836DC" w:rsidRPr="005836DC" w:rsidRDefault="005836DC" w:rsidP="005836DC">
      <w:pPr>
        <w:shd w:val="clear" w:color="auto" w:fill="FFFFFF"/>
        <w:suppressAutoHyphens w:val="0"/>
        <w:autoSpaceDE w:val="0"/>
        <w:autoSpaceDN w:val="0"/>
        <w:adjustRightInd w:val="0"/>
        <w:rPr>
          <w:sz w:val="22"/>
          <w:szCs w:val="22"/>
          <w:lang w:eastAsia="ru-RU"/>
        </w:rPr>
      </w:pPr>
      <w:r w:rsidRPr="005836DC">
        <w:rPr>
          <w:sz w:val="22"/>
          <w:szCs w:val="22"/>
          <w:lang w:eastAsia="ru-RU"/>
        </w:rPr>
        <w:t>Количество участников публичных слушаний: 60.</w:t>
      </w:r>
    </w:p>
    <w:p w:rsidR="005836DC" w:rsidRPr="005836DC" w:rsidRDefault="005836DC" w:rsidP="005836DC">
      <w:pPr>
        <w:shd w:val="clear" w:color="auto" w:fill="FFFFFF"/>
        <w:suppressAutoHyphens w:val="0"/>
        <w:autoSpaceDE w:val="0"/>
        <w:autoSpaceDN w:val="0"/>
        <w:adjustRightInd w:val="0"/>
        <w:jc w:val="both"/>
        <w:rPr>
          <w:sz w:val="22"/>
          <w:szCs w:val="22"/>
          <w:lang w:eastAsia="ru-RU"/>
        </w:rPr>
      </w:pPr>
      <w:r w:rsidRPr="005836DC">
        <w:rPr>
          <w:sz w:val="22"/>
          <w:szCs w:val="22"/>
          <w:lang w:eastAsia="ru-RU"/>
        </w:rPr>
        <w:t>Заключение о результатах публичных слушаний составлено на основании протокола публичных слушаний от 29.05.2025.</w:t>
      </w:r>
    </w:p>
    <w:p w:rsidR="005836DC" w:rsidRPr="005836DC" w:rsidRDefault="005836DC" w:rsidP="005836DC">
      <w:pPr>
        <w:shd w:val="clear" w:color="auto" w:fill="FFFFFF"/>
        <w:suppressAutoHyphens w:val="0"/>
        <w:autoSpaceDE w:val="0"/>
        <w:autoSpaceDN w:val="0"/>
        <w:adjustRightInd w:val="0"/>
        <w:jc w:val="both"/>
        <w:rPr>
          <w:sz w:val="22"/>
          <w:szCs w:val="22"/>
          <w:lang w:eastAsia="ru-RU"/>
        </w:rPr>
      </w:pPr>
    </w:p>
    <w:p w:rsidR="005836DC" w:rsidRPr="005836DC" w:rsidRDefault="005836DC" w:rsidP="005836DC">
      <w:pPr>
        <w:suppressAutoHyphens w:val="0"/>
        <w:jc w:val="both"/>
        <w:rPr>
          <w:iCs/>
          <w:sz w:val="22"/>
          <w:szCs w:val="22"/>
          <w:lang w:eastAsia="ru-RU"/>
        </w:rPr>
      </w:pPr>
      <w:r w:rsidRPr="005836DC">
        <w:rPr>
          <w:sz w:val="22"/>
          <w:szCs w:val="22"/>
          <w:lang w:eastAsia="ru-RU"/>
        </w:rPr>
        <w:tab/>
        <w:t xml:space="preserve">В период проведения публичных слушаний </w:t>
      </w:r>
      <w:r w:rsidRPr="005836DC">
        <w:rPr>
          <w:iCs/>
          <w:sz w:val="22"/>
          <w:szCs w:val="22"/>
          <w:lang w:eastAsia="ru-RU"/>
        </w:rPr>
        <w:t xml:space="preserve">от </w:t>
      </w:r>
      <w:r w:rsidRPr="005836DC">
        <w:rPr>
          <w:rFonts w:eastAsia="Calibri"/>
          <w:sz w:val="22"/>
          <w:szCs w:val="22"/>
          <w:lang w:eastAsia="en-US"/>
        </w:rPr>
        <w:t xml:space="preserve">граждан, являющихся участниками публичных слушаний и постоянно проживающих на территории, в пределах которой проводятся публичные слушания, </w:t>
      </w:r>
      <w:r w:rsidRPr="005836DC">
        <w:rPr>
          <w:iCs/>
          <w:sz w:val="22"/>
          <w:szCs w:val="22"/>
          <w:lang w:eastAsia="ru-RU"/>
        </w:rPr>
        <w:t>поступили ответ на возражения, поднятые во время собрания участниками публичных слушаний:</w:t>
      </w:r>
    </w:p>
    <w:tbl>
      <w:tblPr>
        <w:tblW w:w="9968"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000" w:firstRow="0" w:lastRow="0" w:firstColumn="0" w:lastColumn="0" w:noHBand="0" w:noVBand="0"/>
      </w:tblPr>
      <w:tblGrid>
        <w:gridCol w:w="587"/>
        <w:gridCol w:w="7601"/>
        <w:gridCol w:w="1780"/>
      </w:tblGrid>
      <w:tr w:rsidR="005836DC" w:rsidRPr="005836DC" w:rsidTr="0085204B">
        <w:tc>
          <w:tcPr>
            <w:tcW w:w="58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5836DC" w:rsidRPr="005836DC" w:rsidRDefault="005836DC" w:rsidP="005836DC">
            <w:pPr>
              <w:suppressAutoHyphens w:val="0"/>
              <w:rPr>
                <w:color w:val="00000A"/>
                <w:lang w:eastAsia="ru-RU"/>
              </w:rPr>
            </w:pPr>
            <w:r w:rsidRPr="005836DC">
              <w:rPr>
                <w:color w:val="00000A"/>
                <w:sz w:val="22"/>
                <w:szCs w:val="22"/>
                <w:lang w:eastAsia="ru-RU"/>
              </w:rPr>
              <w:t xml:space="preserve">№ </w:t>
            </w:r>
            <w:proofErr w:type="gramStart"/>
            <w:r w:rsidRPr="005836DC">
              <w:rPr>
                <w:color w:val="00000A"/>
                <w:sz w:val="22"/>
                <w:szCs w:val="22"/>
                <w:lang w:eastAsia="ru-RU"/>
              </w:rPr>
              <w:t>п</w:t>
            </w:r>
            <w:proofErr w:type="gramEnd"/>
            <w:r w:rsidRPr="005836DC">
              <w:rPr>
                <w:color w:val="00000A"/>
                <w:sz w:val="22"/>
                <w:szCs w:val="22"/>
                <w:lang w:eastAsia="ru-RU"/>
              </w:rPr>
              <w:t>/п</w:t>
            </w:r>
          </w:p>
        </w:tc>
        <w:tc>
          <w:tcPr>
            <w:tcW w:w="760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5836DC" w:rsidRPr="005836DC" w:rsidRDefault="005836DC" w:rsidP="005836DC">
            <w:pPr>
              <w:suppressAutoHyphens w:val="0"/>
              <w:jc w:val="center"/>
              <w:rPr>
                <w:color w:val="00000A"/>
                <w:lang w:eastAsia="ru-RU"/>
              </w:rPr>
            </w:pPr>
            <w:r w:rsidRPr="005836DC">
              <w:rPr>
                <w:color w:val="00000A"/>
                <w:sz w:val="22"/>
                <w:szCs w:val="22"/>
                <w:lang w:eastAsia="ru-RU"/>
              </w:rPr>
              <w:t>Ответ</w:t>
            </w:r>
          </w:p>
        </w:tc>
        <w:tc>
          <w:tcPr>
            <w:tcW w:w="17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5836DC" w:rsidRPr="005836DC" w:rsidRDefault="005836DC" w:rsidP="005836DC">
            <w:pPr>
              <w:suppressAutoHyphens w:val="0"/>
              <w:jc w:val="center"/>
              <w:rPr>
                <w:color w:val="00000A"/>
                <w:lang w:eastAsia="ru-RU"/>
              </w:rPr>
            </w:pPr>
            <w:r w:rsidRPr="005836DC">
              <w:rPr>
                <w:color w:val="00000A"/>
                <w:sz w:val="22"/>
                <w:szCs w:val="22"/>
                <w:lang w:eastAsia="ru-RU"/>
              </w:rPr>
              <w:t>Фамилия, Имя, Отчество</w:t>
            </w:r>
          </w:p>
        </w:tc>
      </w:tr>
      <w:tr w:rsidR="005836DC" w:rsidRPr="005836DC" w:rsidTr="0085204B">
        <w:tc>
          <w:tcPr>
            <w:tcW w:w="58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5836DC" w:rsidRPr="005836DC" w:rsidRDefault="005836DC" w:rsidP="005836DC">
            <w:pPr>
              <w:suppressAutoHyphens w:val="0"/>
              <w:rPr>
                <w:color w:val="00000A"/>
                <w:lang w:eastAsia="ru-RU"/>
              </w:rPr>
            </w:pPr>
            <w:r w:rsidRPr="005836DC">
              <w:rPr>
                <w:color w:val="00000A"/>
                <w:sz w:val="22"/>
                <w:szCs w:val="22"/>
                <w:lang w:eastAsia="ru-RU"/>
              </w:rPr>
              <w:t>1.</w:t>
            </w:r>
          </w:p>
        </w:tc>
        <w:tc>
          <w:tcPr>
            <w:tcW w:w="760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5836DC" w:rsidRPr="005836DC" w:rsidRDefault="005836DC" w:rsidP="005836DC">
            <w:pPr>
              <w:suppressAutoHyphens w:val="0"/>
              <w:ind w:firstLine="709"/>
              <w:jc w:val="both"/>
              <w:rPr>
                <w:lang w:eastAsia="ru-RU"/>
              </w:rPr>
            </w:pPr>
            <w:proofErr w:type="gramStart"/>
            <w:r w:rsidRPr="005836DC">
              <w:rPr>
                <w:sz w:val="22"/>
                <w:szCs w:val="22"/>
                <w:lang w:eastAsia="ru-RU"/>
              </w:rPr>
              <w:t xml:space="preserve">В связи с участием в публичных слушаниях по проекту </w:t>
            </w:r>
            <w:r w:rsidRPr="005836DC">
              <w:rPr>
                <w:bCs/>
                <w:sz w:val="22"/>
                <w:szCs w:val="22"/>
                <w:lang w:eastAsia="ru-RU"/>
              </w:rPr>
              <w:t xml:space="preserve">планировки с проектом межевания земельных участков с кадастровыми номерами 43:12:430162:279, 43:12:430162:280, 43:12:430162:281, 43:12:430162:283, 43:12:430162:285 муниципального образования </w:t>
            </w:r>
            <w:proofErr w:type="spellStart"/>
            <w:r w:rsidRPr="005836DC">
              <w:rPr>
                <w:bCs/>
                <w:sz w:val="22"/>
                <w:szCs w:val="22"/>
                <w:lang w:eastAsia="ru-RU"/>
              </w:rPr>
              <w:t>Просницкое</w:t>
            </w:r>
            <w:proofErr w:type="spellEnd"/>
            <w:r w:rsidRPr="005836DC">
              <w:rPr>
                <w:bCs/>
                <w:sz w:val="22"/>
                <w:szCs w:val="22"/>
                <w:lang w:eastAsia="ru-RU"/>
              </w:rPr>
              <w:t xml:space="preserve"> сельское поселение Кирово-Чепецкого района Кировской области</w:t>
            </w:r>
            <w:r w:rsidRPr="005836DC">
              <w:rPr>
                <w:sz w:val="22"/>
                <w:szCs w:val="22"/>
                <w:lang w:eastAsia="ru-RU"/>
              </w:rPr>
              <w:t>, прошедших 29.05.2025, направляю для учета комментарии по заслушанным вопросам.</w:t>
            </w:r>
            <w:proofErr w:type="gramEnd"/>
          </w:p>
          <w:p w:rsidR="005836DC" w:rsidRPr="005836DC" w:rsidRDefault="005836DC" w:rsidP="005836DC">
            <w:pPr>
              <w:suppressAutoHyphens w:val="0"/>
              <w:ind w:firstLine="709"/>
              <w:jc w:val="both"/>
              <w:rPr>
                <w:lang w:eastAsia="ru-RU"/>
              </w:rPr>
            </w:pPr>
            <w:r w:rsidRPr="005836DC">
              <w:rPr>
                <w:sz w:val="22"/>
                <w:szCs w:val="22"/>
                <w:lang w:eastAsia="ru-RU"/>
              </w:rPr>
              <w:t xml:space="preserve">Относительно возражений, изложенных собственниками земельных участков и гражданами, постоянно проживающими на территории </w:t>
            </w:r>
            <w:proofErr w:type="spellStart"/>
            <w:r w:rsidRPr="005836DC">
              <w:rPr>
                <w:sz w:val="22"/>
                <w:szCs w:val="22"/>
                <w:lang w:eastAsia="ru-RU"/>
              </w:rPr>
              <w:t>мкр</w:t>
            </w:r>
            <w:proofErr w:type="spellEnd"/>
            <w:r w:rsidRPr="005836DC">
              <w:rPr>
                <w:sz w:val="22"/>
                <w:szCs w:val="22"/>
                <w:lang w:eastAsia="ru-RU"/>
              </w:rPr>
              <w:t>. </w:t>
            </w:r>
            <w:proofErr w:type="gramStart"/>
            <w:r w:rsidRPr="005836DC">
              <w:rPr>
                <w:sz w:val="22"/>
                <w:szCs w:val="22"/>
                <w:lang w:eastAsia="ru-RU"/>
              </w:rPr>
              <w:t>Жемчужный</w:t>
            </w:r>
            <w:proofErr w:type="gramEnd"/>
            <w:r w:rsidRPr="005836DC">
              <w:rPr>
                <w:sz w:val="22"/>
                <w:szCs w:val="22"/>
                <w:lang w:eastAsia="ru-RU"/>
              </w:rPr>
              <w:t xml:space="preserve"> д. </w:t>
            </w:r>
            <w:proofErr w:type="spellStart"/>
            <w:r w:rsidRPr="005836DC">
              <w:rPr>
                <w:sz w:val="22"/>
                <w:szCs w:val="22"/>
                <w:lang w:eastAsia="ru-RU"/>
              </w:rPr>
              <w:t>Лобань</w:t>
            </w:r>
            <w:proofErr w:type="spellEnd"/>
            <w:r w:rsidRPr="005836DC">
              <w:rPr>
                <w:sz w:val="22"/>
                <w:szCs w:val="22"/>
                <w:lang w:eastAsia="ru-RU"/>
              </w:rPr>
              <w:t xml:space="preserve"> </w:t>
            </w:r>
            <w:proofErr w:type="spellStart"/>
            <w:r w:rsidRPr="005836DC">
              <w:rPr>
                <w:sz w:val="22"/>
                <w:szCs w:val="22"/>
                <w:lang w:eastAsia="ru-RU"/>
              </w:rPr>
              <w:t>Просницкого</w:t>
            </w:r>
            <w:proofErr w:type="spellEnd"/>
            <w:r w:rsidRPr="005836DC">
              <w:rPr>
                <w:sz w:val="22"/>
                <w:szCs w:val="22"/>
                <w:lang w:eastAsia="ru-RU"/>
              </w:rPr>
              <w:t xml:space="preserve"> сельского поселения Кирово-Чепецкого района Кировской области от 27.05.2025, считаем необходимым изложить следующее:</w:t>
            </w:r>
          </w:p>
          <w:p w:rsidR="005836DC" w:rsidRPr="005836DC" w:rsidRDefault="005836DC" w:rsidP="005836DC">
            <w:pPr>
              <w:numPr>
                <w:ilvl w:val="0"/>
                <w:numId w:val="9"/>
              </w:numPr>
              <w:suppressAutoHyphens w:val="0"/>
              <w:ind w:left="0" w:firstLine="709"/>
              <w:contextualSpacing/>
              <w:jc w:val="both"/>
              <w:rPr>
                <w:rFonts w:eastAsia="Calibri"/>
                <w:lang w:eastAsia="en-US"/>
              </w:rPr>
            </w:pPr>
            <w:r w:rsidRPr="005836DC">
              <w:rPr>
                <w:rFonts w:eastAsia="Calibri"/>
                <w:sz w:val="22"/>
                <w:szCs w:val="22"/>
                <w:lang w:eastAsia="en-US"/>
              </w:rPr>
              <w:t>Размещение объекта торговли (магазина) на участке №50 в зоне ОД-1 (зона общественно-деловой застройки) осуществлено в строгом соответствии с утвержденным Проектом планировки территории (ППТ) и Проектом межевания территории (ПМТ). Данные документы прошли установленную законом процедуру разработки. Правомерность размещения объекта в данной зоне подтверждается решением органа местного самоуправления.</w:t>
            </w:r>
          </w:p>
          <w:p w:rsidR="005836DC" w:rsidRPr="005836DC" w:rsidRDefault="005836DC" w:rsidP="005836DC">
            <w:pPr>
              <w:suppressAutoHyphens w:val="0"/>
              <w:ind w:firstLine="709"/>
              <w:contextualSpacing/>
              <w:jc w:val="both"/>
              <w:rPr>
                <w:rFonts w:eastAsia="Calibri"/>
                <w:lang w:eastAsia="en-US"/>
              </w:rPr>
            </w:pPr>
            <w:r w:rsidRPr="005836DC">
              <w:rPr>
                <w:rFonts w:eastAsia="Calibri"/>
                <w:sz w:val="22"/>
                <w:szCs w:val="22"/>
                <w:lang w:eastAsia="en-US"/>
              </w:rPr>
              <w:t>Проектом предусмотрены все необходимые мероприятия по минимизации негативного воздействия (</w:t>
            </w:r>
            <w:proofErr w:type="spellStart"/>
            <w:r w:rsidRPr="005836DC">
              <w:rPr>
                <w:rFonts w:eastAsia="Calibri"/>
                <w:sz w:val="22"/>
                <w:szCs w:val="22"/>
                <w:lang w:eastAsia="en-US"/>
              </w:rPr>
              <w:t>шумозащита</w:t>
            </w:r>
            <w:proofErr w:type="spellEnd"/>
            <w:r w:rsidRPr="005836DC">
              <w:rPr>
                <w:rFonts w:eastAsia="Calibri"/>
                <w:sz w:val="22"/>
                <w:szCs w:val="22"/>
                <w:lang w:eastAsia="en-US"/>
              </w:rPr>
              <w:t>, организация вывоза ТКО, благоустройство прилегающей территории).</w:t>
            </w:r>
          </w:p>
          <w:p w:rsidR="005836DC" w:rsidRPr="005836DC" w:rsidRDefault="005836DC" w:rsidP="005836DC">
            <w:pPr>
              <w:suppressAutoHyphens w:val="0"/>
              <w:ind w:firstLine="709"/>
              <w:contextualSpacing/>
              <w:jc w:val="both"/>
              <w:rPr>
                <w:rFonts w:eastAsia="Calibri"/>
                <w:lang w:eastAsia="en-US"/>
              </w:rPr>
            </w:pPr>
            <w:r w:rsidRPr="005836DC">
              <w:rPr>
                <w:rFonts w:eastAsia="Calibri"/>
                <w:sz w:val="22"/>
                <w:szCs w:val="22"/>
                <w:lang w:eastAsia="en-US"/>
              </w:rPr>
              <w:t>Вывод: Размещение магазина на участке, предусмотренном для этих целей утвержденным ППТ и ПМТ и получившим положительные заключения, является законным и предполагает соблюдение требований по охране окружающей среды и санитарных правил. Любые потенциальные воздействия будут исключены в рамках проекта и контролируемы в процессе эксплуатации.</w:t>
            </w:r>
          </w:p>
          <w:p w:rsidR="005836DC" w:rsidRPr="005836DC" w:rsidRDefault="005836DC" w:rsidP="005836DC">
            <w:pPr>
              <w:numPr>
                <w:ilvl w:val="0"/>
                <w:numId w:val="9"/>
              </w:numPr>
              <w:suppressAutoHyphens w:val="0"/>
              <w:ind w:left="0" w:firstLine="709"/>
              <w:contextualSpacing/>
              <w:jc w:val="both"/>
              <w:rPr>
                <w:rFonts w:eastAsia="Calibri"/>
                <w:lang w:eastAsia="en-US"/>
              </w:rPr>
            </w:pPr>
            <w:r w:rsidRPr="005836DC">
              <w:rPr>
                <w:rFonts w:eastAsia="Calibri"/>
                <w:sz w:val="22"/>
                <w:szCs w:val="22"/>
                <w:lang w:eastAsia="en-US"/>
              </w:rPr>
              <w:t xml:space="preserve">Утверждение о нарушении санитарных норм при размещении контейнерных площадок в Проекте является необоснованным, так как: Размещение объектов, включая контейнерные площадки, в рамках настоящего Проекта осуществлено в строгом соответствии с действующими санитарно-эпидемиологическими требованиями, установленными СанПиН 2.1.3684-21, а </w:t>
            </w:r>
            <w:r w:rsidRPr="005836DC">
              <w:rPr>
                <w:rFonts w:eastAsia="Calibri"/>
                <w:sz w:val="22"/>
                <w:szCs w:val="22"/>
                <w:lang w:eastAsia="en-US"/>
              </w:rPr>
              <w:lastRenderedPageBreak/>
              <w:t>также иными применимыми нормами градостроительного, земельного и экологического законодательства Российской Федерации. Проектная документация прошла процедуру обязательных согласований, включая оценку на соответствие санитарным правилам. Положительное заключение уполномоченного органа является официальным подтверждением соблюдения всех установленных нормативов, в том числе минимально допустимых расстояний до жилой застройки, детских и спортивных площадок. Проверка Проекта планировки территории с проектом межевания земельных участков была проведена Отделом градостроительства Администрации Кирово-Чепецкого района в рамках установленной процедуры согласования. По итогам проверки выдано положительное заключение, подтверждающее соответствие проекта требованиям действующего законодательства. Требования к детальному исполнению (размеры, освещение) будут обеспечены на последующих стадиях (рабочая документация, эксплуатация) в рамках действующих правил и нормативов под контролем уполномоченных органов (Приложение 1).</w:t>
            </w:r>
          </w:p>
          <w:p w:rsidR="005836DC" w:rsidRPr="005836DC" w:rsidRDefault="005836DC" w:rsidP="005836DC">
            <w:pPr>
              <w:numPr>
                <w:ilvl w:val="0"/>
                <w:numId w:val="9"/>
              </w:numPr>
              <w:suppressAutoHyphens w:val="0"/>
              <w:ind w:left="0" w:firstLine="709"/>
              <w:contextualSpacing/>
              <w:jc w:val="both"/>
              <w:rPr>
                <w:rFonts w:eastAsia="Calibri"/>
                <w:lang w:eastAsia="en-US"/>
              </w:rPr>
            </w:pPr>
            <w:r w:rsidRPr="005836DC">
              <w:rPr>
                <w:rFonts w:eastAsia="Calibri"/>
                <w:sz w:val="22"/>
                <w:szCs w:val="22"/>
                <w:lang w:eastAsia="en-US"/>
              </w:rPr>
              <w:t xml:space="preserve">Утверждения о перегрузке сетей </w:t>
            </w:r>
            <w:proofErr w:type="spellStart"/>
            <w:r w:rsidRPr="005836DC">
              <w:rPr>
                <w:rFonts w:eastAsia="Calibri"/>
                <w:sz w:val="22"/>
                <w:szCs w:val="22"/>
                <w:lang w:eastAsia="en-US"/>
              </w:rPr>
              <w:t>мкр</w:t>
            </w:r>
            <w:proofErr w:type="spellEnd"/>
            <w:r w:rsidRPr="005836DC">
              <w:rPr>
                <w:rFonts w:eastAsia="Calibri"/>
                <w:sz w:val="22"/>
                <w:szCs w:val="22"/>
                <w:lang w:eastAsia="en-US"/>
              </w:rPr>
              <w:t xml:space="preserve">. </w:t>
            </w:r>
            <w:proofErr w:type="gramStart"/>
            <w:r w:rsidRPr="005836DC">
              <w:rPr>
                <w:rFonts w:eastAsia="Calibri"/>
                <w:sz w:val="22"/>
                <w:szCs w:val="22"/>
                <w:lang w:eastAsia="en-US"/>
              </w:rPr>
              <w:t>Жемчужный</w:t>
            </w:r>
            <w:proofErr w:type="gramEnd"/>
            <w:r w:rsidRPr="005836DC">
              <w:rPr>
                <w:rFonts w:eastAsia="Calibri"/>
                <w:sz w:val="22"/>
                <w:szCs w:val="22"/>
                <w:lang w:eastAsia="en-US"/>
              </w:rPr>
              <w:t xml:space="preserve"> новыми участками несостоятельны. Официальное письмо </w:t>
            </w:r>
            <w:proofErr w:type="spellStart"/>
            <w:r w:rsidRPr="005836DC">
              <w:rPr>
                <w:rFonts w:eastAsia="Calibri"/>
                <w:sz w:val="22"/>
                <w:szCs w:val="22"/>
                <w:lang w:eastAsia="en-US"/>
              </w:rPr>
              <w:t>ресурсоснабжающей</w:t>
            </w:r>
            <w:proofErr w:type="spellEnd"/>
            <w:r w:rsidRPr="005836DC">
              <w:rPr>
                <w:rFonts w:eastAsia="Calibri"/>
                <w:sz w:val="22"/>
                <w:szCs w:val="22"/>
                <w:lang w:eastAsia="en-US"/>
              </w:rPr>
              <w:t xml:space="preserve"> организации от 11.03.2025 (Приложение 2) подтверждает принципиальную возможность рассмотрения подключения новых участков в общем порядке, установленном Правилами № 2130 от 30 ноября 2021. Письмо </w:t>
            </w:r>
            <w:proofErr w:type="spellStart"/>
            <w:r w:rsidRPr="005836DC">
              <w:rPr>
                <w:rFonts w:eastAsia="Calibri"/>
                <w:sz w:val="22"/>
                <w:szCs w:val="22"/>
                <w:lang w:eastAsia="en-US"/>
              </w:rPr>
              <w:t>ресурсоснабжающей</w:t>
            </w:r>
            <w:proofErr w:type="spellEnd"/>
            <w:r w:rsidRPr="005836DC">
              <w:rPr>
                <w:rFonts w:eastAsia="Calibri"/>
                <w:sz w:val="22"/>
                <w:szCs w:val="22"/>
                <w:lang w:eastAsia="en-US"/>
              </w:rPr>
              <w:t xml:space="preserve"> организации от 11.06.2025 (Приложение 3) прямо подтверждает отсутствие технической возможности подключения новых объектов к сетям холодного водоснабжения </w:t>
            </w:r>
            <w:proofErr w:type="spellStart"/>
            <w:r w:rsidRPr="005836DC">
              <w:rPr>
                <w:rFonts w:eastAsia="Calibri"/>
                <w:sz w:val="22"/>
                <w:szCs w:val="22"/>
                <w:lang w:eastAsia="en-US"/>
              </w:rPr>
              <w:t>мкр</w:t>
            </w:r>
            <w:proofErr w:type="spellEnd"/>
            <w:r w:rsidRPr="005836DC">
              <w:rPr>
                <w:rFonts w:eastAsia="Calibri"/>
                <w:sz w:val="22"/>
                <w:szCs w:val="22"/>
                <w:lang w:eastAsia="en-US"/>
              </w:rPr>
              <w:t xml:space="preserve">. </w:t>
            </w:r>
            <w:proofErr w:type="gramStart"/>
            <w:r w:rsidRPr="005836DC">
              <w:rPr>
                <w:rFonts w:eastAsia="Calibri"/>
                <w:sz w:val="22"/>
                <w:szCs w:val="22"/>
                <w:lang w:eastAsia="en-US"/>
              </w:rPr>
              <w:t>Жемчужный</w:t>
            </w:r>
            <w:proofErr w:type="gramEnd"/>
            <w:r w:rsidRPr="005836DC">
              <w:rPr>
                <w:rFonts w:eastAsia="Calibri"/>
                <w:sz w:val="22"/>
                <w:szCs w:val="22"/>
                <w:lang w:eastAsia="en-US"/>
              </w:rPr>
              <w:t xml:space="preserve">, что соответствует п. 36 Правил подключения № 2130 (точка подключения на границе участка при наличии технической возможности). Физическое присоединение к сетям микрорайона исключено, следовательно, увеличение нагрузки на них невозможно. Сети находятся в частной собственности, и любое подключение требует его согласия. Распространение информации о создании нагрузки на сети </w:t>
            </w:r>
            <w:proofErr w:type="gramStart"/>
            <w:r w:rsidRPr="005836DC">
              <w:rPr>
                <w:rFonts w:eastAsia="Calibri"/>
                <w:sz w:val="22"/>
                <w:szCs w:val="22"/>
                <w:lang w:eastAsia="en-US"/>
              </w:rPr>
              <w:t>Жемчужного</w:t>
            </w:r>
            <w:proofErr w:type="gramEnd"/>
            <w:r w:rsidRPr="005836DC">
              <w:rPr>
                <w:rFonts w:eastAsia="Calibri"/>
                <w:sz w:val="22"/>
                <w:szCs w:val="22"/>
                <w:lang w:eastAsia="en-US"/>
              </w:rPr>
              <w:t xml:space="preserve"> является ложным и вводит жителей в заблуждение. Требуем прекратить распространение недостоверных сведений.</w:t>
            </w:r>
          </w:p>
          <w:p w:rsidR="005836DC" w:rsidRPr="005836DC" w:rsidRDefault="005836DC" w:rsidP="005836DC">
            <w:pPr>
              <w:numPr>
                <w:ilvl w:val="0"/>
                <w:numId w:val="9"/>
              </w:numPr>
              <w:suppressAutoHyphens w:val="0"/>
              <w:ind w:left="0" w:firstLine="709"/>
              <w:contextualSpacing/>
              <w:jc w:val="both"/>
              <w:rPr>
                <w:rFonts w:eastAsia="Calibri"/>
                <w:lang w:eastAsia="en-US"/>
              </w:rPr>
            </w:pPr>
            <w:r w:rsidRPr="005836DC">
              <w:rPr>
                <w:rFonts w:eastAsia="Calibri"/>
                <w:sz w:val="22"/>
                <w:szCs w:val="22"/>
                <w:lang w:eastAsia="en-US"/>
              </w:rPr>
              <w:t xml:space="preserve">Утверждения о перегрузке дорог новыми участками </w:t>
            </w:r>
            <w:proofErr w:type="spellStart"/>
            <w:r w:rsidRPr="005836DC">
              <w:rPr>
                <w:rFonts w:eastAsia="Calibri"/>
                <w:sz w:val="22"/>
                <w:szCs w:val="22"/>
                <w:lang w:eastAsia="en-US"/>
              </w:rPr>
              <w:t>необоснованны</w:t>
            </w:r>
            <w:proofErr w:type="spellEnd"/>
            <w:r w:rsidRPr="005836DC">
              <w:rPr>
                <w:rFonts w:eastAsia="Calibri"/>
                <w:sz w:val="22"/>
                <w:szCs w:val="22"/>
                <w:lang w:eastAsia="en-US"/>
              </w:rPr>
              <w:t xml:space="preserve">. Дороги общего пользования находятся в собственности и ведении Администрации </w:t>
            </w:r>
            <w:proofErr w:type="spellStart"/>
            <w:r w:rsidRPr="005836DC">
              <w:rPr>
                <w:rFonts w:eastAsia="Calibri"/>
                <w:sz w:val="22"/>
                <w:szCs w:val="22"/>
                <w:lang w:eastAsia="en-US"/>
              </w:rPr>
              <w:t>Просницкого</w:t>
            </w:r>
            <w:proofErr w:type="spellEnd"/>
            <w:r w:rsidRPr="005836DC">
              <w:rPr>
                <w:rFonts w:eastAsia="Calibri"/>
                <w:sz w:val="22"/>
                <w:szCs w:val="22"/>
                <w:lang w:eastAsia="en-US"/>
              </w:rPr>
              <w:t xml:space="preserve"> сельского поселения, которая несет ответственность за их содержание и ремонт в соответствии с бюджетным законодательством и законодательством о дорожной деятельности. Образование новых земельных участков не ущемляет прав собственников существующих земельных участков. Доступ к новым участкам будет обеспечен существующими и </w:t>
            </w:r>
            <w:r w:rsidRPr="005836DC">
              <w:rPr>
                <w:rFonts w:eastAsia="Calibri"/>
                <w:b/>
                <w:bCs/>
                <w:sz w:val="22"/>
                <w:szCs w:val="22"/>
                <w:lang w:eastAsia="en-US"/>
              </w:rPr>
              <w:t>альтернативными</w:t>
            </w:r>
            <w:r w:rsidRPr="005836DC">
              <w:rPr>
                <w:rFonts w:eastAsia="Calibri"/>
                <w:sz w:val="22"/>
                <w:szCs w:val="22"/>
                <w:lang w:eastAsia="en-US"/>
              </w:rPr>
              <w:t xml:space="preserve"> проездами, распределяющими транспортный поток. Юридически территория относится исключительно к д. </w:t>
            </w:r>
            <w:proofErr w:type="spellStart"/>
            <w:r w:rsidRPr="005836DC">
              <w:rPr>
                <w:rFonts w:eastAsia="Calibri"/>
                <w:sz w:val="22"/>
                <w:szCs w:val="22"/>
                <w:lang w:eastAsia="en-US"/>
              </w:rPr>
              <w:t>Лобань</w:t>
            </w:r>
            <w:proofErr w:type="spellEnd"/>
            <w:r w:rsidRPr="005836DC">
              <w:rPr>
                <w:rFonts w:eastAsia="Calibri"/>
                <w:sz w:val="22"/>
                <w:szCs w:val="22"/>
                <w:lang w:eastAsia="en-US"/>
              </w:rPr>
              <w:t>; название "</w:t>
            </w:r>
            <w:proofErr w:type="spellStart"/>
            <w:r w:rsidRPr="005836DC">
              <w:rPr>
                <w:rFonts w:eastAsia="Calibri"/>
                <w:sz w:val="22"/>
                <w:szCs w:val="22"/>
                <w:lang w:eastAsia="en-US"/>
              </w:rPr>
              <w:t>мкр</w:t>
            </w:r>
            <w:proofErr w:type="spellEnd"/>
            <w:r w:rsidRPr="005836DC">
              <w:rPr>
                <w:rFonts w:eastAsia="Calibri"/>
                <w:sz w:val="22"/>
                <w:szCs w:val="22"/>
                <w:lang w:eastAsia="en-US"/>
              </w:rPr>
              <w:t>. </w:t>
            </w:r>
            <w:proofErr w:type="gramStart"/>
            <w:r w:rsidRPr="005836DC">
              <w:rPr>
                <w:rFonts w:eastAsia="Calibri"/>
                <w:sz w:val="22"/>
                <w:szCs w:val="22"/>
                <w:lang w:eastAsia="en-US"/>
              </w:rPr>
              <w:t>Жемчужный</w:t>
            </w:r>
            <w:proofErr w:type="gramEnd"/>
            <w:r w:rsidRPr="005836DC">
              <w:rPr>
                <w:rFonts w:eastAsia="Calibri"/>
                <w:sz w:val="22"/>
                <w:szCs w:val="22"/>
                <w:lang w:eastAsia="en-US"/>
              </w:rPr>
              <w:t xml:space="preserve">" является неофициальным и не создает обособленных обязательств. </w:t>
            </w:r>
            <w:proofErr w:type="gramStart"/>
            <w:r w:rsidRPr="005836DC">
              <w:rPr>
                <w:rFonts w:eastAsia="Calibri"/>
                <w:sz w:val="22"/>
                <w:szCs w:val="22"/>
                <w:lang w:eastAsia="en-US"/>
              </w:rPr>
              <w:t>Самовольные действия, к примеру, отсыпка гравия жителями, не изменяют собственника дороги и не возлагают на них обязанностей по ремонту, а также могут иметь пагубные последствия: такие действия часто выполняются без соблюдения технических норм, могут ухудшить дренаж, привести к преждевременному разрушению основания дороги или создать иные проблемы, усложняющие ее последующее надлежащее содержание уполномоченными службами Администрации.</w:t>
            </w:r>
            <w:proofErr w:type="gramEnd"/>
            <w:r w:rsidRPr="005836DC">
              <w:rPr>
                <w:rFonts w:eastAsia="Calibri"/>
                <w:sz w:val="22"/>
                <w:szCs w:val="22"/>
                <w:lang w:eastAsia="en-US"/>
              </w:rPr>
              <w:t xml:space="preserve"> Подобное самоуправство не только не решает проблему, но и может ее усугубить.</w:t>
            </w:r>
          </w:p>
          <w:p w:rsidR="005836DC" w:rsidRPr="005836DC" w:rsidRDefault="005836DC" w:rsidP="005836DC">
            <w:pPr>
              <w:suppressAutoHyphens w:val="0"/>
              <w:ind w:firstLine="709"/>
              <w:jc w:val="both"/>
              <w:rPr>
                <w:bCs/>
                <w:lang w:eastAsia="ru-RU"/>
              </w:rPr>
            </w:pPr>
            <w:r w:rsidRPr="005836DC">
              <w:rPr>
                <w:sz w:val="22"/>
                <w:szCs w:val="22"/>
                <w:lang w:eastAsia="ru-RU"/>
              </w:rPr>
              <w:t xml:space="preserve">Заявления о том, что покупатели земельных участков в районе "Жемчужный" были недостаточно информированы или не согласны с планами его развития, не имеют законных оснований. Такие заявления не могут препятствовать градостроительной деятельности Администрации. Юридически все участки расположены в границах населенного пункта – </w:t>
            </w:r>
            <w:r w:rsidRPr="005836DC">
              <w:rPr>
                <w:sz w:val="22"/>
                <w:szCs w:val="22"/>
                <w:lang w:eastAsia="ru-RU"/>
              </w:rPr>
              <w:lastRenderedPageBreak/>
              <w:t xml:space="preserve">деревни </w:t>
            </w:r>
            <w:proofErr w:type="spellStart"/>
            <w:r w:rsidRPr="005836DC">
              <w:rPr>
                <w:sz w:val="22"/>
                <w:szCs w:val="22"/>
                <w:lang w:eastAsia="ru-RU"/>
              </w:rPr>
              <w:t>Лобань</w:t>
            </w:r>
            <w:proofErr w:type="spellEnd"/>
            <w:r w:rsidRPr="005836DC">
              <w:rPr>
                <w:sz w:val="22"/>
                <w:szCs w:val="22"/>
                <w:lang w:eastAsia="ru-RU"/>
              </w:rPr>
              <w:t xml:space="preserve">, а название "микрорайон Жемчужный" не имеет официального статуса и не отражено в документах территориального планирования или кадастровом учете. Вновь образуемые земельные участки находятся за пределами границ ранее сформированных участков так называемого "Жемчужного", и их собственники не обладают правом распоряжаться смежными муниципальными землями или неправомерно ограничивать развитие территории деревни </w:t>
            </w:r>
            <w:proofErr w:type="spellStart"/>
            <w:r w:rsidRPr="005836DC">
              <w:rPr>
                <w:sz w:val="22"/>
                <w:szCs w:val="22"/>
                <w:lang w:eastAsia="ru-RU"/>
              </w:rPr>
              <w:t>Лобань</w:t>
            </w:r>
            <w:proofErr w:type="spellEnd"/>
            <w:r w:rsidRPr="005836DC">
              <w:rPr>
                <w:sz w:val="22"/>
                <w:szCs w:val="22"/>
                <w:lang w:eastAsia="ru-RU"/>
              </w:rPr>
              <w:t xml:space="preserve">. Развитие населенных пунктов является правомочной деятельностью органов местного самоуправления в рамках Градостроительного кодекса РФ и документов территориального планирования, направленной на социально-экономическое развитие муниципалитета; невозможно законодательно гарантировать неизменность границ или характера неофициального образования на неограниченный срок. Приобретение участка в д. </w:t>
            </w:r>
            <w:proofErr w:type="spellStart"/>
            <w:r w:rsidRPr="005836DC">
              <w:rPr>
                <w:sz w:val="22"/>
                <w:szCs w:val="22"/>
                <w:lang w:eastAsia="ru-RU"/>
              </w:rPr>
              <w:t>Лобань</w:t>
            </w:r>
            <w:proofErr w:type="spellEnd"/>
            <w:r w:rsidRPr="005836DC">
              <w:rPr>
                <w:sz w:val="22"/>
                <w:szCs w:val="22"/>
                <w:lang w:eastAsia="ru-RU"/>
              </w:rPr>
              <w:t xml:space="preserve"> не предоставляет собственнику гарантий неизменности окружающей территории или вечного статуса "окраины", а вопросы развития инфраструктуры (включая дороги, водоснабжение и водоотведение) находятся в компетенции Администрации и решаются в рамках ее полномочий и </w:t>
            </w:r>
            <w:r w:rsidRPr="005836DC">
              <w:rPr>
                <w:bCs/>
                <w:sz w:val="22"/>
                <w:szCs w:val="22"/>
                <w:lang w:eastAsia="ru-RU"/>
              </w:rPr>
              <w:t>бюджетных возможностей.</w:t>
            </w:r>
          </w:p>
          <w:p w:rsidR="005836DC" w:rsidRPr="005836DC" w:rsidRDefault="005836DC" w:rsidP="005836DC">
            <w:pPr>
              <w:suppressAutoHyphens w:val="0"/>
              <w:ind w:firstLine="709"/>
              <w:jc w:val="both"/>
              <w:rPr>
                <w:lang w:eastAsia="ru-RU"/>
              </w:rPr>
            </w:pPr>
            <w:r w:rsidRPr="005836DC">
              <w:rPr>
                <w:bCs/>
                <w:sz w:val="22"/>
                <w:szCs w:val="22"/>
                <w:lang w:eastAsia="ru-RU"/>
              </w:rPr>
              <w:t>Также, во время проведений собрания участников публичных слушаний поступило коллективное</w:t>
            </w:r>
            <w:r w:rsidRPr="005836DC">
              <w:rPr>
                <w:sz w:val="22"/>
                <w:szCs w:val="22"/>
                <w:lang w:eastAsia="ru-RU"/>
              </w:rPr>
              <w:t xml:space="preserve"> обращение жителей д. </w:t>
            </w:r>
            <w:proofErr w:type="spellStart"/>
            <w:r w:rsidRPr="005836DC">
              <w:rPr>
                <w:sz w:val="22"/>
                <w:szCs w:val="22"/>
                <w:lang w:eastAsia="ru-RU"/>
              </w:rPr>
              <w:t>Лобань</w:t>
            </w:r>
            <w:proofErr w:type="spellEnd"/>
            <w:r w:rsidRPr="005836DC">
              <w:rPr>
                <w:sz w:val="22"/>
                <w:szCs w:val="22"/>
                <w:lang w:eastAsia="ru-RU"/>
              </w:rPr>
              <w:t xml:space="preserve"> микрорайона </w:t>
            </w:r>
            <w:proofErr w:type="gramStart"/>
            <w:r w:rsidRPr="005836DC">
              <w:rPr>
                <w:sz w:val="22"/>
                <w:szCs w:val="22"/>
                <w:lang w:eastAsia="ru-RU"/>
              </w:rPr>
              <w:t>Жемчужный</w:t>
            </w:r>
            <w:proofErr w:type="gramEnd"/>
            <w:r w:rsidRPr="005836DC">
              <w:rPr>
                <w:sz w:val="22"/>
                <w:szCs w:val="22"/>
                <w:lang w:eastAsia="ru-RU"/>
              </w:rPr>
              <w:t>, ул. Луговая, по существу, которого необходимо пояснить следующее:</w:t>
            </w:r>
          </w:p>
          <w:p w:rsidR="005836DC" w:rsidRPr="005836DC" w:rsidRDefault="005836DC" w:rsidP="005836DC">
            <w:pPr>
              <w:suppressAutoHyphens w:val="0"/>
              <w:ind w:firstLine="709"/>
              <w:jc w:val="both"/>
              <w:rPr>
                <w:lang w:eastAsia="ru-RU"/>
              </w:rPr>
            </w:pPr>
            <w:r w:rsidRPr="005836DC">
              <w:rPr>
                <w:sz w:val="22"/>
                <w:szCs w:val="22"/>
                <w:lang w:eastAsia="ru-RU"/>
              </w:rPr>
              <w:t xml:space="preserve">Юридический статус территории: повторно подчеркивается, что юридически существует только населенный пункт – деревня </w:t>
            </w:r>
            <w:proofErr w:type="spellStart"/>
            <w:r w:rsidRPr="005836DC">
              <w:rPr>
                <w:sz w:val="22"/>
                <w:szCs w:val="22"/>
                <w:lang w:eastAsia="ru-RU"/>
              </w:rPr>
              <w:t>Лобань</w:t>
            </w:r>
            <w:proofErr w:type="spellEnd"/>
            <w:r w:rsidRPr="005836DC">
              <w:rPr>
                <w:sz w:val="22"/>
                <w:szCs w:val="22"/>
                <w:lang w:eastAsia="ru-RU"/>
              </w:rPr>
              <w:t xml:space="preserve">. Название "микрорайон Жемчужный" не имеет официального статуса, не закреплено в документах территориального планирования, кадастре или адресном реестре. Все земельные участки и улицы, включая ул. </w:t>
            </w:r>
            <w:proofErr w:type="gramStart"/>
            <w:r w:rsidRPr="005836DC">
              <w:rPr>
                <w:sz w:val="22"/>
                <w:szCs w:val="22"/>
                <w:lang w:eastAsia="ru-RU"/>
              </w:rPr>
              <w:t>Луговая</w:t>
            </w:r>
            <w:proofErr w:type="gramEnd"/>
            <w:r w:rsidRPr="005836DC">
              <w:rPr>
                <w:sz w:val="22"/>
                <w:szCs w:val="22"/>
                <w:lang w:eastAsia="ru-RU"/>
              </w:rPr>
              <w:t xml:space="preserve">, находятся в границах д. </w:t>
            </w:r>
            <w:proofErr w:type="spellStart"/>
            <w:r w:rsidRPr="005836DC">
              <w:rPr>
                <w:sz w:val="22"/>
                <w:szCs w:val="22"/>
                <w:lang w:eastAsia="ru-RU"/>
              </w:rPr>
              <w:t>Лобань</w:t>
            </w:r>
            <w:proofErr w:type="spellEnd"/>
            <w:r w:rsidRPr="005836DC">
              <w:rPr>
                <w:sz w:val="22"/>
                <w:szCs w:val="22"/>
                <w:lang w:eastAsia="ru-RU"/>
              </w:rPr>
              <w:t>. Разделение на "старый" и "новый" микрорайон искусственно и не соответствует административно-территориальному устройству.</w:t>
            </w:r>
          </w:p>
          <w:p w:rsidR="005836DC" w:rsidRPr="005836DC" w:rsidRDefault="005836DC" w:rsidP="005836DC">
            <w:pPr>
              <w:suppressAutoHyphens w:val="0"/>
              <w:ind w:firstLine="709"/>
              <w:jc w:val="both"/>
              <w:rPr>
                <w:lang w:eastAsia="ru-RU"/>
              </w:rPr>
            </w:pPr>
            <w:r w:rsidRPr="005836DC">
              <w:rPr>
                <w:sz w:val="22"/>
                <w:szCs w:val="22"/>
                <w:lang w:eastAsia="ru-RU"/>
              </w:rPr>
              <w:t xml:space="preserve">Собственность и содержание дорог: Дороги общего пользования (включая ул. </w:t>
            </w:r>
            <w:proofErr w:type="gramStart"/>
            <w:r w:rsidRPr="005836DC">
              <w:rPr>
                <w:sz w:val="22"/>
                <w:szCs w:val="22"/>
                <w:lang w:eastAsia="ru-RU"/>
              </w:rPr>
              <w:t>Луговая</w:t>
            </w:r>
            <w:proofErr w:type="gramEnd"/>
            <w:r w:rsidRPr="005836DC">
              <w:rPr>
                <w:sz w:val="22"/>
                <w:szCs w:val="22"/>
                <w:lang w:eastAsia="ru-RU"/>
              </w:rPr>
              <w:t>) находятся в муниципальной собственности Администрации и подведомственны ей. Ответственность за их содержание, ремонт и развитие лежит исключительно на Администрации в соответствии с Федеральным законом № 257-ФЗ "Об автомобильных дорогах и о дорожной деятельности..." и бюджетным законодательством. Самовольные действия жителей по отсыпке дороги щебнем:</w:t>
            </w:r>
          </w:p>
          <w:p w:rsidR="005836DC" w:rsidRPr="005836DC" w:rsidRDefault="005836DC" w:rsidP="005836DC">
            <w:pPr>
              <w:numPr>
                <w:ilvl w:val="0"/>
                <w:numId w:val="11"/>
              </w:numPr>
              <w:suppressAutoHyphens w:val="0"/>
              <w:contextualSpacing/>
              <w:jc w:val="both"/>
              <w:rPr>
                <w:rFonts w:eastAsia="Calibri"/>
                <w:lang w:eastAsia="en-US"/>
              </w:rPr>
            </w:pPr>
            <w:r w:rsidRPr="005836DC">
              <w:rPr>
                <w:rFonts w:eastAsia="Calibri"/>
                <w:sz w:val="22"/>
                <w:szCs w:val="22"/>
                <w:lang w:eastAsia="en-US"/>
              </w:rPr>
              <w:t>Не изменяют собственника дороги (им остается муниципалитет).</w:t>
            </w:r>
          </w:p>
          <w:p w:rsidR="005836DC" w:rsidRPr="005836DC" w:rsidRDefault="005836DC" w:rsidP="005836DC">
            <w:pPr>
              <w:numPr>
                <w:ilvl w:val="0"/>
                <w:numId w:val="11"/>
              </w:numPr>
              <w:suppressAutoHyphens w:val="0"/>
              <w:contextualSpacing/>
              <w:jc w:val="both"/>
              <w:rPr>
                <w:rFonts w:eastAsia="Calibri"/>
                <w:lang w:eastAsia="en-US"/>
              </w:rPr>
            </w:pPr>
            <w:r w:rsidRPr="005836DC">
              <w:rPr>
                <w:rFonts w:eastAsia="Calibri"/>
                <w:sz w:val="22"/>
                <w:szCs w:val="22"/>
                <w:lang w:eastAsia="en-US"/>
              </w:rPr>
              <w:t>Не возлагают на жителей обязанностей по содержанию или ремонту.</w:t>
            </w:r>
          </w:p>
          <w:p w:rsidR="005836DC" w:rsidRPr="005836DC" w:rsidRDefault="005836DC" w:rsidP="005836DC">
            <w:pPr>
              <w:numPr>
                <w:ilvl w:val="0"/>
                <w:numId w:val="11"/>
              </w:numPr>
              <w:suppressAutoHyphens w:val="0"/>
              <w:contextualSpacing/>
              <w:jc w:val="both"/>
              <w:rPr>
                <w:rFonts w:eastAsia="Calibri"/>
                <w:lang w:eastAsia="en-US"/>
              </w:rPr>
            </w:pPr>
            <w:r w:rsidRPr="005836DC">
              <w:rPr>
                <w:rFonts w:eastAsia="Calibri"/>
                <w:sz w:val="22"/>
                <w:szCs w:val="22"/>
                <w:lang w:eastAsia="en-US"/>
              </w:rPr>
              <w:t>Не предоставляют жителям исключительных прав на использование дороги или права ограничивать доступ другим законным пользователям.</w:t>
            </w:r>
          </w:p>
          <w:p w:rsidR="005836DC" w:rsidRPr="005836DC" w:rsidRDefault="005836DC" w:rsidP="005836DC">
            <w:pPr>
              <w:suppressAutoHyphens w:val="0"/>
              <w:ind w:firstLine="709"/>
              <w:jc w:val="both"/>
              <w:rPr>
                <w:lang w:eastAsia="ru-RU"/>
              </w:rPr>
            </w:pPr>
            <w:r w:rsidRPr="005836DC">
              <w:rPr>
                <w:sz w:val="22"/>
                <w:szCs w:val="22"/>
                <w:lang w:eastAsia="ru-RU"/>
              </w:rPr>
              <w:t>Могут быть признаны самоуправством и несут потенциальные риски ухудшения состояния дорожного полотна (нарушение дренажа, разрушение основания), усложняя его последующее надлежащее содержание Администрацией.</w:t>
            </w:r>
          </w:p>
          <w:p w:rsidR="005836DC" w:rsidRPr="005836DC" w:rsidRDefault="005836DC" w:rsidP="005836DC">
            <w:pPr>
              <w:suppressAutoHyphens w:val="0"/>
              <w:ind w:firstLine="709"/>
              <w:jc w:val="both"/>
              <w:rPr>
                <w:lang w:eastAsia="ru-RU"/>
              </w:rPr>
            </w:pPr>
            <w:r w:rsidRPr="005836DC">
              <w:rPr>
                <w:sz w:val="22"/>
                <w:szCs w:val="22"/>
                <w:lang w:eastAsia="ru-RU"/>
              </w:rPr>
              <w:t xml:space="preserve">Проект и его законность: Проект планировки и межевания территории прошел все установленные Градостроительным кодексом РФ процедуры согласований, и УТВЕРЖДЕН Администрацией Кирово-Чепецкого района. Его утверждение означает законность и соответствие действующим нормативам, включая планировку дорожной сети и инженерной инфраструктуры. Проект разработан и реализуется в рамках Договора о комплексном развитии территории № 1 от 14.04.2025 между собственником земельных участков и Администрацией </w:t>
            </w:r>
            <w:proofErr w:type="spellStart"/>
            <w:r w:rsidRPr="005836DC">
              <w:rPr>
                <w:sz w:val="22"/>
                <w:szCs w:val="22"/>
                <w:lang w:eastAsia="ru-RU"/>
              </w:rPr>
              <w:t>Просницкого</w:t>
            </w:r>
            <w:proofErr w:type="spellEnd"/>
            <w:r w:rsidRPr="005836DC">
              <w:rPr>
                <w:sz w:val="22"/>
                <w:szCs w:val="22"/>
                <w:lang w:eastAsia="ru-RU"/>
              </w:rPr>
              <w:t xml:space="preserve"> сельского поселения Кирово-Чепецкого района Кировской области, что является правомочным инструментом развития населенных пунктов.</w:t>
            </w:r>
          </w:p>
          <w:p w:rsidR="005836DC" w:rsidRPr="005836DC" w:rsidRDefault="005836DC" w:rsidP="005836DC">
            <w:pPr>
              <w:suppressAutoHyphens w:val="0"/>
              <w:ind w:firstLine="709"/>
              <w:jc w:val="both"/>
              <w:rPr>
                <w:lang w:eastAsia="ru-RU"/>
              </w:rPr>
            </w:pPr>
            <w:r w:rsidRPr="005836DC">
              <w:rPr>
                <w:sz w:val="22"/>
                <w:szCs w:val="22"/>
                <w:lang w:eastAsia="ru-RU"/>
              </w:rPr>
              <w:lastRenderedPageBreak/>
              <w:t xml:space="preserve">Организация движения и доступ: существуют альтернативные подъезды и проезды для обеспечения доступа к новым участкам. Утверждения о неизбежности коллапса движения и использовании ул. </w:t>
            </w:r>
            <w:proofErr w:type="gramStart"/>
            <w:r w:rsidRPr="005836DC">
              <w:rPr>
                <w:sz w:val="22"/>
                <w:szCs w:val="22"/>
                <w:lang w:eastAsia="ru-RU"/>
              </w:rPr>
              <w:t>Луговая</w:t>
            </w:r>
            <w:proofErr w:type="gramEnd"/>
            <w:r w:rsidRPr="005836DC">
              <w:rPr>
                <w:sz w:val="22"/>
                <w:szCs w:val="22"/>
                <w:lang w:eastAsia="ru-RU"/>
              </w:rPr>
              <w:t xml:space="preserve"> как единственного въезда не соответствуют утвержденным проектным решениям.</w:t>
            </w:r>
          </w:p>
          <w:p w:rsidR="005836DC" w:rsidRPr="005836DC" w:rsidRDefault="005836DC" w:rsidP="005836DC">
            <w:pPr>
              <w:suppressAutoHyphens w:val="0"/>
              <w:ind w:firstLine="709"/>
              <w:jc w:val="both"/>
              <w:rPr>
                <w:lang w:eastAsia="ru-RU"/>
              </w:rPr>
            </w:pPr>
            <w:r w:rsidRPr="005836DC">
              <w:rPr>
                <w:sz w:val="22"/>
                <w:szCs w:val="22"/>
                <w:lang w:eastAsia="ru-RU"/>
              </w:rPr>
              <w:t xml:space="preserve">Вопросы безопасности движения несовершеннолетних, инвалидов и пенсионеров на существующих муниципальных дорогах д. </w:t>
            </w:r>
            <w:proofErr w:type="spellStart"/>
            <w:r w:rsidRPr="005836DC">
              <w:rPr>
                <w:sz w:val="22"/>
                <w:szCs w:val="22"/>
                <w:lang w:eastAsia="ru-RU"/>
              </w:rPr>
              <w:t>Лобань</w:t>
            </w:r>
            <w:proofErr w:type="spellEnd"/>
            <w:r w:rsidRPr="005836DC">
              <w:rPr>
                <w:sz w:val="22"/>
                <w:szCs w:val="22"/>
                <w:lang w:eastAsia="ru-RU"/>
              </w:rPr>
              <w:t xml:space="preserve"> (включая ул. </w:t>
            </w:r>
            <w:proofErr w:type="gramStart"/>
            <w:r w:rsidRPr="005836DC">
              <w:rPr>
                <w:sz w:val="22"/>
                <w:szCs w:val="22"/>
                <w:lang w:eastAsia="ru-RU"/>
              </w:rPr>
              <w:t>Луговая</w:t>
            </w:r>
            <w:proofErr w:type="gramEnd"/>
            <w:r w:rsidRPr="005836DC">
              <w:rPr>
                <w:sz w:val="22"/>
                <w:szCs w:val="22"/>
                <w:lang w:eastAsia="ru-RU"/>
              </w:rPr>
              <w:t xml:space="preserve">) относятся к компетенции Администрации как собственника дорог. </w:t>
            </w:r>
          </w:p>
          <w:p w:rsidR="005836DC" w:rsidRPr="005836DC" w:rsidRDefault="005836DC" w:rsidP="005836DC">
            <w:pPr>
              <w:suppressAutoHyphens w:val="0"/>
              <w:ind w:firstLine="709"/>
              <w:jc w:val="both"/>
              <w:rPr>
                <w:lang w:eastAsia="ru-RU"/>
              </w:rPr>
            </w:pPr>
            <w:r w:rsidRPr="005836DC">
              <w:rPr>
                <w:sz w:val="22"/>
                <w:szCs w:val="22"/>
                <w:lang w:eastAsia="ru-RU"/>
              </w:rPr>
              <w:t>Коммуникации (Водоснабжение и Водоотведение): Данный вопрос был исчерпывающе рассмотрен ранее и подтвержден официальными документами:</w:t>
            </w:r>
          </w:p>
          <w:p w:rsidR="005836DC" w:rsidRPr="005836DC" w:rsidRDefault="005836DC" w:rsidP="005836DC">
            <w:pPr>
              <w:suppressAutoHyphens w:val="0"/>
              <w:ind w:firstLine="709"/>
              <w:jc w:val="both"/>
              <w:rPr>
                <w:lang w:eastAsia="ru-RU"/>
              </w:rPr>
            </w:pPr>
            <w:proofErr w:type="spellStart"/>
            <w:r w:rsidRPr="005836DC">
              <w:rPr>
                <w:sz w:val="22"/>
                <w:szCs w:val="22"/>
                <w:lang w:eastAsia="ru-RU"/>
              </w:rPr>
              <w:t>Ресурсоснабжающей</w:t>
            </w:r>
            <w:proofErr w:type="spellEnd"/>
            <w:r w:rsidRPr="005836DC">
              <w:rPr>
                <w:sz w:val="22"/>
                <w:szCs w:val="22"/>
                <w:lang w:eastAsia="ru-RU"/>
              </w:rPr>
              <w:t xml:space="preserve"> организацией официально зафиксировано отсутствие технической возможности подключения новых объектов к существующим сетям водоснабжения и водоотведения, проходящим в д. </w:t>
            </w:r>
            <w:proofErr w:type="spellStart"/>
            <w:r w:rsidRPr="005836DC">
              <w:rPr>
                <w:sz w:val="22"/>
                <w:szCs w:val="22"/>
                <w:lang w:eastAsia="ru-RU"/>
              </w:rPr>
              <w:t>Лобань</w:t>
            </w:r>
            <w:proofErr w:type="spellEnd"/>
            <w:r w:rsidRPr="005836DC">
              <w:rPr>
                <w:sz w:val="22"/>
                <w:szCs w:val="22"/>
                <w:lang w:eastAsia="ru-RU"/>
              </w:rPr>
              <w:t xml:space="preserve"> (в </w:t>
            </w:r>
            <w:proofErr w:type="spellStart"/>
            <w:r w:rsidRPr="005836DC">
              <w:rPr>
                <w:sz w:val="22"/>
                <w:szCs w:val="22"/>
                <w:lang w:eastAsia="ru-RU"/>
              </w:rPr>
              <w:t>т.ч</w:t>
            </w:r>
            <w:proofErr w:type="spellEnd"/>
            <w:r w:rsidRPr="005836DC">
              <w:rPr>
                <w:sz w:val="22"/>
                <w:szCs w:val="22"/>
                <w:lang w:eastAsia="ru-RU"/>
              </w:rPr>
              <w:t xml:space="preserve">. по ул. </w:t>
            </w:r>
            <w:proofErr w:type="gramStart"/>
            <w:r w:rsidRPr="005836DC">
              <w:rPr>
                <w:sz w:val="22"/>
                <w:szCs w:val="22"/>
                <w:lang w:eastAsia="ru-RU"/>
              </w:rPr>
              <w:t>Луговая</w:t>
            </w:r>
            <w:proofErr w:type="gramEnd"/>
            <w:r w:rsidRPr="005836DC">
              <w:rPr>
                <w:sz w:val="22"/>
                <w:szCs w:val="22"/>
                <w:lang w:eastAsia="ru-RU"/>
              </w:rPr>
              <w:t>) (Письмо от 11.06.2025). Это исключает физическую возможность создания нагрузки на эти сети новыми участками.</w:t>
            </w:r>
          </w:p>
          <w:p w:rsidR="005836DC" w:rsidRPr="005836DC" w:rsidRDefault="005836DC" w:rsidP="005836DC">
            <w:pPr>
              <w:suppressAutoHyphens w:val="0"/>
              <w:ind w:firstLine="709"/>
              <w:jc w:val="both"/>
              <w:rPr>
                <w:lang w:eastAsia="ru-RU"/>
              </w:rPr>
            </w:pPr>
            <w:r w:rsidRPr="005836DC">
              <w:rPr>
                <w:sz w:val="22"/>
                <w:szCs w:val="22"/>
                <w:lang w:eastAsia="ru-RU"/>
              </w:rPr>
              <w:t xml:space="preserve">Подключение новых объектов будет осуществляться по иным схемам, не затрагивающим сети, обслуживающие существующую застройку д. </w:t>
            </w:r>
            <w:proofErr w:type="spellStart"/>
            <w:r w:rsidRPr="005836DC">
              <w:rPr>
                <w:sz w:val="22"/>
                <w:szCs w:val="22"/>
                <w:lang w:eastAsia="ru-RU"/>
              </w:rPr>
              <w:t>Лобань</w:t>
            </w:r>
            <w:proofErr w:type="spellEnd"/>
            <w:r w:rsidRPr="005836DC">
              <w:rPr>
                <w:sz w:val="22"/>
                <w:szCs w:val="22"/>
                <w:lang w:eastAsia="ru-RU"/>
              </w:rPr>
              <w:t xml:space="preserve">, в строгом соответствии с техническими условиями и Правилами подключения №2130. </w:t>
            </w:r>
          </w:p>
          <w:p w:rsidR="005836DC" w:rsidRPr="005836DC" w:rsidRDefault="005836DC" w:rsidP="005836DC">
            <w:pPr>
              <w:suppressAutoHyphens w:val="0"/>
              <w:ind w:firstLine="709"/>
              <w:jc w:val="both"/>
              <w:rPr>
                <w:lang w:eastAsia="ru-RU"/>
              </w:rPr>
            </w:pPr>
            <w:r w:rsidRPr="005836DC">
              <w:rPr>
                <w:sz w:val="22"/>
                <w:szCs w:val="22"/>
                <w:lang w:eastAsia="ru-RU"/>
              </w:rPr>
              <w:t xml:space="preserve">Бурение скважин на воду на участках нового микрорайона регулируется Законом РФ от 21.02.1992 № 2395-1 "О недрах" и Положением о порядке лицензирования пользования недрами (утв. Постановлением ВС РФ № 3314-1). Для бурения скважин требуется получение лицензии, при выдаче которой уполномоченный орган оценивает гидрогеологические условия и возможное влияние на соседние водозаборы. Самовольное бурение запрещено. Утверждение о гарантированном обмелении существующих скважин является предположением, не подкрепленным экспертными гидрогеологическими расчетами. </w:t>
            </w:r>
          </w:p>
          <w:p w:rsidR="005836DC" w:rsidRPr="005836DC" w:rsidRDefault="005836DC" w:rsidP="005836DC">
            <w:pPr>
              <w:suppressAutoHyphens w:val="0"/>
              <w:ind w:firstLine="709"/>
              <w:jc w:val="both"/>
              <w:rPr>
                <w:lang w:eastAsia="ru-RU"/>
              </w:rPr>
            </w:pPr>
            <w:r w:rsidRPr="005836DC">
              <w:rPr>
                <w:sz w:val="22"/>
                <w:szCs w:val="22"/>
                <w:lang w:eastAsia="ru-RU"/>
              </w:rPr>
              <w:t>Возражения по конкретным пунктам требований жителей:</w:t>
            </w:r>
          </w:p>
          <w:p w:rsidR="005836DC" w:rsidRPr="005836DC" w:rsidRDefault="005836DC" w:rsidP="005836DC">
            <w:pPr>
              <w:numPr>
                <w:ilvl w:val="0"/>
                <w:numId w:val="12"/>
              </w:numPr>
              <w:suppressAutoHyphens w:val="0"/>
              <w:ind w:left="0" w:firstLine="360"/>
              <w:contextualSpacing/>
              <w:jc w:val="both"/>
              <w:rPr>
                <w:rFonts w:eastAsia="Calibri"/>
                <w:lang w:eastAsia="en-US"/>
              </w:rPr>
            </w:pPr>
            <w:r w:rsidRPr="005836DC">
              <w:rPr>
                <w:rFonts w:eastAsia="Calibri"/>
                <w:sz w:val="22"/>
                <w:szCs w:val="22"/>
                <w:lang w:eastAsia="en-US"/>
              </w:rPr>
              <w:t>«Провести независимую экспертизу по рискам подключения к коммуникациям и бурению скважин...»</w:t>
            </w:r>
          </w:p>
          <w:p w:rsidR="005836DC" w:rsidRPr="005836DC" w:rsidRDefault="005836DC" w:rsidP="005836DC">
            <w:pPr>
              <w:suppressAutoHyphens w:val="0"/>
              <w:ind w:firstLine="360"/>
              <w:jc w:val="both"/>
              <w:rPr>
                <w:lang w:eastAsia="ru-RU"/>
              </w:rPr>
            </w:pPr>
            <w:r w:rsidRPr="005836DC">
              <w:rPr>
                <w:sz w:val="22"/>
                <w:szCs w:val="22"/>
                <w:lang w:eastAsia="ru-RU"/>
              </w:rPr>
              <w:t xml:space="preserve">Техническая возможность подключения к существующим сетям д. </w:t>
            </w:r>
            <w:proofErr w:type="spellStart"/>
            <w:r w:rsidRPr="005836DC">
              <w:rPr>
                <w:sz w:val="22"/>
                <w:szCs w:val="22"/>
                <w:lang w:eastAsia="ru-RU"/>
              </w:rPr>
              <w:t>Лобань</w:t>
            </w:r>
            <w:proofErr w:type="spellEnd"/>
            <w:r w:rsidRPr="005836DC">
              <w:rPr>
                <w:sz w:val="22"/>
                <w:szCs w:val="22"/>
                <w:lang w:eastAsia="ru-RU"/>
              </w:rPr>
              <w:t xml:space="preserve"> (ул. Луговая) ОТСУТСТВУЕТ, что документально подтверждено письмом РСО от 11.06.2025. Подключение к этим сетям не планируется и невозможно по проекту. Следовательно, экспертиза рисков такого подключения не имеет предмета и является избыточной. Вопрос влияния бурения новых скважин требует обоснованных гидрогеологических доказательств потенциального вреда конкретным существующим скважинам. Общие опасения жителей без предоставления таких доказательств не являются достаточным основанием для проведения экспертизы за счет публичных средств или приостановки проекта. Если у жителей есть конкретные обоснованные опасения за свои скважины, они могут инициировать соответствующие исследования самостоятельно.</w:t>
            </w:r>
          </w:p>
          <w:p w:rsidR="005836DC" w:rsidRPr="005836DC" w:rsidRDefault="005836DC" w:rsidP="005836DC">
            <w:pPr>
              <w:numPr>
                <w:ilvl w:val="0"/>
                <w:numId w:val="12"/>
              </w:numPr>
              <w:suppressAutoHyphens w:val="0"/>
              <w:contextualSpacing/>
              <w:jc w:val="both"/>
              <w:rPr>
                <w:rFonts w:eastAsia="Calibri"/>
                <w:lang w:eastAsia="en-US"/>
              </w:rPr>
            </w:pPr>
            <w:r w:rsidRPr="005836DC">
              <w:rPr>
                <w:rFonts w:eastAsia="Calibri"/>
                <w:sz w:val="22"/>
                <w:szCs w:val="22"/>
                <w:lang w:eastAsia="en-US"/>
              </w:rPr>
              <w:t>«Запретить дублирование названия улицы...»</w:t>
            </w:r>
          </w:p>
          <w:p w:rsidR="005836DC" w:rsidRPr="005836DC" w:rsidRDefault="005836DC" w:rsidP="005836DC">
            <w:pPr>
              <w:suppressAutoHyphens w:val="0"/>
              <w:ind w:firstLine="360"/>
              <w:jc w:val="both"/>
              <w:rPr>
                <w:lang w:eastAsia="ru-RU"/>
              </w:rPr>
            </w:pPr>
            <w:r w:rsidRPr="005836DC">
              <w:rPr>
                <w:sz w:val="22"/>
                <w:szCs w:val="22"/>
                <w:lang w:eastAsia="ru-RU"/>
              </w:rPr>
              <w:t>Присвоение, изменение и аннулирование названий элементов планировочной структуры (улиц, проездов и т.д.) находится в исключительной компетенции Администрации как органа местного самоуправления, в порядке, установленном региональным и муниципальным законодательством.</w:t>
            </w:r>
          </w:p>
          <w:p w:rsidR="005836DC" w:rsidRPr="005836DC" w:rsidRDefault="005836DC" w:rsidP="005836DC">
            <w:pPr>
              <w:suppressAutoHyphens w:val="0"/>
              <w:ind w:firstLine="360"/>
              <w:jc w:val="both"/>
              <w:rPr>
                <w:lang w:eastAsia="ru-RU"/>
              </w:rPr>
            </w:pPr>
            <w:r w:rsidRPr="005836DC">
              <w:rPr>
                <w:sz w:val="22"/>
                <w:szCs w:val="22"/>
                <w:lang w:eastAsia="ru-RU"/>
              </w:rPr>
              <w:t xml:space="preserve">Решение принимается исходя из интересов всего населенного пункта (д. </w:t>
            </w:r>
            <w:proofErr w:type="spellStart"/>
            <w:r w:rsidRPr="005836DC">
              <w:rPr>
                <w:sz w:val="22"/>
                <w:szCs w:val="22"/>
                <w:lang w:eastAsia="ru-RU"/>
              </w:rPr>
              <w:t>Лобань</w:t>
            </w:r>
            <w:proofErr w:type="spellEnd"/>
            <w:r w:rsidRPr="005836DC">
              <w:rPr>
                <w:sz w:val="22"/>
                <w:szCs w:val="22"/>
                <w:lang w:eastAsia="ru-RU"/>
              </w:rPr>
              <w:t>), исторических, культурных особенностей и обеспечения ясности адресации. Пожелания жителей одной улицы учитываются, но не являются определяющими или обязательными для исполнения.</w:t>
            </w:r>
          </w:p>
          <w:p w:rsidR="005836DC" w:rsidRPr="005836DC" w:rsidRDefault="005836DC" w:rsidP="005836DC">
            <w:pPr>
              <w:suppressAutoHyphens w:val="0"/>
              <w:ind w:firstLine="360"/>
              <w:jc w:val="both"/>
              <w:rPr>
                <w:lang w:eastAsia="ru-RU"/>
              </w:rPr>
            </w:pPr>
            <w:r w:rsidRPr="005836DC">
              <w:rPr>
                <w:sz w:val="22"/>
                <w:szCs w:val="22"/>
                <w:lang w:eastAsia="ru-RU"/>
              </w:rPr>
              <w:t xml:space="preserve">Юридические коллизии из-за схожих названий улиц в разных частях </w:t>
            </w:r>
            <w:r w:rsidRPr="005836DC">
              <w:rPr>
                <w:sz w:val="22"/>
                <w:szCs w:val="22"/>
                <w:lang w:eastAsia="ru-RU"/>
              </w:rPr>
              <w:lastRenderedPageBreak/>
              <w:t>населенного пункта разрешаются через систему точной адресации (кадастровые номера, четкое описание местоположения) и не могут служить основанием для запрета.</w:t>
            </w:r>
          </w:p>
          <w:p w:rsidR="005836DC" w:rsidRPr="005836DC" w:rsidRDefault="005836DC" w:rsidP="005836DC">
            <w:pPr>
              <w:numPr>
                <w:ilvl w:val="0"/>
                <w:numId w:val="12"/>
              </w:numPr>
              <w:suppressAutoHyphens w:val="0"/>
              <w:contextualSpacing/>
              <w:jc w:val="both"/>
              <w:rPr>
                <w:rFonts w:eastAsia="Calibri"/>
                <w:lang w:eastAsia="en-US"/>
              </w:rPr>
            </w:pPr>
            <w:r w:rsidRPr="005836DC">
              <w:rPr>
                <w:rFonts w:eastAsia="Calibri"/>
                <w:sz w:val="22"/>
                <w:szCs w:val="22"/>
                <w:lang w:eastAsia="en-US"/>
              </w:rPr>
              <w:t>«Проект отклонить и отправить на доработку с иными выездами...»</w:t>
            </w:r>
          </w:p>
          <w:p w:rsidR="005836DC" w:rsidRPr="005836DC" w:rsidRDefault="005836DC" w:rsidP="005836DC">
            <w:pPr>
              <w:suppressAutoHyphens w:val="0"/>
              <w:ind w:firstLine="360"/>
              <w:jc w:val="both"/>
              <w:rPr>
                <w:lang w:eastAsia="ru-RU"/>
              </w:rPr>
            </w:pPr>
            <w:r w:rsidRPr="005836DC">
              <w:rPr>
                <w:sz w:val="22"/>
                <w:szCs w:val="22"/>
                <w:lang w:eastAsia="ru-RU"/>
              </w:rPr>
              <w:t>Проект планировки и межевания УТВЕРЖДЕН Администрацией Кирово-Чепецкого района в установленном законом порядке. Его отклонение или возврат на доработку возможны только по основаниям, предусмотренным Градостроительным кодексом РФ, которые в обращении не приведены и отсутствуют.</w:t>
            </w:r>
          </w:p>
          <w:p w:rsidR="005836DC" w:rsidRPr="005836DC" w:rsidRDefault="005836DC" w:rsidP="005836DC">
            <w:pPr>
              <w:suppressAutoHyphens w:val="0"/>
              <w:ind w:firstLine="360"/>
              <w:jc w:val="both"/>
              <w:rPr>
                <w:lang w:eastAsia="ru-RU"/>
              </w:rPr>
            </w:pPr>
            <w:r w:rsidRPr="005836DC">
              <w:rPr>
                <w:sz w:val="22"/>
                <w:szCs w:val="22"/>
                <w:lang w:eastAsia="ru-RU"/>
              </w:rPr>
              <w:t xml:space="preserve">Проектом уже предусмотрены альтернативные выезды/подъезды. Требование полностью исключить использование ул. </w:t>
            </w:r>
            <w:proofErr w:type="gramStart"/>
            <w:r w:rsidRPr="005836DC">
              <w:rPr>
                <w:sz w:val="22"/>
                <w:szCs w:val="22"/>
                <w:lang w:eastAsia="ru-RU"/>
              </w:rPr>
              <w:t>Луговая</w:t>
            </w:r>
            <w:proofErr w:type="gramEnd"/>
            <w:r w:rsidRPr="005836DC">
              <w:rPr>
                <w:sz w:val="22"/>
                <w:szCs w:val="22"/>
                <w:lang w:eastAsia="ru-RU"/>
              </w:rPr>
              <w:t xml:space="preserve"> необоснованно, так как дороги общего пользования предназначены для движения всех законных пользователей. Ограничение доступа к муниципальной дороге незаконно.</w:t>
            </w:r>
          </w:p>
          <w:p w:rsidR="005836DC" w:rsidRPr="005836DC" w:rsidRDefault="005836DC" w:rsidP="005836DC">
            <w:pPr>
              <w:numPr>
                <w:ilvl w:val="0"/>
                <w:numId w:val="12"/>
              </w:numPr>
              <w:suppressAutoHyphens w:val="0"/>
              <w:ind w:left="0" w:firstLine="360"/>
              <w:contextualSpacing/>
              <w:jc w:val="both"/>
              <w:rPr>
                <w:rFonts w:eastAsia="Calibri"/>
                <w:lang w:eastAsia="en-US"/>
              </w:rPr>
            </w:pPr>
            <w:r w:rsidRPr="005836DC">
              <w:rPr>
                <w:rFonts w:eastAsia="Calibri"/>
                <w:sz w:val="22"/>
                <w:szCs w:val="22"/>
                <w:lang w:eastAsia="en-US"/>
              </w:rPr>
              <w:t xml:space="preserve">«Улицу нового микрорайона не соединять с ул. </w:t>
            </w:r>
            <w:proofErr w:type="gramStart"/>
            <w:r w:rsidRPr="005836DC">
              <w:rPr>
                <w:rFonts w:eastAsia="Calibri"/>
                <w:sz w:val="22"/>
                <w:szCs w:val="22"/>
                <w:lang w:eastAsia="en-US"/>
              </w:rPr>
              <w:t>Луговая</w:t>
            </w:r>
            <w:proofErr w:type="gramEnd"/>
            <w:r w:rsidRPr="005836DC">
              <w:rPr>
                <w:rFonts w:eastAsia="Calibri"/>
                <w:sz w:val="22"/>
                <w:szCs w:val="22"/>
                <w:lang w:eastAsia="en-US"/>
              </w:rPr>
              <w:t>, проезд запретить категорически.»</w:t>
            </w:r>
          </w:p>
          <w:p w:rsidR="005836DC" w:rsidRPr="005836DC" w:rsidRDefault="005836DC" w:rsidP="005836DC">
            <w:pPr>
              <w:suppressAutoHyphens w:val="0"/>
              <w:ind w:firstLine="360"/>
              <w:jc w:val="both"/>
              <w:rPr>
                <w:lang w:eastAsia="ru-RU"/>
              </w:rPr>
            </w:pPr>
            <w:r w:rsidRPr="005836DC">
              <w:rPr>
                <w:sz w:val="22"/>
                <w:szCs w:val="22"/>
                <w:lang w:eastAsia="ru-RU"/>
              </w:rPr>
              <w:t>Планировочные решения, включая соединение улиц, определены УТВЕРЖДЕННЫМ проектом планировки территории. Они прошли согласования, в том числе на предмет обеспечения транспортной доступности и безопасности.</w:t>
            </w:r>
          </w:p>
          <w:p w:rsidR="005836DC" w:rsidRPr="005836DC" w:rsidRDefault="005836DC" w:rsidP="005836DC">
            <w:pPr>
              <w:suppressAutoHyphens w:val="0"/>
              <w:ind w:firstLine="360"/>
              <w:jc w:val="both"/>
              <w:rPr>
                <w:lang w:eastAsia="ru-RU"/>
              </w:rPr>
            </w:pPr>
            <w:r w:rsidRPr="005836DC">
              <w:rPr>
                <w:sz w:val="22"/>
                <w:szCs w:val="22"/>
                <w:lang w:eastAsia="ru-RU"/>
              </w:rPr>
              <w:t>Требование о создании некой «буферной зоны» за счет земель смежных собственников является неправомерным и не имеет законных оснований. Статья 40 Земельного кодекса РФ гарантирует собственнику земельного участка право использовать свой участок свободно, если это не наносит ущерб окружающей среде и не нарушает прав и законных интересов иных лиц. Статья 209 Гражданского кодекса РФ закрепляет право собственника владеть, пользоваться и распоряжаться своим имуществом. Наложение ограничений на использование смежных участков (включая создание «буферных зон») возможно исключительно на основании федерального закона, в установленном порядке, а не по волеизъявлению соседей. Требование о «буферной зоне» не имеет законных оснований и нарушает права собственников вновь образуемых земельных участков.</w:t>
            </w:r>
          </w:p>
          <w:p w:rsidR="005836DC" w:rsidRPr="005836DC" w:rsidRDefault="005836DC" w:rsidP="005836DC">
            <w:pPr>
              <w:suppressAutoHyphens w:val="0"/>
              <w:ind w:firstLine="360"/>
              <w:jc w:val="both"/>
              <w:rPr>
                <w:lang w:eastAsia="ru-RU"/>
              </w:rPr>
            </w:pPr>
            <w:r w:rsidRPr="005836DC">
              <w:rPr>
                <w:sz w:val="22"/>
                <w:szCs w:val="22"/>
                <w:lang w:eastAsia="ru-RU"/>
              </w:rPr>
              <w:t xml:space="preserve">Категорический запрет на проезд по муниципальной дороге общего пользования (ул. </w:t>
            </w:r>
            <w:proofErr w:type="gramStart"/>
            <w:r w:rsidRPr="005836DC">
              <w:rPr>
                <w:sz w:val="22"/>
                <w:szCs w:val="22"/>
                <w:lang w:eastAsia="ru-RU"/>
              </w:rPr>
              <w:t>Луговая</w:t>
            </w:r>
            <w:proofErr w:type="gramEnd"/>
            <w:r w:rsidRPr="005836DC">
              <w:rPr>
                <w:sz w:val="22"/>
                <w:szCs w:val="22"/>
                <w:lang w:eastAsia="ru-RU"/>
              </w:rPr>
              <w:t>) неправомерен. Администрация как собственник вправе устанавливать режим использования дороги (например, ограничение по весу, разрешение только для легкового транспорта на время стройки), но полный запрет доступа для жителей смежных участков или строительной техники (при соблюдении условий) не соответствует назначению дороги и нарушает права собственников новых участков на доступ к своим владениям.</w:t>
            </w:r>
          </w:p>
          <w:p w:rsidR="005836DC" w:rsidRPr="005836DC" w:rsidRDefault="005836DC" w:rsidP="005836DC">
            <w:pPr>
              <w:suppressAutoHyphens w:val="0"/>
              <w:ind w:firstLine="360"/>
              <w:jc w:val="both"/>
              <w:rPr>
                <w:lang w:eastAsia="ru-RU"/>
              </w:rPr>
            </w:pPr>
            <w:r w:rsidRPr="005836DC">
              <w:rPr>
                <w:sz w:val="22"/>
                <w:szCs w:val="22"/>
                <w:lang w:eastAsia="ru-RU"/>
              </w:rPr>
              <w:t xml:space="preserve">Вопросы негативного воздействия строительной техники (пыль, грязь, возможные повреждения отсыпки) должны регулироваться: </w:t>
            </w:r>
          </w:p>
          <w:p w:rsidR="005836DC" w:rsidRPr="005836DC" w:rsidRDefault="005836DC" w:rsidP="005836DC">
            <w:pPr>
              <w:numPr>
                <w:ilvl w:val="0"/>
                <w:numId w:val="11"/>
              </w:numPr>
              <w:suppressAutoHyphens w:val="0"/>
              <w:contextualSpacing/>
              <w:jc w:val="both"/>
              <w:rPr>
                <w:rFonts w:eastAsia="Calibri"/>
                <w:lang w:eastAsia="en-US"/>
              </w:rPr>
            </w:pPr>
            <w:r w:rsidRPr="005836DC">
              <w:rPr>
                <w:rFonts w:eastAsia="Calibri"/>
                <w:sz w:val="22"/>
                <w:szCs w:val="22"/>
                <w:lang w:eastAsia="en-US"/>
              </w:rPr>
              <w:t>Режимом работ и условиями договора подряда со строительными компаниями (уборка, мойка колес).</w:t>
            </w:r>
          </w:p>
          <w:p w:rsidR="005836DC" w:rsidRPr="005836DC" w:rsidRDefault="005836DC" w:rsidP="005836DC">
            <w:pPr>
              <w:numPr>
                <w:ilvl w:val="0"/>
                <w:numId w:val="11"/>
              </w:numPr>
              <w:suppressAutoHyphens w:val="0"/>
              <w:contextualSpacing/>
              <w:jc w:val="both"/>
              <w:rPr>
                <w:rFonts w:eastAsia="Calibri"/>
                <w:lang w:eastAsia="en-US"/>
              </w:rPr>
            </w:pPr>
            <w:r w:rsidRPr="005836DC">
              <w:rPr>
                <w:rFonts w:eastAsia="Calibri"/>
                <w:sz w:val="22"/>
                <w:szCs w:val="22"/>
                <w:lang w:eastAsia="en-US"/>
              </w:rPr>
              <w:t>Контролем со стороны Администрации за соблюдением правил благоустройства и экологических норм.</w:t>
            </w:r>
          </w:p>
          <w:p w:rsidR="005836DC" w:rsidRPr="005836DC" w:rsidRDefault="005836DC" w:rsidP="005836DC">
            <w:pPr>
              <w:numPr>
                <w:ilvl w:val="0"/>
                <w:numId w:val="11"/>
              </w:numPr>
              <w:suppressAutoHyphens w:val="0"/>
              <w:contextualSpacing/>
              <w:jc w:val="both"/>
              <w:rPr>
                <w:rFonts w:eastAsia="Calibri"/>
                <w:lang w:eastAsia="en-US"/>
              </w:rPr>
            </w:pPr>
            <w:r w:rsidRPr="005836DC">
              <w:rPr>
                <w:rFonts w:eastAsia="Calibri"/>
                <w:sz w:val="22"/>
                <w:szCs w:val="22"/>
                <w:lang w:eastAsia="en-US"/>
              </w:rPr>
              <w:t>Возмещением ущерба дорожному покрытию (если будет доказан) виновными лицами (подрядчиками) в установленном законом порядке, а не за счет жителей или собственников новых участков.</w:t>
            </w:r>
          </w:p>
          <w:p w:rsidR="005836DC" w:rsidRPr="005836DC" w:rsidRDefault="005836DC" w:rsidP="005836DC">
            <w:pPr>
              <w:suppressAutoHyphens w:val="0"/>
              <w:ind w:firstLine="708"/>
              <w:jc w:val="both"/>
              <w:rPr>
                <w:lang w:eastAsia="ru-RU"/>
              </w:rPr>
            </w:pPr>
            <w:proofErr w:type="gramStart"/>
            <w:r w:rsidRPr="005836DC">
              <w:rPr>
                <w:sz w:val="22"/>
                <w:szCs w:val="22"/>
                <w:lang w:eastAsia="ru-RU"/>
              </w:rPr>
              <w:t>Представленные в коллективном обращении возражения и требования основаны на неверном понимании юридического статуса территории (приоритет неофициального "</w:t>
            </w:r>
            <w:proofErr w:type="spellStart"/>
            <w:r w:rsidRPr="005836DC">
              <w:rPr>
                <w:sz w:val="22"/>
                <w:szCs w:val="22"/>
                <w:lang w:eastAsia="ru-RU"/>
              </w:rPr>
              <w:t>мкр</w:t>
            </w:r>
            <w:proofErr w:type="spellEnd"/>
            <w:r w:rsidRPr="005836DC">
              <w:rPr>
                <w:sz w:val="22"/>
                <w:szCs w:val="22"/>
                <w:lang w:eastAsia="ru-RU"/>
              </w:rPr>
              <w:t>.</w:t>
            </w:r>
            <w:proofErr w:type="gramEnd"/>
            <w:r w:rsidRPr="005836DC">
              <w:rPr>
                <w:sz w:val="22"/>
                <w:szCs w:val="22"/>
                <w:lang w:eastAsia="ru-RU"/>
              </w:rPr>
              <w:t xml:space="preserve"> </w:t>
            </w:r>
            <w:proofErr w:type="gramStart"/>
            <w:r w:rsidRPr="005836DC">
              <w:rPr>
                <w:sz w:val="22"/>
                <w:szCs w:val="22"/>
                <w:lang w:eastAsia="ru-RU"/>
              </w:rPr>
              <w:t xml:space="preserve">Жемчужный" над д. </w:t>
            </w:r>
            <w:proofErr w:type="spellStart"/>
            <w:r w:rsidRPr="005836DC">
              <w:rPr>
                <w:sz w:val="22"/>
                <w:szCs w:val="22"/>
                <w:lang w:eastAsia="ru-RU"/>
              </w:rPr>
              <w:t>Лобань</w:t>
            </w:r>
            <w:proofErr w:type="spellEnd"/>
            <w:r w:rsidRPr="005836DC">
              <w:rPr>
                <w:sz w:val="22"/>
                <w:szCs w:val="22"/>
                <w:lang w:eastAsia="ru-RU"/>
              </w:rPr>
              <w:t xml:space="preserve">), ошибочном представлении о правах собственности на муниципальные инфраструктурные объекты (дороги, сети) и необоснованных опасениях, опровергнутых утвержденным проектом и официальными заключениями </w:t>
            </w:r>
            <w:proofErr w:type="spellStart"/>
            <w:r w:rsidRPr="005836DC">
              <w:rPr>
                <w:sz w:val="22"/>
                <w:szCs w:val="22"/>
                <w:lang w:eastAsia="ru-RU"/>
              </w:rPr>
              <w:t>ресурсоснабжающей</w:t>
            </w:r>
            <w:proofErr w:type="spellEnd"/>
            <w:r w:rsidRPr="005836DC">
              <w:rPr>
                <w:sz w:val="22"/>
                <w:szCs w:val="22"/>
                <w:lang w:eastAsia="ru-RU"/>
              </w:rPr>
              <w:t xml:space="preserve"> организации (отсутствие технической возможности подключения).</w:t>
            </w:r>
            <w:proofErr w:type="gramEnd"/>
            <w:r w:rsidRPr="005836DC">
              <w:rPr>
                <w:sz w:val="22"/>
                <w:szCs w:val="22"/>
                <w:lang w:eastAsia="ru-RU"/>
              </w:rPr>
              <w:t xml:space="preserve"> </w:t>
            </w:r>
            <w:r w:rsidRPr="005836DC">
              <w:rPr>
                <w:sz w:val="22"/>
                <w:szCs w:val="22"/>
                <w:lang w:eastAsia="ru-RU"/>
              </w:rPr>
              <w:lastRenderedPageBreak/>
              <w:t xml:space="preserve">Утвержденный проект планировки и межевания территории является законным документом, реализуемым в рамках договора КРТ. Администрация осуществляет свои полномочия по развитию д. </w:t>
            </w:r>
            <w:proofErr w:type="spellStart"/>
            <w:r w:rsidRPr="005836DC">
              <w:rPr>
                <w:sz w:val="22"/>
                <w:szCs w:val="22"/>
                <w:lang w:eastAsia="ru-RU"/>
              </w:rPr>
              <w:t>Лобань</w:t>
            </w:r>
            <w:proofErr w:type="spellEnd"/>
            <w:r w:rsidRPr="005836DC">
              <w:rPr>
                <w:sz w:val="22"/>
                <w:szCs w:val="22"/>
                <w:lang w:eastAsia="ru-RU"/>
              </w:rPr>
              <w:t xml:space="preserve"> в целом, обеспечивая баланс интересов и соблюдение законодательства. Вопросы благоустройства и безопасности на существующих муниципальных дорогах д. </w:t>
            </w:r>
            <w:proofErr w:type="spellStart"/>
            <w:r w:rsidRPr="005836DC">
              <w:rPr>
                <w:sz w:val="22"/>
                <w:szCs w:val="22"/>
                <w:lang w:eastAsia="ru-RU"/>
              </w:rPr>
              <w:t>Лобань</w:t>
            </w:r>
            <w:proofErr w:type="spellEnd"/>
            <w:r w:rsidRPr="005836DC">
              <w:rPr>
                <w:sz w:val="22"/>
                <w:szCs w:val="22"/>
                <w:lang w:eastAsia="ru-RU"/>
              </w:rPr>
              <w:t xml:space="preserve"> остаются в зоне ответственности Администрации и решаются в рамках ее программ независимо от развития смежных территорий.</w:t>
            </w:r>
          </w:p>
          <w:p w:rsidR="005836DC" w:rsidRPr="005836DC" w:rsidRDefault="005836DC" w:rsidP="005836DC">
            <w:pPr>
              <w:suppressAutoHyphens w:val="0"/>
              <w:jc w:val="both"/>
              <w:rPr>
                <w:lang w:eastAsia="ru-RU"/>
              </w:rPr>
            </w:pPr>
          </w:p>
          <w:p w:rsidR="005836DC" w:rsidRPr="005836DC" w:rsidRDefault="005836DC" w:rsidP="005836DC">
            <w:pPr>
              <w:suppressAutoHyphens w:val="0"/>
              <w:jc w:val="both"/>
              <w:rPr>
                <w:lang w:eastAsia="ru-RU"/>
              </w:rPr>
            </w:pPr>
            <w:r w:rsidRPr="005836DC">
              <w:rPr>
                <w:sz w:val="22"/>
                <w:szCs w:val="22"/>
                <w:lang w:eastAsia="ru-RU"/>
              </w:rPr>
              <w:t>Приложения:</w:t>
            </w:r>
          </w:p>
          <w:p w:rsidR="005836DC" w:rsidRPr="005836DC" w:rsidRDefault="005836DC" w:rsidP="005836DC">
            <w:pPr>
              <w:numPr>
                <w:ilvl w:val="0"/>
                <w:numId w:val="10"/>
              </w:numPr>
              <w:suppressAutoHyphens w:val="0"/>
              <w:contextualSpacing/>
              <w:jc w:val="both"/>
              <w:rPr>
                <w:rFonts w:eastAsia="Calibri"/>
                <w:lang w:eastAsia="en-US"/>
              </w:rPr>
            </w:pPr>
            <w:r w:rsidRPr="005836DC">
              <w:rPr>
                <w:rFonts w:eastAsia="Calibri"/>
                <w:sz w:val="22"/>
                <w:szCs w:val="22"/>
                <w:lang w:eastAsia="en-US"/>
              </w:rPr>
              <w:t>Письм</w:t>
            </w:r>
            <w:proofErr w:type="gramStart"/>
            <w:r w:rsidRPr="005836DC">
              <w:rPr>
                <w:rFonts w:eastAsia="Calibri"/>
                <w:sz w:val="22"/>
                <w:szCs w:val="22"/>
                <w:lang w:eastAsia="en-US"/>
              </w:rPr>
              <w:t>о ООО</w:t>
            </w:r>
            <w:proofErr w:type="gramEnd"/>
            <w:r w:rsidRPr="005836DC">
              <w:rPr>
                <w:rFonts w:eastAsia="Calibri"/>
                <w:sz w:val="22"/>
                <w:szCs w:val="22"/>
                <w:lang w:eastAsia="en-US"/>
              </w:rPr>
              <w:t xml:space="preserve"> «МК Азимут» №209 от 16.06.2025</w:t>
            </w:r>
          </w:p>
          <w:p w:rsidR="005836DC" w:rsidRPr="005836DC" w:rsidRDefault="005836DC" w:rsidP="005836DC">
            <w:pPr>
              <w:numPr>
                <w:ilvl w:val="0"/>
                <w:numId w:val="10"/>
              </w:numPr>
              <w:suppressAutoHyphens w:val="0"/>
              <w:contextualSpacing/>
              <w:jc w:val="both"/>
              <w:rPr>
                <w:rFonts w:eastAsia="Calibri"/>
                <w:lang w:eastAsia="en-US"/>
              </w:rPr>
            </w:pPr>
            <w:r w:rsidRPr="005836DC">
              <w:rPr>
                <w:rFonts w:eastAsia="Calibri"/>
                <w:sz w:val="22"/>
                <w:szCs w:val="22"/>
                <w:lang w:eastAsia="en-US"/>
              </w:rPr>
              <w:t>Письм</w:t>
            </w:r>
            <w:proofErr w:type="gramStart"/>
            <w:r w:rsidRPr="005836DC">
              <w:rPr>
                <w:rFonts w:eastAsia="Calibri"/>
                <w:sz w:val="22"/>
                <w:szCs w:val="22"/>
                <w:lang w:eastAsia="en-US"/>
              </w:rPr>
              <w:t>о ООО</w:t>
            </w:r>
            <w:proofErr w:type="gramEnd"/>
            <w:r w:rsidRPr="005836DC">
              <w:rPr>
                <w:rFonts w:eastAsia="Calibri"/>
                <w:sz w:val="22"/>
                <w:szCs w:val="22"/>
                <w:lang w:eastAsia="en-US"/>
              </w:rPr>
              <w:t xml:space="preserve"> «Волго-Вятские коммунальные системы» г. Кирово-Чепецка от 12.03.2024</w:t>
            </w:r>
          </w:p>
          <w:p w:rsidR="005836DC" w:rsidRPr="005836DC" w:rsidRDefault="005836DC" w:rsidP="005836DC">
            <w:pPr>
              <w:numPr>
                <w:ilvl w:val="0"/>
                <w:numId w:val="10"/>
              </w:numPr>
              <w:suppressAutoHyphens w:val="0"/>
              <w:contextualSpacing/>
              <w:jc w:val="both"/>
              <w:rPr>
                <w:rFonts w:eastAsia="Calibri"/>
                <w:lang w:eastAsia="en-US"/>
              </w:rPr>
            </w:pPr>
            <w:r w:rsidRPr="005836DC">
              <w:rPr>
                <w:rFonts w:eastAsia="Calibri"/>
                <w:sz w:val="22"/>
                <w:szCs w:val="22"/>
                <w:lang w:eastAsia="en-US"/>
              </w:rPr>
              <w:t>Письм</w:t>
            </w:r>
            <w:proofErr w:type="gramStart"/>
            <w:r w:rsidRPr="005836DC">
              <w:rPr>
                <w:rFonts w:eastAsia="Calibri"/>
                <w:sz w:val="22"/>
                <w:szCs w:val="22"/>
                <w:lang w:eastAsia="en-US"/>
              </w:rPr>
              <w:t>о ООО</w:t>
            </w:r>
            <w:proofErr w:type="gramEnd"/>
            <w:r w:rsidRPr="005836DC">
              <w:rPr>
                <w:rFonts w:eastAsia="Calibri"/>
                <w:sz w:val="22"/>
                <w:szCs w:val="22"/>
                <w:lang w:eastAsia="en-US"/>
              </w:rPr>
              <w:t xml:space="preserve"> «Волго-Вятские коммунальные системы» г. Кирово-Чепецка от 11.06.2025</w:t>
            </w:r>
          </w:p>
        </w:tc>
        <w:tc>
          <w:tcPr>
            <w:tcW w:w="178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5836DC" w:rsidRPr="005836DC" w:rsidRDefault="005836DC" w:rsidP="005836DC">
            <w:pPr>
              <w:suppressAutoHyphens w:val="0"/>
              <w:rPr>
                <w:color w:val="00000A"/>
                <w:lang w:eastAsia="ru-RU"/>
              </w:rPr>
            </w:pPr>
            <w:r w:rsidRPr="005836DC">
              <w:rPr>
                <w:color w:val="00000A"/>
                <w:sz w:val="22"/>
                <w:szCs w:val="22"/>
                <w:lang w:eastAsia="ru-RU"/>
              </w:rPr>
              <w:lastRenderedPageBreak/>
              <w:t>Письмо-ответ подписано Кулиевым А.А.</w:t>
            </w:r>
          </w:p>
        </w:tc>
      </w:tr>
    </w:tbl>
    <w:p w:rsidR="005836DC" w:rsidRPr="005836DC" w:rsidRDefault="005836DC" w:rsidP="005836DC">
      <w:pPr>
        <w:suppressAutoHyphens w:val="0"/>
        <w:jc w:val="both"/>
        <w:rPr>
          <w:sz w:val="22"/>
          <w:szCs w:val="22"/>
        </w:rPr>
      </w:pPr>
    </w:p>
    <w:p w:rsidR="005836DC" w:rsidRPr="005836DC" w:rsidRDefault="005836DC" w:rsidP="005836DC">
      <w:pPr>
        <w:shd w:val="clear" w:color="auto" w:fill="FFFFFF"/>
        <w:suppressAutoHyphens w:val="0"/>
        <w:autoSpaceDE w:val="0"/>
        <w:autoSpaceDN w:val="0"/>
        <w:adjustRightInd w:val="0"/>
        <w:jc w:val="both"/>
        <w:rPr>
          <w:b/>
          <w:sz w:val="22"/>
          <w:szCs w:val="22"/>
        </w:rPr>
      </w:pPr>
      <w:r w:rsidRPr="005836DC">
        <w:rPr>
          <w:sz w:val="22"/>
          <w:szCs w:val="22"/>
        </w:rPr>
        <w:tab/>
      </w:r>
      <w:r w:rsidRPr="005836DC">
        <w:rPr>
          <w:b/>
          <w:sz w:val="22"/>
          <w:szCs w:val="22"/>
        </w:rPr>
        <w:t>Рекомендуемый вариант решения:</w:t>
      </w:r>
    </w:p>
    <w:p w:rsidR="005836DC" w:rsidRPr="005836DC" w:rsidRDefault="005836DC" w:rsidP="005836DC">
      <w:pPr>
        <w:shd w:val="clear" w:color="auto" w:fill="FFFFFF"/>
        <w:suppressAutoHyphens w:val="0"/>
        <w:autoSpaceDE w:val="0"/>
        <w:autoSpaceDN w:val="0"/>
        <w:adjustRightInd w:val="0"/>
        <w:ind w:firstLine="709"/>
        <w:jc w:val="both"/>
        <w:rPr>
          <w:sz w:val="22"/>
          <w:szCs w:val="22"/>
        </w:rPr>
      </w:pPr>
      <w:r w:rsidRPr="005836DC">
        <w:rPr>
          <w:sz w:val="22"/>
          <w:szCs w:val="22"/>
        </w:rPr>
        <w:t xml:space="preserve">Завершить публичные слушания. Публичные слушания признать состоявшимися. </w:t>
      </w:r>
    </w:p>
    <w:p w:rsidR="005836DC" w:rsidRPr="005836DC" w:rsidRDefault="005836DC" w:rsidP="005836DC">
      <w:pPr>
        <w:shd w:val="clear" w:color="auto" w:fill="FFFFFF"/>
        <w:suppressAutoHyphens w:val="0"/>
        <w:autoSpaceDE w:val="0"/>
        <w:autoSpaceDN w:val="0"/>
        <w:adjustRightInd w:val="0"/>
        <w:ind w:firstLine="709"/>
        <w:jc w:val="both"/>
        <w:rPr>
          <w:sz w:val="22"/>
          <w:szCs w:val="22"/>
          <w:lang w:eastAsia="ru-RU"/>
        </w:rPr>
      </w:pPr>
      <w:r w:rsidRPr="005836DC">
        <w:rPr>
          <w:rFonts w:eastAsia="SimSun"/>
          <w:kern w:val="1"/>
          <w:sz w:val="22"/>
          <w:szCs w:val="22"/>
          <w:lang w:eastAsia="hi-IN" w:bidi="hi-IN"/>
        </w:rPr>
        <w:t xml:space="preserve">Направить проект на рассмотрение в </w:t>
      </w:r>
      <w:proofErr w:type="spellStart"/>
      <w:r w:rsidRPr="005836DC">
        <w:rPr>
          <w:rFonts w:eastAsia="SimSun"/>
          <w:kern w:val="1"/>
          <w:sz w:val="22"/>
          <w:szCs w:val="22"/>
          <w:lang w:eastAsia="hi-IN" w:bidi="hi-IN"/>
        </w:rPr>
        <w:t>Просницкую</w:t>
      </w:r>
      <w:proofErr w:type="spellEnd"/>
      <w:r w:rsidRPr="005836DC">
        <w:rPr>
          <w:rFonts w:eastAsia="SimSun"/>
          <w:kern w:val="1"/>
          <w:sz w:val="22"/>
          <w:szCs w:val="22"/>
          <w:lang w:eastAsia="hi-IN" w:bidi="hi-IN"/>
        </w:rPr>
        <w:t xml:space="preserve"> сельскую Думу.</w:t>
      </w:r>
    </w:p>
    <w:p w:rsidR="005836DC" w:rsidRPr="005836DC" w:rsidRDefault="005836DC" w:rsidP="005836DC">
      <w:pPr>
        <w:suppressAutoHyphens w:val="0"/>
        <w:jc w:val="both"/>
        <w:rPr>
          <w:sz w:val="22"/>
          <w:szCs w:val="22"/>
          <w:lang w:eastAsia="ru-RU"/>
        </w:rPr>
      </w:pPr>
    </w:p>
    <w:p w:rsidR="005836DC" w:rsidRPr="005836DC" w:rsidRDefault="005836DC" w:rsidP="005836DC">
      <w:pPr>
        <w:shd w:val="clear" w:color="auto" w:fill="FFFFFF"/>
        <w:tabs>
          <w:tab w:val="left" w:pos="7088"/>
        </w:tabs>
        <w:suppressAutoHyphens w:val="0"/>
        <w:autoSpaceDE w:val="0"/>
        <w:autoSpaceDN w:val="0"/>
        <w:adjustRightInd w:val="0"/>
        <w:jc w:val="both"/>
        <w:rPr>
          <w:sz w:val="22"/>
          <w:szCs w:val="22"/>
        </w:rPr>
      </w:pPr>
      <w:r w:rsidRPr="005836DC">
        <w:rPr>
          <w:sz w:val="22"/>
          <w:szCs w:val="22"/>
        </w:rPr>
        <w:t xml:space="preserve">Председатель </w:t>
      </w:r>
    </w:p>
    <w:p w:rsidR="005836DC" w:rsidRDefault="005836DC" w:rsidP="005836DC">
      <w:pPr>
        <w:shd w:val="clear" w:color="auto" w:fill="FFFFFF"/>
        <w:tabs>
          <w:tab w:val="left" w:pos="7088"/>
        </w:tabs>
        <w:suppressAutoHyphens w:val="0"/>
        <w:autoSpaceDE w:val="0"/>
        <w:autoSpaceDN w:val="0"/>
        <w:adjustRightInd w:val="0"/>
        <w:jc w:val="both"/>
        <w:rPr>
          <w:sz w:val="22"/>
          <w:szCs w:val="22"/>
        </w:rPr>
      </w:pPr>
      <w:r w:rsidRPr="005836DC">
        <w:rPr>
          <w:sz w:val="22"/>
          <w:szCs w:val="22"/>
        </w:rPr>
        <w:t>публичных слушаний</w:t>
      </w:r>
      <w:r w:rsidRPr="005836DC">
        <w:rPr>
          <w:sz w:val="22"/>
          <w:szCs w:val="22"/>
        </w:rPr>
        <w:tab/>
        <w:t xml:space="preserve">О.А. </w:t>
      </w:r>
      <w:proofErr w:type="spellStart"/>
      <w:r w:rsidRPr="005836DC">
        <w:rPr>
          <w:sz w:val="22"/>
          <w:szCs w:val="22"/>
        </w:rPr>
        <w:t>Дровосекова</w:t>
      </w:r>
      <w:proofErr w:type="spellEnd"/>
    </w:p>
    <w:p w:rsidR="005836DC" w:rsidRPr="005836DC" w:rsidRDefault="005836DC" w:rsidP="005836DC">
      <w:pPr>
        <w:shd w:val="clear" w:color="auto" w:fill="FFFFFF"/>
        <w:tabs>
          <w:tab w:val="left" w:pos="7088"/>
        </w:tabs>
        <w:suppressAutoHyphens w:val="0"/>
        <w:autoSpaceDE w:val="0"/>
        <w:autoSpaceDN w:val="0"/>
        <w:adjustRightInd w:val="0"/>
        <w:jc w:val="both"/>
        <w:rPr>
          <w:sz w:val="22"/>
          <w:szCs w:val="22"/>
          <w:lang w:eastAsia="ru-RU"/>
        </w:rPr>
      </w:pPr>
    </w:p>
    <w:p w:rsidR="005836DC" w:rsidRPr="005836DC" w:rsidRDefault="005836DC" w:rsidP="005836DC">
      <w:pPr>
        <w:shd w:val="clear" w:color="auto" w:fill="FFFFFF"/>
        <w:tabs>
          <w:tab w:val="left" w:pos="7088"/>
        </w:tabs>
        <w:suppressAutoHyphens w:val="0"/>
        <w:autoSpaceDE w:val="0"/>
        <w:autoSpaceDN w:val="0"/>
        <w:adjustRightInd w:val="0"/>
        <w:jc w:val="both"/>
        <w:rPr>
          <w:sz w:val="22"/>
          <w:szCs w:val="22"/>
        </w:rPr>
      </w:pPr>
      <w:r w:rsidRPr="005836DC">
        <w:rPr>
          <w:sz w:val="22"/>
          <w:szCs w:val="22"/>
        </w:rPr>
        <w:t xml:space="preserve">Секретарь </w:t>
      </w:r>
    </w:p>
    <w:p w:rsidR="005836DC" w:rsidRPr="005836DC" w:rsidRDefault="005836DC" w:rsidP="005836DC">
      <w:pPr>
        <w:shd w:val="clear" w:color="auto" w:fill="FFFFFF"/>
        <w:tabs>
          <w:tab w:val="left" w:pos="7088"/>
        </w:tabs>
        <w:suppressAutoHyphens w:val="0"/>
        <w:autoSpaceDE w:val="0"/>
        <w:autoSpaceDN w:val="0"/>
        <w:adjustRightInd w:val="0"/>
        <w:jc w:val="both"/>
        <w:rPr>
          <w:sz w:val="22"/>
          <w:szCs w:val="22"/>
        </w:rPr>
      </w:pPr>
      <w:r w:rsidRPr="005836DC">
        <w:rPr>
          <w:sz w:val="22"/>
          <w:szCs w:val="22"/>
        </w:rPr>
        <w:t>публичных слушаний</w:t>
      </w:r>
      <w:r w:rsidRPr="005836DC">
        <w:rPr>
          <w:sz w:val="22"/>
          <w:szCs w:val="22"/>
        </w:rPr>
        <w:tab/>
        <w:t xml:space="preserve">Л.Л. </w:t>
      </w:r>
      <w:proofErr w:type="spellStart"/>
      <w:r w:rsidRPr="005836DC">
        <w:rPr>
          <w:sz w:val="22"/>
          <w:szCs w:val="22"/>
        </w:rPr>
        <w:t>Окишева</w:t>
      </w:r>
      <w:proofErr w:type="spellEnd"/>
    </w:p>
    <w:p w:rsidR="00D1100C" w:rsidRPr="005836DC" w:rsidRDefault="00D1100C" w:rsidP="005836DC">
      <w:pPr>
        <w:suppressAutoHyphens w:val="0"/>
        <w:jc w:val="center"/>
        <w:rPr>
          <w:b/>
          <w:bCs/>
          <w:i/>
          <w:sz w:val="22"/>
          <w:szCs w:val="22"/>
          <w:u w:val="single"/>
          <w:lang w:eastAsia="ru-RU"/>
        </w:rPr>
      </w:pPr>
    </w:p>
    <w:p w:rsidR="00D1100C" w:rsidRPr="00CF59A2" w:rsidRDefault="00D1100C" w:rsidP="00D1100C">
      <w:pPr>
        <w:suppressAutoHyphens w:val="0"/>
        <w:jc w:val="center"/>
        <w:rPr>
          <w:b/>
          <w:i/>
          <w:sz w:val="22"/>
          <w:szCs w:val="22"/>
          <w:u w:val="single"/>
          <w:lang w:eastAsia="zh-CN"/>
        </w:rPr>
      </w:pPr>
      <w:r>
        <w:rPr>
          <w:b/>
          <w:i/>
          <w:sz w:val="22"/>
          <w:szCs w:val="22"/>
          <w:u w:val="single"/>
          <w:lang w:eastAsia="ru-RU"/>
        </w:rPr>
        <w:t>ПАМЯТКИ ДЛЯ НАСЕЛЕНИЯ</w:t>
      </w:r>
    </w:p>
    <w:p w:rsidR="00D1100C" w:rsidRPr="00CF59A2" w:rsidRDefault="00D1100C" w:rsidP="00D1100C">
      <w:pPr>
        <w:suppressAutoHyphens w:val="0"/>
        <w:jc w:val="center"/>
        <w:rPr>
          <w:b/>
          <w:sz w:val="22"/>
          <w:szCs w:val="22"/>
          <w:lang w:eastAsia="ru-RU"/>
        </w:rPr>
      </w:pPr>
    </w:p>
    <w:p w:rsidR="00D1100C" w:rsidRPr="00B144F3" w:rsidRDefault="00D1100C" w:rsidP="00D1100C">
      <w:pPr>
        <w:suppressAutoHyphens w:val="0"/>
        <w:jc w:val="center"/>
        <w:rPr>
          <w:b/>
          <w:sz w:val="22"/>
          <w:szCs w:val="22"/>
          <w:lang w:eastAsia="ru-RU"/>
        </w:rPr>
      </w:pPr>
      <w:r w:rsidRPr="00B144F3">
        <w:rPr>
          <w:b/>
          <w:sz w:val="22"/>
          <w:szCs w:val="22"/>
          <w:lang w:eastAsia="ru-RU"/>
        </w:rPr>
        <w:t>ПАМЯТКА</w:t>
      </w:r>
    </w:p>
    <w:p w:rsidR="00D1100C" w:rsidRPr="00B144F3" w:rsidRDefault="00D1100C" w:rsidP="00D1100C">
      <w:pPr>
        <w:suppressAutoHyphens w:val="0"/>
        <w:jc w:val="center"/>
        <w:rPr>
          <w:b/>
          <w:sz w:val="22"/>
          <w:szCs w:val="22"/>
          <w:lang w:eastAsia="ru-RU"/>
        </w:rPr>
      </w:pPr>
      <w:r w:rsidRPr="00B144F3">
        <w:rPr>
          <w:b/>
          <w:sz w:val="22"/>
          <w:szCs w:val="22"/>
          <w:lang w:eastAsia="ru-RU"/>
        </w:rPr>
        <w:t>о мерах пожарной безопасности</w:t>
      </w:r>
    </w:p>
    <w:p w:rsidR="00D1100C" w:rsidRPr="00B144F3" w:rsidRDefault="00D1100C" w:rsidP="00D1100C">
      <w:pPr>
        <w:suppressAutoHyphens w:val="0"/>
        <w:jc w:val="center"/>
        <w:rPr>
          <w:b/>
          <w:sz w:val="22"/>
          <w:szCs w:val="22"/>
          <w:lang w:eastAsia="ru-RU"/>
        </w:rPr>
      </w:pPr>
      <w:r w:rsidRPr="00B144F3">
        <w:rPr>
          <w:b/>
          <w:sz w:val="22"/>
          <w:szCs w:val="22"/>
          <w:lang w:eastAsia="ru-RU"/>
        </w:rPr>
        <w:t>в быту для многоквартирных жилых домов</w:t>
      </w:r>
    </w:p>
    <w:p w:rsidR="00D1100C" w:rsidRPr="00B144F3" w:rsidRDefault="00D1100C" w:rsidP="00D1100C">
      <w:pPr>
        <w:suppressAutoHyphens w:val="0"/>
        <w:ind w:left="283"/>
        <w:jc w:val="center"/>
        <w:rPr>
          <w:i/>
          <w:sz w:val="22"/>
          <w:szCs w:val="22"/>
          <w:lang w:eastAsia="ru-RU"/>
        </w:rPr>
      </w:pPr>
    </w:p>
    <w:p w:rsidR="00D1100C" w:rsidRPr="00B144F3" w:rsidRDefault="00D1100C" w:rsidP="00D1100C">
      <w:pPr>
        <w:suppressAutoHyphens w:val="0"/>
        <w:ind w:firstLine="252"/>
        <w:jc w:val="center"/>
        <w:rPr>
          <w:b/>
          <w:i/>
          <w:sz w:val="22"/>
          <w:szCs w:val="22"/>
          <w:lang w:eastAsia="ru-RU"/>
        </w:rPr>
      </w:pPr>
      <w:r w:rsidRPr="00B144F3">
        <w:rPr>
          <w:b/>
          <w:i/>
          <w:sz w:val="22"/>
          <w:szCs w:val="22"/>
          <w:lang w:eastAsia="ru-RU"/>
        </w:rPr>
        <w:t>Уважаемые граждане!</w:t>
      </w:r>
    </w:p>
    <w:p w:rsidR="00D1100C" w:rsidRPr="00B144F3" w:rsidRDefault="00D1100C" w:rsidP="00D1100C">
      <w:pPr>
        <w:suppressAutoHyphens w:val="0"/>
        <w:jc w:val="center"/>
        <w:rPr>
          <w:b/>
          <w:i/>
          <w:sz w:val="22"/>
          <w:szCs w:val="22"/>
          <w:lang w:eastAsia="ru-RU"/>
        </w:rPr>
      </w:pPr>
      <w:r w:rsidRPr="00B144F3">
        <w:rPr>
          <w:b/>
          <w:i/>
          <w:sz w:val="22"/>
          <w:szCs w:val="22"/>
          <w:lang w:eastAsia="ru-RU"/>
        </w:rPr>
        <w:t>В целях предупреждения пожаров в жилье:</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 xml:space="preserve">Перед уходом из квартиры, дома, приготовившись ко сну, всегда проверяйте выключение газовых и электрических приборов; </w:t>
      </w:r>
    </w:p>
    <w:p w:rsidR="00D1100C" w:rsidRPr="00B144F3" w:rsidRDefault="00D1100C" w:rsidP="00DD5059">
      <w:pPr>
        <w:numPr>
          <w:ilvl w:val="0"/>
          <w:numId w:val="6"/>
        </w:numPr>
        <w:tabs>
          <w:tab w:val="num" w:pos="72"/>
        </w:tabs>
        <w:suppressAutoHyphens w:val="0"/>
        <w:ind w:hanging="468"/>
        <w:jc w:val="both"/>
        <w:rPr>
          <w:i/>
          <w:sz w:val="22"/>
          <w:szCs w:val="22"/>
          <w:lang w:eastAsia="ru-RU"/>
        </w:rPr>
      </w:pPr>
      <w:r w:rsidRPr="00B144F3">
        <w:rPr>
          <w:i/>
          <w:sz w:val="22"/>
          <w:szCs w:val="22"/>
          <w:lang w:eastAsia="ru-RU"/>
        </w:rPr>
        <w:t>Не допускайте к пользованию газовым оборудованием детей дошкольного возраста и лиц, не контролирующих свои действия;</w:t>
      </w:r>
    </w:p>
    <w:p w:rsidR="00D1100C" w:rsidRPr="00B144F3" w:rsidRDefault="00D1100C" w:rsidP="00DD5059">
      <w:pPr>
        <w:numPr>
          <w:ilvl w:val="0"/>
          <w:numId w:val="6"/>
        </w:numPr>
        <w:suppressAutoHyphens w:val="0"/>
        <w:ind w:hanging="468"/>
        <w:jc w:val="both"/>
        <w:rPr>
          <w:b/>
          <w:i/>
          <w:sz w:val="22"/>
          <w:szCs w:val="22"/>
          <w:lang w:eastAsia="ru-RU"/>
        </w:rPr>
      </w:pPr>
      <w:r w:rsidRPr="00B144F3">
        <w:rPr>
          <w:i/>
          <w:sz w:val="22"/>
          <w:szCs w:val="22"/>
          <w:lang w:eastAsia="ru-RU"/>
        </w:rPr>
        <w:t>При малейшем запахе газа на кухне или в квартире не зажигайте свет, не используйте открытый огонь – немедленно проветрите помещения, закройте газовый кран и вызовите газовую службу по телефону 04 или службу спасения;</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Следите за исправностью электропроводки, не перегружайте электросеть, не допускайте применения самодельных электроприборов;</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Не ставьте включенные электроприборы близко к горючим конструкциям, шторам, мебели, установите их на несгораемые подставки;</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Не курите в квартире, лежа на кровати, не бросайте окурки вниз с балкона;</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Не забывайте потушить сигарету, тушите ее только в пепельнице и ни в коем случае не бросайте окурки и спички на пол;</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 xml:space="preserve">Не оставляйте детей в квартире без присмотра, храните спички в недоступном для детей месте; </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 xml:space="preserve">Не загромождайте мебелью, оборудованием и другими горючими материалами балконы (лоджии), а также эвакуационные выходы и лестницы; </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Не устраивайте склады горючих материалов в подвалах и цокольных этажах;</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t>Не разводите костер вблизи дома, дачи, в лесу;</w:t>
      </w:r>
    </w:p>
    <w:p w:rsidR="00D1100C" w:rsidRPr="00B144F3" w:rsidRDefault="00D1100C" w:rsidP="00DD5059">
      <w:pPr>
        <w:numPr>
          <w:ilvl w:val="0"/>
          <w:numId w:val="6"/>
        </w:numPr>
        <w:suppressAutoHyphens w:val="0"/>
        <w:ind w:hanging="468"/>
        <w:jc w:val="both"/>
        <w:rPr>
          <w:i/>
          <w:sz w:val="22"/>
          <w:szCs w:val="22"/>
          <w:lang w:eastAsia="ru-RU"/>
        </w:rPr>
      </w:pPr>
      <w:r w:rsidRPr="00B144F3">
        <w:rPr>
          <w:i/>
          <w:sz w:val="22"/>
          <w:szCs w:val="22"/>
          <w:lang w:eastAsia="ru-RU"/>
        </w:rPr>
        <w:lastRenderedPageBreak/>
        <w:t>При парковке личного автотранспорта не загромождайте проезды для техники спецслужб (МЧС, полиция, скорая помощь, газовые службы).</w:t>
      </w:r>
    </w:p>
    <w:p w:rsidR="00D1100C" w:rsidRPr="00B144F3" w:rsidRDefault="00D1100C" w:rsidP="00D1100C">
      <w:pPr>
        <w:suppressAutoHyphens w:val="0"/>
        <w:ind w:left="720"/>
        <w:rPr>
          <w:i/>
          <w:sz w:val="22"/>
          <w:szCs w:val="22"/>
          <w:lang w:eastAsia="ru-RU"/>
        </w:rPr>
      </w:pPr>
    </w:p>
    <w:p w:rsidR="00D1100C" w:rsidRPr="00B144F3" w:rsidRDefault="00D1100C" w:rsidP="00D1100C">
      <w:pPr>
        <w:tabs>
          <w:tab w:val="left" w:pos="5677"/>
        </w:tabs>
        <w:suppressAutoHyphens w:val="0"/>
        <w:ind w:right="-128"/>
        <w:jc w:val="center"/>
        <w:rPr>
          <w:rFonts w:eastAsia="Calibri"/>
          <w:b/>
          <w:i/>
          <w:sz w:val="22"/>
          <w:szCs w:val="22"/>
          <w:lang w:eastAsia="en-US"/>
        </w:rPr>
      </w:pPr>
      <w:r w:rsidRPr="00B144F3">
        <w:rPr>
          <w:rFonts w:eastAsia="Calibri"/>
          <w:b/>
          <w:i/>
          <w:sz w:val="22"/>
          <w:szCs w:val="22"/>
          <w:lang w:eastAsia="en-US"/>
        </w:rPr>
        <w:t>Помните, что пожар легче предупредить, чем потушить!</w:t>
      </w:r>
    </w:p>
    <w:p w:rsidR="00D1100C" w:rsidRPr="00B144F3" w:rsidRDefault="00D1100C" w:rsidP="00D1100C">
      <w:pPr>
        <w:suppressAutoHyphens w:val="0"/>
        <w:ind w:right="-128"/>
        <w:jc w:val="center"/>
        <w:rPr>
          <w:rFonts w:eastAsia="Calibri"/>
          <w:b/>
          <w:i/>
          <w:color w:val="FF0000"/>
          <w:sz w:val="22"/>
          <w:szCs w:val="22"/>
          <w:lang w:eastAsia="en-US"/>
        </w:rPr>
      </w:pPr>
      <w:r w:rsidRPr="00B144F3">
        <w:rPr>
          <w:rFonts w:eastAsia="Calibri"/>
          <w:b/>
          <w:i/>
          <w:color w:val="FF0000"/>
          <w:sz w:val="22"/>
          <w:szCs w:val="22"/>
          <w:lang w:eastAsia="en-US"/>
        </w:rPr>
        <w:t>При возникновении пожара немедленно звоните</w:t>
      </w:r>
    </w:p>
    <w:p w:rsidR="00D1100C" w:rsidRPr="00B144F3" w:rsidRDefault="00D1100C" w:rsidP="00D1100C">
      <w:pPr>
        <w:suppressAutoHyphens w:val="0"/>
        <w:ind w:right="-128"/>
        <w:jc w:val="center"/>
        <w:rPr>
          <w:rFonts w:eastAsia="Calibri"/>
          <w:b/>
          <w:i/>
          <w:color w:val="FF0000"/>
          <w:sz w:val="22"/>
          <w:szCs w:val="22"/>
          <w:lang w:eastAsia="en-US"/>
        </w:rPr>
      </w:pPr>
      <w:r w:rsidRPr="00B144F3">
        <w:rPr>
          <w:rFonts w:eastAsia="Calibri"/>
          <w:b/>
          <w:i/>
          <w:color w:val="FF0000"/>
          <w:sz w:val="22"/>
          <w:szCs w:val="22"/>
          <w:lang w:eastAsia="en-US"/>
        </w:rPr>
        <w:t>по телефону службы спасения «01» или «101», «112»</w:t>
      </w:r>
    </w:p>
    <w:p w:rsidR="00D1100C" w:rsidRPr="00B144F3" w:rsidRDefault="00D1100C" w:rsidP="00D1100C">
      <w:pPr>
        <w:suppressAutoHyphens w:val="0"/>
        <w:ind w:right="-128"/>
        <w:jc w:val="center"/>
        <w:rPr>
          <w:rFonts w:eastAsia="Calibri"/>
          <w:b/>
          <w:i/>
          <w:color w:val="FF0000"/>
          <w:sz w:val="22"/>
          <w:szCs w:val="22"/>
          <w:lang w:eastAsia="en-US"/>
        </w:rPr>
      </w:pPr>
      <w:r w:rsidRPr="00B144F3">
        <w:rPr>
          <w:rFonts w:eastAsia="Calibri"/>
          <w:b/>
          <w:i/>
          <w:color w:val="FF0000"/>
          <w:sz w:val="22"/>
          <w:szCs w:val="22"/>
          <w:lang w:eastAsia="en-US"/>
        </w:rPr>
        <w:t>четко сообщите, что горит, адрес и свою фамилию!</w:t>
      </w:r>
    </w:p>
    <w:p w:rsidR="00D1100C" w:rsidRPr="00B144F3" w:rsidRDefault="00D1100C" w:rsidP="00D1100C">
      <w:pPr>
        <w:suppressAutoHyphens w:val="0"/>
        <w:jc w:val="center"/>
        <w:rPr>
          <w:b/>
          <w:i/>
          <w:sz w:val="22"/>
          <w:szCs w:val="22"/>
          <w:lang w:eastAsia="ru-RU"/>
        </w:rPr>
      </w:pPr>
      <w:r w:rsidRPr="00B144F3">
        <w:rPr>
          <w:b/>
          <w:i/>
          <w:sz w:val="22"/>
          <w:szCs w:val="22"/>
          <w:lang w:eastAsia="ru-RU"/>
        </w:rPr>
        <w:t xml:space="preserve">ОНДПР Кирово-Чепецкого района и города Кирово-Чепецк </w:t>
      </w:r>
    </w:p>
    <w:p w:rsidR="00D1100C" w:rsidRPr="00B144F3" w:rsidRDefault="00D1100C" w:rsidP="00D1100C">
      <w:pPr>
        <w:suppressAutoHyphens w:val="0"/>
        <w:jc w:val="center"/>
        <w:rPr>
          <w:b/>
          <w:i/>
          <w:sz w:val="22"/>
          <w:szCs w:val="22"/>
          <w:lang w:eastAsia="ru-RU"/>
        </w:rPr>
      </w:pPr>
      <w:r w:rsidRPr="00B144F3">
        <w:rPr>
          <w:b/>
          <w:i/>
          <w:sz w:val="22"/>
          <w:szCs w:val="22"/>
          <w:lang w:eastAsia="ru-RU"/>
        </w:rPr>
        <w:t>ГУ МЧС России по Кировской области</w:t>
      </w:r>
    </w:p>
    <w:p w:rsidR="00D1100C" w:rsidRPr="00B144F3" w:rsidRDefault="00D1100C" w:rsidP="00D1100C">
      <w:pPr>
        <w:tabs>
          <w:tab w:val="left" w:pos="5677"/>
        </w:tabs>
        <w:suppressAutoHyphens w:val="0"/>
        <w:ind w:right="-128"/>
        <w:rPr>
          <w:rFonts w:eastAsia="Calibri"/>
          <w:b/>
          <w:i/>
          <w:sz w:val="22"/>
          <w:szCs w:val="22"/>
          <w:lang w:eastAsia="en-US"/>
        </w:rPr>
      </w:pPr>
    </w:p>
    <w:p w:rsidR="00D1100C" w:rsidRPr="00B144F3" w:rsidRDefault="00D1100C" w:rsidP="00D1100C">
      <w:pPr>
        <w:suppressAutoHyphens w:val="0"/>
        <w:rPr>
          <w:sz w:val="22"/>
          <w:szCs w:val="22"/>
          <w:lang w:eastAsia="ru-RU"/>
        </w:rPr>
      </w:pPr>
    </w:p>
    <w:p w:rsidR="00D1100C" w:rsidRPr="00B144F3" w:rsidRDefault="00D1100C" w:rsidP="00D1100C">
      <w:pPr>
        <w:widowControl w:val="0"/>
        <w:suppressAutoHyphens w:val="0"/>
        <w:jc w:val="center"/>
        <w:rPr>
          <w:sz w:val="22"/>
          <w:szCs w:val="22"/>
          <w:lang w:eastAsia="zh-CN"/>
        </w:rPr>
      </w:pPr>
      <w:r w:rsidRPr="00CF59A2">
        <w:rPr>
          <w:noProof/>
          <w:sz w:val="22"/>
          <w:szCs w:val="22"/>
          <w:lang w:eastAsia="ru-RU"/>
        </w:rPr>
        <w:drawing>
          <wp:anchor distT="0" distB="0" distL="0" distR="0" simplePos="0" relativeHeight="251661312" behindDoc="0" locked="0" layoutInCell="1" allowOverlap="1" wp14:anchorId="62330BCA" wp14:editId="5B58239E">
            <wp:simplePos x="0" y="0"/>
            <wp:positionH relativeFrom="column">
              <wp:posOffset>69215</wp:posOffset>
            </wp:positionH>
            <wp:positionV relativeFrom="paragraph">
              <wp:posOffset>40640</wp:posOffset>
            </wp:positionV>
            <wp:extent cx="980440" cy="98044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6" t="-26" r="-26" b="-26"/>
                    <a:stretch>
                      <a:fillRect/>
                    </a:stretch>
                  </pic:blipFill>
                  <pic:spPr bwMode="auto">
                    <a:xfrm>
                      <a:off x="0" y="0"/>
                      <a:ext cx="980440" cy="980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144F3">
        <w:rPr>
          <w:b/>
          <w:sz w:val="22"/>
          <w:szCs w:val="22"/>
          <w:lang w:eastAsia="ru-RU"/>
        </w:rPr>
        <w:t>Отдел надзорной деятельности</w:t>
      </w:r>
      <w:r w:rsidRPr="00CF59A2">
        <w:rPr>
          <w:noProof/>
          <w:sz w:val="22"/>
          <w:szCs w:val="22"/>
          <w:lang w:eastAsia="ru-RU"/>
        </w:rPr>
        <w:drawing>
          <wp:anchor distT="0" distB="0" distL="114935" distR="114935" simplePos="0" relativeHeight="251659264" behindDoc="0" locked="0" layoutInCell="1" allowOverlap="1" wp14:anchorId="5F5B3911" wp14:editId="49A924C1">
            <wp:simplePos x="0" y="0"/>
            <wp:positionH relativeFrom="column">
              <wp:posOffset>5840095</wp:posOffset>
            </wp:positionH>
            <wp:positionV relativeFrom="paragraph">
              <wp:posOffset>28575</wp:posOffset>
            </wp:positionV>
            <wp:extent cx="842010" cy="10502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224" t="-179" r="-224" b="-179"/>
                    <a:stretch>
                      <a:fillRect/>
                    </a:stretch>
                  </pic:blipFill>
                  <pic:spPr bwMode="auto">
                    <a:xfrm>
                      <a:off x="0" y="0"/>
                      <a:ext cx="842010" cy="1050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1100C" w:rsidRPr="00B144F3" w:rsidRDefault="00D1100C" w:rsidP="00D1100C">
      <w:pPr>
        <w:widowControl w:val="0"/>
        <w:suppressAutoHyphens w:val="0"/>
        <w:jc w:val="center"/>
        <w:rPr>
          <w:sz w:val="22"/>
          <w:szCs w:val="22"/>
          <w:lang w:eastAsia="zh-CN"/>
        </w:rPr>
      </w:pPr>
      <w:r w:rsidRPr="00B144F3">
        <w:rPr>
          <w:b/>
          <w:sz w:val="22"/>
          <w:szCs w:val="22"/>
          <w:lang w:eastAsia="ru-RU"/>
        </w:rPr>
        <w:t xml:space="preserve">и профилактической работы Кирово-Чепецкого </w:t>
      </w:r>
    </w:p>
    <w:p w:rsidR="00D1100C" w:rsidRPr="00B144F3" w:rsidRDefault="00D1100C" w:rsidP="00D1100C">
      <w:pPr>
        <w:widowControl w:val="0"/>
        <w:suppressAutoHyphens w:val="0"/>
        <w:jc w:val="center"/>
        <w:rPr>
          <w:sz w:val="22"/>
          <w:szCs w:val="22"/>
          <w:lang w:eastAsia="zh-CN"/>
        </w:rPr>
      </w:pPr>
      <w:r w:rsidRPr="00B144F3">
        <w:rPr>
          <w:b/>
          <w:sz w:val="22"/>
          <w:szCs w:val="22"/>
          <w:lang w:eastAsia="ru-RU"/>
        </w:rPr>
        <w:t>района и города Кирово-Чепецк</w:t>
      </w:r>
    </w:p>
    <w:p w:rsidR="00D1100C" w:rsidRPr="00B144F3" w:rsidRDefault="00D1100C" w:rsidP="00D1100C">
      <w:pPr>
        <w:widowControl w:val="0"/>
        <w:suppressAutoHyphens w:val="0"/>
        <w:jc w:val="center"/>
        <w:rPr>
          <w:b/>
          <w:sz w:val="22"/>
          <w:szCs w:val="22"/>
          <w:lang w:eastAsia="zh-CN"/>
        </w:rPr>
      </w:pPr>
    </w:p>
    <w:p w:rsidR="00D1100C" w:rsidRPr="00B144F3" w:rsidRDefault="00D1100C" w:rsidP="00D1100C">
      <w:pPr>
        <w:widowControl w:val="0"/>
        <w:suppressAutoHyphens w:val="0"/>
        <w:jc w:val="center"/>
        <w:rPr>
          <w:b/>
          <w:sz w:val="22"/>
          <w:szCs w:val="22"/>
          <w:lang w:eastAsia="zh-CN"/>
        </w:rPr>
      </w:pPr>
    </w:p>
    <w:p w:rsidR="00D1100C" w:rsidRPr="00B144F3" w:rsidRDefault="00D1100C" w:rsidP="00D1100C">
      <w:pPr>
        <w:widowControl w:val="0"/>
        <w:suppressAutoHyphens w:val="0"/>
        <w:jc w:val="center"/>
        <w:rPr>
          <w:sz w:val="22"/>
          <w:szCs w:val="22"/>
          <w:lang w:eastAsia="zh-CN"/>
        </w:rPr>
      </w:pPr>
      <w:r w:rsidRPr="00B144F3">
        <w:rPr>
          <w:b/>
          <w:sz w:val="22"/>
          <w:szCs w:val="22"/>
          <w:lang w:eastAsia="ru-RU"/>
        </w:rPr>
        <w:t>Родителям на заметку</w:t>
      </w:r>
    </w:p>
    <w:p w:rsidR="00D1100C" w:rsidRPr="00B144F3" w:rsidRDefault="00D1100C" w:rsidP="00D1100C">
      <w:pPr>
        <w:widowControl w:val="0"/>
        <w:suppressAutoHyphens w:val="0"/>
        <w:ind w:firstLine="252"/>
        <w:jc w:val="both"/>
        <w:rPr>
          <w:sz w:val="22"/>
          <w:szCs w:val="22"/>
          <w:lang w:eastAsia="zh-CN"/>
        </w:rPr>
      </w:pPr>
    </w:p>
    <w:p w:rsidR="00D1100C" w:rsidRPr="00B144F3" w:rsidRDefault="00D1100C" w:rsidP="00D1100C">
      <w:pPr>
        <w:suppressAutoHyphens w:val="0"/>
        <w:ind w:firstLine="574"/>
        <w:jc w:val="both"/>
        <w:rPr>
          <w:sz w:val="22"/>
          <w:szCs w:val="22"/>
          <w:lang w:eastAsia="zh-CN"/>
        </w:rPr>
      </w:pPr>
      <w:r w:rsidRPr="00B144F3">
        <w:rPr>
          <w:sz w:val="22"/>
          <w:szCs w:val="22"/>
          <w:lang w:eastAsia="zh-CN"/>
        </w:rPr>
        <w:t>Баловство детей с огнем нередко приводит к весьма печальным последствиям. Во многом дети подражают взрослым, поэтому нужно обращать внимание на то, как вы сами обращаетесь с огнем. Если детей младшего возраста надо оберегать от огня, то школьникам требуется постоянно объяснять правила безопасного поведения с ним, дабы не случилось большей беды.</w:t>
      </w:r>
    </w:p>
    <w:p w:rsidR="00D1100C" w:rsidRPr="00B144F3" w:rsidRDefault="00D1100C" w:rsidP="00D1100C">
      <w:pPr>
        <w:suppressAutoHyphens w:val="0"/>
        <w:ind w:firstLine="574"/>
        <w:rPr>
          <w:sz w:val="22"/>
          <w:szCs w:val="22"/>
          <w:lang w:eastAsia="zh-CN"/>
        </w:rPr>
      </w:pPr>
      <w:r w:rsidRPr="00B144F3">
        <w:rPr>
          <w:sz w:val="22"/>
          <w:szCs w:val="22"/>
          <w:lang w:eastAsia="zh-CN"/>
        </w:rPr>
        <w:t>Меры по предупреждению пожаров по причине шалости детей несложны:</w:t>
      </w:r>
    </w:p>
    <w:p w:rsidR="00D1100C" w:rsidRPr="00B144F3" w:rsidRDefault="00D1100C" w:rsidP="00D1100C">
      <w:pPr>
        <w:suppressAutoHyphens w:val="0"/>
        <w:ind w:right="-16" w:firstLine="574"/>
        <w:rPr>
          <w:sz w:val="22"/>
          <w:szCs w:val="22"/>
          <w:lang w:eastAsia="zh-CN"/>
        </w:rPr>
      </w:pPr>
      <w:r w:rsidRPr="00B144F3">
        <w:rPr>
          <w:sz w:val="22"/>
          <w:szCs w:val="22"/>
          <w:lang w:eastAsia="zh-CN"/>
        </w:rPr>
        <w:t>- будьте примером во всех ситуациях, связанных с соблюдением правил пожарной безопасности;</w:t>
      </w:r>
    </w:p>
    <w:p w:rsidR="00D1100C" w:rsidRPr="00B144F3" w:rsidRDefault="00D1100C" w:rsidP="00D1100C">
      <w:pPr>
        <w:suppressAutoHyphens w:val="0"/>
        <w:ind w:firstLine="574"/>
        <w:rPr>
          <w:sz w:val="22"/>
          <w:szCs w:val="22"/>
          <w:lang w:eastAsia="zh-CN"/>
        </w:rPr>
      </w:pPr>
      <w:r w:rsidRPr="00B144F3">
        <w:rPr>
          <w:sz w:val="22"/>
          <w:szCs w:val="22"/>
          <w:lang w:eastAsia="zh-CN"/>
        </w:rPr>
        <w:t>- не оставляйте спички и зажигалки в зоне доступности для детей;</w:t>
      </w:r>
    </w:p>
    <w:p w:rsidR="00D1100C" w:rsidRPr="00B144F3" w:rsidRDefault="00D1100C" w:rsidP="00D1100C">
      <w:pPr>
        <w:suppressAutoHyphens w:val="0"/>
        <w:ind w:firstLine="574"/>
        <w:rPr>
          <w:sz w:val="22"/>
          <w:szCs w:val="22"/>
          <w:lang w:eastAsia="zh-CN"/>
        </w:rPr>
      </w:pPr>
      <w:r w:rsidRPr="00B144F3">
        <w:rPr>
          <w:sz w:val="22"/>
          <w:szCs w:val="22"/>
          <w:lang w:eastAsia="zh-CN"/>
        </w:rPr>
        <w:t>- не позволяйте детям покупать спички и сигареты;</w:t>
      </w:r>
    </w:p>
    <w:p w:rsidR="00D1100C" w:rsidRPr="00B144F3" w:rsidRDefault="00D1100C" w:rsidP="00D1100C">
      <w:pPr>
        <w:suppressAutoHyphens w:val="0"/>
        <w:ind w:firstLine="574"/>
        <w:rPr>
          <w:sz w:val="22"/>
          <w:szCs w:val="22"/>
          <w:lang w:eastAsia="zh-CN"/>
        </w:rPr>
      </w:pPr>
      <w:r w:rsidRPr="00B144F3">
        <w:rPr>
          <w:sz w:val="22"/>
          <w:szCs w:val="22"/>
          <w:lang w:eastAsia="zh-CN"/>
        </w:rPr>
        <w:t>- следите за временем препровождения детей;</w:t>
      </w:r>
    </w:p>
    <w:p w:rsidR="00D1100C" w:rsidRPr="00B144F3" w:rsidRDefault="00D1100C" w:rsidP="00D1100C">
      <w:pPr>
        <w:suppressAutoHyphens w:val="0"/>
        <w:ind w:firstLine="574"/>
        <w:rPr>
          <w:sz w:val="22"/>
          <w:szCs w:val="22"/>
          <w:lang w:eastAsia="zh-CN"/>
        </w:rPr>
      </w:pPr>
      <w:r w:rsidRPr="00B144F3">
        <w:rPr>
          <w:sz w:val="22"/>
          <w:szCs w:val="22"/>
          <w:lang w:eastAsia="zh-CN"/>
        </w:rPr>
        <w:t>- не оставляйте детей без присмотра;</w:t>
      </w:r>
    </w:p>
    <w:p w:rsidR="00D1100C" w:rsidRPr="00B144F3" w:rsidRDefault="00D1100C" w:rsidP="00D1100C">
      <w:pPr>
        <w:suppressAutoHyphens w:val="0"/>
        <w:ind w:firstLine="574"/>
        <w:rPr>
          <w:sz w:val="22"/>
          <w:szCs w:val="22"/>
          <w:lang w:eastAsia="zh-CN"/>
        </w:rPr>
      </w:pPr>
      <w:r w:rsidRPr="00B144F3">
        <w:rPr>
          <w:sz w:val="22"/>
          <w:szCs w:val="22"/>
          <w:lang w:eastAsia="zh-CN"/>
        </w:rPr>
        <w:t>- не допускайте детей к использованию электроприборов.</w:t>
      </w:r>
    </w:p>
    <w:p w:rsidR="00D1100C" w:rsidRPr="00B144F3" w:rsidRDefault="00D1100C" w:rsidP="00D1100C">
      <w:pPr>
        <w:suppressAutoHyphens w:val="0"/>
        <w:ind w:firstLine="574"/>
        <w:rPr>
          <w:sz w:val="22"/>
          <w:szCs w:val="22"/>
          <w:lang w:eastAsia="zh-CN"/>
        </w:rPr>
      </w:pPr>
    </w:p>
    <w:p w:rsidR="00D1100C" w:rsidRPr="00B144F3" w:rsidRDefault="00D1100C" w:rsidP="00D1100C">
      <w:pPr>
        <w:suppressAutoHyphens w:val="0"/>
        <w:ind w:firstLine="574"/>
        <w:rPr>
          <w:sz w:val="22"/>
          <w:szCs w:val="22"/>
          <w:lang w:eastAsia="zh-CN"/>
        </w:rPr>
      </w:pPr>
      <w:r w:rsidRPr="00CF59A2">
        <w:rPr>
          <w:noProof/>
          <w:sz w:val="22"/>
          <w:szCs w:val="22"/>
          <w:lang w:eastAsia="ru-RU"/>
        </w:rPr>
        <w:drawing>
          <wp:anchor distT="0" distB="0" distL="114935" distR="114935" simplePos="0" relativeHeight="251660288" behindDoc="0" locked="0" layoutInCell="1" allowOverlap="1" wp14:anchorId="78F3E94F" wp14:editId="404A7CCD">
            <wp:simplePos x="0" y="0"/>
            <wp:positionH relativeFrom="column">
              <wp:posOffset>4577080</wp:posOffset>
            </wp:positionH>
            <wp:positionV relativeFrom="paragraph">
              <wp:posOffset>-1505585</wp:posOffset>
            </wp:positionV>
            <wp:extent cx="2298065" cy="17227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133" t="-177" r="-133" b="-177"/>
                    <a:stretch>
                      <a:fillRect/>
                    </a:stretch>
                  </pic:blipFill>
                  <pic:spPr bwMode="auto">
                    <a:xfrm>
                      <a:off x="0" y="0"/>
                      <a:ext cx="2298065" cy="1722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144F3">
        <w:rPr>
          <w:sz w:val="22"/>
          <w:szCs w:val="22"/>
          <w:lang w:eastAsia="zh-CN"/>
        </w:rPr>
        <w:t>Научите ребенка правильным действиям при пожаре:</w:t>
      </w:r>
    </w:p>
    <w:p w:rsidR="00D1100C" w:rsidRPr="00B144F3" w:rsidRDefault="00D1100C" w:rsidP="00D1100C">
      <w:pPr>
        <w:suppressAutoHyphens w:val="0"/>
        <w:ind w:firstLine="574"/>
        <w:rPr>
          <w:sz w:val="22"/>
          <w:szCs w:val="22"/>
          <w:lang w:eastAsia="zh-CN"/>
        </w:rPr>
      </w:pPr>
      <w:r w:rsidRPr="00B144F3">
        <w:rPr>
          <w:sz w:val="22"/>
          <w:szCs w:val="22"/>
          <w:lang w:eastAsia="zh-CN"/>
        </w:rPr>
        <w:t>-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D1100C" w:rsidRPr="00B144F3" w:rsidRDefault="00D1100C" w:rsidP="00D1100C">
      <w:pPr>
        <w:suppressAutoHyphens w:val="0"/>
        <w:ind w:firstLine="574"/>
        <w:rPr>
          <w:sz w:val="22"/>
          <w:szCs w:val="22"/>
          <w:lang w:eastAsia="zh-CN"/>
        </w:rPr>
      </w:pPr>
      <w:r w:rsidRPr="00B144F3">
        <w:rPr>
          <w:sz w:val="22"/>
          <w:szCs w:val="22"/>
          <w:lang w:eastAsia="zh-CN"/>
        </w:rPr>
        <w:t>- сообщить о пожаре взрослым или в пожарную охрану.</w:t>
      </w:r>
    </w:p>
    <w:p w:rsidR="00D1100C" w:rsidRPr="00B144F3" w:rsidRDefault="00D1100C" w:rsidP="00D1100C">
      <w:pPr>
        <w:suppressAutoHyphens w:val="0"/>
        <w:ind w:firstLine="574"/>
        <w:rPr>
          <w:sz w:val="22"/>
          <w:szCs w:val="22"/>
          <w:lang w:eastAsia="zh-CN"/>
        </w:rPr>
      </w:pPr>
      <w:r w:rsidRPr="00B144F3">
        <w:rPr>
          <w:sz w:val="22"/>
          <w:szCs w:val="22"/>
          <w:lang w:eastAsia="zh-CN"/>
        </w:rPr>
        <w:t>Помните, выполнение простых правил пожарной безопасности поможет сохранить здоровье и жизнь близких вам людей.</w:t>
      </w:r>
    </w:p>
    <w:tbl>
      <w:tblPr>
        <w:tblW w:w="10749" w:type="dxa"/>
        <w:tblLayout w:type="fixed"/>
        <w:tblLook w:val="0000" w:firstRow="0" w:lastRow="0" w:firstColumn="0" w:lastColumn="0" w:noHBand="0" w:noVBand="0"/>
      </w:tblPr>
      <w:tblGrid>
        <w:gridCol w:w="5374"/>
        <w:gridCol w:w="5375"/>
      </w:tblGrid>
      <w:tr w:rsidR="00D1100C" w:rsidRPr="00B144F3" w:rsidTr="00C6420A">
        <w:tc>
          <w:tcPr>
            <w:tcW w:w="5374" w:type="dxa"/>
            <w:shd w:val="clear" w:color="auto" w:fill="auto"/>
          </w:tcPr>
          <w:p w:rsidR="00D1100C" w:rsidRPr="00B144F3" w:rsidRDefault="00D1100C" w:rsidP="00C6420A">
            <w:pPr>
              <w:suppressAutoHyphens w:val="0"/>
              <w:rPr>
                <w:b/>
                <w:lang w:eastAsia="zh-CN"/>
              </w:rPr>
            </w:pPr>
            <w:r w:rsidRPr="00B144F3">
              <w:rPr>
                <w:sz w:val="22"/>
                <w:szCs w:val="22"/>
                <w:lang w:eastAsia="zh-CN"/>
              </w:rPr>
              <w:t xml:space="preserve">    </w:t>
            </w:r>
            <w:r w:rsidRPr="00CF59A2">
              <w:rPr>
                <w:noProof/>
                <w:sz w:val="22"/>
                <w:szCs w:val="22"/>
                <w:lang w:eastAsia="ru-RU"/>
              </w:rPr>
              <w:drawing>
                <wp:inline distT="0" distB="0" distL="0" distR="0" wp14:anchorId="04A29D1E" wp14:editId="6D7236CD">
                  <wp:extent cx="3028315" cy="18167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46" t="-76" r="-46" b="-76"/>
                          <a:stretch>
                            <a:fillRect/>
                          </a:stretch>
                        </pic:blipFill>
                        <pic:spPr bwMode="auto">
                          <a:xfrm>
                            <a:off x="0" y="0"/>
                            <a:ext cx="3028315" cy="1816735"/>
                          </a:xfrm>
                          <a:prstGeom prst="rect">
                            <a:avLst/>
                          </a:prstGeom>
                          <a:solidFill>
                            <a:srgbClr val="FFFFFF"/>
                          </a:solidFill>
                          <a:ln>
                            <a:noFill/>
                          </a:ln>
                        </pic:spPr>
                      </pic:pic>
                    </a:graphicData>
                  </a:graphic>
                </wp:inline>
              </w:drawing>
            </w:r>
          </w:p>
        </w:tc>
        <w:tc>
          <w:tcPr>
            <w:tcW w:w="5375" w:type="dxa"/>
            <w:shd w:val="clear" w:color="auto" w:fill="auto"/>
          </w:tcPr>
          <w:p w:rsidR="00D1100C" w:rsidRPr="00B144F3" w:rsidRDefault="00D1100C" w:rsidP="00C6420A">
            <w:pPr>
              <w:suppressAutoHyphens w:val="0"/>
              <w:rPr>
                <w:b/>
                <w:color w:val="FF0000"/>
                <w:lang w:eastAsia="zh-CN"/>
              </w:rPr>
            </w:pPr>
            <w:r w:rsidRPr="00B144F3">
              <w:rPr>
                <w:b/>
                <w:sz w:val="22"/>
                <w:szCs w:val="22"/>
                <w:lang w:eastAsia="zh-CN"/>
              </w:rPr>
              <w:t xml:space="preserve">    </w:t>
            </w:r>
            <w:r w:rsidRPr="00CF59A2">
              <w:rPr>
                <w:b/>
                <w:noProof/>
                <w:sz w:val="22"/>
                <w:szCs w:val="22"/>
                <w:lang w:eastAsia="ru-RU"/>
              </w:rPr>
              <w:drawing>
                <wp:inline distT="0" distB="0" distL="0" distR="0" wp14:anchorId="51AD4B6F" wp14:editId="0033CFFF">
                  <wp:extent cx="2564765" cy="1793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24" t="-35" r="-24" b="-35"/>
                          <a:stretch>
                            <a:fillRect/>
                          </a:stretch>
                        </pic:blipFill>
                        <pic:spPr bwMode="auto">
                          <a:xfrm>
                            <a:off x="0" y="0"/>
                            <a:ext cx="2564765" cy="1793240"/>
                          </a:xfrm>
                          <a:prstGeom prst="rect">
                            <a:avLst/>
                          </a:prstGeom>
                          <a:solidFill>
                            <a:srgbClr val="FFFFFF"/>
                          </a:solidFill>
                          <a:ln>
                            <a:noFill/>
                          </a:ln>
                        </pic:spPr>
                      </pic:pic>
                    </a:graphicData>
                  </a:graphic>
                </wp:inline>
              </w:drawing>
            </w:r>
          </w:p>
        </w:tc>
      </w:tr>
    </w:tbl>
    <w:p w:rsidR="00D1100C" w:rsidRPr="00B144F3" w:rsidRDefault="00D1100C" w:rsidP="00D1100C">
      <w:pPr>
        <w:widowControl w:val="0"/>
        <w:tabs>
          <w:tab w:val="left" w:pos="10764"/>
        </w:tabs>
        <w:suppressAutoHyphens w:val="0"/>
        <w:ind w:left="148"/>
        <w:jc w:val="center"/>
        <w:rPr>
          <w:b/>
          <w:color w:val="FF0000"/>
          <w:sz w:val="22"/>
          <w:szCs w:val="22"/>
          <w:lang w:eastAsia="zh-CN"/>
        </w:rPr>
      </w:pPr>
    </w:p>
    <w:p w:rsidR="00D1100C" w:rsidRPr="00B144F3" w:rsidRDefault="00D1100C" w:rsidP="00D1100C">
      <w:pPr>
        <w:widowControl w:val="0"/>
        <w:tabs>
          <w:tab w:val="left" w:pos="10764"/>
        </w:tabs>
        <w:suppressAutoHyphens w:val="0"/>
        <w:ind w:left="148"/>
        <w:jc w:val="center"/>
        <w:rPr>
          <w:sz w:val="22"/>
          <w:szCs w:val="22"/>
          <w:lang w:eastAsia="zh-CN"/>
        </w:rPr>
      </w:pPr>
      <w:proofErr w:type="gramStart"/>
      <w:r w:rsidRPr="00B144F3">
        <w:rPr>
          <w:b/>
          <w:color w:val="FF0000"/>
          <w:sz w:val="22"/>
          <w:szCs w:val="22"/>
          <w:lang w:eastAsia="zh-CN"/>
        </w:rPr>
        <w:t>При возникновении пожара немедленно звоните по телефону службы спасения со стационарного телефона - «01», с мобильного - «101 или 112» четко сообщите, что горит, адрес и свою фамилию.</w:t>
      </w:r>
      <w:proofErr w:type="gramEnd"/>
    </w:p>
    <w:p w:rsidR="00D1100C" w:rsidRPr="00B144F3" w:rsidRDefault="00D1100C" w:rsidP="00D1100C">
      <w:pPr>
        <w:widowControl w:val="0"/>
        <w:tabs>
          <w:tab w:val="left" w:pos="10764"/>
        </w:tabs>
        <w:suppressAutoHyphens w:val="0"/>
        <w:ind w:left="148"/>
        <w:jc w:val="center"/>
        <w:rPr>
          <w:b/>
          <w:color w:val="FF0000"/>
          <w:sz w:val="22"/>
          <w:szCs w:val="22"/>
          <w:lang w:eastAsia="zh-CN"/>
        </w:rPr>
      </w:pPr>
    </w:p>
    <w:p w:rsidR="00D1100C" w:rsidRPr="00B144F3" w:rsidRDefault="00D1100C" w:rsidP="00D1100C">
      <w:pPr>
        <w:tabs>
          <w:tab w:val="left" w:pos="9972"/>
        </w:tabs>
        <w:suppressAutoHyphens w:val="0"/>
        <w:ind w:right="792"/>
        <w:jc w:val="center"/>
        <w:rPr>
          <w:b/>
          <w:sz w:val="22"/>
          <w:szCs w:val="22"/>
          <w:lang w:eastAsia="ru-RU"/>
        </w:rPr>
      </w:pPr>
      <w:r w:rsidRPr="00CF59A2">
        <w:rPr>
          <w:b/>
          <w:noProof/>
          <w:sz w:val="22"/>
          <w:szCs w:val="22"/>
          <w:lang w:eastAsia="ru-RU"/>
        </w:rPr>
        <w:drawing>
          <wp:anchor distT="0" distB="0" distL="114300" distR="114300" simplePos="0" relativeHeight="251662336" behindDoc="0" locked="0" layoutInCell="1" allowOverlap="1" wp14:anchorId="5EBF27FA" wp14:editId="666D8074">
            <wp:simplePos x="0" y="0"/>
            <wp:positionH relativeFrom="margin">
              <wp:posOffset>5379720</wp:posOffset>
            </wp:positionH>
            <wp:positionV relativeFrom="margin">
              <wp:posOffset>1503680</wp:posOffset>
            </wp:positionV>
            <wp:extent cx="854710" cy="819150"/>
            <wp:effectExtent l="0" t="0" r="0" b="0"/>
            <wp:wrapSquare wrapText="bothSides"/>
            <wp:docPr id="6" name="Рисунок 6" descr="Описание: Д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ДНД"/>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47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4F3">
        <w:rPr>
          <w:b/>
          <w:sz w:val="22"/>
          <w:szCs w:val="22"/>
          <w:lang w:eastAsia="ru-RU"/>
        </w:rPr>
        <w:t xml:space="preserve"> </w:t>
      </w:r>
    </w:p>
    <w:p w:rsidR="00D1100C" w:rsidRPr="00B144F3" w:rsidRDefault="00D1100C" w:rsidP="00D1100C">
      <w:pPr>
        <w:suppressAutoHyphens w:val="0"/>
        <w:jc w:val="center"/>
        <w:rPr>
          <w:sz w:val="22"/>
          <w:szCs w:val="22"/>
          <w:lang w:eastAsia="ru-RU"/>
        </w:rPr>
      </w:pPr>
      <w:r w:rsidRPr="00B144F3">
        <w:rPr>
          <w:sz w:val="22"/>
          <w:szCs w:val="22"/>
          <w:lang w:eastAsia="ru-RU"/>
        </w:rPr>
        <w:t>ПАМЯТКА</w:t>
      </w:r>
    </w:p>
    <w:p w:rsidR="00D1100C" w:rsidRPr="00B144F3" w:rsidRDefault="00D1100C" w:rsidP="00D1100C">
      <w:pPr>
        <w:suppressAutoHyphens w:val="0"/>
        <w:jc w:val="center"/>
        <w:rPr>
          <w:rFonts w:eastAsia="Calibri"/>
          <w:b/>
          <w:sz w:val="22"/>
          <w:szCs w:val="22"/>
          <w:lang w:eastAsia="en-US"/>
        </w:rPr>
      </w:pPr>
      <w:r w:rsidRPr="00CF59A2">
        <w:rPr>
          <w:rFonts w:eastAsia="Calibri"/>
          <w:noProof/>
          <w:sz w:val="22"/>
          <w:szCs w:val="22"/>
          <w:lang w:eastAsia="ru-RU"/>
        </w:rPr>
        <w:drawing>
          <wp:anchor distT="0" distB="0" distL="114300" distR="114300" simplePos="0" relativeHeight="251663360" behindDoc="0" locked="0" layoutInCell="1" allowOverlap="1" wp14:anchorId="11E5DA2E" wp14:editId="39EFC9BD">
            <wp:simplePos x="0" y="0"/>
            <wp:positionH relativeFrom="column">
              <wp:posOffset>-89535</wp:posOffset>
            </wp:positionH>
            <wp:positionV relativeFrom="paragraph">
              <wp:posOffset>55880</wp:posOffset>
            </wp:positionV>
            <wp:extent cx="715010" cy="901700"/>
            <wp:effectExtent l="0" t="0" r="0" b="0"/>
            <wp:wrapSquare wrapText="bothSides"/>
            <wp:docPr id="7" name="Рисунок 7" descr="Описание: Kirov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исание: Kirov_"/>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01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4F3">
        <w:rPr>
          <w:rFonts w:eastAsia="Calibri"/>
          <w:b/>
          <w:sz w:val="22"/>
          <w:szCs w:val="22"/>
          <w:lang w:eastAsia="en-US"/>
        </w:rPr>
        <w:t>Об основных правилах использования газа в быту.</w:t>
      </w:r>
    </w:p>
    <w:p w:rsidR="00D1100C" w:rsidRPr="00B144F3" w:rsidRDefault="00D1100C" w:rsidP="00D1100C">
      <w:pPr>
        <w:suppressAutoHyphens w:val="0"/>
        <w:jc w:val="center"/>
        <w:rPr>
          <w:rFonts w:eastAsia="Calibri"/>
          <w:b/>
          <w:sz w:val="22"/>
          <w:szCs w:val="22"/>
          <w:lang w:eastAsia="en-US"/>
        </w:rPr>
      </w:pPr>
      <w:r w:rsidRPr="00B144F3">
        <w:rPr>
          <w:rFonts w:eastAsia="Calibri"/>
          <w:b/>
          <w:sz w:val="22"/>
          <w:szCs w:val="22"/>
          <w:lang w:eastAsia="en-US"/>
        </w:rPr>
        <w:t>Правила пожарной безопасности при использовании газовых приборов.</w:t>
      </w:r>
    </w:p>
    <w:p w:rsidR="00D1100C" w:rsidRPr="00B144F3" w:rsidRDefault="00D1100C" w:rsidP="00D1100C">
      <w:pPr>
        <w:suppressAutoHyphens w:val="0"/>
        <w:jc w:val="center"/>
        <w:rPr>
          <w:b/>
          <w:sz w:val="22"/>
          <w:szCs w:val="22"/>
          <w:lang w:eastAsia="ru-RU"/>
        </w:rPr>
      </w:pPr>
    </w:p>
    <w:p w:rsidR="00D1100C" w:rsidRPr="00B144F3" w:rsidRDefault="00D1100C" w:rsidP="00D1100C">
      <w:pPr>
        <w:suppressAutoHyphens w:val="0"/>
        <w:jc w:val="center"/>
        <w:rPr>
          <w:b/>
          <w:sz w:val="22"/>
          <w:szCs w:val="22"/>
          <w:lang w:eastAsia="ru-RU"/>
        </w:rPr>
      </w:pPr>
      <w:r w:rsidRPr="00B144F3">
        <w:rPr>
          <w:b/>
          <w:sz w:val="22"/>
          <w:szCs w:val="22"/>
          <w:lang w:eastAsia="ru-RU"/>
        </w:rPr>
        <w:t xml:space="preserve">Уважаемые граждане! </w:t>
      </w:r>
    </w:p>
    <w:p w:rsidR="00D1100C" w:rsidRPr="00B144F3" w:rsidRDefault="00D1100C" w:rsidP="00D1100C">
      <w:pPr>
        <w:suppressAutoHyphens w:val="0"/>
        <w:jc w:val="center"/>
        <w:rPr>
          <w:sz w:val="22"/>
          <w:szCs w:val="22"/>
          <w:lang w:eastAsia="ru-RU"/>
        </w:rPr>
      </w:pPr>
      <w:r w:rsidRPr="00B144F3">
        <w:rPr>
          <w:sz w:val="22"/>
          <w:szCs w:val="22"/>
          <w:lang w:eastAsia="ru-RU"/>
        </w:rPr>
        <w:t>В целях предупреждения взрывов бытового газа и пожаров в жилье</w:t>
      </w:r>
    </w:p>
    <w:p w:rsidR="00D1100C" w:rsidRPr="00B144F3" w:rsidRDefault="00D1100C" w:rsidP="00D1100C">
      <w:pPr>
        <w:suppressAutoHyphens w:val="0"/>
        <w:jc w:val="center"/>
        <w:rPr>
          <w:rFonts w:eastAsia="Calibri"/>
          <w:sz w:val="22"/>
          <w:szCs w:val="22"/>
          <w:lang w:eastAsia="en-US"/>
        </w:rPr>
      </w:pPr>
      <w:r w:rsidRPr="00B144F3">
        <w:rPr>
          <w:rFonts w:eastAsia="Calibri"/>
          <w:sz w:val="22"/>
          <w:szCs w:val="22"/>
          <w:lang w:eastAsia="en-US"/>
        </w:rPr>
        <w:t>соблюдайте основные правила использования газа в быту:</w:t>
      </w:r>
    </w:p>
    <w:p w:rsidR="00D1100C" w:rsidRPr="00B144F3" w:rsidRDefault="00D1100C" w:rsidP="00D1100C">
      <w:pPr>
        <w:suppressAutoHyphens w:val="0"/>
        <w:jc w:val="center"/>
        <w:rPr>
          <w:rFonts w:eastAsia="Calibri"/>
          <w:b/>
          <w:sz w:val="22"/>
          <w:szCs w:val="22"/>
          <w:lang w:eastAsia="en-US"/>
        </w:rPr>
      </w:pPr>
    </w:p>
    <w:p w:rsidR="00D1100C" w:rsidRPr="00B144F3" w:rsidRDefault="00D1100C" w:rsidP="00D1100C">
      <w:pPr>
        <w:suppressAutoHyphens w:val="0"/>
        <w:rPr>
          <w:rFonts w:eastAsia="Calibri"/>
          <w:sz w:val="22"/>
          <w:szCs w:val="22"/>
          <w:lang w:eastAsia="en-US"/>
        </w:rPr>
      </w:pPr>
      <w:r w:rsidRPr="00B144F3">
        <w:rPr>
          <w:rFonts w:eastAsia="Calibri"/>
          <w:sz w:val="22"/>
          <w:szCs w:val="22"/>
          <w:lang w:eastAsia="en-US"/>
        </w:rPr>
        <w:t>-открывайте форточку при включенных газовых приборах: приток свежего воздуха обеспечит полноту сгорания газа;</w:t>
      </w:r>
    </w:p>
    <w:p w:rsidR="00D1100C" w:rsidRPr="00B144F3" w:rsidRDefault="00D1100C" w:rsidP="00D1100C">
      <w:pPr>
        <w:suppressAutoHyphens w:val="0"/>
        <w:rPr>
          <w:rFonts w:eastAsia="Calibri"/>
          <w:sz w:val="22"/>
          <w:szCs w:val="22"/>
          <w:lang w:eastAsia="en-US"/>
        </w:rPr>
      </w:pPr>
      <w:r w:rsidRPr="00B144F3">
        <w:rPr>
          <w:rFonts w:eastAsia="Calibri"/>
          <w:sz w:val="22"/>
          <w:szCs w:val="22"/>
          <w:lang w:eastAsia="en-US"/>
        </w:rPr>
        <w:t xml:space="preserve">- не оставляйте работающие газовые приборы без присмотра. Не используйте газовые плиты для обогрева </w:t>
      </w:r>
      <w:proofErr w:type="gramStart"/>
      <w:r w:rsidRPr="00B144F3">
        <w:rPr>
          <w:rFonts w:eastAsia="Calibri"/>
          <w:sz w:val="22"/>
          <w:szCs w:val="22"/>
          <w:lang w:eastAsia="en-US"/>
        </w:rPr>
        <w:t>помещении</w:t>
      </w:r>
      <w:proofErr w:type="gramEnd"/>
      <w:r w:rsidRPr="00B144F3">
        <w:rPr>
          <w:rFonts w:eastAsia="Calibri"/>
          <w:sz w:val="22"/>
          <w:szCs w:val="22"/>
          <w:lang w:eastAsia="en-US"/>
        </w:rPr>
        <w:t>;</w:t>
      </w:r>
    </w:p>
    <w:p w:rsidR="00D1100C" w:rsidRPr="00B144F3" w:rsidRDefault="00D1100C" w:rsidP="00D1100C">
      <w:pPr>
        <w:suppressAutoHyphens w:val="0"/>
        <w:rPr>
          <w:rFonts w:eastAsia="Calibri"/>
          <w:sz w:val="22"/>
          <w:szCs w:val="22"/>
          <w:lang w:eastAsia="en-US"/>
        </w:rPr>
      </w:pPr>
      <w:r w:rsidRPr="00B144F3">
        <w:rPr>
          <w:rFonts w:eastAsia="Calibri"/>
          <w:sz w:val="22"/>
          <w:szCs w:val="22"/>
          <w:lang w:eastAsia="en-US"/>
        </w:rPr>
        <w:t>- не заменяйте и не ремонтируйте газовое оборудование самостоятельно;</w:t>
      </w:r>
    </w:p>
    <w:p w:rsidR="00D1100C" w:rsidRPr="00B144F3" w:rsidRDefault="00D1100C" w:rsidP="00D1100C">
      <w:pPr>
        <w:suppressAutoHyphens w:val="0"/>
        <w:rPr>
          <w:rFonts w:eastAsia="Calibri"/>
          <w:sz w:val="22"/>
          <w:szCs w:val="22"/>
          <w:lang w:eastAsia="en-US"/>
        </w:rPr>
      </w:pPr>
      <w:r w:rsidRPr="00B144F3">
        <w:rPr>
          <w:rFonts w:eastAsia="Calibri"/>
          <w:sz w:val="22"/>
          <w:szCs w:val="22"/>
          <w:lang w:eastAsia="en-US"/>
        </w:rPr>
        <w:t>- перед включением газового оборудования, имеющего отвод продуктов сгорания в дымоходы, проверяйте тягу в дымоходе. При отсутствии тяги использование газовыми приборами запрещается;</w:t>
      </w:r>
    </w:p>
    <w:p w:rsidR="00D1100C" w:rsidRPr="00B144F3" w:rsidRDefault="00D1100C" w:rsidP="00D1100C">
      <w:pPr>
        <w:suppressAutoHyphens w:val="0"/>
        <w:rPr>
          <w:rFonts w:eastAsia="Calibri"/>
          <w:sz w:val="22"/>
          <w:szCs w:val="22"/>
          <w:lang w:eastAsia="en-US"/>
        </w:rPr>
      </w:pPr>
      <w:r w:rsidRPr="00B144F3">
        <w:rPr>
          <w:rFonts w:eastAsia="Calibri"/>
          <w:sz w:val="22"/>
          <w:szCs w:val="22"/>
          <w:lang w:eastAsia="en-US"/>
        </w:rPr>
        <w:t>- не допускайте к пользованию газовым оборудованием детей дошкольного возраста и лиц, не контролирующих свои действия;</w:t>
      </w:r>
    </w:p>
    <w:p w:rsidR="00D1100C" w:rsidRPr="00B144F3" w:rsidRDefault="00D1100C" w:rsidP="00D1100C">
      <w:pPr>
        <w:suppressAutoHyphens w:val="0"/>
        <w:rPr>
          <w:rFonts w:eastAsia="Calibri"/>
          <w:sz w:val="22"/>
          <w:szCs w:val="22"/>
          <w:lang w:eastAsia="en-US"/>
        </w:rPr>
      </w:pPr>
      <w:r w:rsidRPr="00B144F3">
        <w:rPr>
          <w:rFonts w:eastAsia="Calibri"/>
          <w:sz w:val="22"/>
          <w:szCs w:val="22"/>
          <w:lang w:eastAsia="en-US"/>
        </w:rPr>
        <w:t xml:space="preserve">- техническое обслуживание газового оборудования необходимо проводить не реже одного раза в год, оборудования с истекшим сроком </w:t>
      </w:r>
      <w:proofErr w:type="gramStart"/>
      <w:r w:rsidRPr="00B144F3">
        <w:rPr>
          <w:rFonts w:eastAsia="Calibri"/>
          <w:sz w:val="22"/>
          <w:szCs w:val="22"/>
          <w:lang w:eastAsia="en-US"/>
        </w:rPr>
        <w:t>службы-ежегодно</w:t>
      </w:r>
      <w:proofErr w:type="gramEnd"/>
      <w:r w:rsidRPr="00B144F3">
        <w:rPr>
          <w:rFonts w:eastAsia="Calibri"/>
          <w:sz w:val="22"/>
          <w:szCs w:val="22"/>
          <w:lang w:eastAsia="en-US"/>
        </w:rPr>
        <w:t>.</w:t>
      </w:r>
    </w:p>
    <w:p w:rsidR="00D1100C" w:rsidRPr="00B144F3" w:rsidRDefault="00D1100C" w:rsidP="00D1100C">
      <w:pPr>
        <w:suppressAutoHyphens w:val="0"/>
        <w:jc w:val="center"/>
        <w:rPr>
          <w:rFonts w:eastAsia="Calibri"/>
          <w:b/>
          <w:sz w:val="22"/>
          <w:szCs w:val="22"/>
          <w:lang w:eastAsia="en-US"/>
        </w:rPr>
      </w:pPr>
      <w:r w:rsidRPr="00B144F3">
        <w:rPr>
          <w:rFonts w:eastAsia="Calibri"/>
          <w:b/>
          <w:sz w:val="22"/>
          <w:szCs w:val="22"/>
          <w:lang w:eastAsia="en-US"/>
        </w:rPr>
        <w:t>При запахе газа звоните по городскому или сотовому телефону 04.</w:t>
      </w:r>
    </w:p>
    <w:p w:rsidR="00D1100C" w:rsidRPr="00B144F3" w:rsidRDefault="00D1100C" w:rsidP="00D1100C">
      <w:pPr>
        <w:suppressAutoHyphens w:val="0"/>
        <w:jc w:val="center"/>
        <w:rPr>
          <w:b/>
          <w:sz w:val="22"/>
          <w:szCs w:val="22"/>
          <w:lang w:eastAsia="ru-RU"/>
        </w:rPr>
      </w:pPr>
    </w:p>
    <w:p w:rsidR="00D1100C" w:rsidRPr="00B144F3" w:rsidRDefault="00D1100C" w:rsidP="00D1100C">
      <w:pPr>
        <w:suppressAutoHyphens w:val="0"/>
        <w:jc w:val="center"/>
        <w:rPr>
          <w:rFonts w:eastAsia="Calibri"/>
          <w:b/>
          <w:sz w:val="22"/>
          <w:szCs w:val="22"/>
          <w:lang w:eastAsia="en-US"/>
        </w:rPr>
      </w:pPr>
      <w:r w:rsidRPr="00B144F3">
        <w:rPr>
          <w:rFonts w:eastAsia="Calibri"/>
          <w:b/>
          <w:sz w:val="22"/>
          <w:szCs w:val="22"/>
          <w:lang w:eastAsia="en-US"/>
        </w:rPr>
        <w:t>Правила пожарной безопасности при использовании газовых приборов:</w:t>
      </w:r>
    </w:p>
    <w:p w:rsidR="00D1100C" w:rsidRPr="00B144F3" w:rsidRDefault="00D1100C" w:rsidP="00D1100C">
      <w:pPr>
        <w:suppressAutoHyphens w:val="0"/>
        <w:jc w:val="both"/>
        <w:rPr>
          <w:rFonts w:eastAsia="Calibri"/>
          <w:sz w:val="22"/>
          <w:szCs w:val="22"/>
          <w:lang w:eastAsia="ru-RU"/>
        </w:rPr>
      </w:pPr>
      <w:r w:rsidRPr="00B144F3">
        <w:rPr>
          <w:rFonts w:eastAsia="Calibri"/>
          <w:sz w:val="22"/>
          <w:szCs w:val="22"/>
          <w:lang w:eastAsia="en-US"/>
        </w:rPr>
        <w:t xml:space="preserve">- Запрещается пользоваться неисправными газовыми приборами, а также устанавливать (размещать) мебель и другие горючие </w:t>
      </w:r>
      <w:proofErr w:type="gramStart"/>
      <w:r w:rsidRPr="00B144F3">
        <w:rPr>
          <w:rFonts w:eastAsia="Calibri"/>
          <w:sz w:val="22"/>
          <w:szCs w:val="22"/>
          <w:lang w:eastAsia="en-US"/>
        </w:rPr>
        <w:t>предметы</w:t>
      </w:r>
      <w:proofErr w:type="gramEnd"/>
      <w:r w:rsidRPr="00B144F3">
        <w:rPr>
          <w:rFonts w:eastAsia="Calibri"/>
          <w:sz w:val="22"/>
          <w:szCs w:val="22"/>
          <w:lang w:eastAsia="en-US"/>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D1100C" w:rsidRPr="00B144F3" w:rsidRDefault="00D1100C" w:rsidP="00D1100C">
      <w:pPr>
        <w:suppressAutoHyphens w:val="0"/>
        <w:jc w:val="both"/>
        <w:rPr>
          <w:rFonts w:eastAsia="Calibri"/>
          <w:sz w:val="22"/>
          <w:szCs w:val="22"/>
          <w:lang w:eastAsia="en-US"/>
        </w:rPr>
      </w:pPr>
      <w:r w:rsidRPr="00B144F3">
        <w:rPr>
          <w:rFonts w:eastAsia="Calibri"/>
          <w:sz w:val="22"/>
          <w:szCs w:val="22"/>
          <w:lang w:eastAsia="en-US"/>
        </w:rPr>
        <w:t> - При эксплуатации систем вентиляции и кондиционирования воздуха запрещается подключать к воздуховодам газовые отопительные приборы.</w:t>
      </w:r>
    </w:p>
    <w:p w:rsidR="00D1100C" w:rsidRPr="00B144F3" w:rsidRDefault="00D1100C" w:rsidP="00D1100C">
      <w:pPr>
        <w:suppressAutoHyphens w:val="0"/>
        <w:jc w:val="both"/>
        <w:rPr>
          <w:rFonts w:eastAsia="Calibri"/>
          <w:sz w:val="22"/>
          <w:szCs w:val="22"/>
          <w:lang w:eastAsia="en-US"/>
        </w:rPr>
      </w:pPr>
      <w:r w:rsidRPr="00B144F3">
        <w:rPr>
          <w:rFonts w:eastAsia="Calibri"/>
          <w:sz w:val="22"/>
          <w:szCs w:val="22"/>
          <w:lang w:eastAsia="en-US"/>
        </w:rPr>
        <w:t>- Запрещается хранение баллонов с горючими газами в индивидуальных жилых домах, квартирах и комнатах, а также на кухнях, путях эвакуации, лестничных клетках, в цокольных этажах, в подвальных и чердачных помещениях, на балконах и лоджиях.</w:t>
      </w:r>
    </w:p>
    <w:p w:rsidR="00D1100C" w:rsidRPr="00B144F3" w:rsidRDefault="00D1100C" w:rsidP="00D1100C">
      <w:pPr>
        <w:suppressAutoHyphens w:val="0"/>
        <w:jc w:val="both"/>
        <w:rPr>
          <w:rFonts w:eastAsia="Calibri"/>
          <w:sz w:val="22"/>
          <w:szCs w:val="22"/>
          <w:lang w:eastAsia="en-US"/>
        </w:rPr>
      </w:pPr>
      <w:r w:rsidRPr="00B144F3">
        <w:rPr>
          <w:rFonts w:eastAsia="Calibri"/>
          <w:sz w:val="22"/>
          <w:szCs w:val="22"/>
          <w:lang w:eastAsia="en-US"/>
        </w:rPr>
        <w:t> </w:t>
      </w:r>
      <w:proofErr w:type="gramStart"/>
      <w:r w:rsidRPr="00B144F3">
        <w:rPr>
          <w:rFonts w:eastAsia="Calibri"/>
          <w:sz w:val="22"/>
          <w:szCs w:val="22"/>
          <w:lang w:eastAsia="en-US"/>
        </w:rPr>
        <w:t>-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sidRPr="00B144F3">
        <w:rPr>
          <w:rFonts w:eastAsia="Calibri"/>
          <w:sz w:val="22"/>
          <w:szCs w:val="22"/>
          <w:lang w:eastAsia="en-US"/>
        </w:rPr>
        <w:t xml:space="preserve"> в здание, цокольные и подвальные этажи.</w:t>
      </w:r>
    </w:p>
    <w:p w:rsidR="00D1100C" w:rsidRPr="00B144F3" w:rsidRDefault="00D1100C" w:rsidP="00D1100C">
      <w:pPr>
        <w:suppressAutoHyphens w:val="0"/>
        <w:jc w:val="both"/>
        <w:rPr>
          <w:rFonts w:eastAsia="Calibri"/>
          <w:sz w:val="22"/>
          <w:szCs w:val="22"/>
          <w:lang w:eastAsia="en-US"/>
        </w:rPr>
      </w:pPr>
      <w:r w:rsidRPr="00B144F3">
        <w:rPr>
          <w:rFonts w:eastAsia="Calibri"/>
          <w:sz w:val="22"/>
          <w:szCs w:val="22"/>
          <w:lang w:eastAsia="en-US"/>
        </w:rPr>
        <w:t>-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D1100C" w:rsidRPr="00B144F3" w:rsidRDefault="00D1100C" w:rsidP="00D1100C">
      <w:pPr>
        <w:suppressAutoHyphens w:val="0"/>
        <w:ind w:firstLine="601"/>
        <w:jc w:val="both"/>
        <w:rPr>
          <w:rFonts w:eastAsia="Calibri"/>
          <w:sz w:val="22"/>
          <w:szCs w:val="22"/>
          <w:lang w:eastAsia="en-US"/>
        </w:rPr>
      </w:pPr>
      <w:r w:rsidRPr="00B144F3">
        <w:rPr>
          <w:rFonts w:eastAsia="Calibri"/>
          <w:sz w:val="22"/>
          <w:szCs w:val="22"/>
          <w:lang w:eastAsia="en-US"/>
        </w:rPr>
        <w:t>-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1100C" w:rsidRPr="00B144F3" w:rsidRDefault="00D1100C" w:rsidP="00D1100C">
      <w:pPr>
        <w:suppressAutoHyphens w:val="0"/>
        <w:ind w:firstLine="601"/>
        <w:jc w:val="center"/>
        <w:rPr>
          <w:rFonts w:eastAsia="Calibri"/>
          <w:sz w:val="22"/>
          <w:szCs w:val="22"/>
          <w:lang w:eastAsia="en-US"/>
        </w:rPr>
      </w:pPr>
      <w:r w:rsidRPr="00CF59A2">
        <w:rPr>
          <w:rFonts w:eastAsia="Calibri"/>
          <w:b/>
          <w:bCs/>
          <w:sz w:val="22"/>
          <w:szCs w:val="22"/>
          <w:lang w:eastAsia="en-US"/>
        </w:rPr>
        <w:t>При использовании бытовых газовых приборов запрещается:</w:t>
      </w:r>
    </w:p>
    <w:p w:rsidR="00D1100C" w:rsidRPr="00B144F3" w:rsidRDefault="00D1100C" w:rsidP="00D1100C">
      <w:pPr>
        <w:suppressAutoHyphens w:val="0"/>
        <w:ind w:firstLine="601"/>
        <w:jc w:val="both"/>
        <w:rPr>
          <w:rFonts w:eastAsia="Calibri"/>
          <w:sz w:val="22"/>
          <w:szCs w:val="22"/>
          <w:lang w:eastAsia="en-US"/>
        </w:rPr>
      </w:pPr>
      <w:r w:rsidRPr="00B144F3">
        <w:rPr>
          <w:rFonts w:eastAsia="Calibri"/>
          <w:sz w:val="22"/>
          <w:szCs w:val="22"/>
          <w:lang w:eastAsia="en-US"/>
        </w:rPr>
        <w:t>-  эксплуатация бытовых газовых приборов при утечке газа;</w:t>
      </w:r>
    </w:p>
    <w:p w:rsidR="00D1100C" w:rsidRPr="00B144F3" w:rsidRDefault="00D1100C" w:rsidP="00D1100C">
      <w:pPr>
        <w:suppressAutoHyphens w:val="0"/>
        <w:ind w:firstLine="601"/>
        <w:jc w:val="both"/>
        <w:rPr>
          <w:rFonts w:eastAsia="Calibri"/>
          <w:sz w:val="22"/>
          <w:szCs w:val="22"/>
          <w:lang w:eastAsia="en-US"/>
        </w:rPr>
      </w:pPr>
      <w:r w:rsidRPr="00B144F3">
        <w:rPr>
          <w:rFonts w:eastAsia="Calibri"/>
          <w:sz w:val="22"/>
          <w:szCs w:val="22"/>
          <w:lang w:eastAsia="en-US"/>
        </w:rPr>
        <w:t xml:space="preserve">- присоединение деталей газовой арматуры с помощью </w:t>
      </w:r>
      <w:proofErr w:type="spellStart"/>
      <w:r w:rsidRPr="00B144F3">
        <w:rPr>
          <w:rFonts w:eastAsia="Calibri"/>
          <w:sz w:val="22"/>
          <w:szCs w:val="22"/>
          <w:lang w:eastAsia="en-US"/>
        </w:rPr>
        <w:t>искрообразующего</w:t>
      </w:r>
      <w:proofErr w:type="spellEnd"/>
      <w:r w:rsidRPr="00B144F3">
        <w:rPr>
          <w:rFonts w:eastAsia="Calibri"/>
          <w:sz w:val="22"/>
          <w:szCs w:val="22"/>
          <w:lang w:eastAsia="en-US"/>
        </w:rPr>
        <w:t xml:space="preserve"> инструмента;</w:t>
      </w:r>
    </w:p>
    <w:p w:rsidR="00D1100C" w:rsidRPr="00B144F3" w:rsidRDefault="00D1100C" w:rsidP="00D1100C">
      <w:pPr>
        <w:suppressAutoHyphens w:val="0"/>
        <w:ind w:firstLine="601"/>
        <w:jc w:val="both"/>
        <w:rPr>
          <w:rFonts w:eastAsia="Calibri"/>
          <w:sz w:val="22"/>
          <w:szCs w:val="22"/>
          <w:lang w:eastAsia="en-US"/>
        </w:rPr>
      </w:pPr>
      <w:r w:rsidRPr="00B144F3">
        <w:rPr>
          <w:rFonts w:eastAsia="Calibri"/>
          <w:sz w:val="22"/>
          <w:szCs w:val="22"/>
          <w:lang w:eastAsia="en-US"/>
        </w:rPr>
        <w:t>- проверка герметичности соединений с помощью источников открытого пламени, в том числе спичек, зажигалок, свечей.</w:t>
      </w:r>
    </w:p>
    <w:p w:rsidR="00D1100C" w:rsidRPr="00CF59A2" w:rsidRDefault="00D1100C" w:rsidP="00D1100C">
      <w:pPr>
        <w:suppressAutoHyphens w:val="0"/>
        <w:ind w:firstLine="601"/>
        <w:jc w:val="center"/>
        <w:rPr>
          <w:rFonts w:eastAsia="Calibri"/>
          <w:b/>
          <w:bCs/>
          <w:sz w:val="22"/>
          <w:szCs w:val="22"/>
          <w:lang w:eastAsia="en-US"/>
        </w:rPr>
      </w:pPr>
      <w:r w:rsidRPr="00CF59A2">
        <w:rPr>
          <w:rFonts w:eastAsia="Calibri"/>
          <w:b/>
          <w:bCs/>
          <w:sz w:val="22"/>
          <w:szCs w:val="22"/>
          <w:lang w:eastAsia="en-US"/>
        </w:rPr>
        <w:t>Обнаружив загорание, примите меры к его ликвидации и немедленно сообщите по телефону 01,          101 или 112, Газовая служба -104.</w:t>
      </w:r>
    </w:p>
    <w:p w:rsidR="00D1100C" w:rsidRPr="00CF59A2" w:rsidRDefault="00D1100C" w:rsidP="00D1100C">
      <w:pPr>
        <w:tabs>
          <w:tab w:val="left" w:pos="7920"/>
        </w:tabs>
        <w:suppressAutoHyphens w:val="0"/>
        <w:ind w:right="-16"/>
        <w:jc w:val="center"/>
        <w:rPr>
          <w:b/>
          <w:i/>
          <w:sz w:val="22"/>
          <w:szCs w:val="22"/>
          <w:lang w:eastAsia="ru-RU"/>
        </w:rPr>
      </w:pPr>
      <w:r w:rsidRPr="00CF59A2">
        <w:rPr>
          <w:b/>
          <w:i/>
          <w:sz w:val="22"/>
          <w:szCs w:val="22"/>
          <w:lang w:eastAsia="ru-RU"/>
        </w:rPr>
        <w:t xml:space="preserve">                     </w:t>
      </w:r>
    </w:p>
    <w:p w:rsidR="00D1100C" w:rsidRPr="00CF59A2" w:rsidRDefault="00D1100C" w:rsidP="00D1100C">
      <w:pPr>
        <w:tabs>
          <w:tab w:val="left" w:pos="7920"/>
        </w:tabs>
        <w:suppressAutoHyphens w:val="0"/>
        <w:ind w:right="-16"/>
        <w:jc w:val="center"/>
        <w:rPr>
          <w:b/>
          <w:i/>
          <w:sz w:val="22"/>
          <w:szCs w:val="22"/>
          <w:lang w:eastAsia="ru-RU"/>
        </w:rPr>
      </w:pPr>
      <w:r w:rsidRPr="00CF59A2">
        <w:rPr>
          <w:b/>
          <w:i/>
          <w:sz w:val="22"/>
          <w:szCs w:val="22"/>
          <w:lang w:eastAsia="ru-RU"/>
        </w:rPr>
        <w:t>ПАМЯТКА</w:t>
      </w:r>
    </w:p>
    <w:p w:rsidR="00D1100C" w:rsidRPr="00CF59A2" w:rsidRDefault="00D1100C" w:rsidP="00D1100C">
      <w:pPr>
        <w:suppressAutoHyphens w:val="0"/>
        <w:ind w:right="-16"/>
        <w:jc w:val="center"/>
        <w:rPr>
          <w:b/>
          <w:i/>
          <w:sz w:val="22"/>
          <w:szCs w:val="22"/>
          <w:lang w:eastAsia="ru-RU"/>
        </w:rPr>
      </w:pPr>
      <w:r w:rsidRPr="00CF59A2">
        <w:rPr>
          <w:b/>
          <w:i/>
          <w:sz w:val="22"/>
          <w:szCs w:val="22"/>
          <w:lang w:eastAsia="ru-RU"/>
        </w:rPr>
        <w:t>о мерах пожарной безопасности</w:t>
      </w:r>
    </w:p>
    <w:p w:rsidR="00D1100C" w:rsidRPr="00CF59A2" w:rsidRDefault="00D1100C" w:rsidP="00D1100C">
      <w:pPr>
        <w:suppressAutoHyphens w:val="0"/>
        <w:jc w:val="center"/>
        <w:rPr>
          <w:b/>
          <w:i/>
          <w:sz w:val="22"/>
          <w:szCs w:val="22"/>
          <w:lang w:eastAsia="ru-RU"/>
        </w:rPr>
      </w:pPr>
      <w:r w:rsidRPr="00CF59A2">
        <w:rPr>
          <w:b/>
          <w:i/>
          <w:sz w:val="22"/>
          <w:szCs w:val="22"/>
          <w:lang w:eastAsia="ru-RU"/>
        </w:rPr>
        <w:t>в быту для частных жилых домов и садоводческих товариществ!</w:t>
      </w:r>
    </w:p>
    <w:p w:rsidR="00D1100C" w:rsidRPr="00CF59A2" w:rsidRDefault="00D1100C" w:rsidP="00D1100C">
      <w:pPr>
        <w:suppressAutoHyphens w:val="0"/>
        <w:jc w:val="center"/>
        <w:rPr>
          <w:b/>
          <w:i/>
          <w:sz w:val="22"/>
          <w:szCs w:val="22"/>
          <w:lang w:eastAsia="ru-RU"/>
        </w:rPr>
      </w:pPr>
    </w:p>
    <w:p w:rsidR="00D1100C" w:rsidRPr="00CF59A2" w:rsidRDefault="00D1100C" w:rsidP="00D1100C">
      <w:pPr>
        <w:suppressAutoHyphens w:val="0"/>
        <w:ind w:firstLine="252"/>
        <w:jc w:val="center"/>
        <w:rPr>
          <w:b/>
          <w:i/>
          <w:sz w:val="22"/>
          <w:szCs w:val="22"/>
          <w:lang w:eastAsia="ru-RU"/>
        </w:rPr>
      </w:pPr>
      <w:r w:rsidRPr="00CF59A2">
        <w:rPr>
          <w:b/>
          <w:i/>
          <w:sz w:val="22"/>
          <w:szCs w:val="22"/>
          <w:lang w:eastAsia="ru-RU"/>
        </w:rPr>
        <w:lastRenderedPageBreak/>
        <w:t xml:space="preserve">                   Уважаемые граждане!</w:t>
      </w:r>
    </w:p>
    <w:p w:rsidR="00D1100C" w:rsidRPr="00CF59A2" w:rsidRDefault="00D1100C" w:rsidP="00D1100C">
      <w:pPr>
        <w:suppressAutoHyphens w:val="0"/>
        <w:jc w:val="center"/>
        <w:rPr>
          <w:b/>
          <w:i/>
          <w:sz w:val="22"/>
          <w:szCs w:val="22"/>
          <w:lang w:eastAsia="ru-RU"/>
        </w:rPr>
      </w:pPr>
      <w:r w:rsidRPr="00CF59A2">
        <w:rPr>
          <w:b/>
          <w:i/>
          <w:sz w:val="22"/>
          <w:szCs w:val="22"/>
          <w:lang w:eastAsia="ru-RU"/>
        </w:rPr>
        <w:t xml:space="preserve">                   В целях предупреждения пожаров в жилье и садоводческих товариществах:</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Будьте осторожны при эксплуатации печного и газового отопления;</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 xml:space="preserve">Не перекаливайте печь. Своевременно устраняйте трещины, белите; </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 xml:space="preserve">Не применяйте для розжига печей бензин, керосин, дизельное топливо и </w:t>
      </w:r>
      <w:proofErr w:type="gramStart"/>
      <w:r w:rsidRPr="00CF59A2">
        <w:rPr>
          <w:i/>
          <w:sz w:val="22"/>
          <w:szCs w:val="22"/>
          <w:lang w:eastAsia="ru-RU"/>
        </w:rPr>
        <w:t>другие</w:t>
      </w:r>
      <w:proofErr w:type="gramEnd"/>
      <w:r w:rsidRPr="00CF59A2">
        <w:rPr>
          <w:i/>
          <w:sz w:val="22"/>
          <w:szCs w:val="22"/>
          <w:lang w:eastAsia="ru-RU"/>
        </w:rPr>
        <w:t xml:space="preserve"> легковоспламеняющиеся и горючие жидкости;</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Запрещается эксплуатировать печи и другие отопительные приборы без противопожарных разделок (</w:t>
      </w:r>
      <w:proofErr w:type="spellStart"/>
      <w:r w:rsidRPr="00CF59A2">
        <w:rPr>
          <w:i/>
          <w:sz w:val="22"/>
          <w:szCs w:val="22"/>
          <w:lang w:eastAsia="ru-RU"/>
        </w:rPr>
        <w:t>отступок</w:t>
      </w:r>
      <w:proofErr w:type="spellEnd"/>
      <w:r w:rsidRPr="00CF59A2">
        <w:rPr>
          <w:i/>
          <w:sz w:val="22"/>
          <w:szCs w:val="22"/>
          <w:lang w:eastAsia="ru-RU"/>
        </w:rPr>
        <w:t xml:space="preserve">) от горючих конструкций, </w:t>
      </w:r>
      <w:proofErr w:type="spellStart"/>
      <w:r w:rsidRPr="00CF59A2">
        <w:rPr>
          <w:i/>
          <w:sz w:val="22"/>
          <w:szCs w:val="22"/>
          <w:lang w:eastAsia="ru-RU"/>
        </w:rPr>
        <w:t>предтопочных</w:t>
      </w:r>
      <w:proofErr w:type="spellEnd"/>
      <w:r w:rsidRPr="00CF59A2">
        <w:rPr>
          <w:i/>
          <w:sz w:val="22"/>
          <w:szCs w:val="22"/>
          <w:lang w:eastAsia="ru-RU"/>
        </w:rPr>
        <w:t xml:space="preserve">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w:t>
      </w:r>
      <w:proofErr w:type="spellStart"/>
      <w:r w:rsidRPr="00CF59A2">
        <w:rPr>
          <w:i/>
          <w:sz w:val="22"/>
          <w:szCs w:val="22"/>
          <w:lang w:eastAsia="ru-RU"/>
        </w:rPr>
        <w:t>отступках</w:t>
      </w:r>
      <w:proofErr w:type="spellEnd"/>
      <w:r w:rsidRPr="00CF59A2">
        <w:rPr>
          <w:i/>
          <w:sz w:val="22"/>
          <w:szCs w:val="22"/>
          <w:lang w:eastAsia="ru-RU"/>
        </w:rPr>
        <w:t xml:space="preserve">) и </w:t>
      </w:r>
      <w:proofErr w:type="spellStart"/>
      <w:r w:rsidRPr="00CF59A2">
        <w:rPr>
          <w:i/>
          <w:sz w:val="22"/>
          <w:szCs w:val="22"/>
          <w:lang w:eastAsia="ru-RU"/>
        </w:rPr>
        <w:t>предтопочных</w:t>
      </w:r>
      <w:proofErr w:type="spellEnd"/>
      <w:r w:rsidRPr="00CF59A2">
        <w:rPr>
          <w:i/>
          <w:sz w:val="22"/>
          <w:szCs w:val="22"/>
          <w:lang w:eastAsia="ru-RU"/>
        </w:rPr>
        <w:t xml:space="preserve"> листах;</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Следите за исправностью электропроводки, не перегружайте электросеть, не допускайте применения самодельных электроприборов;</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Не оставляйте включенные электроприборы близко к горючим конструкциям, шторам, мебели, установите их на несгораемые подставки;</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Перед уходом из дома, дачи или приготовившись ко сну, всегда проверяйте выключение газовых и электрических приборов;</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Не курите лежа на кровати, не забывайте потушить сигарету, тушите ее только в пепельнице и ни в коем случае не бросайте окурки и спички на пол;</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 xml:space="preserve">Не оставляйте без присмотра детей, храните спички в недоступном для детей месте; </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Запрещается на территориях общего пользования поселений и городских округов, на территории садоводства или огородничества устраивать свалки горючих отходов;</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Сжигание отходов и тары производите только в специально отведенных для этой цели местах не ближе 50 м от зданий и строений и под контролем;</w:t>
      </w:r>
    </w:p>
    <w:p w:rsidR="00D1100C" w:rsidRPr="00CF59A2" w:rsidRDefault="00D1100C" w:rsidP="00DD5059">
      <w:pPr>
        <w:numPr>
          <w:ilvl w:val="0"/>
          <w:numId w:val="7"/>
        </w:numPr>
        <w:suppressAutoHyphens w:val="0"/>
        <w:jc w:val="both"/>
        <w:rPr>
          <w:i/>
          <w:sz w:val="22"/>
          <w:szCs w:val="22"/>
          <w:lang w:eastAsia="ru-RU"/>
        </w:rPr>
      </w:pPr>
      <w:r w:rsidRPr="00CF59A2">
        <w:rPr>
          <w:i/>
          <w:sz w:val="22"/>
          <w:szCs w:val="22"/>
          <w:lang w:eastAsia="ru-RU"/>
        </w:rPr>
        <w:t xml:space="preserve">Дороги, проезды, подъезды к зданиям, сооружениям, </w:t>
      </w:r>
      <w:proofErr w:type="spellStart"/>
      <w:r w:rsidRPr="00CF59A2">
        <w:rPr>
          <w:i/>
          <w:sz w:val="22"/>
          <w:szCs w:val="22"/>
          <w:lang w:eastAsia="ru-RU"/>
        </w:rPr>
        <w:t>водоисточникам</w:t>
      </w:r>
      <w:proofErr w:type="spellEnd"/>
      <w:r w:rsidRPr="00CF59A2">
        <w:rPr>
          <w:i/>
          <w:sz w:val="22"/>
          <w:szCs w:val="22"/>
          <w:lang w:eastAsia="ru-RU"/>
        </w:rPr>
        <w:t>, предусмотренным для целей пожаротушения, должны быть всегда свободными для проезда пожарной техники.</w:t>
      </w:r>
    </w:p>
    <w:p w:rsidR="00D1100C" w:rsidRPr="00CF59A2" w:rsidRDefault="008523EA" w:rsidP="00D1100C">
      <w:pPr>
        <w:tabs>
          <w:tab w:val="center" w:pos="5382"/>
        </w:tabs>
        <w:suppressAutoHyphens w:val="0"/>
        <w:rPr>
          <w:sz w:val="22"/>
          <w:szCs w:val="22"/>
          <w:lang w:eastAsia="ru-RU"/>
        </w:rPr>
      </w:pPr>
      <w:r>
        <w:rPr>
          <w:b/>
          <w:noProof/>
          <w:sz w:val="22"/>
          <w:szCs w:val="22"/>
          <w:lang w:eastAsia="ru-RU"/>
        </w:rPr>
        <w:pict>
          <v:shapetype id="_x0000_t202" coordsize="21600,21600" o:spt="202" path="m,l,21600r21600,l21600,xe">
            <v:stroke joinstyle="miter"/>
            <v:path gradientshapeok="t" o:connecttype="rect"/>
          </v:shapetype>
          <v:shape id="Надпись 2" o:spid="_x0000_s1026" type="#_x0000_t202" style="position:absolute;margin-left:312pt;margin-top:2.65pt;width:222.95pt;height:132.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D1100C" w:rsidRPr="00A73500" w:rsidRDefault="00D1100C" w:rsidP="00D1100C">
                  <w:pPr>
                    <w:tabs>
                      <w:tab w:val="left" w:pos="5677"/>
                    </w:tabs>
                    <w:ind w:right="-128"/>
                    <w:jc w:val="center"/>
                    <w:rPr>
                      <w:b/>
                      <w:i/>
                    </w:rPr>
                  </w:pPr>
                  <w:r w:rsidRPr="00A73500">
                    <w:rPr>
                      <w:b/>
                      <w:i/>
                    </w:rPr>
                    <w:t>Помните, что пожар</w:t>
                  </w:r>
                </w:p>
                <w:p w:rsidR="00D1100C" w:rsidRPr="00A73500" w:rsidRDefault="00D1100C" w:rsidP="00D1100C">
                  <w:pPr>
                    <w:tabs>
                      <w:tab w:val="left" w:pos="5677"/>
                    </w:tabs>
                    <w:ind w:left="-142" w:right="-128"/>
                    <w:jc w:val="center"/>
                    <w:rPr>
                      <w:b/>
                      <w:i/>
                    </w:rPr>
                  </w:pPr>
                  <w:r w:rsidRPr="00A73500">
                    <w:rPr>
                      <w:b/>
                      <w:i/>
                    </w:rPr>
                    <w:t>легче предупредить,</w:t>
                  </w:r>
                </w:p>
                <w:p w:rsidR="00D1100C" w:rsidRPr="00A73500" w:rsidRDefault="00D1100C" w:rsidP="00D1100C">
                  <w:pPr>
                    <w:ind w:left="-142" w:right="-128"/>
                    <w:jc w:val="center"/>
                    <w:rPr>
                      <w:b/>
                      <w:i/>
                    </w:rPr>
                  </w:pPr>
                  <w:r w:rsidRPr="00A73500">
                    <w:rPr>
                      <w:b/>
                      <w:i/>
                    </w:rPr>
                    <w:t>чем потушить!</w:t>
                  </w:r>
                </w:p>
                <w:p w:rsidR="00D1100C" w:rsidRDefault="00D1100C" w:rsidP="00D1100C">
                  <w:pPr>
                    <w:ind w:right="-128"/>
                    <w:jc w:val="center"/>
                    <w:rPr>
                      <w:b/>
                      <w:i/>
                      <w:color w:val="FF0000"/>
                    </w:rPr>
                  </w:pPr>
                  <w:r w:rsidRPr="00A73500">
                    <w:rPr>
                      <w:b/>
                      <w:i/>
                      <w:color w:val="FF0000"/>
                    </w:rPr>
                    <w:t xml:space="preserve">При возникновении пожара </w:t>
                  </w:r>
                </w:p>
                <w:p w:rsidR="00D1100C" w:rsidRPr="00A73500" w:rsidRDefault="00D1100C" w:rsidP="00D1100C">
                  <w:pPr>
                    <w:ind w:right="-128"/>
                    <w:jc w:val="center"/>
                    <w:rPr>
                      <w:b/>
                      <w:i/>
                      <w:color w:val="FF0000"/>
                    </w:rPr>
                  </w:pPr>
                  <w:r w:rsidRPr="00A73500">
                    <w:rPr>
                      <w:b/>
                      <w:i/>
                      <w:color w:val="FF0000"/>
                    </w:rPr>
                    <w:t>немедленно звоните</w:t>
                  </w:r>
                </w:p>
                <w:p w:rsidR="00D1100C" w:rsidRPr="00A73500" w:rsidRDefault="00D1100C" w:rsidP="00D1100C">
                  <w:pPr>
                    <w:ind w:left="-142" w:right="-128"/>
                    <w:jc w:val="center"/>
                    <w:rPr>
                      <w:b/>
                      <w:i/>
                      <w:color w:val="FF0000"/>
                    </w:rPr>
                  </w:pPr>
                  <w:r w:rsidRPr="00A73500">
                    <w:rPr>
                      <w:b/>
                      <w:i/>
                      <w:color w:val="FF0000"/>
                    </w:rPr>
                    <w:t>по телефону службы спасения</w:t>
                  </w:r>
                </w:p>
                <w:p w:rsidR="00D1100C" w:rsidRPr="00A73500" w:rsidRDefault="00D1100C" w:rsidP="00D1100C">
                  <w:pPr>
                    <w:ind w:left="-142" w:right="-128"/>
                    <w:jc w:val="center"/>
                    <w:rPr>
                      <w:b/>
                      <w:i/>
                      <w:color w:val="FF0000"/>
                    </w:rPr>
                  </w:pPr>
                  <w:r w:rsidRPr="00A73500">
                    <w:rPr>
                      <w:b/>
                      <w:i/>
                      <w:color w:val="FF0000"/>
                    </w:rPr>
                    <w:t>«01» или «101»</w:t>
                  </w:r>
                </w:p>
                <w:p w:rsidR="00D1100C" w:rsidRPr="00A73500" w:rsidRDefault="00D1100C" w:rsidP="00D1100C">
                  <w:pPr>
                    <w:ind w:left="-142" w:right="-128"/>
                    <w:jc w:val="center"/>
                    <w:rPr>
                      <w:b/>
                      <w:i/>
                      <w:color w:val="FF0000"/>
                    </w:rPr>
                  </w:pPr>
                  <w:r w:rsidRPr="00A73500">
                    <w:rPr>
                      <w:b/>
                      <w:i/>
                      <w:color w:val="FF0000"/>
                    </w:rPr>
                    <w:t>четко сообщите, что горит,</w:t>
                  </w:r>
                </w:p>
                <w:p w:rsidR="00D1100C" w:rsidRPr="00A73500" w:rsidRDefault="00D1100C" w:rsidP="00D1100C">
                  <w:pPr>
                    <w:ind w:left="-142" w:right="-128"/>
                    <w:jc w:val="center"/>
                    <w:rPr>
                      <w:b/>
                      <w:i/>
                      <w:color w:val="FF0000"/>
                    </w:rPr>
                  </w:pPr>
                  <w:r w:rsidRPr="00A73500">
                    <w:rPr>
                      <w:b/>
                      <w:i/>
                      <w:color w:val="FF0000"/>
                    </w:rPr>
                    <w:t>адрес и свою фамилию.</w:t>
                  </w:r>
                </w:p>
                <w:p w:rsidR="00D1100C" w:rsidRPr="005644E7" w:rsidRDefault="00D1100C" w:rsidP="00D1100C">
                  <w:pPr>
                    <w:ind w:left="-142" w:right="-128"/>
                    <w:jc w:val="center"/>
                    <w:rPr>
                      <w:sz w:val="28"/>
                      <w:szCs w:val="28"/>
                    </w:rPr>
                  </w:pPr>
                </w:p>
              </w:txbxContent>
            </v:textbox>
          </v:shape>
        </w:pict>
      </w:r>
      <w:r w:rsidR="00D1100C" w:rsidRPr="00CF59A2">
        <w:rPr>
          <w:i/>
          <w:noProof/>
          <w:sz w:val="22"/>
          <w:szCs w:val="22"/>
          <w:lang w:eastAsia="ru-RU"/>
        </w:rPr>
        <w:drawing>
          <wp:inline distT="0" distB="0" distL="0" distR="0" wp14:anchorId="5205DF79" wp14:editId="465B1008">
            <wp:extent cx="2882900" cy="1706245"/>
            <wp:effectExtent l="0" t="0" r="0" b="0"/>
            <wp:docPr id="8" name="Рисунок 8"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2900" cy="1706245"/>
                    </a:xfrm>
                    <a:prstGeom prst="rect">
                      <a:avLst/>
                    </a:prstGeom>
                    <a:noFill/>
                    <a:ln>
                      <a:noFill/>
                    </a:ln>
                  </pic:spPr>
                </pic:pic>
              </a:graphicData>
            </a:graphic>
          </wp:inline>
        </w:drawing>
      </w:r>
      <w:r w:rsidR="00D1100C" w:rsidRPr="00CF59A2">
        <w:rPr>
          <w:i/>
          <w:sz w:val="22"/>
          <w:szCs w:val="22"/>
          <w:lang w:eastAsia="ru-RU"/>
        </w:rPr>
        <w:tab/>
      </w:r>
    </w:p>
    <w:p w:rsidR="00D1100C" w:rsidRDefault="00D1100C" w:rsidP="00D1100C">
      <w:pPr>
        <w:suppressAutoHyphens w:val="0"/>
        <w:jc w:val="center"/>
        <w:rPr>
          <w:b/>
          <w:i/>
          <w:sz w:val="22"/>
          <w:szCs w:val="22"/>
          <w:lang w:eastAsia="ru-RU"/>
        </w:rPr>
      </w:pPr>
    </w:p>
    <w:p w:rsidR="00D1100C" w:rsidRPr="00CF59A2" w:rsidRDefault="008523EA" w:rsidP="00D1100C">
      <w:pPr>
        <w:suppressAutoHyphens w:val="0"/>
        <w:rPr>
          <w:sz w:val="22"/>
          <w:szCs w:val="22"/>
          <w:lang w:eastAsia="ru-RU"/>
        </w:rPr>
      </w:pPr>
      <w:r>
        <w:rPr>
          <w:noProof/>
          <w:sz w:val="22"/>
          <w:szCs w:val="22"/>
        </w:rPr>
        <w:lastRenderedPageBreak/>
        <w:pict>
          <v:shape id="_x0000_s1027" type="#_x0000_t202" style="position:absolute;margin-left:282.6pt;margin-top:14.75pt;width:241.5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" stroked="f">
            <v:textbox>
              <w:txbxContent>
                <w:p w:rsidR="00D1100C" w:rsidRDefault="00D1100C" w:rsidP="00D1100C">
                  <w:pPr>
                    <w:tabs>
                      <w:tab w:val="left" w:pos="5677"/>
                    </w:tabs>
                    <w:ind w:right="-128"/>
                    <w:jc w:val="center"/>
                    <w:rPr>
                      <w:b/>
                      <w:i/>
                      <w:sz w:val="26"/>
                      <w:szCs w:val="26"/>
                    </w:rPr>
                  </w:pPr>
                  <w:r>
                    <w:rPr>
                      <w:b/>
                      <w:i/>
                      <w:sz w:val="26"/>
                      <w:szCs w:val="26"/>
                    </w:rPr>
                    <w:t>Помните, что пожар</w:t>
                  </w:r>
                </w:p>
                <w:p w:rsidR="00D1100C" w:rsidRDefault="00D1100C" w:rsidP="00D1100C">
                  <w:pPr>
                    <w:tabs>
                      <w:tab w:val="left" w:pos="5677"/>
                    </w:tabs>
                    <w:ind w:left="-142" w:right="-128"/>
                    <w:jc w:val="center"/>
                    <w:rPr>
                      <w:b/>
                      <w:i/>
                      <w:sz w:val="26"/>
                      <w:szCs w:val="26"/>
                    </w:rPr>
                  </w:pPr>
                  <w:r>
                    <w:rPr>
                      <w:b/>
                      <w:i/>
                      <w:sz w:val="26"/>
                      <w:szCs w:val="26"/>
                    </w:rPr>
                    <w:t>легче предупредить,</w:t>
                  </w:r>
                </w:p>
                <w:p w:rsidR="00D1100C" w:rsidRDefault="00D1100C" w:rsidP="00D1100C">
                  <w:pPr>
                    <w:ind w:left="-142" w:right="-128"/>
                    <w:jc w:val="center"/>
                    <w:rPr>
                      <w:b/>
                      <w:i/>
                      <w:sz w:val="26"/>
                      <w:szCs w:val="26"/>
                    </w:rPr>
                  </w:pPr>
                  <w:r>
                    <w:rPr>
                      <w:b/>
                      <w:i/>
                      <w:sz w:val="26"/>
                      <w:szCs w:val="26"/>
                    </w:rPr>
                    <w:t>чем потушить!</w:t>
                  </w:r>
                </w:p>
                <w:p w:rsidR="00D1100C" w:rsidRDefault="00D1100C" w:rsidP="00D1100C">
                  <w:pPr>
                    <w:ind w:left="-142" w:right="-128"/>
                    <w:jc w:val="center"/>
                    <w:rPr>
                      <w:b/>
                      <w:i/>
                      <w:color w:val="FF0000"/>
                      <w:sz w:val="26"/>
                      <w:szCs w:val="26"/>
                    </w:rPr>
                  </w:pPr>
                </w:p>
                <w:p w:rsidR="00D1100C" w:rsidRDefault="00D1100C" w:rsidP="00D1100C">
                  <w:pPr>
                    <w:ind w:right="-128"/>
                    <w:jc w:val="center"/>
                    <w:rPr>
                      <w:b/>
                      <w:i/>
                      <w:color w:val="FF0000"/>
                      <w:sz w:val="26"/>
                      <w:szCs w:val="26"/>
                    </w:rPr>
                  </w:pPr>
                  <w:r>
                    <w:rPr>
                      <w:b/>
                      <w:i/>
                      <w:color w:val="FF0000"/>
                      <w:sz w:val="26"/>
                      <w:szCs w:val="26"/>
                    </w:rPr>
                    <w:t xml:space="preserve">При возникновении пожара </w:t>
                  </w:r>
                </w:p>
                <w:p w:rsidR="00D1100C" w:rsidRDefault="00D1100C" w:rsidP="00D1100C">
                  <w:pPr>
                    <w:ind w:right="-128"/>
                    <w:jc w:val="center"/>
                    <w:rPr>
                      <w:b/>
                      <w:i/>
                      <w:color w:val="FF0000"/>
                      <w:sz w:val="26"/>
                      <w:szCs w:val="26"/>
                    </w:rPr>
                  </w:pPr>
                  <w:r>
                    <w:rPr>
                      <w:b/>
                      <w:i/>
                      <w:color w:val="FF0000"/>
                      <w:sz w:val="26"/>
                      <w:szCs w:val="26"/>
                    </w:rPr>
                    <w:t>немедленно звоните</w:t>
                  </w:r>
                </w:p>
                <w:p w:rsidR="00D1100C" w:rsidRDefault="00D1100C" w:rsidP="00D1100C">
                  <w:pPr>
                    <w:ind w:left="-142" w:right="-128"/>
                    <w:jc w:val="center"/>
                    <w:rPr>
                      <w:b/>
                      <w:i/>
                      <w:color w:val="FF0000"/>
                      <w:sz w:val="26"/>
                      <w:szCs w:val="26"/>
                    </w:rPr>
                  </w:pPr>
                  <w:r>
                    <w:rPr>
                      <w:b/>
                      <w:i/>
                      <w:color w:val="FF0000"/>
                      <w:sz w:val="26"/>
                      <w:szCs w:val="26"/>
                    </w:rPr>
                    <w:t>по телефону службы спасения</w:t>
                  </w:r>
                </w:p>
                <w:p w:rsidR="00D1100C" w:rsidRDefault="00D1100C" w:rsidP="00D1100C">
                  <w:pPr>
                    <w:ind w:left="-142" w:right="-128"/>
                    <w:jc w:val="center"/>
                    <w:rPr>
                      <w:b/>
                      <w:i/>
                      <w:color w:val="FF0000"/>
                      <w:sz w:val="32"/>
                      <w:szCs w:val="32"/>
                    </w:rPr>
                  </w:pPr>
                  <w:r>
                    <w:rPr>
                      <w:b/>
                      <w:i/>
                      <w:color w:val="FF0000"/>
                      <w:sz w:val="32"/>
                      <w:szCs w:val="32"/>
                    </w:rPr>
                    <w:t>«01» или «101», «112»</w:t>
                  </w:r>
                </w:p>
                <w:p w:rsidR="00D1100C" w:rsidRDefault="00D1100C" w:rsidP="00D1100C">
                  <w:pPr>
                    <w:ind w:left="-142" w:right="-128"/>
                    <w:jc w:val="center"/>
                    <w:rPr>
                      <w:b/>
                      <w:i/>
                      <w:color w:val="FF0000"/>
                      <w:sz w:val="26"/>
                      <w:szCs w:val="26"/>
                    </w:rPr>
                  </w:pPr>
                  <w:r>
                    <w:rPr>
                      <w:b/>
                      <w:i/>
                      <w:color w:val="FF0000"/>
                      <w:sz w:val="26"/>
                      <w:szCs w:val="26"/>
                    </w:rPr>
                    <w:t>четко сообщите, что горит,</w:t>
                  </w:r>
                </w:p>
                <w:p w:rsidR="00D1100C" w:rsidRDefault="00D1100C" w:rsidP="00D1100C">
                  <w:pPr>
                    <w:ind w:left="-142" w:right="-128"/>
                    <w:jc w:val="center"/>
                    <w:rPr>
                      <w:b/>
                      <w:i/>
                      <w:color w:val="FF0000"/>
                      <w:sz w:val="26"/>
                      <w:szCs w:val="26"/>
                    </w:rPr>
                  </w:pPr>
                  <w:r>
                    <w:rPr>
                      <w:b/>
                      <w:i/>
                      <w:color w:val="FF0000"/>
                      <w:sz w:val="26"/>
                      <w:szCs w:val="26"/>
                    </w:rPr>
                    <w:t>адрес и свою фамилию.</w:t>
                  </w:r>
                </w:p>
                <w:p w:rsidR="00D1100C" w:rsidRDefault="00D1100C" w:rsidP="00D1100C">
                  <w:pPr>
                    <w:jc w:val="center"/>
                    <w:rPr>
                      <w:i/>
                      <w:szCs w:val="20"/>
                    </w:rPr>
                  </w:pPr>
                </w:p>
              </w:txbxContent>
            </v:textbox>
          </v:shape>
        </w:pict>
      </w:r>
      <w:r w:rsidR="00D1100C" w:rsidRPr="00CF59A2">
        <w:rPr>
          <w:noProof/>
          <w:sz w:val="22"/>
          <w:szCs w:val="22"/>
          <w:lang w:eastAsia="ru-RU"/>
        </w:rPr>
        <w:drawing>
          <wp:inline distT="0" distB="0" distL="0" distR="0" wp14:anchorId="2E82CC0A" wp14:editId="6ADA59E5">
            <wp:extent cx="3354705" cy="2289175"/>
            <wp:effectExtent l="0" t="0" r="0" b="0"/>
            <wp:docPr id="9" name="Рисунок 9"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4705" cy="2289175"/>
                    </a:xfrm>
                    <a:prstGeom prst="rect">
                      <a:avLst/>
                    </a:prstGeom>
                    <a:noFill/>
                    <a:ln>
                      <a:noFill/>
                    </a:ln>
                  </pic:spPr>
                </pic:pic>
              </a:graphicData>
            </a:graphic>
          </wp:inline>
        </w:drawing>
      </w:r>
    </w:p>
    <w:p w:rsidR="00D1100C" w:rsidRPr="00CF59A2" w:rsidRDefault="00D1100C" w:rsidP="00D1100C">
      <w:pPr>
        <w:suppressAutoHyphens w:val="0"/>
        <w:rPr>
          <w:b/>
          <w:sz w:val="22"/>
          <w:szCs w:val="22"/>
          <w:lang w:eastAsia="ru-RU"/>
        </w:rPr>
      </w:pPr>
      <w:r w:rsidRPr="00CF59A2">
        <w:rPr>
          <w:sz w:val="22"/>
          <w:szCs w:val="22"/>
          <w:lang w:eastAsia="ru-RU"/>
        </w:rPr>
        <w:t>----------------------------------------------------------------------------------------------------</w:t>
      </w:r>
      <w:r w:rsidR="005836DC">
        <w:rPr>
          <w:sz w:val="22"/>
          <w:szCs w:val="22"/>
          <w:lang w:eastAsia="ru-RU"/>
        </w:rPr>
        <w:t>-------------------------------</w:t>
      </w:r>
      <w:r w:rsidRPr="00CF59A2">
        <w:rPr>
          <w:b/>
          <w:sz w:val="22"/>
          <w:szCs w:val="22"/>
          <w:lang w:eastAsia="ru-RU"/>
        </w:rPr>
        <w:t xml:space="preserve">   </w:t>
      </w:r>
    </w:p>
    <w:p w:rsidR="00D1100C" w:rsidRDefault="00D1100C" w:rsidP="00D1100C">
      <w:pPr>
        <w:suppressAutoHyphens w:val="0"/>
        <w:jc w:val="center"/>
        <w:rPr>
          <w:b/>
          <w:i/>
          <w:color w:val="000000"/>
          <w:sz w:val="22"/>
          <w:szCs w:val="22"/>
          <w:u w:val="single"/>
          <w:lang w:eastAsia="ru-RU"/>
        </w:rPr>
      </w:pPr>
    </w:p>
    <w:p w:rsidR="00D1100C" w:rsidRPr="00A4602C" w:rsidRDefault="00D1100C" w:rsidP="00D1100C">
      <w:pPr>
        <w:suppressAutoHyphens w:val="0"/>
        <w:jc w:val="center"/>
        <w:rPr>
          <w:b/>
          <w:sz w:val="22"/>
          <w:szCs w:val="22"/>
          <w:lang w:eastAsia="ru-RU"/>
        </w:rPr>
      </w:pPr>
      <w:r w:rsidRPr="00A4602C">
        <w:rPr>
          <w:b/>
          <w:sz w:val="22"/>
          <w:szCs w:val="22"/>
          <w:lang w:eastAsia="ru-RU"/>
        </w:rPr>
        <w:t>ПАМЯТКА ПО ПРАВИЛАМ ПОВЕДЕНИЯ ЛЮДЕЙ</w:t>
      </w:r>
    </w:p>
    <w:p w:rsidR="00D1100C" w:rsidRPr="00A4602C" w:rsidRDefault="00D1100C" w:rsidP="00D1100C">
      <w:pPr>
        <w:suppressAutoHyphens w:val="0"/>
        <w:jc w:val="center"/>
        <w:rPr>
          <w:b/>
          <w:sz w:val="22"/>
          <w:szCs w:val="22"/>
          <w:lang w:eastAsia="ru-RU"/>
        </w:rPr>
      </w:pPr>
      <w:r w:rsidRPr="00A4602C">
        <w:rPr>
          <w:b/>
          <w:sz w:val="22"/>
          <w:szCs w:val="22"/>
          <w:lang w:eastAsia="ru-RU"/>
        </w:rPr>
        <w:t>В УСЛОВИЯХ АНОМАЛЬНОЙ ЖАРЫ</w:t>
      </w:r>
    </w:p>
    <w:p w:rsidR="00D1100C" w:rsidRPr="00A4602C" w:rsidRDefault="00D1100C" w:rsidP="00D1100C">
      <w:pPr>
        <w:suppressAutoHyphens w:val="0"/>
        <w:jc w:val="center"/>
        <w:rPr>
          <w:b/>
          <w:sz w:val="22"/>
          <w:szCs w:val="22"/>
          <w:lang w:eastAsia="ru-RU"/>
        </w:rPr>
      </w:pPr>
    </w:p>
    <w:p w:rsidR="00D1100C" w:rsidRPr="00A4602C" w:rsidRDefault="00D1100C" w:rsidP="00DD5059">
      <w:pPr>
        <w:widowControl w:val="0"/>
        <w:numPr>
          <w:ilvl w:val="0"/>
          <w:numId w:val="8"/>
        </w:numPr>
        <w:tabs>
          <w:tab w:val="left" w:pos="778"/>
        </w:tabs>
        <w:suppressAutoHyphens w:val="0"/>
        <w:ind w:left="20" w:right="20" w:firstLine="440"/>
        <w:jc w:val="both"/>
        <w:rPr>
          <w:sz w:val="22"/>
          <w:szCs w:val="22"/>
          <w:lang w:eastAsia="ru-RU"/>
        </w:rPr>
      </w:pPr>
      <w:r w:rsidRPr="00A4602C">
        <w:rPr>
          <w:sz w:val="22"/>
          <w:szCs w:val="22"/>
          <w:lang w:eastAsia="ru-RU"/>
        </w:rPr>
        <w:t xml:space="preserve">Поддерживайте прохладную температуру воздуха дома. Днем закрывайте окна и ставни (если есть), особенно, если окна выходят на солнечную сторону. Открывайте окна и ставни на ночь, когда температура воздуха на улице ниже, чем в помещении. </w:t>
      </w:r>
      <w:r w:rsidRPr="00A4602C">
        <w:rPr>
          <w:color w:val="000000"/>
          <w:sz w:val="22"/>
          <w:szCs w:val="22"/>
          <w:lang w:eastAsia="ru-RU"/>
        </w:rPr>
        <w:t>Переходите в самую прохладную комнату в доме, особенно на ночь, если это невозможно, поддерживайте в доме прохладную температуру, проводите по 2 –</w:t>
      </w:r>
      <w:r w:rsidRPr="00A4602C">
        <w:rPr>
          <w:sz w:val="22"/>
          <w:szCs w:val="22"/>
          <w:lang w:eastAsia="ru-RU"/>
        </w:rPr>
        <w:t xml:space="preserve"> </w:t>
      </w:r>
      <w:r w:rsidRPr="00A4602C">
        <w:rPr>
          <w:color w:val="000000"/>
          <w:sz w:val="22"/>
          <w:szCs w:val="22"/>
          <w:lang w:eastAsia="ru-RU"/>
        </w:rPr>
        <w:t>3 часа в день в прохладных помещениях (например, в общественных зданиях, оборудованных кондиционерами).</w:t>
      </w:r>
      <w:r w:rsidRPr="00A4602C">
        <w:rPr>
          <w:sz w:val="22"/>
          <w:szCs w:val="22"/>
          <w:lang w:eastAsia="ru-RU"/>
        </w:rPr>
        <w:t xml:space="preserve"> Если Ваше жилище оборудовано кондиционером, закрывайте окна и двери. Некоторое облегчение могут принести вентиляторы, но, когда температура воздуха больше 35</w:t>
      </w:r>
      <w:proofErr w:type="gramStart"/>
      <w:r w:rsidRPr="00A4602C">
        <w:rPr>
          <w:sz w:val="22"/>
          <w:szCs w:val="22"/>
          <w:lang w:eastAsia="ru-RU"/>
        </w:rPr>
        <w:t xml:space="preserve"> °С</w:t>
      </w:r>
      <w:proofErr w:type="gramEnd"/>
      <w:r w:rsidRPr="00A4602C">
        <w:rPr>
          <w:sz w:val="22"/>
          <w:szCs w:val="22"/>
          <w:lang w:eastAsia="ru-RU"/>
        </w:rPr>
        <w:t>, венти</w:t>
      </w:r>
      <w:r w:rsidRPr="00A4602C">
        <w:rPr>
          <w:sz w:val="22"/>
          <w:szCs w:val="22"/>
          <w:lang w:eastAsia="ru-RU"/>
        </w:rPr>
        <w:softHyphen/>
        <w:t>лятор может не спасти от тепловых заболеваний. Необходимо обильное питье.</w:t>
      </w:r>
    </w:p>
    <w:p w:rsidR="00D1100C" w:rsidRPr="00A4602C" w:rsidRDefault="00D1100C" w:rsidP="00DD5059">
      <w:pPr>
        <w:widowControl w:val="0"/>
        <w:numPr>
          <w:ilvl w:val="0"/>
          <w:numId w:val="8"/>
        </w:numPr>
        <w:tabs>
          <w:tab w:val="left" w:pos="726"/>
        </w:tabs>
        <w:suppressAutoHyphens w:val="0"/>
        <w:ind w:left="20" w:right="20" w:firstLine="440"/>
        <w:jc w:val="both"/>
        <w:rPr>
          <w:sz w:val="22"/>
          <w:szCs w:val="22"/>
          <w:lang w:eastAsia="ru-RU"/>
        </w:rPr>
      </w:pPr>
      <w:r w:rsidRPr="00A4602C">
        <w:rPr>
          <w:color w:val="000000"/>
          <w:sz w:val="22"/>
          <w:szCs w:val="22"/>
          <w:lang w:eastAsia="ru-RU"/>
        </w:rPr>
        <w:t>Старайтесь не находиться на жаре и не выходить на улицу в самое жаркое время суток. По возможности находитесь в тени.</w:t>
      </w:r>
    </w:p>
    <w:p w:rsidR="00D1100C" w:rsidRPr="00A4602C" w:rsidRDefault="00D1100C" w:rsidP="00DD5059">
      <w:pPr>
        <w:widowControl w:val="0"/>
        <w:numPr>
          <w:ilvl w:val="0"/>
          <w:numId w:val="8"/>
        </w:numPr>
        <w:tabs>
          <w:tab w:val="left" w:pos="726"/>
        </w:tabs>
        <w:suppressAutoHyphens w:val="0"/>
        <w:ind w:left="20" w:right="20" w:firstLine="440"/>
        <w:jc w:val="both"/>
        <w:rPr>
          <w:sz w:val="22"/>
          <w:szCs w:val="22"/>
          <w:lang w:eastAsia="ru-RU"/>
        </w:rPr>
      </w:pPr>
      <w:r w:rsidRPr="00A4602C">
        <w:rPr>
          <w:color w:val="000000"/>
          <w:sz w:val="22"/>
          <w:szCs w:val="22"/>
          <w:lang w:eastAsia="ru-RU"/>
        </w:rPr>
        <w:t>Избегайте интенсивной физической нагрузки.</w:t>
      </w:r>
    </w:p>
    <w:p w:rsidR="00D1100C" w:rsidRPr="00A4602C" w:rsidRDefault="00D1100C" w:rsidP="00DD5059">
      <w:pPr>
        <w:widowControl w:val="0"/>
        <w:numPr>
          <w:ilvl w:val="0"/>
          <w:numId w:val="8"/>
        </w:numPr>
        <w:tabs>
          <w:tab w:val="left" w:pos="726"/>
        </w:tabs>
        <w:suppressAutoHyphens w:val="0"/>
        <w:ind w:left="20" w:right="20" w:firstLine="440"/>
        <w:jc w:val="both"/>
        <w:rPr>
          <w:sz w:val="22"/>
          <w:szCs w:val="22"/>
          <w:lang w:eastAsia="ru-RU"/>
        </w:rPr>
      </w:pPr>
      <w:r w:rsidRPr="00A4602C">
        <w:rPr>
          <w:color w:val="000000"/>
          <w:sz w:val="22"/>
          <w:szCs w:val="22"/>
          <w:lang w:eastAsia="ru-RU"/>
        </w:rPr>
        <w:t>Не оставляйте детей и животных в припаркованных автомобилях.</w:t>
      </w:r>
    </w:p>
    <w:p w:rsidR="00D1100C" w:rsidRPr="00A4602C" w:rsidRDefault="00D1100C" w:rsidP="00DD5059">
      <w:pPr>
        <w:widowControl w:val="0"/>
        <w:numPr>
          <w:ilvl w:val="0"/>
          <w:numId w:val="8"/>
        </w:numPr>
        <w:tabs>
          <w:tab w:val="left" w:pos="726"/>
        </w:tabs>
        <w:suppressAutoHyphens w:val="0"/>
        <w:ind w:left="20" w:right="20" w:firstLine="440"/>
        <w:jc w:val="both"/>
        <w:rPr>
          <w:sz w:val="22"/>
          <w:szCs w:val="22"/>
          <w:lang w:eastAsia="ru-RU"/>
        </w:rPr>
      </w:pPr>
      <w:r w:rsidRPr="00A4602C">
        <w:rPr>
          <w:color w:val="000000"/>
          <w:sz w:val="22"/>
          <w:szCs w:val="22"/>
          <w:lang w:eastAsia="ru-RU"/>
        </w:rPr>
        <w:t>Пейте достаточно жидкости и соблюдайте питьевой режим, избегая сладких и алкогольных напитков.</w:t>
      </w:r>
    </w:p>
    <w:p w:rsidR="00D1100C" w:rsidRPr="00A4602C" w:rsidRDefault="00D1100C" w:rsidP="00DD5059">
      <w:pPr>
        <w:widowControl w:val="0"/>
        <w:numPr>
          <w:ilvl w:val="0"/>
          <w:numId w:val="8"/>
        </w:numPr>
        <w:tabs>
          <w:tab w:val="left" w:pos="726"/>
        </w:tabs>
        <w:suppressAutoHyphens w:val="0"/>
        <w:ind w:left="20" w:right="20" w:firstLine="440"/>
        <w:jc w:val="both"/>
        <w:rPr>
          <w:sz w:val="22"/>
          <w:szCs w:val="22"/>
          <w:lang w:eastAsia="ru-RU"/>
        </w:rPr>
      </w:pPr>
      <w:r w:rsidRPr="00A4602C">
        <w:rPr>
          <w:color w:val="000000"/>
          <w:sz w:val="22"/>
          <w:szCs w:val="22"/>
          <w:lang w:eastAsia="ru-RU"/>
        </w:rPr>
        <w:t xml:space="preserve"> Не допускайте перегрева тела. Принимайте прохладный душ. Можно также делать холодные компрессы или обертывания, использовать мокрые холодные полотенца, обтирать тело холодной водой, делать прохладные ванночки для ног и т.д. Носите легкую и свободную одежду из натуральных тканей. Выходя на улицу, наде</w:t>
      </w:r>
      <w:r w:rsidRPr="00A4602C">
        <w:rPr>
          <w:color w:val="000000"/>
          <w:sz w:val="22"/>
          <w:szCs w:val="22"/>
          <w:lang w:eastAsia="ru-RU"/>
        </w:rPr>
        <w:softHyphen/>
        <w:t xml:space="preserve">вайте широкополую шляпу или кепку, солнцезащитные очки. </w:t>
      </w:r>
    </w:p>
    <w:p w:rsidR="00D1100C" w:rsidRPr="00A4602C" w:rsidRDefault="00D1100C" w:rsidP="00DD5059">
      <w:pPr>
        <w:widowControl w:val="0"/>
        <w:numPr>
          <w:ilvl w:val="0"/>
          <w:numId w:val="8"/>
        </w:numPr>
        <w:tabs>
          <w:tab w:val="left" w:pos="721"/>
        </w:tabs>
        <w:suppressAutoHyphens w:val="0"/>
        <w:ind w:left="20" w:right="20" w:firstLine="440"/>
        <w:jc w:val="both"/>
        <w:rPr>
          <w:sz w:val="22"/>
          <w:szCs w:val="22"/>
          <w:lang w:eastAsia="ru-RU"/>
        </w:rPr>
      </w:pPr>
      <w:r w:rsidRPr="00A4602C">
        <w:rPr>
          <w:color w:val="000000"/>
          <w:sz w:val="22"/>
          <w:szCs w:val="22"/>
          <w:lang w:eastAsia="ru-RU"/>
        </w:rPr>
        <w:t>Помогайте окружающим. Если кто-то из ваших знакомых подвергся риску для здоро</w:t>
      </w:r>
      <w:r w:rsidRPr="00A4602C">
        <w:rPr>
          <w:color w:val="000000"/>
          <w:sz w:val="22"/>
          <w:szCs w:val="22"/>
          <w:lang w:eastAsia="ru-RU"/>
        </w:rPr>
        <w:softHyphen/>
        <w:t>вья в связи с аномальной жарой, помогите им получить необходимую помощь. Пожилых и больных одиноко проживающих людей необходимо навещать не реже раза в сутки. Если пациент принимает какие-то лекарства, посоветуйтесь с его лечащим врачом и уточните, как эти лекарства влияют на терморегуляцию и водный баланс организма. Если у вас проблемы со здоровьем: храните лекарства при температуре не выше 25</w:t>
      </w:r>
      <w:proofErr w:type="gramStart"/>
      <w:r w:rsidRPr="00A4602C">
        <w:rPr>
          <w:color w:val="000000"/>
          <w:sz w:val="22"/>
          <w:szCs w:val="22"/>
          <w:lang w:eastAsia="ru-RU"/>
        </w:rPr>
        <w:t xml:space="preserve"> </w:t>
      </w:r>
      <w:r w:rsidRPr="00A4602C">
        <w:rPr>
          <w:sz w:val="22"/>
          <w:szCs w:val="22"/>
          <w:lang w:eastAsia="ru-RU"/>
        </w:rPr>
        <w:t>°С</w:t>
      </w:r>
      <w:proofErr w:type="gramEnd"/>
      <w:r w:rsidRPr="00A4602C">
        <w:rPr>
          <w:color w:val="000000"/>
          <w:sz w:val="22"/>
          <w:szCs w:val="22"/>
          <w:lang w:eastAsia="ru-RU"/>
        </w:rPr>
        <w:t xml:space="preserve"> или в холодильнике (соблюдайте инструкцию), обратитесь за медицинской помощью, если вы страдаете хроническим заболеванием или принимаете несколько лекарств одновременно.</w:t>
      </w:r>
    </w:p>
    <w:p w:rsidR="00D1100C" w:rsidRPr="00A4602C" w:rsidRDefault="00D1100C" w:rsidP="00DD5059">
      <w:pPr>
        <w:widowControl w:val="0"/>
        <w:numPr>
          <w:ilvl w:val="0"/>
          <w:numId w:val="8"/>
        </w:numPr>
        <w:tabs>
          <w:tab w:val="left" w:pos="714"/>
        </w:tabs>
        <w:suppressAutoHyphens w:val="0"/>
        <w:ind w:left="20" w:firstLine="440"/>
        <w:jc w:val="both"/>
        <w:rPr>
          <w:sz w:val="22"/>
          <w:szCs w:val="22"/>
          <w:lang w:eastAsia="ru-RU"/>
        </w:rPr>
      </w:pPr>
      <w:r w:rsidRPr="00A4602C">
        <w:rPr>
          <w:color w:val="000000"/>
          <w:sz w:val="22"/>
          <w:szCs w:val="22"/>
          <w:lang w:eastAsia="ru-RU"/>
        </w:rPr>
        <w:t>Если вы или кто-то рядом почувствовал себя плохо.</w:t>
      </w:r>
    </w:p>
    <w:p w:rsidR="00D1100C" w:rsidRPr="00A4602C" w:rsidRDefault="00D1100C" w:rsidP="00D1100C">
      <w:pPr>
        <w:widowControl w:val="0"/>
        <w:suppressAutoHyphens w:val="0"/>
        <w:ind w:left="20" w:right="20" w:firstLine="440"/>
        <w:jc w:val="both"/>
        <w:rPr>
          <w:sz w:val="22"/>
          <w:szCs w:val="22"/>
          <w:lang w:eastAsia="ru-RU"/>
        </w:rPr>
      </w:pPr>
      <w:r w:rsidRPr="00A4602C">
        <w:rPr>
          <w:color w:val="000000"/>
          <w:sz w:val="22"/>
          <w:szCs w:val="22"/>
          <w:lang w:eastAsia="ru-RU"/>
        </w:rPr>
        <w:t xml:space="preserve">Обратитесь за помощью, если почувствуете головокружение, слабость, тревогу или сильную жажду и головную боль, постарайтесь как можно быстрее переместиться в прохладное место и измерьте температуру тела. Выпейте воды или фруктового сока, чтобы восполнить потерю жидкости, отдохните. Если почувствуете болезненные мышечные спазмы (чаще всего они возникают в ногах, руках или в области живота, во многих случаях в результате продолжительной физической </w:t>
      </w:r>
      <w:r w:rsidRPr="00A4602C">
        <w:rPr>
          <w:color w:val="000000"/>
          <w:sz w:val="22"/>
          <w:szCs w:val="22"/>
          <w:lang w:eastAsia="ru-RU"/>
        </w:rPr>
        <w:lastRenderedPageBreak/>
        <w:t>нагрузки в сильную жару) выпейте раствор, содержащий электролиты для нормализации минерального обмена. Если тепловые спазмы не прекращаются более часа, необходимо обратиться за мед</w:t>
      </w:r>
      <w:r w:rsidRPr="00A4602C">
        <w:rPr>
          <w:color w:val="000000"/>
          <w:sz w:val="22"/>
          <w:szCs w:val="22"/>
          <w:shd w:val="clear" w:color="auto" w:fill="FFFFFF"/>
          <w:lang w:eastAsia="ru-RU"/>
        </w:rPr>
        <w:t>ици</w:t>
      </w:r>
      <w:r w:rsidRPr="00A4602C">
        <w:rPr>
          <w:color w:val="000000"/>
          <w:sz w:val="22"/>
          <w:szCs w:val="22"/>
          <w:lang w:eastAsia="ru-RU"/>
        </w:rPr>
        <w:t xml:space="preserve">нской помощью. Если Вы заметите, что у кого </w:t>
      </w:r>
      <w:proofErr w:type="gramStart"/>
      <w:r w:rsidRPr="00A4602C">
        <w:rPr>
          <w:color w:val="000000"/>
          <w:sz w:val="22"/>
          <w:szCs w:val="22"/>
          <w:lang w:eastAsia="ru-RU"/>
        </w:rPr>
        <w:t>-л</w:t>
      </w:r>
      <w:proofErr w:type="gramEnd"/>
      <w:r w:rsidRPr="00A4602C">
        <w:rPr>
          <w:color w:val="000000"/>
          <w:sz w:val="22"/>
          <w:szCs w:val="22"/>
          <w:lang w:eastAsia="ru-RU"/>
        </w:rPr>
        <w:t>ибо из членов семьи или у тех, за кем вы ухаживаете, кожа стала сухой и горячей, возникло состояние бреда, судороги или потеря сознания, немедлен</w:t>
      </w:r>
      <w:r w:rsidRPr="00A4602C">
        <w:rPr>
          <w:color w:val="000000"/>
          <w:sz w:val="22"/>
          <w:szCs w:val="22"/>
          <w:lang w:eastAsia="ru-RU"/>
        </w:rPr>
        <w:softHyphen/>
        <w:t>но вызовите скорую помощь. До прибытия медиков переместите пострадавшего в прохлад</w:t>
      </w:r>
      <w:r w:rsidRPr="00A4602C">
        <w:rPr>
          <w:color w:val="000000"/>
          <w:sz w:val="22"/>
          <w:szCs w:val="22"/>
          <w:lang w:eastAsia="ru-RU"/>
        </w:rPr>
        <w:softHyphen/>
        <w:t xml:space="preserve">ное место и уложите его в горизонтальное положение, чтобы ноги были слегка приподняты. Разденьте пострадавшего и начните проводить охлаждающие процедуры: наложите холодный компресс на шею подмышечные ямки и паховую область, обеспечьте приток свежего воздуха, опрыскайте кожу водой комнатной температуры (20 – 25 </w:t>
      </w:r>
      <w:r w:rsidRPr="00A4602C">
        <w:rPr>
          <w:sz w:val="22"/>
          <w:szCs w:val="22"/>
          <w:lang w:eastAsia="ru-RU"/>
        </w:rPr>
        <w:t>°С</w:t>
      </w:r>
      <w:r w:rsidRPr="00A4602C">
        <w:rPr>
          <w:color w:val="000000"/>
          <w:sz w:val="22"/>
          <w:szCs w:val="22"/>
          <w:lang w:eastAsia="ru-RU"/>
        </w:rPr>
        <w:t>). Измерьте температуру тела. Не давайте пострадавшему парацетамол или аспирин. Если он без сознания уложите его на бок.</w:t>
      </w:r>
    </w:p>
    <w:p w:rsidR="00D1100C" w:rsidRPr="00A4602C" w:rsidRDefault="00D1100C" w:rsidP="00D1100C">
      <w:pPr>
        <w:widowControl w:val="0"/>
        <w:suppressAutoHyphens w:val="0"/>
        <w:ind w:left="20" w:firstLine="460"/>
        <w:jc w:val="center"/>
        <w:rPr>
          <w:b/>
          <w:bCs/>
          <w:sz w:val="22"/>
          <w:szCs w:val="22"/>
          <w:lang w:eastAsia="ru-RU"/>
        </w:rPr>
      </w:pPr>
      <w:r w:rsidRPr="00A4602C">
        <w:rPr>
          <w:b/>
          <w:bCs/>
          <w:color w:val="000000"/>
          <w:sz w:val="22"/>
          <w:szCs w:val="22"/>
          <w:lang w:eastAsia="ru-RU"/>
        </w:rPr>
        <w:t>Действия населения при тепловом ударе.</w:t>
      </w:r>
    </w:p>
    <w:p w:rsidR="00D1100C" w:rsidRPr="00A4602C" w:rsidRDefault="00D1100C" w:rsidP="00D1100C">
      <w:pPr>
        <w:widowControl w:val="0"/>
        <w:suppressAutoHyphens w:val="0"/>
        <w:ind w:left="20" w:right="20" w:firstLine="460"/>
        <w:jc w:val="both"/>
        <w:rPr>
          <w:sz w:val="22"/>
          <w:szCs w:val="22"/>
          <w:lang w:eastAsia="ru-RU"/>
        </w:rPr>
      </w:pPr>
      <w:r w:rsidRPr="00A4602C">
        <w:rPr>
          <w:color w:val="000000"/>
          <w:sz w:val="22"/>
          <w:szCs w:val="22"/>
          <w:lang w:eastAsia="ru-RU"/>
        </w:rPr>
        <w:t>Тепловой удар вызывается перегреванием тела при недостаточной теплоотдаче в жаркую погоду или при усиленной мышечной работе в помещениях, насыщенных парами с высокой температу</w:t>
      </w:r>
      <w:r w:rsidRPr="00A4602C">
        <w:rPr>
          <w:color w:val="000000"/>
          <w:sz w:val="22"/>
          <w:szCs w:val="22"/>
          <w:lang w:eastAsia="ru-RU"/>
        </w:rPr>
        <w:softHyphen/>
        <w:t xml:space="preserve">рой воздуха, недостаточном приеме внутрь жидкости (снижается потоотделение, при испарении которого происходит охлаждение тела). При этом развиваются слабость, головная боль, головокружение, тошнота, нередко рвота, шум в голове, сонливость, зевота, пошатывание при ходьбе; лицо </w:t>
      </w:r>
      <w:proofErr w:type="gramStart"/>
      <w:r w:rsidRPr="00A4602C">
        <w:rPr>
          <w:color w:val="000000"/>
          <w:sz w:val="22"/>
          <w:szCs w:val="22"/>
          <w:lang w:eastAsia="ru-RU"/>
        </w:rPr>
        <w:t>становится красным температура тела повышается</w:t>
      </w:r>
      <w:proofErr w:type="gramEnd"/>
      <w:r w:rsidRPr="00A4602C">
        <w:rPr>
          <w:color w:val="000000"/>
          <w:sz w:val="22"/>
          <w:szCs w:val="22"/>
          <w:lang w:eastAsia="ru-RU"/>
        </w:rPr>
        <w:t>, иногда до очень высоких цифр дыхание учащенное, поверхностное, иногда кровотечение из носа. В очень тяжелых случаях судороги мышц лица, конечностей потеря сознания, кома.</w:t>
      </w:r>
    </w:p>
    <w:p w:rsidR="00D1100C" w:rsidRPr="00A4602C" w:rsidRDefault="00D1100C" w:rsidP="00D1100C">
      <w:pPr>
        <w:widowControl w:val="0"/>
        <w:suppressAutoHyphens w:val="0"/>
        <w:ind w:left="20" w:right="20" w:firstLine="460"/>
        <w:jc w:val="both"/>
        <w:rPr>
          <w:sz w:val="22"/>
          <w:szCs w:val="22"/>
          <w:lang w:eastAsia="ru-RU"/>
        </w:rPr>
      </w:pPr>
      <w:r w:rsidRPr="00A4602C">
        <w:rPr>
          <w:color w:val="000000"/>
          <w:sz w:val="22"/>
          <w:szCs w:val="22"/>
          <w:lang w:eastAsia="ru-RU"/>
        </w:rPr>
        <w:t>Оказывая первую помощь, пострадавшего следует немедленно перенести в тень, в про</w:t>
      </w:r>
      <w:r w:rsidRPr="00A4602C">
        <w:rPr>
          <w:color w:val="000000"/>
          <w:sz w:val="22"/>
          <w:szCs w:val="22"/>
          <w:lang w:eastAsia="ru-RU"/>
        </w:rPr>
        <w:softHyphen/>
        <w:t>хладное помещение, уложить на спину, приподняв изголовье (подложить под голову валик из скатанной одежды), освободить от стесняющей одежды. Тело обтирают холодной водой или обертывают простыней, смоченной в воде температурой 25 - 26</w:t>
      </w:r>
      <w:proofErr w:type="gramStart"/>
      <w:r w:rsidRPr="00A4602C">
        <w:rPr>
          <w:color w:val="000000"/>
          <w:sz w:val="22"/>
          <w:szCs w:val="22"/>
          <w:lang w:eastAsia="ru-RU"/>
        </w:rPr>
        <w:t xml:space="preserve"> °С</w:t>
      </w:r>
      <w:proofErr w:type="gramEnd"/>
      <w:r w:rsidRPr="00A4602C">
        <w:rPr>
          <w:color w:val="000000"/>
          <w:sz w:val="22"/>
          <w:szCs w:val="22"/>
          <w:lang w:eastAsia="ru-RU"/>
        </w:rPr>
        <w:t xml:space="preserve"> (предварительно простыню выжать); на голову кладут холодные примочки. При сохраненном сознании даю пить холодную воду, вдыхать нашатырный спирт для возбуждения дыхания. При расстрой</w:t>
      </w:r>
      <w:r w:rsidRPr="00A4602C">
        <w:rPr>
          <w:color w:val="000000"/>
          <w:sz w:val="22"/>
          <w:szCs w:val="22"/>
          <w:lang w:eastAsia="ru-RU"/>
        </w:rPr>
        <w:softHyphen/>
        <w:t>ствах дыхания, угрозе остановки сердечно деятельности вводят сердечно - сосудистые средства, применяют искусственное дыхание, непрямой массаж сердца. В профилактике основную роль играет устранение причин, способных вызвать тепловой удар.</w:t>
      </w:r>
    </w:p>
    <w:p w:rsidR="00D1100C" w:rsidRPr="00A4602C" w:rsidRDefault="00D1100C" w:rsidP="00D1100C">
      <w:pPr>
        <w:shd w:val="clear" w:color="auto" w:fill="FFFFFF"/>
        <w:suppressAutoHyphens w:val="0"/>
        <w:ind w:firstLine="708"/>
        <w:jc w:val="both"/>
        <w:rPr>
          <w:b/>
          <w:sz w:val="22"/>
          <w:szCs w:val="22"/>
          <w:lang w:eastAsia="ru-RU"/>
        </w:rPr>
      </w:pPr>
      <w:r w:rsidRPr="00A4602C">
        <w:rPr>
          <w:b/>
          <w:sz w:val="22"/>
          <w:szCs w:val="22"/>
          <w:lang w:eastAsia="ru-RU"/>
        </w:rPr>
        <w:t>При жаркой погоде увеличивается вероятность возникновения природных пожаров по вине населения, поэтому:</w:t>
      </w:r>
    </w:p>
    <w:p w:rsidR="00D1100C" w:rsidRPr="00A4602C" w:rsidRDefault="00D1100C" w:rsidP="00D1100C">
      <w:pPr>
        <w:shd w:val="clear" w:color="auto" w:fill="FFFFFF"/>
        <w:suppressAutoHyphens w:val="0"/>
        <w:ind w:firstLine="708"/>
        <w:jc w:val="both"/>
        <w:rPr>
          <w:sz w:val="22"/>
          <w:szCs w:val="22"/>
          <w:lang w:eastAsia="ru-RU"/>
        </w:rPr>
      </w:pPr>
      <w:r w:rsidRPr="00A4602C">
        <w:rPr>
          <w:sz w:val="22"/>
          <w:szCs w:val="22"/>
          <w:lang w:eastAsia="ru-RU"/>
        </w:rPr>
        <w:t xml:space="preserve">Ограничьте посещение отдельных наиболее опасных участков леса. </w:t>
      </w:r>
    </w:p>
    <w:p w:rsidR="00D1100C" w:rsidRPr="00A4602C" w:rsidRDefault="00D1100C" w:rsidP="00D1100C">
      <w:pPr>
        <w:shd w:val="clear" w:color="auto" w:fill="FFFFFF"/>
        <w:suppressAutoHyphens w:val="0"/>
        <w:ind w:firstLine="708"/>
        <w:jc w:val="both"/>
        <w:rPr>
          <w:sz w:val="22"/>
          <w:szCs w:val="22"/>
          <w:lang w:eastAsia="ru-RU"/>
        </w:rPr>
      </w:pPr>
      <w:r w:rsidRPr="00A4602C">
        <w:rPr>
          <w:sz w:val="22"/>
          <w:szCs w:val="22"/>
          <w:lang w:eastAsia="ru-RU"/>
        </w:rPr>
        <w:t xml:space="preserve">Не заезжайте за шлагбаумы, </w:t>
      </w:r>
      <w:proofErr w:type="gramStart"/>
      <w:r w:rsidRPr="00A4602C">
        <w:rPr>
          <w:sz w:val="22"/>
          <w:szCs w:val="22"/>
          <w:lang w:eastAsia="ru-RU"/>
        </w:rPr>
        <w:t>ограничи</w:t>
      </w:r>
      <w:r w:rsidRPr="00A4602C">
        <w:rPr>
          <w:sz w:val="22"/>
          <w:szCs w:val="22"/>
          <w:lang w:eastAsia="ru-RU"/>
        </w:rPr>
        <w:softHyphen/>
        <w:t>вающих</w:t>
      </w:r>
      <w:proofErr w:type="gramEnd"/>
      <w:r w:rsidRPr="00A4602C">
        <w:rPr>
          <w:sz w:val="22"/>
          <w:szCs w:val="22"/>
          <w:lang w:eastAsia="ru-RU"/>
        </w:rPr>
        <w:t xml:space="preserve"> въезд в лесные насаждения.</w:t>
      </w:r>
    </w:p>
    <w:p w:rsidR="00D1100C" w:rsidRPr="00A4602C" w:rsidRDefault="00D1100C" w:rsidP="00D1100C">
      <w:pPr>
        <w:shd w:val="clear" w:color="auto" w:fill="FFFFFF"/>
        <w:suppressAutoHyphens w:val="0"/>
        <w:ind w:firstLine="708"/>
        <w:jc w:val="both"/>
        <w:rPr>
          <w:rFonts w:eastAsia="Calibri"/>
          <w:sz w:val="22"/>
          <w:szCs w:val="22"/>
          <w:lang w:eastAsia="en-US"/>
        </w:rPr>
      </w:pPr>
      <w:r w:rsidRPr="00A4602C">
        <w:rPr>
          <w:rFonts w:eastAsia="Calibri"/>
          <w:sz w:val="22"/>
          <w:szCs w:val="22"/>
          <w:lang w:eastAsia="en-US"/>
        </w:rPr>
        <w:t xml:space="preserve">Соблюдайте </w:t>
      </w:r>
      <w:r w:rsidRPr="00A4602C">
        <w:rPr>
          <w:sz w:val="22"/>
          <w:szCs w:val="22"/>
          <w:lang w:eastAsia="ru-RU"/>
        </w:rPr>
        <w:t>элементарные правила поведения в лесах</w:t>
      </w:r>
      <w:r w:rsidRPr="00A4602C">
        <w:rPr>
          <w:rFonts w:eastAsia="Calibri"/>
          <w:sz w:val="22"/>
          <w:szCs w:val="22"/>
          <w:lang w:eastAsia="en-US"/>
        </w:rPr>
        <w:t xml:space="preserve"> правила осторожного обращения с огнем</w:t>
      </w:r>
      <w:r w:rsidRPr="00A4602C">
        <w:rPr>
          <w:sz w:val="22"/>
          <w:szCs w:val="22"/>
          <w:lang w:eastAsia="ru-RU"/>
        </w:rPr>
        <w:t xml:space="preserve"> (разведение костров)</w:t>
      </w:r>
      <w:r w:rsidRPr="00A4602C">
        <w:rPr>
          <w:rFonts w:eastAsia="Calibri"/>
          <w:sz w:val="22"/>
          <w:szCs w:val="22"/>
          <w:lang w:eastAsia="en-US"/>
        </w:rPr>
        <w:t xml:space="preserve"> в лесах и на открытой территории:</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бросайте в лесу горящие спички, окурки, тлеющие тряпки;</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разводите костер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сельскохозяйственных культур;</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оставляйте костер без присмотра, особенно в ветреную погоду;</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оставляйте костер горящим или тлеющие угли после покидания стоянки;</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оставляйте в лесу промасленные или пропитанные бензином, керосином, жидкостью для розжига или иным горючим веществом обтирочные материалы, дрова (хворост), угли;</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заправляйте горючим топливный бак машины при работающем двигателе;</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оставляйте на освещенной солнцем поляне бутылки или осколки стекла, которые, фокусируя солнечные лучи, способны сработать как зажигательные линзы;</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выжигайте сухую траву на лесных полянах, в садах, на полях, под деревьями;</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разводите костры вблизи дачных построек;</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при посещении леса откажитесь от курения.</w:t>
      </w:r>
    </w:p>
    <w:p w:rsidR="00D1100C" w:rsidRPr="00A4602C" w:rsidRDefault="00D1100C" w:rsidP="00D1100C">
      <w:pPr>
        <w:shd w:val="clear" w:color="auto" w:fill="FFFFFF"/>
        <w:suppressAutoHyphens w:val="0"/>
        <w:ind w:firstLine="709"/>
        <w:rPr>
          <w:sz w:val="22"/>
          <w:szCs w:val="22"/>
          <w:u w:val="single"/>
          <w:lang w:eastAsia="ru-RU"/>
        </w:rPr>
      </w:pPr>
      <w:r w:rsidRPr="00A4602C">
        <w:rPr>
          <w:b/>
          <w:bCs/>
          <w:sz w:val="22"/>
          <w:szCs w:val="22"/>
          <w:u w:val="single"/>
          <w:lang w:eastAsia="ru-RU"/>
        </w:rPr>
        <w:t>Если Вы обнаружили возгорание в лесу:</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не дайте пожару набрать силу и распространиться;</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ликвидируйте очаг возгорания собственными силами;</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тщательно осмотрите место горения и убедитесь, что не осталось очагов горения;</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в случае сильного возгорания сообщите о пожаре в органы лесной охраны, в местные органы власти или полицию и покиньте опасную зону.</w:t>
      </w:r>
    </w:p>
    <w:p w:rsidR="00D1100C" w:rsidRPr="00A4602C" w:rsidRDefault="00D1100C" w:rsidP="00D1100C">
      <w:pPr>
        <w:shd w:val="clear" w:color="auto" w:fill="FFFFFF"/>
        <w:suppressAutoHyphens w:val="0"/>
        <w:ind w:firstLine="709"/>
        <w:rPr>
          <w:sz w:val="22"/>
          <w:szCs w:val="22"/>
          <w:u w:val="single"/>
          <w:lang w:eastAsia="ru-RU"/>
        </w:rPr>
      </w:pPr>
      <w:r w:rsidRPr="00A4602C">
        <w:rPr>
          <w:b/>
          <w:bCs/>
          <w:sz w:val="22"/>
          <w:szCs w:val="22"/>
          <w:u w:val="single"/>
          <w:lang w:eastAsia="ru-RU"/>
        </w:rPr>
        <w:t>Если Вы попали в очаг пожара:</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lastRenderedPageBreak/>
        <w:t>уходите от огня по диагонали от направления его распространения в сторону реки или дороги;</w:t>
      </w:r>
    </w:p>
    <w:p w:rsidR="00D1100C" w:rsidRPr="00A4602C" w:rsidRDefault="00D1100C" w:rsidP="00D1100C">
      <w:pPr>
        <w:shd w:val="clear" w:color="auto" w:fill="FFFFFF"/>
        <w:suppressAutoHyphens w:val="0"/>
        <w:ind w:firstLine="709"/>
        <w:jc w:val="both"/>
        <w:rPr>
          <w:sz w:val="22"/>
          <w:szCs w:val="22"/>
          <w:lang w:eastAsia="ru-RU"/>
        </w:rPr>
      </w:pPr>
      <w:r w:rsidRPr="00A4602C">
        <w:rPr>
          <w:sz w:val="22"/>
          <w:szCs w:val="22"/>
          <w:lang w:eastAsia="ru-RU"/>
        </w:rPr>
        <w:t>избегайте бурелома и скопления сухих деревьев.</w:t>
      </w:r>
    </w:p>
    <w:p w:rsidR="00D1100C" w:rsidRPr="00A4602C" w:rsidRDefault="00D1100C" w:rsidP="00D1100C">
      <w:pPr>
        <w:shd w:val="clear" w:color="auto" w:fill="FFFFFF"/>
        <w:suppressAutoHyphens w:val="0"/>
        <w:ind w:firstLine="709"/>
        <w:jc w:val="both"/>
        <w:rPr>
          <w:b/>
          <w:sz w:val="22"/>
          <w:szCs w:val="22"/>
          <w:u w:val="single"/>
          <w:lang w:eastAsia="ru-RU"/>
        </w:rPr>
      </w:pPr>
      <w:r w:rsidRPr="00A4602C">
        <w:rPr>
          <w:rFonts w:eastAsia="Calibri"/>
          <w:b/>
          <w:sz w:val="22"/>
          <w:szCs w:val="22"/>
          <w:u w:val="single"/>
          <w:lang w:eastAsia="en-US"/>
        </w:rPr>
        <w:t>Неукоснительно соблюдайте правила поведения на воде.</w:t>
      </w:r>
    </w:p>
    <w:p w:rsidR="00D1100C" w:rsidRDefault="00D1100C" w:rsidP="00D1100C">
      <w:pPr>
        <w:suppressAutoHyphens w:val="0"/>
        <w:jc w:val="center"/>
        <w:rPr>
          <w:b/>
          <w:i/>
          <w:color w:val="000000"/>
          <w:sz w:val="22"/>
          <w:szCs w:val="22"/>
          <w:u w:val="single"/>
          <w:lang w:eastAsia="ru-RU"/>
        </w:rPr>
      </w:pPr>
    </w:p>
    <w:p w:rsidR="00D1100C" w:rsidRPr="00A4602C" w:rsidRDefault="00D1100C" w:rsidP="00D1100C">
      <w:pPr>
        <w:suppressAutoHyphens w:val="0"/>
        <w:jc w:val="center"/>
        <w:rPr>
          <w:b/>
          <w:sz w:val="22"/>
          <w:szCs w:val="22"/>
          <w:u w:val="single"/>
          <w:lang w:eastAsia="ru-RU"/>
        </w:rPr>
      </w:pPr>
      <w:r w:rsidRPr="00A4602C">
        <w:rPr>
          <w:b/>
          <w:sz w:val="22"/>
          <w:szCs w:val="22"/>
          <w:u w:val="single"/>
          <w:lang w:eastAsia="ru-RU"/>
        </w:rPr>
        <w:t>Памятка, как уберечь ребенка от падения из окна</w:t>
      </w:r>
    </w:p>
    <w:p w:rsidR="00D1100C" w:rsidRPr="00A4602C" w:rsidRDefault="00D1100C" w:rsidP="00D1100C">
      <w:pPr>
        <w:shd w:val="clear" w:color="auto" w:fill="FFFFFF"/>
        <w:suppressAutoHyphens w:val="0"/>
        <w:ind w:firstLine="709"/>
        <w:jc w:val="both"/>
        <w:rPr>
          <w:b/>
          <w:sz w:val="22"/>
          <w:szCs w:val="22"/>
          <w:u w:val="single"/>
          <w:lang w:eastAsia="ru-RU"/>
        </w:rPr>
      </w:pP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В теплое время года вопрос безопасности ребенка при открытых окнах особенно актуален.</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Каждый год от падений с высоты гибнет и травмируется огромное количество детей, особенно в городах. Дети уязвимы из-за естественной любознательности.</w:t>
      </w:r>
    </w:p>
    <w:p w:rsidR="00D1100C" w:rsidRPr="00A4602C" w:rsidRDefault="00D1100C" w:rsidP="00D1100C">
      <w:pPr>
        <w:suppressAutoHyphens w:val="0"/>
        <w:ind w:firstLine="709"/>
        <w:jc w:val="both"/>
        <w:rPr>
          <w:rFonts w:eastAsia="Calibri"/>
          <w:b/>
          <w:sz w:val="22"/>
          <w:szCs w:val="22"/>
          <w:lang w:eastAsia="en-US"/>
        </w:rPr>
      </w:pPr>
      <w:r w:rsidRPr="00A4602C">
        <w:rPr>
          <w:rFonts w:eastAsia="Calibri"/>
          <w:sz w:val="22"/>
          <w:szCs w:val="22"/>
          <w:lang w:eastAsia="en-US"/>
        </w:rPr>
        <w:t xml:space="preserve">Как правило, во всех случаях падения дети самостоятельно забирались на подоконник, используя в качестве подставки различные предметы мебели, и, опираясь на противомоскитную сетку, выпадали из окна вместе с ней. При этом подавляющее большинство падений происходили из-за недостатка контроля взрослыми за поведением детей, рассеянностью родных и близких, забывающих закрывать окна, отсутствие на окнах блокираторов или оконных ручек-замков, неправильной расстановкой мебели, дающей возможность детям самостоятельно забираться на подоконники, и наличие москитных сеток, создающих иллюзию закрытого окна. </w:t>
      </w:r>
      <w:r w:rsidRPr="00A4602C">
        <w:rPr>
          <w:rFonts w:eastAsia="Calibri"/>
          <w:b/>
          <w:sz w:val="22"/>
          <w:szCs w:val="22"/>
          <w:lang w:eastAsia="en-US"/>
        </w:rPr>
        <w:t>Будьте бдительны!</w:t>
      </w:r>
    </w:p>
    <w:p w:rsidR="00D1100C" w:rsidRPr="00A4602C" w:rsidRDefault="00D1100C" w:rsidP="00D1100C">
      <w:pPr>
        <w:suppressAutoHyphens w:val="0"/>
        <w:ind w:firstLine="709"/>
        <w:jc w:val="both"/>
        <w:rPr>
          <w:rFonts w:eastAsia="Calibri"/>
          <w:sz w:val="22"/>
          <w:szCs w:val="22"/>
          <w:lang w:eastAsia="en-US"/>
        </w:rPr>
      </w:pPr>
    </w:p>
    <w:p w:rsidR="00D1100C" w:rsidRPr="00A4602C" w:rsidRDefault="00D1100C" w:rsidP="00D1100C">
      <w:pPr>
        <w:suppressAutoHyphens w:val="0"/>
        <w:ind w:firstLine="709"/>
        <w:jc w:val="center"/>
        <w:rPr>
          <w:rFonts w:eastAsia="Calibri"/>
          <w:b/>
          <w:sz w:val="22"/>
          <w:szCs w:val="22"/>
          <w:lang w:eastAsia="en-US"/>
        </w:rPr>
      </w:pPr>
      <w:r w:rsidRPr="00A4602C">
        <w:rPr>
          <w:rFonts w:eastAsia="Calibri"/>
          <w:b/>
          <w:sz w:val="22"/>
          <w:szCs w:val="22"/>
          <w:lang w:eastAsia="en-US"/>
        </w:rPr>
        <w:t>Основные правила,</w:t>
      </w:r>
      <w:r>
        <w:rPr>
          <w:rFonts w:eastAsia="Calibri"/>
          <w:b/>
          <w:sz w:val="22"/>
          <w:szCs w:val="22"/>
          <w:lang w:eastAsia="en-US"/>
        </w:rPr>
        <w:t xml:space="preserve"> </w:t>
      </w:r>
      <w:r w:rsidRPr="00A4602C">
        <w:rPr>
          <w:rFonts w:eastAsia="Calibri"/>
          <w:b/>
          <w:sz w:val="22"/>
          <w:szCs w:val="22"/>
          <w:lang w:eastAsia="en-US"/>
        </w:rPr>
        <w:t>соблюдение которых поможет сохранить жизнь и здоровье детей:</w:t>
      </w:r>
    </w:p>
    <w:p w:rsidR="00D1100C" w:rsidRPr="00A4602C" w:rsidRDefault="00D1100C" w:rsidP="00D1100C">
      <w:pPr>
        <w:suppressAutoHyphens w:val="0"/>
        <w:ind w:firstLine="709"/>
        <w:jc w:val="center"/>
        <w:rPr>
          <w:rFonts w:eastAsia="Calibri"/>
          <w:b/>
          <w:sz w:val="22"/>
          <w:szCs w:val="22"/>
          <w:lang w:eastAsia="en-US"/>
        </w:rPr>
      </w:pP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1. Ребенок не может находиться без присмотра в помещении, где открыто настежь окно, дверь на балкон (лоджию) или есть хоть малейшая вероятность, что ребенок может их самостоятельно открыть. Поскольку достаточно отвлечься на секунду, которая может стать последним мгновением в жизни ребенка или искалечить ее навсегда.</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2. Фурнитура окон и сами рамы должны быть исправны, чтобы предупредить их самопроизвольное или слишком легкое открывание ребенком.</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3. Если оставляете ребенка одного даже на непродолжительное время в помещении, а закрывать окно полностью не хотите, то:</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 xml:space="preserve">в случае со стандартными деревянными рамами закройте окно на шпингалеты и снизу, и сверху (не пренебрегайте верхним шпингалетом, так как </w:t>
      </w:r>
      <w:proofErr w:type="gramStart"/>
      <w:r w:rsidRPr="00A4602C">
        <w:rPr>
          <w:rFonts w:eastAsia="Calibri"/>
          <w:sz w:val="22"/>
          <w:szCs w:val="22"/>
          <w:lang w:eastAsia="en-US"/>
        </w:rPr>
        <w:t>нижний</w:t>
      </w:r>
      <w:proofErr w:type="gramEnd"/>
      <w:r w:rsidRPr="00A4602C">
        <w:rPr>
          <w:rFonts w:eastAsia="Calibri"/>
          <w:sz w:val="22"/>
          <w:szCs w:val="22"/>
          <w:lang w:eastAsia="en-US"/>
        </w:rPr>
        <w:t xml:space="preserve"> довольно легко открыть) и откройте форточку;</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в случае с металлопластиковым окном, поставьте раму в режим «фронтальное проветривание», так как из этого режима маленький ребенок самостоятельно вряд ли сможет открыть окно.</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4. Нельзя надеяться на режим «</w:t>
      </w:r>
      <w:proofErr w:type="spellStart"/>
      <w:r w:rsidRPr="00A4602C">
        <w:rPr>
          <w:rFonts w:eastAsia="Calibri"/>
          <w:sz w:val="22"/>
          <w:szCs w:val="22"/>
          <w:lang w:eastAsia="en-US"/>
        </w:rPr>
        <w:t>микропроветривание</w:t>
      </w:r>
      <w:proofErr w:type="spellEnd"/>
      <w:r w:rsidRPr="00A4602C">
        <w:rPr>
          <w:rFonts w:eastAsia="Calibri"/>
          <w:sz w:val="22"/>
          <w:szCs w:val="22"/>
          <w:lang w:eastAsia="en-US"/>
        </w:rPr>
        <w:t>» на металлопластиковых окнах – из этого режима окно легко открыть, даже случайно дернув за ручку.</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5. Не используйте москитные сетки без соответствующей защиты окна, так как дети любят опираться на них, воспринимая как надежную опору, а потом выпадают вместе с ними наружу.</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6. Не пренебрегайте средствами детской защиты на окнах: металлопластиковые окна в доме, где есть ребенок, просто необходимо оборудовать специальными устройствами, блокирующими открывание окна (блокираторы или оконные ручки-замки с ключом препятствующие открытию окна ребенком самостоятельно).</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7. Не ставьте мебель поблизости к окнам, чтобы ребенок не взобрался на подоконник и не упал вниз. Если передвинуть ее невозможно, то не следует позволять детям прыгать на любой мебели или кроватях, расположенных вблизи окон.</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8. Воспитывайте ребенка правильно: не ставьте его на подоконник, не поощряйте самостоятельного лазания туда, строго предупреждайте даже попытки таких «игр».</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Напоминайте несовершеннолетнему, что ни в коем случае нельзя:</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бегать и баловаться на балконе или рядом с открытым окном;</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долго смотреть вниз с балкона;</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перевешиваться через перила или подоконники;</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если в твоем присутствии кто-то перевешиваться через перила, обязательно останови его;</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даже если ты не балуешься, а просто сидишь на подоконнике у открытого окна – это опасно;</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если при тебе кто-то выпал из окна, срочно позови взрослых и вызови скорую помощь!</w:t>
      </w:r>
    </w:p>
    <w:p w:rsidR="00D1100C" w:rsidRPr="00A4602C" w:rsidRDefault="00D1100C" w:rsidP="00D1100C">
      <w:pPr>
        <w:suppressAutoHyphens w:val="0"/>
        <w:ind w:firstLine="709"/>
        <w:jc w:val="both"/>
        <w:rPr>
          <w:rFonts w:eastAsia="Calibri"/>
          <w:bCs/>
          <w:sz w:val="22"/>
          <w:szCs w:val="22"/>
          <w:lang w:eastAsia="en-US"/>
        </w:rPr>
      </w:pPr>
      <w:r w:rsidRPr="00A4602C">
        <w:rPr>
          <w:rFonts w:eastAsia="Calibri"/>
          <w:sz w:val="22"/>
          <w:szCs w:val="22"/>
          <w:lang w:eastAsia="en-US"/>
        </w:rPr>
        <w:t>9. Преподавайте детям уроки безопасности, чтобы с</w:t>
      </w:r>
      <w:r w:rsidRPr="00A4602C">
        <w:rPr>
          <w:rFonts w:eastAsia="Calibri"/>
          <w:bCs/>
          <w:sz w:val="22"/>
          <w:szCs w:val="22"/>
          <w:lang w:eastAsia="en-US"/>
        </w:rPr>
        <w:t>формировать представление о наиболее опасных ситуациях, о необходимости соблюдения мер предосторожности:</w:t>
      </w:r>
    </w:p>
    <w:p w:rsidR="00D1100C" w:rsidRPr="00A4602C" w:rsidRDefault="00D1100C" w:rsidP="00D1100C">
      <w:pPr>
        <w:suppressAutoHyphens w:val="0"/>
        <w:ind w:firstLine="709"/>
        <w:jc w:val="both"/>
        <w:rPr>
          <w:rFonts w:eastAsia="Calibri"/>
          <w:bCs/>
          <w:sz w:val="22"/>
          <w:szCs w:val="22"/>
          <w:lang w:eastAsia="en-US"/>
        </w:rPr>
      </w:pPr>
      <w:r w:rsidRPr="00A4602C">
        <w:rPr>
          <w:rFonts w:eastAsia="Calibri"/>
          <w:bCs/>
          <w:sz w:val="22"/>
          <w:szCs w:val="22"/>
          <w:lang w:eastAsia="en-US"/>
        </w:rPr>
        <w:lastRenderedPageBreak/>
        <w:t>прививайте им навыки безопасного поведения и действий;</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объясняйте опасность открытого окна из-за возможного падения;</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учите старших детей присматривать за младшими.</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10. По возможности посадите под окнами зеленые насаждения, особенно, если вы живете в частном доме, которые смогут смягчить приземление в случае выпадения ребенка из окна.</w:t>
      </w:r>
    </w:p>
    <w:p w:rsidR="00D1100C" w:rsidRPr="00A4602C" w:rsidRDefault="00D1100C" w:rsidP="00D1100C">
      <w:pPr>
        <w:suppressAutoHyphens w:val="0"/>
        <w:ind w:firstLine="709"/>
        <w:jc w:val="both"/>
        <w:rPr>
          <w:rFonts w:eastAsia="Calibri"/>
          <w:sz w:val="22"/>
          <w:szCs w:val="22"/>
          <w:lang w:eastAsia="en-US"/>
        </w:rPr>
      </w:pPr>
      <w:r w:rsidRPr="00A4602C">
        <w:rPr>
          <w:rFonts w:eastAsia="Calibri"/>
          <w:sz w:val="22"/>
          <w:szCs w:val="22"/>
          <w:lang w:eastAsia="en-US"/>
        </w:rPr>
        <w:t xml:space="preserve">11. Если кто-то выпал из окна, </w:t>
      </w:r>
      <w:r w:rsidRPr="00A4602C">
        <w:rPr>
          <w:rFonts w:eastAsia="Calibri"/>
          <w:b/>
          <w:bCs/>
          <w:sz w:val="22"/>
          <w:szCs w:val="22"/>
          <w:lang w:eastAsia="en-US"/>
        </w:rPr>
        <w:t>немедленно</w:t>
      </w:r>
      <w:r w:rsidRPr="00A4602C">
        <w:rPr>
          <w:rFonts w:eastAsia="Calibri"/>
          <w:sz w:val="22"/>
          <w:szCs w:val="22"/>
          <w:lang w:eastAsia="en-US"/>
        </w:rPr>
        <w:t xml:space="preserve"> </w:t>
      </w:r>
      <w:r w:rsidRPr="00A4602C">
        <w:rPr>
          <w:rFonts w:eastAsia="Calibri"/>
          <w:b/>
          <w:bCs/>
          <w:sz w:val="22"/>
          <w:szCs w:val="22"/>
          <w:lang w:eastAsia="en-US"/>
        </w:rPr>
        <w:t>вызывайте</w:t>
      </w:r>
      <w:r w:rsidRPr="00A4602C">
        <w:rPr>
          <w:rFonts w:eastAsia="Calibri"/>
          <w:sz w:val="22"/>
          <w:szCs w:val="22"/>
          <w:lang w:eastAsia="en-US"/>
        </w:rPr>
        <w:t xml:space="preserve"> </w:t>
      </w:r>
      <w:r w:rsidRPr="00A4602C">
        <w:rPr>
          <w:rFonts w:eastAsia="Calibri"/>
          <w:b/>
          <w:bCs/>
          <w:sz w:val="22"/>
          <w:szCs w:val="22"/>
          <w:lang w:eastAsia="en-US"/>
        </w:rPr>
        <w:t>скорую</w:t>
      </w:r>
      <w:r w:rsidRPr="00A4602C">
        <w:rPr>
          <w:rFonts w:eastAsia="Calibri"/>
          <w:sz w:val="22"/>
          <w:szCs w:val="22"/>
          <w:lang w:eastAsia="en-US"/>
        </w:rPr>
        <w:t xml:space="preserve"> </w:t>
      </w:r>
      <w:r w:rsidRPr="00A4602C">
        <w:rPr>
          <w:rFonts w:eastAsia="Calibri"/>
          <w:b/>
          <w:sz w:val="22"/>
          <w:szCs w:val="22"/>
          <w:lang w:eastAsia="en-US"/>
        </w:rPr>
        <w:t>помощь</w:t>
      </w:r>
      <w:r w:rsidRPr="00A4602C">
        <w:rPr>
          <w:rFonts w:eastAsia="Calibri"/>
          <w:sz w:val="22"/>
          <w:szCs w:val="22"/>
          <w:lang w:eastAsia="en-US"/>
        </w:rPr>
        <w:t>, быстро и четко описав то, что произошло! На такой вызов (по поводу выпадения из окна) будет незамедлительно направлена реанимационная бригада.</w:t>
      </w:r>
    </w:p>
    <w:p w:rsidR="00D1100C" w:rsidRPr="00A4602C" w:rsidRDefault="00D1100C" w:rsidP="00D1100C">
      <w:pPr>
        <w:suppressAutoHyphens w:val="0"/>
        <w:ind w:firstLine="709"/>
        <w:jc w:val="both"/>
        <w:rPr>
          <w:rFonts w:eastAsia="Calibri"/>
          <w:b/>
          <w:sz w:val="22"/>
          <w:szCs w:val="22"/>
          <w:lang w:eastAsia="en-US"/>
        </w:rPr>
      </w:pPr>
      <w:r w:rsidRPr="00A4602C">
        <w:rPr>
          <w:rFonts w:eastAsia="Calibri"/>
          <w:b/>
          <w:sz w:val="22"/>
          <w:szCs w:val="22"/>
          <w:lang w:eastAsia="en-US"/>
        </w:rPr>
        <w:t>ПОМНИТЕ! Только бдительное отношение к детям со стороны нас, ВЗРОСЛЫХ, поможет избежать беды!</w:t>
      </w:r>
    </w:p>
    <w:p w:rsidR="00ED46C0" w:rsidRDefault="00D1100C" w:rsidP="005836DC">
      <w:pPr>
        <w:suppressAutoHyphens w:val="0"/>
        <w:ind w:firstLine="709"/>
        <w:jc w:val="both"/>
        <w:rPr>
          <w:b/>
          <w:i/>
          <w:color w:val="000000"/>
          <w:sz w:val="22"/>
          <w:szCs w:val="22"/>
          <w:u w:val="single"/>
          <w:lang w:eastAsia="ru-RU"/>
        </w:rPr>
      </w:pPr>
      <w:r w:rsidRPr="00A4602C">
        <w:rPr>
          <w:rFonts w:eastAsia="Calibri"/>
          <w:b/>
          <w:sz w:val="22"/>
          <w:szCs w:val="22"/>
          <w:lang w:eastAsia="en-US"/>
        </w:rPr>
        <w:t>Проверьте прямо сейчас, ГДЕ НАХОДЯТСЯ ВАШИ ДЕТИ!</w:t>
      </w:r>
    </w:p>
    <w:sectPr w:rsidR="00ED46C0" w:rsidSect="00D6045B">
      <w:headerReference w:type="default" r:id="rId18"/>
      <w:footerReference w:type="default" r:id="rId19"/>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EA" w:rsidRDefault="008523EA" w:rsidP="00084ED7">
      <w:r>
        <w:separator/>
      </w:r>
    </w:p>
  </w:endnote>
  <w:endnote w:type="continuationSeparator" w:id="0">
    <w:p w:rsidR="008523EA" w:rsidRDefault="008523EA"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EndPr/>
    <w:sdtContent>
      <w:p w:rsidR="00FD02A5" w:rsidRDefault="00FD02A5">
        <w:pPr>
          <w:pStyle w:val="a5"/>
          <w:jc w:val="center"/>
        </w:pPr>
        <w:r>
          <w:fldChar w:fldCharType="begin"/>
        </w:r>
        <w:r>
          <w:instrText>PAGE   \* MERGEFORMAT</w:instrText>
        </w:r>
        <w:r>
          <w:fldChar w:fldCharType="separate"/>
        </w:r>
        <w:r w:rsidR="0012041A">
          <w:rPr>
            <w:noProof/>
          </w:rPr>
          <w:t>1</w:t>
        </w:r>
        <w:r>
          <w:fldChar w:fldCharType="end"/>
        </w:r>
      </w:p>
    </w:sdtContent>
  </w:sdt>
  <w:p w:rsidR="00FD02A5" w:rsidRDefault="00FD02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EA" w:rsidRDefault="008523EA" w:rsidP="00084ED7">
      <w:r>
        <w:separator/>
      </w:r>
    </w:p>
  </w:footnote>
  <w:footnote w:type="continuationSeparator" w:id="0">
    <w:p w:rsidR="008523EA" w:rsidRDefault="008523EA"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A5" w:rsidRPr="00B70473" w:rsidRDefault="00FD02A5"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FD02A5" w:rsidRPr="00B70473" w:rsidRDefault="00FD02A5" w:rsidP="00B70473">
    <w:pPr>
      <w:tabs>
        <w:tab w:val="center" w:pos="4677"/>
        <w:tab w:val="right" w:pos="9355"/>
      </w:tabs>
      <w:jc w:val="center"/>
      <w:rPr>
        <w:b/>
        <w:i/>
        <w:sz w:val="20"/>
        <w:lang w:eastAsia="ru-RU"/>
      </w:rPr>
    </w:pPr>
    <w:proofErr w:type="spellStart"/>
    <w:r w:rsidRPr="00B70473">
      <w:rPr>
        <w:b/>
        <w:i/>
        <w:sz w:val="20"/>
        <w:lang w:eastAsia="ru-RU"/>
      </w:rPr>
      <w:t>Просницкого</w:t>
    </w:r>
    <w:proofErr w:type="spellEnd"/>
    <w:r w:rsidRPr="00B70473">
      <w:rPr>
        <w:b/>
        <w:i/>
        <w:sz w:val="20"/>
        <w:lang w:eastAsia="ru-RU"/>
      </w:rPr>
      <w:t xml:space="preserve"> сельского поселения Кирово-Чепецкого района Кировской области</w:t>
    </w:r>
  </w:p>
  <w:p w:rsidR="00FD02A5" w:rsidRPr="00B70473" w:rsidRDefault="00FD02A5"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sidR="00640103">
      <w:rPr>
        <w:b/>
        <w:i/>
        <w:sz w:val="20"/>
        <w:lang w:eastAsia="ru-RU"/>
      </w:rPr>
      <w:t>2</w:t>
    </w:r>
    <w:r w:rsidR="0012041A">
      <w:rPr>
        <w:b/>
        <w:i/>
        <w:sz w:val="20"/>
        <w:lang w:eastAsia="ru-RU"/>
      </w:rPr>
      <w:t>2</w:t>
    </w:r>
    <w:r w:rsidRPr="00B70473">
      <w:rPr>
        <w:b/>
        <w:i/>
        <w:sz w:val="20"/>
        <w:lang w:eastAsia="ru-RU"/>
      </w:rPr>
      <w:tab/>
    </w:r>
    <w:r w:rsidRPr="00B70473">
      <w:rPr>
        <w:b/>
        <w:i/>
        <w:sz w:val="20"/>
        <w:lang w:eastAsia="ru-RU"/>
      </w:rPr>
      <w:tab/>
    </w:r>
    <w:r w:rsidR="00D1100C">
      <w:rPr>
        <w:b/>
        <w:i/>
        <w:sz w:val="20"/>
        <w:lang w:eastAsia="ru-RU"/>
      </w:rPr>
      <w:t>19</w:t>
    </w:r>
    <w:r w:rsidR="000F0A6A">
      <w:rPr>
        <w:b/>
        <w:i/>
        <w:sz w:val="20"/>
        <w:lang w:eastAsia="ru-RU"/>
      </w:rPr>
      <w:t xml:space="preserve"> </w:t>
    </w:r>
    <w:r w:rsidR="00943A0F">
      <w:rPr>
        <w:b/>
        <w:i/>
        <w:sz w:val="20"/>
        <w:lang w:eastAsia="ru-RU"/>
      </w:rPr>
      <w:t>июн</w:t>
    </w:r>
    <w:r w:rsidR="000F0A6A">
      <w:rPr>
        <w:b/>
        <w:i/>
        <w:sz w:val="20"/>
        <w:lang w:eastAsia="ru-RU"/>
      </w:rPr>
      <w:t>я</w:t>
    </w:r>
    <w:r>
      <w:rPr>
        <w:b/>
        <w:i/>
        <w:sz w:val="20"/>
        <w:lang w:eastAsia="ru-RU"/>
      </w:rPr>
      <w:t xml:space="preserve"> 2</w:t>
    </w:r>
    <w:r w:rsidRPr="00B70473">
      <w:rPr>
        <w:b/>
        <w:i/>
        <w:sz w:val="20"/>
        <w:lang w:eastAsia="ru-RU"/>
      </w:rPr>
      <w:t>0</w:t>
    </w:r>
    <w:r>
      <w:rPr>
        <w:b/>
        <w:i/>
        <w:sz w:val="20"/>
        <w:lang w:eastAsia="ru-RU"/>
      </w:rPr>
      <w:t>2</w:t>
    </w:r>
    <w:r w:rsidR="00D1100C">
      <w:rPr>
        <w:b/>
        <w:i/>
        <w:sz w:val="20"/>
        <w:lang w:eastAsia="ru-RU"/>
      </w:rPr>
      <w:t>5</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EC34442"/>
    <w:multiLevelType w:val="hybridMultilevel"/>
    <w:tmpl w:val="B3B0E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9">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5B22BD"/>
    <w:multiLevelType w:val="hybridMultilevel"/>
    <w:tmpl w:val="DAA69DDE"/>
    <w:lvl w:ilvl="0" w:tplc="B3BE06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12">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C8D4A8A"/>
    <w:multiLevelType w:val="hybridMultilevel"/>
    <w:tmpl w:val="687AA610"/>
    <w:lvl w:ilvl="0" w:tplc="01380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8FA7BB5"/>
    <w:multiLevelType w:val="multilevel"/>
    <w:tmpl w:val="892E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23F63"/>
    <w:multiLevelType w:val="hybridMultilevel"/>
    <w:tmpl w:val="1936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880829"/>
    <w:multiLevelType w:val="hybridMultilevel"/>
    <w:tmpl w:val="1C00AA44"/>
    <w:lvl w:ilvl="0" w:tplc="8A8C945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9"/>
  </w:num>
  <w:num w:numId="3">
    <w:abstractNumId w:val="8"/>
  </w:num>
  <w:num w:numId="4">
    <w:abstractNumId w:val="7"/>
  </w:num>
  <w:num w:numId="5">
    <w:abstractNumId w:val="4"/>
  </w:num>
  <w:num w:numId="6">
    <w:abstractNumId w:val="6"/>
  </w:num>
  <w:num w:numId="7">
    <w:abstractNumId w:val="12"/>
  </w:num>
  <w:num w:numId="8">
    <w:abstractNumId w:val="14"/>
  </w:num>
  <w:num w:numId="9">
    <w:abstractNumId w:val="10"/>
  </w:num>
  <w:num w:numId="10">
    <w:abstractNumId w:val="13"/>
  </w:num>
  <w:num w:numId="11">
    <w:abstractNumId w:val="16"/>
  </w:num>
  <w:num w:numId="1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992"/>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35A"/>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56B"/>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07E2"/>
    <w:rsid w:val="000E2368"/>
    <w:rsid w:val="000E2686"/>
    <w:rsid w:val="000E305B"/>
    <w:rsid w:val="000E3114"/>
    <w:rsid w:val="000E341E"/>
    <w:rsid w:val="000E3726"/>
    <w:rsid w:val="000E3886"/>
    <w:rsid w:val="000E3C54"/>
    <w:rsid w:val="000E437D"/>
    <w:rsid w:val="000E458A"/>
    <w:rsid w:val="000E5252"/>
    <w:rsid w:val="000E56A7"/>
    <w:rsid w:val="000E6444"/>
    <w:rsid w:val="000E74CD"/>
    <w:rsid w:val="000E7BF8"/>
    <w:rsid w:val="000F0A6A"/>
    <w:rsid w:val="000F15CC"/>
    <w:rsid w:val="000F353D"/>
    <w:rsid w:val="000F368F"/>
    <w:rsid w:val="000F3D5D"/>
    <w:rsid w:val="000F4C89"/>
    <w:rsid w:val="000F511E"/>
    <w:rsid w:val="000F5302"/>
    <w:rsid w:val="000F5A4B"/>
    <w:rsid w:val="000F6526"/>
    <w:rsid w:val="000F7385"/>
    <w:rsid w:val="000F7617"/>
    <w:rsid w:val="000F76EC"/>
    <w:rsid w:val="000F7807"/>
    <w:rsid w:val="000F7A1A"/>
    <w:rsid w:val="0010007C"/>
    <w:rsid w:val="00100A7E"/>
    <w:rsid w:val="00100DDC"/>
    <w:rsid w:val="001011EB"/>
    <w:rsid w:val="00101F21"/>
    <w:rsid w:val="00102AB0"/>
    <w:rsid w:val="00103877"/>
    <w:rsid w:val="00104E4A"/>
    <w:rsid w:val="00105D07"/>
    <w:rsid w:val="0010693C"/>
    <w:rsid w:val="00107D27"/>
    <w:rsid w:val="00107F69"/>
    <w:rsid w:val="001116BD"/>
    <w:rsid w:val="00111A78"/>
    <w:rsid w:val="00112121"/>
    <w:rsid w:val="00112DFC"/>
    <w:rsid w:val="0011303F"/>
    <w:rsid w:val="00113077"/>
    <w:rsid w:val="001132C8"/>
    <w:rsid w:val="0011373F"/>
    <w:rsid w:val="00113883"/>
    <w:rsid w:val="001148EA"/>
    <w:rsid w:val="00115112"/>
    <w:rsid w:val="001179BB"/>
    <w:rsid w:val="0012041A"/>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BDF"/>
    <w:rsid w:val="00147CAD"/>
    <w:rsid w:val="00150788"/>
    <w:rsid w:val="00150C88"/>
    <w:rsid w:val="001513A5"/>
    <w:rsid w:val="00151592"/>
    <w:rsid w:val="00151987"/>
    <w:rsid w:val="00151B3E"/>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441"/>
    <w:rsid w:val="00177D96"/>
    <w:rsid w:val="00180936"/>
    <w:rsid w:val="001812A8"/>
    <w:rsid w:val="00181842"/>
    <w:rsid w:val="00182269"/>
    <w:rsid w:val="00182488"/>
    <w:rsid w:val="001825CC"/>
    <w:rsid w:val="001827E7"/>
    <w:rsid w:val="0018300A"/>
    <w:rsid w:val="0018379E"/>
    <w:rsid w:val="00183D0F"/>
    <w:rsid w:val="00183EA3"/>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3B59"/>
    <w:rsid w:val="001D42FC"/>
    <w:rsid w:val="001D4609"/>
    <w:rsid w:val="001D4F1F"/>
    <w:rsid w:val="001D52F3"/>
    <w:rsid w:val="001D5B57"/>
    <w:rsid w:val="001D5E1C"/>
    <w:rsid w:val="001D6368"/>
    <w:rsid w:val="001D698B"/>
    <w:rsid w:val="001D6C1D"/>
    <w:rsid w:val="001D706F"/>
    <w:rsid w:val="001E0A7E"/>
    <w:rsid w:val="001E22CD"/>
    <w:rsid w:val="001E2401"/>
    <w:rsid w:val="001E29BB"/>
    <w:rsid w:val="001E29DA"/>
    <w:rsid w:val="001E29F8"/>
    <w:rsid w:val="001E2A46"/>
    <w:rsid w:val="001E3011"/>
    <w:rsid w:val="001E5C39"/>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07E73"/>
    <w:rsid w:val="00210562"/>
    <w:rsid w:val="002117E6"/>
    <w:rsid w:val="00211D20"/>
    <w:rsid w:val="00211E18"/>
    <w:rsid w:val="002122EE"/>
    <w:rsid w:val="00212332"/>
    <w:rsid w:val="00212CA9"/>
    <w:rsid w:val="0021387D"/>
    <w:rsid w:val="00213976"/>
    <w:rsid w:val="002140C5"/>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AE5"/>
    <w:rsid w:val="00285BD9"/>
    <w:rsid w:val="00286768"/>
    <w:rsid w:val="0028691D"/>
    <w:rsid w:val="00286F01"/>
    <w:rsid w:val="00287027"/>
    <w:rsid w:val="00290962"/>
    <w:rsid w:val="0029097E"/>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5303"/>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3E18"/>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07"/>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41EE"/>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7E7"/>
    <w:rsid w:val="003D7867"/>
    <w:rsid w:val="003D7DAA"/>
    <w:rsid w:val="003E020C"/>
    <w:rsid w:val="003E1D9A"/>
    <w:rsid w:val="003E221B"/>
    <w:rsid w:val="003E34E1"/>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DC9"/>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F35"/>
    <w:rsid w:val="00465FEB"/>
    <w:rsid w:val="004672CC"/>
    <w:rsid w:val="00467708"/>
    <w:rsid w:val="004679DD"/>
    <w:rsid w:val="00467E13"/>
    <w:rsid w:val="00471676"/>
    <w:rsid w:val="00472175"/>
    <w:rsid w:val="00472518"/>
    <w:rsid w:val="00473799"/>
    <w:rsid w:val="00473E73"/>
    <w:rsid w:val="004749A1"/>
    <w:rsid w:val="00474C39"/>
    <w:rsid w:val="00475E32"/>
    <w:rsid w:val="004771F5"/>
    <w:rsid w:val="00477C0A"/>
    <w:rsid w:val="00480561"/>
    <w:rsid w:val="00481560"/>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586"/>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2EA"/>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6DC"/>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1AE6"/>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1E8"/>
    <w:rsid w:val="00635851"/>
    <w:rsid w:val="00636934"/>
    <w:rsid w:val="00636ADC"/>
    <w:rsid w:val="00637191"/>
    <w:rsid w:val="006374B9"/>
    <w:rsid w:val="00640103"/>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7D"/>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2EC9"/>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76"/>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043"/>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51A"/>
    <w:rsid w:val="008136D7"/>
    <w:rsid w:val="008148E7"/>
    <w:rsid w:val="008153FC"/>
    <w:rsid w:val="008158E2"/>
    <w:rsid w:val="00816054"/>
    <w:rsid w:val="00816775"/>
    <w:rsid w:val="00816C73"/>
    <w:rsid w:val="00816CEA"/>
    <w:rsid w:val="0081708E"/>
    <w:rsid w:val="008205B0"/>
    <w:rsid w:val="00820A59"/>
    <w:rsid w:val="0082182E"/>
    <w:rsid w:val="0082235A"/>
    <w:rsid w:val="0082243C"/>
    <w:rsid w:val="008234C3"/>
    <w:rsid w:val="008234C5"/>
    <w:rsid w:val="00823AF2"/>
    <w:rsid w:val="00824C97"/>
    <w:rsid w:val="00825697"/>
    <w:rsid w:val="00825DA3"/>
    <w:rsid w:val="008260FC"/>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3EA"/>
    <w:rsid w:val="0085290D"/>
    <w:rsid w:val="00853975"/>
    <w:rsid w:val="00854FDA"/>
    <w:rsid w:val="00855344"/>
    <w:rsid w:val="00856994"/>
    <w:rsid w:val="00857066"/>
    <w:rsid w:val="008571B8"/>
    <w:rsid w:val="008572D4"/>
    <w:rsid w:val="00860663"/>
    <w:rsid w:val="008608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137A"/>
    <w:rsid w:val="008B2988"/>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6199"/>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7E9"/>
    <w:rsid w:val="0090608F"/>
    <w:rsid w:val="00906227"/>
    <w:rsid w:val="0090634D"/>
    <w:rsid w:val="00906743"/>
    <w:rsid w:val="00906B91"/>
    <w:rsid w:val="0090794C"/>
    <w:rsid w:val="00911244"/>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A55"/>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3A0F"/>
    <w:rsid w:val="00944563"/>
    <w:rsid w:val="00944630"/>
    <w:rsid w:val="009455C0"/>
    <w:rsid w:val="009461EC"/>
    <w:rsid w:val="00946764"/>
    <w:rsid w:val="00947A28"/>
    <w:rsid w:val="00947BA5"/>
    <w:rsid w:val="00950B06"/>
    <w:rsid w:val="0095345B"/>
    <w:rsid w:val="00953920"/>
    <w:rsid w:val="00953DF0"/>
    <w:rsid w:val="00953E84"/>
    <w:rsid w:val="00954707"/>
    <w:rsid w:val="00954735"/>
    <w:rsid w:val="009556FA"/>
    <w:rsid w:val="00956D6E"/>
    <w:rsid w:val="00956FFA"/>
    <w:rsid w:val="00957479"/>
    <w:rsid w:val="00957D2D"/>
    <w:rsid w:val="00960521"/>
    <w:rsid w:val="00960C4E"/>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4ABD"/>
    <w:rsid w:val="00975279"/>
    <w:rsid w:val="00976021"/>
    <w:rsid w:val="0097706B"/>
    <w:rsid w:val="009779F1"/>
    <w:rsid w:val="009779F3"/>
    <w:rsid w:val="00977FA4"/>
    <w:rsid w:val="009803B5"/>
    <w:rsid w:val="0098057D"/>
    <w:rsid w:val="00980D82"/>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6F85"/>
    <w:rsid w:val="009977BA"/>
    <w:rsid w:val="009979AA"/>
    <w:rsid w:val="009A0807"/>
    <w:rsid w:val="009A0AE7"/>
    <w:rsid w:val="009A2190"/>
    <w:rsid w:val="009A3353"/>
    <w:rsid w:val="009A34AE"/>
    <w:rsid w:val="009A3844"/>
    <w:rsid w:val="009A3AFF"/>
    <w:rsid w:val="009A5BF6"/>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9BE"/>
    <w:rsid w:val="00AB0E22"/>
    <w:rsid w:val="00AB19D0"/>
    <w:rsid w:val="00AB2548"/>
    <w:rsid w:val="00AB2B96"/>
    <w:rsid w:val="00AB397C"/>
    <w:rsid w:val="00AB3C17"/>
    <w:rsid w:val="00AB4DAD"/>
    <w:rsid w:val="00AB542C"/>
    <w:rsid w:val="00AB5EA2"/>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7E4"/>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3C65"/>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1DFC"/>
    <w:rsid w:val="00BD2393"/>
    <w:rsid w:val="00BD25B5"/>
    <w:rsid w:val="00BD2A3C"/>
    <w:rsid w:val="00BD44B0"/>
    <w:rsid w:val="00BD4A3A"/>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7EF"/>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7192"/>
    <w:rsid w:val="00C47C0E"/>
    <w:rsid w:val="00C504E5"/>
    <w:rsid w:val="00C50833"/>
    <w:rsid w:val="00C50A84"/>
    <w:rsid w:val="00C51CC3"/>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6DF"/>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59A"/>
    <w:rsid w:val="00CD4759"/>
    <w:rsid w:val="00CD4F51"/>
    <w:rsid w:val="00CD5784"/>
    <w:rsid w:val="00CD5C58"/>
    <w:rsid w:val="00CD5C70"/>
    <w:rsid w:val="00CD687D"/>
    <w:rsid w:val="00CD68F3"/>
    <w:rsid w:val="00CD6F67"/>
    <w:rsid w:val="00CD6FD9"/>
    <w:rsid w:val="00CE0520"/>
    <w:rsid w:val="00CE0B99"/>
    <w:rsid w:val="00CE2C78"/>
    <w:rsid w:val="00CE2ECF"/>
    <w:rsid w:val="00CE33FC"/>
    <w:rsid w:val="00CE3D31"/>
    <w:rsid w:val="00CE472A"/>
    <w:rsid w:val="00CE58EB"/>
    <w:rsid w:val="00CE5E2B"/>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00C"/>
    <w:rsid w:val="00D118EA"/>
    <w:rsid w:val="00D11CF6"/>
    <w:rsid w:val="00D120BA"/>
    <w:rsid w:val="00D120EC"/>
    <w:rsid w:val="00D12108"/>
    <w:rsid w:val="00D12AE8"/>
    <w:rsid w:val="00D13C40"/>
    <w:rsid w:val="00D13D19"/>
    <w:rsid w:val="00D145CD"/>
    <w:rsid w:val="00D14ACB"/>
    <w:rsid w:val="00D14FA4"/>
    <w:rsid w:val="00D15AE2"/>
    <w:rsid w:val="00D16479"/>
    <w:rsid w:val="00D16ADA"/>
    <w:rsid w:val="00D17B99"/>
    <w:rsid w:val="00D17EEF"/>
    <w:rsid w:val="00D20E51"/>
    <w:rsid w:val="00D21C93"/>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AB5"/>
    <w:rsid w:val="00D53EC6"/>
    <w:rsid w:val="00D54004"/>
    <w:rsid w:val="00D556AE"/>
    <w:rsid w:val="00D5590D"/>
    <w:rsid w:val="00D55EF5"/>
    <w:rsid w:val="00D56AB8"/>
    <w:rsid w:val="00D57B8A"/>
    <w:rsid w:val="00D6045B"/>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059"/>
    <w:rsid w:val="00DD5857"/>
    <w:rsid w:val="00DD5B13"/>
    <w:rsid w:val="00DD5CD2"/>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1E82"/>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2285"/>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B154E"/>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6C0"/>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344"/>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4B2"/>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2A5"/>
    <w:rsid w:val="00FD0E56"/>
    <w:rsid w:val="00FD16EF"/>
    <w:rsid w:val="00FD1CFD"/>
    <w:rsid w:val="00FD1F41"/>
    <w:rsid w:val="00FD240B"/>
    <w:rsid w:val="00FD2B2F"/>
    <w:rsid w:val="00FD355A"/>
    <w:rsid w:val="00FD3C73"/>
    <w:rsid w:val="00FD453E"/>
    <w:rsid w:val="00FD4846"/>
    <w:rsid w:val="00FD4992"/>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F2"/>
    <w:rsid w:val="00FE612C"/>
    <w:rsid w:val="00FE6D68"/>
    <w:rsid w:val="00FE7799"/>
    <w:rsid w:val="00FF03CD"/>
    <w:rsid w:val="00FF0463"/>
    <w:rsid w:val="00FF065D"/>
    <w:rsid w:val="00FF0CC6"/>
    <w:rsid w:val="00FF204E"/>
    <w:rsid w:val="00FF239C"/>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eastAsia="ru-RU"/>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eastAsia="ru-RU"/>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0453852">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0688307">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653892">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3A5C-96F3-48BA-B922-1588BB1A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10250</TotalTime>
  <Pages>1</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289</cp:revision>
  <cp:lastPrinted>2024-03-12T11:37:00Z</cp:lastPrinted>
  <dcterms:created xsi:type="dcterms:W3CDTF">2012-12-02T09:07:00Z</dcterms:created>
  <dcterms:modified xsi:type="dcterms:W3CDTF">2025-06-24T10:30:00Z</dcterms:modified>
</cp:coreProperties>
</file>