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page" w:horzAnchor="margin" w:tblpY="1216"/>
        <w:tblW w:w="9606" w:type="dxa"/>
        <w:tblLayout w:type="fixed"/>
        <w:tblLook w:val="01E0" w:firstRow="1" w:lastRow="1" w:firstColumn="1" w:lastColumn="1" w:noHBand="0" w:noVBand="0"/>
      </w:tblPr>
      <w:tblGrid>
        <w:gridCol w:w="2376"/>
        <w:gridCol w:w="2977"/>
        <w:gridCol w:w="4253"/>
      </w:tblGrid>
      <w:tr w:rsidR="00660901" w:rsidRPr="00660901" w:rsidTr="00446D20">
        <w:tc>
          <w:tcPr>
            <w:tcW w:w="9606" w:type="dxa"/>
            <w:gridSpan w:val="3"/>
            <w:hideMark/>
          </w:tcPr>
          <w:p w:rsidR="00660901" w:rsidRPr="00660901" w:rsidRDefault="00660901" w:rsidP="00660901">
            <w:pPr>
              <w:suppressAutoHyphens w:val="0"/>
              <w:spacing w:line="276" w:lineRule="auto"/>
              <w:ind w:left="180"/>
              <w:jc w:val="center"/>
              <w:rPr>
                <w:rFonts w:ascii="Arial Narrow" w:hAnsi="Arial Narrow" w:cs="Courier New"/>
                <w:b/>
                <w:i/>
                <w:spacing w:val="100"/>
                <w:sz w:val="72"/>
                <w:szCs w:val="72"/>
                <w:lang w:eastAsia="en-US"/>
              </w:rPr>
            </w:pPr>
            <w:r w:rsidRPr="00660901">
              <w:rPr>
                <w:rFonts w:ascii="Arial Narrow" w:hAnsi="Arial Narrow" w:cs="Courier New"/>
                <w:b/>
                <w:i/>
                <w:spacing w:val="100"/>
                <w:sz w:val="72"/>
                <w:szCs w:val="72"/>
                <w:lang w:eastAsia="en-US"/>
              </w:rPr>
              <w:t>ИНФОРМАЦИОННЫЙ БЮЛЛЕТЕНЬ</w:t>
            </w:r>
          </w:p>
          <w:p w:rsidR="00660901" w:rsidRPr="00660901" w:rsidRDefault="00660901" w:rsidP="00660901">
            <w:pPr>
              <w:suppressAutoHyphens w:val="0"/>
              <w:spacing w:line="276" w:lineRule="auto"/>
              <w:jc w:val="center"/>
              <w:rPr>
                <w:rFonts w:ascii="Arial Narrow" w:hAnsi="Arial Narrow" w:cs="Courier New"/>
                <w:b/>
                <w:i/>
                <w:sz w:val="52"/>
                <w:szCs w:val="52"/>
                <w:lang w:eastAsia="en-US"/>
              </w:rPr>
            </w:pPr>
            <w:r w:rsidRPr="00660901">
              <w:rPr>
                <w:rFonts w:ascii="Arial Narrow" w:hAnsi="Arial Narrow" w:cs="Courier New"/>
                <w:b/>
                <w:i/>
                <w:sz w:val="52"/>
                <w:szCs w:val="52"/>
                <w:lang w:eastAsia="en-US"/>
              </w:rPr>
              <w:t xml:space="preserve">органов местного самоуправления </w:t>
            </w:r>
            <w:r w:rsidRPr="00660901">
              <w:rPr>
                <w:rFonts w:ascii="Arial Narrow" w:hAnsi="Arial Narrow" w:cs="Courier New"/>
                <w:b/>
                <w:i/>
                <w:sz w:val="72"/>
                <w:szCs w:val="72"/>
                <w:lang w:eastAsia="en-US"/>
              </w:rPr>
              <w:t>ПРОСНИЦКОГО</w:t>
            </w:r>
          </w:p>
          <w:p w:rsidR="00660901" w:rsidRPr="00660901" w:rsidRDefault="00660901" w:rsidP="00660901">
            <w:pPr>
              <w:suppressAutoHyphens w:val="0"/>
              <w:spacing w:line="276" w:lineRule="auto"/>
              <w:jc w:val="center"/>
              <w:rPr>
                <w:rFonts w:ascii="Arial Narrow" w:hAnsi="Arial Narrow" w:cs="Courier New"/>
                <w:b/>
                <w:i/>
                <w:sz w:val="72"/>
                <w:szCs w:val="72"/>
                <w:lang w:eastAsia="en-US"/>
              </w:rPr>
            </w:pPr>
            <w:r w:rsidRPr="00660901">
              <w:rPr>
                <w:rFonts w:ascii="Arial Narrow" w:hAnsi="Arial Narrow" w:cs="Courier New"/>
                <w:b/>
                <w:i/>
                <w:sz w:val="72"/>
                <w:szCs w:val="72"/>
                <w:lang w:eastAsia="en-US"/>
              </w:rPr>
              <w:t>СЕЛЬСКОГО ПОСЕЛЕНИЯ</w:t>
            </w:r>
          </w:p>
          <w:p w:rsidR="00660901" w:rsidRPr="00660901" w:rsidRDefault="00660901" w:rsidP="00660901">
            <w:pPr>
              <w:suppressAutoHyphens w:val="0"/>
              <w:spacing w:line="276" w:lineRule="auto"/>
              <w:jc w:val="center"/>
              <w:rPr>
                <w:rFonts w:ascii="Arial Narrow" w:hAnsi="Arial Narrow" w:cs="Courier New"/>
                <w:b/>
                <w:i/>
                <w:sz w:val="52"/>
                <w:szCs w:val="52"/>
                <w:lang w:eastAsia="en-US"/>
              </w:rPr>
            </w:pPr>
            <w:r w:rsidRPr="00660901">
              <w:rPr>
                <w:rFonts w:ascii="Arial Narrow" w:hAnsi="Arial Narrow" w:cs="Courier New"/>
                <w:b/>
                <w:i/>
                <w:sz w:val="52"/>
                <w:szCs w:val="52"/>
                <w:lang w:eastAsia="en-US"/>
              </w:rPr>
              <w:t>Кирово-Чепецкого района</w:t>
            </w:r>
          </w:p>
          <w:p w:rsidR="00660901" w:rsidRPr="00660901" w:rsidRDefault="00660901" w:rsidP="00660901">
            <w:pPr>
              <w:suppressAutoHyphens w:val="0"/>
              <w:spacing w:line="276" w:lineRule="auto"/>
              <w:jc w:val="center"/>
              <w:rPr>
                <w:rFonts w:ascii="Courier New" w:hAnsi="Courier New" w:cs="Courier New"/>
                <w:b/>
                <w:sz w:val="52"/>
                <w:szCs w:val="52"/>
                <w:lang w:eastAsia="en-US"/>
              </w:rPr>
            </w:pPr>
            <w:r w:rsidRPr="00660901">
              <w:rPr>
                <w:rFonts w:ascii="Arial Narrow" w:hAnsi="Arial Narrow" w:cs="Courier New"/>
                <w:b/>
                <w:i/>
                <w:sz w:val="52"/>
                <w:szCs w:val="52"/>
                <w:lang w:eastAsia="en-US"/>
              </w:rPr>
              <w:t>Кировской области</w:t>
            </w:r>
          </w:p>
        </w:tc>
      </w:tr>
      <w:tr w:rsidR="00660901" w:rsidRPr="00660901" w:rsidTr="00446D20">
        <w:tc>
          <w:tcPr>
            <w:tcW w:w="5353" w:type="dxa"/>
            <w:gridSpan w:val="2"/>
          </w:tcPr>
          <w:p w:rsidR="00660901" w:rsidRPr="00660901" w:rsidRDefault="00660901" w:rsidP="00E90B83">
            <w:pPr>
              <w:suppressAutoHyphens w:val="0"/>
              <w:spacing w:line="276" w:lineRule="auto"/>
              <w:jc w:val="center"/>
              <w:rPr>
                <w:rFonts w:ascii="Arial Narrow" w:hAnsi="Arial Narrow" w:cs="Courier New"/>
                <w:b/>
                <w:sz w:val="92"/>
                <w:szCs w:val="92"/>
                <w:lang w:eastAsia="en-US"/>
              </w:rPr>
            </w:pPr>
            <w:r w:rsidRPr="00660901">
              <w:rPr>
                <w:rFonts w:ascii="Arial Narrow" w:hAnsi="Arial Narrow" w:cs="Courier New"/>
                <w:b/>
                <w:sz w:val="92"/>
                <w:szCs w:val="92"/>
                <w:lang w:eastAsia="en-US"/>
              </w:rPr>
              <w:t>№</w:t>
            </w:r>
            <w:r w:rsidR="007842EC">
              <w:rPr>
                <w:rFonts w:ascii="Arial Narrow" w:hAnsi="Arial Narrow" w:cs="Courier New"/>
                <w:b/>
                <w:sz w:val="92"/>
                <w:szCs w:val="92"/>
                <w:lang w:eastAsia="en-US"/>
              </w:rPr>
              <w:t>1</w:t>
            </w:r>
            <w:r w:rsidR="00E90B83">
              <w:rPr>
                <w:rFonts w:ascii="Arial Narrow" w:hAnsi="Arial Narrow" w:cs="Courier New"/>
                <w:b/>
                <w:sz w:val="92"/>
                <w:szCs w:val="92"/>
                <w:lang w:eastAsia="en-US"/>
              </w:rPr>
              <w:t>8</w:t>
            </w:r>
          </w:p>
        </w:tc>
        <w:tc>
          <w:tcPr>
            <w:tcW w:w="4253" w:type="dxa"/>
          </w:tcPr>
          <w:p w:rsidR="00E5797C" w:rsidRDefault="00E90B83" w:rsidP="00E5797C">
            <w:pPr>
              <w:suppressAutoHyphens w:val="0"/>
              <w:spacing w:line="276" w:lineRule="auto"/>
              <w:jc w:val="center"/>
              <w:rPr>
                <w:rFonts w:ascii="Arial Narrow" w:hAnsi="Arial Narrow" w:cs="Courier New"/>
                <w:b/>
                <w:sz w:val="56"/>
                <w:szCs w:val="56"/>
                <w:lang w:eastAsia="en-US"/>
              </w:rPr>
            </w:pPr>
            <w:r>
              <w:rPr>
                <w:rFonts w:ascii="Arial Narrow" w:hAnsi="Arial Narrow" w:cs="Courier New"/>
                <w:b/>
                <w:sz w:val="56"/>
                <w:szCs w:val="56"/>
                <w:lang w:eastAsia="en-US"/>
              </w:rPr>
              <w:t>29</w:t>
            </w:r>
            <w:r w:rsidR="00253056">
              <w:rPr>
                <w:rFonts w:ascii="Arial Narrow" w:hAnsi="Arial Narrow" w:cs="Courier New"/>
                <w:b/>
                <w:sz w:val="56"/>
                <w:szCs w:val="56"/>
                <w:lang w:eastAsia="en-US"/>
              </w:rPr>
              <w:t xml:space="preserve"> мая</w:t>
            </w:r>
          </w:p>
          <w:p w:rsidR="00660901" w:rsidRPr="00660901" w:rsidRDefault="00660901" w:rsidP="00E5797C">
            <w:pPr>
              <w:suppressAutoHyphens w:val="0"/>
              <w:spacing w:line="276" w:lineRule="auto"/>
              <w:jc w:val="center"/>
              <w:rPr>
                <w:rFonts w:ascii="Arial Narrow" w:hAnsi="Arial Narrow" w:cs="Courier New"/>
                <w:sz w:val="32"/>
                <w:szCs w:val="32"/>
                <w:lang w:eastAsia="en-US"/>
              </w:rPr>
            </w:pPr>
            <w:r w:rsidRPr="00660901">
              <w:rPr>
                <w:rFonts w:ascii="Arial Narrow" w:hAnsi="Arial Narrow" w:cs="Courier New"/>
                <w:b/>
                <w:sz w:val="56"/>
                <w:szCs w:val="56"/>
                <w:lang w:eastAsia="en-US"/>
              </w:rPr>
              <w:t>202</w:t>
            </w:r>
            <w:r w:rsidR="00447AB5">
              <w:rPr>
                <w:rFonts w:ascii="Arial Narrow" w:hAnsi="Arial Narrow" w:cs="Courier New"/>
                <w:b/>
                <w:sz w:val="56"/>
                <w:szCs w:val="56"/>
                <w:lang w:eastAsia="en-US"/>
              </w:rPr>
              <w:t>5</w:t>
            </w:r>
            <w:r w:rsidRPr="00660901">
              <w:rPr>
                <w:rFonts w:ascii="Arial Narrow" w:hAnsi="Arial Narrow" w:cs="Courier New"/>
                <w:b/>
                <w:sz w:val="56"/>
                <w:szCs w:val="56"/>
                <w:lang w:eastAsia="en-US"/>
              </w:rPr>
              <w:t xml:space="preserve"> года</w:t>
            </w:r>
          </w:p>
        </w:tc>
      </w:tr>
      <w:tr w:rsidR="00660901" w:rsidRPr="00660901" w:rsidTr="00446D20">
        <w:tc>
          <w:tcPr>
            <w:tcW w:w="2376" w:type="dxa"/>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Учредитель:</w:t>
            </w:r>
          </w:p>
        </w:tc>
        <w:tc>
          <w:tcPr>
            <w:tcW w:w="7230" w:type="dxa"/>
            <w:gridSpan w:val="2"/>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 xml:space="preserve">Просницкая сельская Дума </w:t>
            </w:r>
          </w:p>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Кирово-Чепецкого района Кировской области</w:t>
            </w:r>
          </w:p>
          <w:p w:rsidR="00660901" w:rsidRPr="00660901" w:rsidRDefault="00660901" w:rsidP="00660901">
            <w:pPr>
              <w:suppressAutoHyphens w:val="0"/>
              <w:spacing w:line="276" w:lineRule="auto"/>
              <w:jc w:val="both"/>
              <w:rPr>
                <w:rFonts w:ascii="Arial Narrow" w:hAnsi="Arial Narrow" w:cs="Courier New"/>
                <w:b/>
                <w:sz w:val="28"/>
                <w:szCs w:val="28"/>
                <w:lang w:eastAsia="en-US"/>
              </w:rPr>
            </w:pPr>
          </w:p>
        </w:tc>
      </w:tr>
      <w:tr w:rsidR="00660901" w:rsidRPr="00660901" w:rsidTr="00446D20">
        <w:tc>
          <w:tcPr>
            <w:tcW w:w="2376" w:type="dxa"/>
            <w:hideMark/>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 xml:space="preserve">Ответственный </w:t>
            </w:r>
          </w:p>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за выпуск:</w:t>
            </w:r>
          </w:p>
        </w:tc>
        <w:tc>
          <w:tcPr>
            <w:tcW w:w="7230" w:type="dxa"/>
            <w:gridSpan w:val="2"/>
            <w:hideMark/>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Постоянная депутатская комиссия по мандатам, регламенту, депутатской этике, вопросам местного самоуправления, законности и правопорядку</w:t>
            </w:r>
          </w:p>
          <w:p w:rsidR="00660901" w:rsidRPr="00660901" w:rsidRDefault="00660901" w:rsidP="00660901">
            <w:pPr>
              <w:suppressAutoHyphens w:val="0"/>
              <w:spacing w:line="276" w:lineRule="auto"/>
              <w:jc w:val="both"/>
              <w:rPr>
                <w:rFonts w:ascii="Arial Narrow" w:hAnsi="Arial Narrow" w:cs="Courier New"/>
                <w:b/>
                <w:sz w:val="28"/>
                <w:szCs w:val="28"/>
                <w:lang w:eastAsia="en-US"/>
              </w:rPr>
            </w:pPr>
          </w:p>
        </w:tc>
      </w:tr>
      <w:tr w:rsidR="00660901" w:rsidRPr="00660901" w:rsidTr="00446D20">
        <w:tc>
          <w:tcPr>
            <w:tcW w:w="2376" w:type="dxa"/>
            <w:hideMark/>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Тираж:</w:t>
            </w:r>
          </w:p>
        </w:tc>
        <w:tc>
          <w:tcPr>
            <w:tcW w:w="7230" w:type="dxa"/>
            <w:gridSpan w:val="2"/>
            <w:hideMark/>
          </w:tcPr>
          <w:p w:rsidR="00660901" w:rsidRPr="00660901" w:rsidRDefault="00660901" w:rsidP="00660901">
            <w:pPr>
              <w:suppressAutoHyphens w:val="0"/>
              <w:spacing w:line="276" w:lineRule="auto"/>
              <w:jc w:val="both"/>
              <w:rPr>
                <w:rFonts w:ascii="Arial Narrow" w:hAnsi="Arial Narrow" w:cs="Courier New"/>
                <w:b/>
                <w:sz w:val="28"/>
                <w:szCs w:val="28"/>
                <w:lang w:eastAsia="en-US"/>
              </w:rPr>
            </w:pPr>
            <w:r w:rsidRPr="00660901">
              <w:rPr>
                <w:rFonts w:ascii="Arial Narrow" w:hAnsi="Arial Narrow" w:cs="Courier New"/>
                <w:b/>
                <w:sz w:val="28"/>
                <w:szCs w:val="28"/>
                <w:lang w:eastAsia="en-US"/>
              </w:rPr>
              <w:t>3 экземпляра</w:t>
            </w:r>
          </w:p>
        </w:tc>
      </w:tr>
    </w:tbl>
    <w:p w:rsidR="00660901" w:rsidRPr="00660901" w:rsidRDefault="00660901" w:rsidP="00660901">
      <w:pPr>
        <w:suppressAutoHyphens w:val="0"/>
        <w:spacing w:line="276" w:lineRule="auto"/>
        <w:jc w:val="center"/>
        <w:rPr>
          <w:rFonts w:ascii="Arial Narrow" w:hAnsi="Arial Narrow" w:cs="Courier New"/>
          <w:b/>
          <w:sz w:val="28"/>
          <w:szCs w:val="28"/>
          <w:lang w:eastAsia="en-US"/>
        </w:rPr>
      </w:pPr>
      <w:r w:rsidRPr="00660901">
        <w:rPr>
          <w:rFonts w:ascii="Arial Narrow" w:hAnsi="Arial Narrow" w:cs="Courier New"/>
          <w:b/>
          <w:sz w:val="28"/>
          <w:szCs w:val="28"/>
          <w:lang w:eastAsia="en-US"/>
        </w:rPr>
        <w:t>В выпуске:</w:t>
      </w:r>
    </w:p>
    <w:p w:rsidR="00447AB5" w:rsidRDefault="00447AB5" w:rsidP="00660901">
      <w:pPr>
        <w:tabs>
          <w:tab w:val="center" w:pos="4748"/>
          <w:tab w:val="left" w:pos="6048"/>
        </w:tabs>
        <w:suppressAutoHyphens w:val="0"/>
        <w:spacing w:line="276" w:lineRule="auto"/>
        <w:jc w:val="center"/>
        <w:rPr>
          <w:rFonts w:ascii="Arial Narrow" w:hAnsi="Arial Narrow" w:cs="Courier New"/>
          <w:b/>
          <w:sz w:val="28"/>
          <w:szCs w:val="28"/>
          <w:lang w:val="en-US" w:eastAsia="en-US"/>
        </w:rPr>
      </w:pPr>
    </w:p>
    <w:p w:rsidR="00E2255D" w:rsidRDefault="00640F40" w:rsidP="00660901">
      <w:pPr>
        <w:tabs>
          <w:tab w:val="center" w:pos="4748"/>
          <w:tab w:val="left" w:pos="6048"/>
        </w:tabs>
        <w:suppressAutoHyphens w:val="0"/>
        <w:spacing w:line="276" w:lineRule="auto"/>
        <w:jc w:val="center"/>
        <w:rPr>
          <w:rFonts w:ascii="Arial Narrow" w:hAnsi="Arial Narrow"/>
          <w:b/>
          <w:sz w:val="28"/>
          <w:szCs w:val="28"/>
          <w:lang w:eastAsia="ru-RU"/>
        </w:rPr>
      </w:pPr>
      <w:r w:rsidRPr="00640F40">
        <w:rPr>
          <w:rFonts w:ascii="Arial Narrow" w:hAnsi="Arial Narrow"/>
          <w:b/>
          <w:sz w:val="28"/>
          <w:szCs w:val="28"/>
          <w:lang w:eastAsia="ru-RU"/>
        </w:rPr>
        <w:t>ИЗВЕЩЕНИЕ О ПРОВЕДЕНИИ СОБРАНИЯ О СОГЛАСОВАНИИ МЕСТОПОЛОЖЕНИЯ ГРАНИЦ ЗЕМЕЛЬНОГО УЧАСТКА</w:t>
      </w:r>
    </w:p>
    <w:p w:rsidR="00640F40" w:rsidRPr="00640F40" w:rsidRDefault="00640F40" w:rsidP="00660901">
      <w:pPr>
        <w:tabs>
          <w:tab w:val="center" w:pos="4748"/>
          <w:tab w:val="left" w:pos="6048"/>
        </w:tabs>
        <w:suppressAutoHyphens w:val="0"/>
        <w:spacing w:line="276" w:lineRule="auto"/>
        <w:jc w:val="center"/>
        <w:rPr>
          <w:rFonts w:ascii="Arial Narrow" w:hAnsi="Arial Narrow" w:cs="Courier New"/>
          <w:b/>
          <w:sz w:val="28"/>
          <w:szCs w:val="28"/>
          <w:lang w:eastAsia="en-US"/>
        </w:rPr>
      </w:pPr>
    </w:p>
    <w:p w:rsidR="008B0FC8" w:rsidRDefault="003A2AFC" w:rsidP="00660901">
      <w:pPr>
        <w:tabs>
          <w:tab w:val="center" w:pos="4748"/>
          <w:tab w:val="left" w:pos="6048"/>
        </w:tabs>
        <w:suppressAutoHyphens w:val="0"/>
        <w:spacing w:line="276" w:lineRule="auto"/>
        <w:jc w:val="center"/>
        <w:rPr>
          <w:rFonts w:ascii="Arial Narrow" w:hAnsi="Arial Narrow" w:cs="Courier New"/>
          <w:b/>
          <w:sz w:val="28"/>
          <w:szCs w:val="28"/>
          <w:lang w:eastAsia="en-US"/>
        </w:rPr>
      </w:pPr>
      <w:r>
        <w:rPr>
          <w:rFonts w:ascii="Arial Narrow" w:hAnsi="Arial Narrow" w:cs="Courier New"/>
          <w:b/>
          <w:sz w:val="28"/>
          <w:szCs w:val="28"/>
          <w:lang w:eastAsia="en-US"/>
        </w:rPr>
        <w:t>П</w:t>
      </w:r>
      <w:r w:rsidR="00640F40">
        <w:rPr>
          <w:rFonts w:ascii="Arial Narrow" w:hAnsi="Arial Narrow" w:cs="Courier New"/>
          <w:b/>
          <w:sz w:val="28"/>
          <w:szCs w:val="28"/>
          <w:lang w:eastAsia="en-US"/>
        </w:rPr>
        <w:t>ОСТАНОВЛЕНИЯ АДМИНИСТРАЦИИ</w:t>
      </w:r>
    </w:p>
    <w:p w:rsidR="00853375" w:rsidRDefault="00853375" w:rsidP="00660901">
      <w:pPr>
        <w:tabs>
          <w:tab w:val="center" w:pos="4748"/>
          <w:tab w:val="left" w:pos="6048"/>
        </w:tabs>
        <w:suppressAutoHyphens w:val="0"/>
        <w:spacing w:line="276" w:lineRule="auto"/>
        <w:jc w:val="center"/>
        <w:rPr>
          <w:rFonts w:ascii="Arial Narrow" w:hAnsi="Arial Narrow" w:cs="Courier New"/>
          <w:b/>
          <w:sz w:val="28"/>
          <w:szCs w:val="28"/>
          <w:lang w:eastAsia="en-US"/>
        </w:rPr>
      </w:pPr>
    </w:p>
    <w:p w:rsidR="00853375" w:rsidRDefault="00853375" w:rsidP="00660901">
      <w:pPr>
        <w:tabs>
          <w:tab w:val="center" w:pos="4748"/>
          <w:tab w:val="left" w:pos="6048"/>
        </w:tabs>
        <w:suppressAutoHyphens w:val="0"/>
        <w:spacing w:line="276" w:lineRule="auto"/>
        <w:jc w:val="center"/>
        <w:rPr>
          <w:rFonts w:ascii="Arial Narrow" w:hAnsi="Arial Narrow" w:cs="Courier New"/>
          <w:b/>
          <w:sz w:val="28"/>
          <w:szCs w:val="28"/>
          <w:lang w:eastAsia="en-US"/>
        </w:rPr>
      </w:pPr>
    </w:p>
    <w:p w:rsidR="00CA61EC" w:rsidRDefault="00CA61EC" w:rsidP="00660901">
      <w:pPr>
        <w:tabs>
          <w:tab w:val="center" w:pos="4748"/>
          <w:tab w:val="left" w:pos="6048"/>
        </w:tabs>
        <w:suppressAutoHyphens w:val="0"/>
        <w:spacing w:line="276" w:lineRule="auto"/>
        <w:jc w:val="center"/>
        <w:rPr>
          <w:rFonts w:ascii="Arial Narrow" w:hAnsi="Arial Narrow" w:cs="Courier New"/>
          <w:b/>
          <w:sz w:val="28"/>
          <w:szCs w:val="28"/>
          <w:lang w:eastAsia="en-US"/>
        </w:rPr>
      </w:pPr>
    </w:p>
    <w:p w:rsidR="00CA61EC" w:rsidRDefault="00CA61EC" w:rsidP="00660901">
      <w:pPr>
        <w:tabs>
          <w:tab w:val="center" w:pos="4748"/>
          <w:tab w:val="left" w:pos="6048"/>
        </w:tabs>
        <w:suppressAutoHyphens w:val="0"/>
        <w:spacing w:line="276" w:lineRule="auto"/>
        <w:jc w:val="center"/>
        <w:rPr>
          <w:rFonts w:ascii="Arial Narrow" w:hAnsi="Arial Narrow" w:cs="Courier New"/>
          <w:b/>
          <w:sz w:val="28"/>
          <w:szCs w:val="28"/>
          <w:lang w:eastAsia="en-US"/>
        </w:rPr>
      </w:pPr>
    </w:p>
    <w:p w:rsidR="00640F40" w:rsidRDefault="00640F40" w:rsidP="000E5B4C">
      <w:pPr>
        <w:widowControl w:val="0"/>
        <w:autoSpaceDE w:val="0"/>
        <w:jc w:val="center"/>
        <w:rPr>
          <w:b/>
          <w:i/>
          <w:sz w:val="22"/>
          <w:szCs w:val="22"/>
          <w:u w:val="single"/>
        </w:rPr>
      </w:pPr>
    </w:p>
    <w:tbl>
      <w:tblPr>
        <w:tblW w:w="9828" w:type="dxa"/>
        <w:tblLayout w:type="fixed"/>
        <w:tblLook w:val="01E0" w:firstRow="1" w:lastRow="1" w:firstColumn="1" w:lastColumn="1" w:noHBand="0" w:noVBand="0"/>
      </w:tblPr>
      <w:tblGrid>
        <w:gridCol w:w="9828"/>
      </w:tblGrid>
      <w:tr w:rsidR="007408F3" w:rsidRPr="007408F3" w:rsidTr="00E12961">
        <w:trPr>
          <w:trHeight w:val="342"/>
        </w:trPr>
        <w:tc>
          <w:tcPr>
            <w:tcW w:w="9828" w:type="dxa"/>
            <w:tcBorders>
              <w:top w:val="double" w:sz="4" w:space="0" w:color="auto"/>
              <w:left w:val="double" w:sz="4" w:space="0" w:color="auto"/>
              <w:bottom w:val="single" w:sz="4" w:space="0" w:color="auto"/>
              <w:right w:val="double" w:sz="4" w:space="0" w:color="auto"/>
            </w:tcBorders>
            <w:vAlign w:val="center"/>
          </w:tcPr>
          <w:p w:rsidR="007408F3" w:rsidRPr="007408F3" w:rsidRDefault="007408F3" w:rsidP="007408F3">
            <w:pPr>
              <w:suppressAutoHyphens w:val="0"/>
              <w:jc w:val="center"/>
              <w:rPr>
                <w:b/>
                <w:lang w:eastAsia="ru-RU"/>
              </w:rPr>
            </w:pPr>
            <w:r w:rsidRPr="007408F3">
              <w:rPr>
                <w:b/>
                <w:lang w:eastAsia="ru-RU"/>
              </w:rPr>
              <w:t>ИЗВЕЩЕНИЕ О ПРОВЕДЕНИИ СОБРАНИЯ О СОГЛАСОВАНИИ МЕСТОПОЛОЖЕНИЯ ГРАНИЦ ЗЕМЕЛЬНОГО УЧАСТКА</w:t>
            </w:r>
          </w:p>
        </w:tc>
      </w:tr>
      <w:tr w:rsidR="007408F3" w:rsidRPr="007408F3" w:rsidTr="00E12961">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Ex>
        <w:trPr>
          <w:trHeight w:val="4503"/>
        </w:trPr>
        <w:tc>
          <w:tcPr>
            <w:tcW w:w="9828" w:type="dxa"/>
          </w:tcPr>
          <w:p w:rsidR="007408F3" w:rsidRPr="007408F3" w:rsidRDefault="007408F3" w:rsidP="007408F3">
            <w:pPr>
              <w:suppressAutoHyphens w:val="0"/>
              <w:jc w:val="both"/>
              <w:rPr>
                <w:sz w:val="20"/>
                <w:szCs w:val="20"/>
                <w:lang w:eastAsia="ru-RU"/>
              </w:rPr>
            </w:pPr>
            <w:r w:rsidRPr="007408F3">
              <w:rPr>
                <w:sz w:val="20"/>
                <w:szCs w:val="20"/>
                <w:lang w:eastAsia="ru-RU"/>
              </w:rPr>
              <w:t xml:space="preserve">Кадастровым инженером </w:t>
            </w:r>
            <w:r w:rsidRPr="007408F3">
              <w:rPr>
                <w:sz w:val="20"/>
                <w:szCs w:val="20"/>
                <w:u w:val="single"/>
                <w:lang w:eastAsia="ru-RU"/>
              </w:rPr>
              <w:t xml:space="preserve">Малых Юлии Александровны, </w:t>
            </w:r>
            <w:r w:rsidRPr="007408F3">
              <w:rPr>
                <w:sz w:val="20"/>
                <w:szCs w:val="20"/>
                <w:lang w:eastAsia="ru-RU"/>
              </w:rPr>
              <w:t xml:space="preserve">адрес </w:t>
            </w:r>
            <w:r w:rsidRPr="007408F3">
              <w:rPr>
                <w:sz w:val="20"/>
                <w:szCs w:val="20"/>
                <w:u w:val="single"/>
                <w:lang w:eastAsia="ru-RU"/>
              </w:rPr>
              <w:t xml:space="preserve">Кировская область, г. Слободской, ул. Советская, д.47, </w:t>
            </w:r>
            <w:r w:rsidRPr="007408F3">
              <w:rPr>
                <w:sz w:val="20"/>
                <w:szCs w:val="20"/>
                <w:lang w:eastAsia="ru-RU"/>
              </w:rPr>
              <w:t>Адрес электронной почты</w:t>
            </w:r>
            <w:hyperlink r:id="rId9" w:history="1">
              <w:r w:rsidRPr="007408F3">
                <w:rPr>
                  <w:color w:val="0563C1"/>
                  <w:sz w:val="20"/>
                  <w:szCs w:val="20"/>
                  <w:u w:val="single"/>
                  <w:lang w:eastAsia="ru-RU"/>
                </w:rPr>
                <w:t xml:space="preserve"> </w:t>
              </w:r>
              <w:r w:rsidRPr="007408F3">
                <w:rPr>
                  <w:color w:val="0563C1"/>
                  <w:sz w:val="20"/>
                  <w:szCs w:val="20"/>
                  <w:u w:val="single"/>
                  <w:lang w:val="en-US" w:eastAsia="ru-RU"/>
                </w:rPr>
                <w:t>malyh</w:t>
              </w:r>
              <w:r w:rsidRPr="007408F3">
                <w:rPr>
                  <w:color w:val="0563C1"/>
                  <w:sz w:val="20"/>
                  <w:szCs w:val="20"/>
                  <w:u w:val="single"/>
                  <w:lang w:eastAsia="ru-RU"/>
                </w:rPr>
                <w:t>.</w:t>
              </w:r>
              <w:r w:rsidRPr="007408F3">
                <w:rPr>
                  <w:color w:val="0563C1"/>
                  <w:sz w:val="20"/>
                  <w:szCs w:val="20"/>
                  <w:u w:val="single"/>
                  <w:lang w:val="en-US" w:eastAsia="ru-RU"/>
                </w:rPr>
                <w:t>j</w:t>
              </w:r>
              <w:r w:rsidRPr="007408F3">
                <w:rPr>
                  <w:color w:val="0563C1"/>
                  <w:sz w:val="20"/>
                  <w:szCs w:val="20"/>
                  <w:u w:val="single"/>
                  <w:lang w:eastAsia="ru-RU"/>
                </w:rPr>
                <w:t>@mail.ru</w:t>
              </w:r>
            </w:hyperlink>
            <w:r w:rsidRPr="007408F3">
              <w:rPr>
                <w:sz w:val="20"/>
                <w:szCs w:val="20"/>
                <w:u w:val="single"/>
                <w:lang w:eastAsia="ru-RU"/>
              </w:rPr>
              <w:t xml:space="preserve"> </w:t>
            </w:r>
            <w:r w:rsidRPr="007408F3">
              <w:rPr>
                <w:sz w:val="20"/>
                <w:szCs w:val="20"/>
                <w:lang w:eastAsia="ru-RU"/>
              </w:rPr>
              <w:t xml:space="preserve">. Контактный телефон 8(982)3849396, № квалификационного аттестата </w:t>
            </w:r>
            <w:r w:rsidRPr="007408F3">
              <w:rPr>
                <w:sz w:val="20"/>
                <w:szCs w:val="20"/>
                <w:u w:val="single"/>
                <w:lang w:eastAsia="ru-RU"/>
              </w:rPr>
              <w:t xml:space="preserve">43-14-362 </w:t>
            </w:r>
            <w:r w:rsidRPr="007408F3">
              <w:rPr>
                <w:sz w:val="20"/>
                <w:szCs w:val="20"/>
                <w:lang w:eastAsia="ru-RU"/>
              </w:rPr>
              <w:t xml:space="preserve">в отношении земельного участка </w:t>
            </w:r>
            <w:proofErr w:type="gramStart"/>
            <w:r w:rsidRPr="007408F3">
              <w:rPr>
                <w:sz w:val="20"/>
                <w:szCs w:val="20"/>
                <w:lang w:eastAsia="ru-RU"/>
              </w:rPr>
              <w:t>с</w:t>
            </w:r>
            <w:proofErr w:type="gramEnd"/>
            <w:r w:rsidRPr="007408F3">
              <w:rPr>
                <w:sz w:val="20"/>
                <w:szCs w:val="20"/>
                <w:lang w:eastAsia="ru-RU"/>
              </w:rPr>
              <w:t xml:space="preserve"> кадастровым </w:t>
            </w:r>
            <w:r w:rsidRPr="007408F3">
              <w:rPr>
                <w:sz w:val="18"/>
                <w:szCs w:val="18"/>
                <w:lang w:eastAsia="ru-RU"/>
              </w:rPr>
              <w:t>№ 43:12:130028:411, 43:12:130028:102</w:t>
            </w:r>
            <w:r w:rsidRPr="007408F3">
              <w:rPr>
                <w:sz w:val="18"/>
                <w:szCs w:val="18"/>
                <w:u w:val="single"/>
                <w:lang w:eastAsia="ru-RU"/>
              </w:rPr>
              <w:t>,</w:t>
            </w:r>
            <w:r w:rsidRPr="007408F3">
              <w:rPr>
                <w:sz w:val="18"/>
                <w:szCs w:val="18"/>
                <w:lang w:eastAsia="ru-RU"/>
              </w:rPr>
              <w:t xml:space="preserve"> расположенных: Кировская область, Кирово-Чепецкий район, </w:t>
            </w:r>
            <w:proofErr w:type="spellStart"/>
            <w:r w:rsidRPr="007408F3">
              <w:rPr>
                <w:sz w:val="18"/>
                <w:szCs w:val="18"/>
                <w:lang w:eastAsia="ru-RU"/>
              </w:rPr>
              <w:t>сдт</w:t>
            </w:r>
            <w:proofErr w:type="spellEnd"/>
            <w:r w:rsidRPr="007408F3">
              <w:rPr>
                <w:sz w:val="18"/>
                <w:szCs w:val="18"/>
                <w:lang w:eastAsia="ru-RU"/>
              </w:rPr>
              <w:t>. Три Тополя</w:t>
            </w:r>
            <w:r w:rsidRPr="007408F3">
              <w:rPr>
                <w:sz w:val="20"/>
                <w:szCs w:val="20"/>
                <w:lang w:eastAsia="ru-RU"/>
              </w:rPr>
              <w:t>, выполняются кадастровые работы по уточнению местоположения границы и площади земельных участков.</w:t>
            </w:r>
          </w:p>
          <w:p w:rsidR="007408F3" w:rsidRPr="007408F3" w:rsidRDefault="007408F3" w:rsidP="007408F3">
            <w:pPr>
              <w:suppressAutoHyphens w:val="0"/>
              <w:spacing w:after="136"/>
              <w:rPr>
                <w:lang w:eastAsia="ru-RU"/>
              </w:rPr>
            </w:pPr>
            <w:r w:rsidRPr="007408F3">
              <w:rPr>
                <w:color w:val="333333"/>
                <w:sz w:val="20"/>
                <w:szCs w:val="20"/>
                <w:lang w:eastAsia="ru-RU"/>
              </w:rPr>
              <w:t>Заказчиком кадастровых работ является</w:t>
            </w:r>
            <w:r w:rsidRPr="007408F3">
              <w:rPr>
                <w:color w:val="333333"/>
                <w:sz w:val="20"/>
                <w:szCs w:val="20"/>
                <w:u w:val="single"/>
                <w:lang w:eastAsia="ru-RU"/>
              </w:rPr>
              <w:t xml:space="preserve"> </w:t>
            </w:r>
            <w:proofErr w:type="spellStart"/>
            <w:r w:rsidRPr="007408F3">
              <w:rPr>
                <w:color w:val="000000"/>
                <w:sz w:val="18"/>
                <w:szCs w:val="18"/>
                <w:lang w:eastAsia="ru-RU"/>
              </w:rPr>
              <w:t>Шардин</w:t>
            </w:r>
            <w:proofErr w:type="spellEnd"/>
            <w:r w:rsidRPr="007408F3">
              <w:rPr>
                <w:color w:val="000000"/>
                <w:sz w:val="18"/>
                <w:szCs w:val="18"/>
                <w:lang w:eastAsia="ru-RU"/>
              </w:rPr>
              <w:t xml:space="preserve"> Максим Сергеевич</w:t>
            </w:r>
            <w:r w:rsidRPr="007408F3">
              <w:rPr>
                <w:rFonts w:ascii="Tahoma" w:hAnsi="Tahoma" w:cs="Tahoma"/>
                <w:color w:val="333333"/>
                <w:sz w:val="20"/>
                <w:szCs w:val="20"/>
                <w:lang w:eastAsia="ru-RU"/>
              </w:rPr>
              <w:t>.</w:t>
            </w:r>
          </w:p>
          <w:p w:rsidR="007408F3" w:rsidRPr="007408F3" w:rsidRDefault="007408F3" w:rsidP="007408F3">
            <w:pPr>
              <w:suppressAutoHyphens w:val="0"/>
              <w:jc w:val="both"/>
              <w:rPr>
                <w:color w:val="FF0000"/>
                <w:sz w:val="20"/>
                <w:szCs w:val="20"/>
                <w:lang w:eastAsia="ru-RU"/>
              </w:rPr>
            </w:pPr>
            <w:r w:rsidRPr="007408F3">
              <w:rPr>
                <w:sz w:val="20"/>
                <w:szCs w:val="20"/>
                <w:lang w:eastAsia="ru-RU"/>
              </w:rPr>
              <w:t xml:space="preserve">Собрание заинтересованных лиц по поводу согласования местоположения границ состоится по адресу: Кировская область, Кирово-Чепецкий район, </w:t>
            </w:r>
            <w:proofErr w:type="spellStart"/>
            <w:r w:rsidRPr="007408F3">
              <w:rPr>
                <w:sz w:val="20"/>
                <w:szCs w:val="20"/>
                <w:lang w:eastAsia="ru-RU"/>
              </w:rPr>
              <w:t>сдт</w:t>
            </w:r>
            <w:proofErr w:type="gramStart"/>
            <w:r w:rsidRPr="007408F3">
              <w:rPr>
                <w:sz w:val="20"/>
                <w:szCs w:val="20"/>
                <w:lang w:eastAsia="ru-RU"/>
              </w:rPr>
              <w:t>.Т</w:t>
            </w:r>
            <w:proofErr w:type="gramEnd"/>
            <w:r w:rsidRPr="007408F3">
              <w:rPr>
                <w:sz w:val="20"/>
                <w:szCs w:val="20"/>
                <w:lang w:eastAsia="ru-RU"/>
              </w:rPr>
              <w:t>ри</w:t>
            </w:r>
            <w:proofErr w:type="spellEnd"/>
            <w:r w:rsidRPr="007408F3">
              <w:rPr>
                <w:sz w:val="20"/>
                <w:szCs w:val="20"/>
                <w:lang w:eastAsia="ru-RU"/>
              </w:rPr>
              <w:t xml:space="preserve"> Тополя, в границах земельного участка </w:t>
            </w:r>
            <w:r w:rsidRPr="007408F3">
              <w:rPr>
                <w:sz w:val="18"/>
                <w:szCs w:val="18"/>
                <w:lang w:eastAsia="ru-RU"/>
              </w:rPr>
              <w:t>43:12:130028:411</w:t>
            </w:r>
            <w:r w:rsidRPr="007408F3">
              <w:rPr>
                <w:sz w:val="20"/>
                <w:szCs w:val="20"/>
                <w:u w:val="single"/>
                <w:lang w:eastAsia="ru-RU"/>
              </w:rPr>
              <w:t xml:space="preserve">, </w:t>
            </w:r>
            <w:r w:rsidRPr="007408F3">
              <w:rPr>
                <w:color w:val="FF0000"/>
                <w:sz w:val="20"/>
                <w:szCs w:val="20"/>
                <w:lang w:eastAsia="ru-RU"/>
              </w:rPr>
              <w:t xml:space="preserve">30.06.2025 г. в </w:t>
            </w:r>
            <w:r w:rsidRPr="007408F3">
              <w:rPr>
                <w:color w:val="FF0000"/>
                <w:sz w:val="20"/>
                <w:szCs w:val="20"/>
                <w:u w:val="single"/>
                <w:lang w:eastAsia="ru-RU"/>
              </w:rPr>
              <w:t>10:00</w:t>
            </w:r>
            <w:r w:rsidRPr="007408F3">
              <w:rPr>
                <w:sz w:val="20"/>
                <w:szCs w:val="20"/>
                <w:lang w:eastAsia="ru-RU"/>
              </w:rPr>
              <w:t>.</w:t>
            </w:r>
          </w:p>
          <w:p w:rsidR="007408F3" w:rsidRPr="007408F3" w:rsidRDefault="007408F3" w:rsidP="007408F3">
            <w:pPr>
              <w:suppressAutoHyphens w:val="0"/>
              <w:jc w:val="both"/>
              <w:rPr>
                <w:sz w:val="20"/>
                <w:szCs w:val="20"/>
                <w:lang w:eastAsia="ru-RU"/>
              </w:rPr>
            </w:pPr>
            <w:r w:rsidRPr="007408F3">
              <w:rPr>
                <w:sz w:val="20"/>
                <w:szCs w:val="20"/>
                <w:lang w:eastAsia="ru-RU"/>
              </w:rPr>
              <w:t xml:space="preserve">С проектом межевого плана земельного участка можно ознакомиться по адресу: </w:t>
            </w:r>
            <w:r w:rsidRPr="007408F3">
              <w:rPr>
                <w:sz w:val="20"/>
                <w:szCs w:val="20"/>
                <w:u w:val="single"/>
                <w:lang w:eastAsia="ru-RU"/>
              </w:rPr>
              <w:t xml:space="preserve">г. Киров, ул. </w:t>
            </w:r>
            <w:proofErr w:type="gramStart"/>
            <w:r w:rsidRPr="007408F3">
              <w:rPr>
                <w:sz w:val="20"/>
                <w:szCs w:val="20"/>
                <w:u w:val="single"/>
                <w:lang w:eastAsia="ru-RU"/>
              </w:rPr>
              <w:t>Спасская</w:t>
            </w:r>
            <w:proofErr w:type="gramEnd"/>
            <w:r w:rsidRPr="007408F3">
              <w:rPr>
                <w:sz w:val="20"/>
                <w:szCs w:val="20"/>
                <w:u w:val="single"/>
                <w:lang w:eastAsia="ru-RU"/>
              </w:rPr>
              <w:t xml:space="preserve">, д.43, к.1 </w:t>
            </w:r>
            <w:proofErr w:type="spellStart"/>
            <w:r w:rsidRPr="007408F3">
              <w:rPr>
                <w:sz w:val="20"/>
                <w:szCs w:val="20"/>
                <w:u w:val="single"/>
                <w:lang w:eastAsia="ru-RU"/>
              </w:rPr>
              <w:t>каб</w:t>
            </w:r>
            <w:proofErr w:type="spellEnd"/>
            <w:r w:rsidRPr="007408F3">
              <w:rPr>
                <w:sz w:val="20"/>
                <w:szCs w:val="20"/>
                <w:u w:val="single"/>
                <w:lang w:eastAsia="ru-RU"/>
              </w:rPr>
              <w:t xml:space="preserve"> 201</w:t>
            </w:r>
            <w:r w:rsidRPr="007408F3">
              <w:rPr>
                <w:sz w:val="20"/>
                <w:szCs w:val="20"/>
                <w:lang w:eastAsia="ru-RU"/>
              </w:rPr>
              <w:t>.</w:t>
            </w:r>
          </w:p>
          <w:p w:rsidR="007408F3" w:rsidRPr="007408F3" w:rsidRDefault="007408F3" w:rsidP="007408F3">
            <w:pPr>
              <w:suppressAutoHyphens w:val="0"/>
              <w:jc w:val="both"/>
              <w:rPr>
                <w:sz w:val="20"/>
                <w:szCs w:val="20"/>
                <w:lang w:eastAsia="ru-RU"/>
              </w:rPr>
            </w:pPr>
            <w:r w:rsidRPr="007408F3">
              <w:rPr>
                <w:sz w:val="20"/>
                <w:szCs w:val="20"/>
                <w:lang w:eastAsia="ru-RU"/>
              </w:rPr>
              <w:t>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принимаются с 29</w:t>
            </w:r>
            <w:r w:rsidRPr="007408F3">
              <w:rPr>
                <w:sz w:val="20"/>
                <w:szCs w:val="20"/>
                <w:u w:val="single"/>
                <w:lang w:eastAsia="ru-RU"/>
              </w:rPr>
              <w:t>.05.2025</w:t>
            </w:r>
            <w:r w:rsidRPr="007408F3">
              <w:rPr>
                <w:sz w:val="20"/>
                <w:szCs w:val="20"/>
                <w:lang w:eastAsia="ru-RU"/>
              </w:rPr>
              <w:t xml:space="preserve"> г. по </w:t>
            </w:r>
            <w:r w:rsidRPr="007408F3">
              <w:rPr>
                <w:sz w:val="20"/>
                <w:szCs w:val="20"/>
                <w:u w:val="single"/>
                <w:lang w:eastAsia="ru-RU"/>
              </w:rPr>
              <w:t>30.06.2025</w:t>
            </w:r>
            <w:r w:rsidRPr="007408F3">
              <w:rPr>
                <w:sz w:val="20"/>
                <w:szCs w:val="20"/>
                <w:lang w:eastAsia="ru-RU"/>
              </w:rPr>
              <w:t xml:space="preserve"> г. по адресу: </w:t>
            </w:r>
            <w:r w:rsidRPr="007408F3">
              <w:rPr>
                <w:sz w:val="20"/>
                <w:szCs w:val="20"/>
                <w:u w:val="single"/>
                <w:lang w:eastAsia="ru-RU"/>
              </w:rPr>
              <w:t xml:space="preserve">г. Киров, ул. </w:t>
            </w:r>
            <w:proofErr w:type="gramStart"/>
            <w:r w:rsidRPr="007408F3">
              <w:rPr>
                <w:sz w:val="20"/>
                <w:szCs w:val="20"/>
                <w:u w:val="single"/>
                <w:lang w:eastAsia="ru-RU"/>
              </w:rPr>
              <w:t>Спасская</w:t>
            </w:r>
            <w:proofErr w:type="gramEnd"/>
            <w:r w:rsidRPr="007408F3">
              <w:rPr>
                <w:sz w:val="20"/>
                <w:szCs w:val="20"/>
                <w:u w:val="single"/>
                <w:lang w:eastAsia="ru-RU"/>
              </w:rPr>
              <w:t xml:space="preserve">, д.43, к.1 </w:t>
            </w:r>
            <w:proofErr w:type="spellStart"/>
            <w:r w:rsidRPr="007408F3">
              <w:rPr>
                <w:sz w:val="20"/>
                <w:szCs w:val="20"/>
                <w:u w:val="single"/>
                <w:lang w:eastAsia="ru-RU"/>
              </w:rPr>
              <w:t>каб</w:t>
            </w:r>
            <w:proofErr w:type="spellEnd"/>
            <w:r w:rsidRPr="007408F3">
              <w:rPr>
                <w:sz w:val="20"/>
                <w:szCs w:val="20"/>
                <w:u w:val="single"/>
                <w:lang w:eastAsia="ru-RU"/>
              </w:rPr>
              <w:t xml:space="preserve"> 201.</w:t>
            </w:r>
          </w:p>
          <w:p w:rsidR="007408F3" w:rsidRPr="007408F3" w:rsidRDefault="007408F3" w:rsidP="007408F3">
            <w:pPr>
              <w:suppressAutoHyphens w:val="0"/>
              <w:jc w:val="both"/>
              <w:rPr>
                <w:sz w:val="20"/>
                <w:szCs w:val="20"/>
                <w:lang w:eastAsia="ru-RU"/>
              </w:rPr>
            </w:pPr>
            <w:r w:rsidRPr="007408F3">
              <w:rPr>
                <w:sz w:val="20"/>
                <w:szCs w:val="20"/>
                <w:lang w:eastAsia="ru-RU"/>
              </w:rPr>
              <w:t>Смежные земельные участки, с правообладателями которых требуется согласовать местоположение границ: 43:12:130028:104</w:t>
            </w:r>
            <w:r w:rsidRPr="007408F3">
              <w:rPr>
                <w:sz w:val="20"/>
                <w:szCs w:val="20"/>
                <w:u w:val="single"/>
                <w:lang w:eastAsia="ru-RU"/>
              </w:rPr>
              <w:t xml:space="preserve">, </w:t>
            </w:r>
            <w:r w:rsidRPr="007408F3">
              <w:rPr>
                <w:sz w:val="20"/>
                <w:szCs w:val="20"/>
                <w:lang w:eastAsia="ru-RU"/>
              </w:rPr>
              <w:t>43:12:130028:413, 43:12:130028:414, 43:12:130028:415, 43:12:130028:416, 43:12:130028:409</w:t>
            </w:r>
          </w:p>
          <w:p w:rsidR="007408F3" w:rsidRPr="007408F3" w:rsidRDefault="007408F3" w:rsidP="007408F3">
            <w:pPr>
              <w:suppressAutoHyphens w:val="0"/>
              <w:ind w:firstLine="284"/>
              <w:jc w:val="both"/>
              <w:rPr>
                <w:lang w:eastAsia="ru-RU"/>
              </w:rPr>
            </w:pPr>
            <w:r w:rsidRPr="007408F3">
              <w:rPr>
                <w:sz w:val="20"/>
                <w:szCs w:val="20"/>
                <w:lang w:eastAsia="ru-RU"/>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tc>
      </w:tr>
    </w:tbl>
    <w:p w:rsidR="007408F3" w:rsidRDefault="007408F3" w:rsidP="000E5B4C">
      <w:pPr>
        <w:widowControl w:val="0"/>
        <w:autoSpaceDE w:val="0"/>
        <w:jc w:val="center"/>
        <w:rPr>
          <w:b/>
          <w:i/>
          <w:sz w:val="22"/>
          <w:szCs w:val="22"/>
          <w:u w:val="single"/>
        </w:rPr>
      </w:pPr>
    </w:p>
    <w:p w:rsidR="007408F3" w:rsidRDefault="007408F3" w:rsidP="000E5B4C">
      <w:pPr>
        <w:widowControl w:val="0"/>
        <w:autoSpaceDE w:val="0"/>
        <w:jc w:val="center"/>
        <w:rPr>
          <w:b/>
          <w:i/>
          <w:sz w:val="22"/>
          <w:szCs w:val="22"/>
          <w:u w:val="single"/>
        </w:rPr>
      </w:pPr>
    </w:p>
    <w:p w:rsidR="000E5B4C" w:rsidRDefault="003A2AFC" w:rsidP="000E5B4C">
      <w:pPr>
        <w:widowControl w:val="0"/>
        <w:autoSpaceDE w:val="0"/>
        <w:jc w:val="center"/>
        <w:rPr>
          <w:b/>
          <w:i/>
          <w:sz w:val="22"/>
          <w:szCs w:val="22"/>
          <w:u w:val="single"/>
        </w:rPr>
      </w:pPr>
      <w:r>
        <w:rPr>
          <w:b/>
          <w:i/>
          <w:sz w:val="22"/>
          <w:szCs w:val="22"/>
          <w:u w:val="single"/>
        </w:rPr>
        <w:t>П</w:t>
      </w:r>
      <w:r w:rsidR="00640F40">
        <w:rPr>
          <w:b/>
          <w:i/>
          <w:sz w:val="22"/>
          <w:szCs w:val="22"/>
          <w:u w:val="single"/>
        </w:rPr>
        <w:t>ОСТАНОВЛЕНИЯ АДМИНИСТРАЦИИ</w:t>
      </w:r>
    </w:p>
    <w:p w:rsidR="003A2AFC" w:rsidRDefault="003A2AFC" w:rsidP="000E5B4C">
      <w:pPr>
        <w:widowControl w:val="0"/>
        <w:autoSpaceDE w:val="0"/>
        <w:jc w:val="center"/>
        <w:rPr>
          <w:b/>
          <w:i/>
          <w:sz w:val="22"/>
          <w:szCs w:val="22"/>
          <w:u w:val="single"/>
        </w:rPr>
      </w:pPr>
    </w:p>
    <w:p w:rsidR="00C81A31" w:rsidRPr="00C81A31" w:rsidRDefault="00C81A31" w:rsidP="00547A2B">
      <w:pPr>
        <w:keepNext/>
        <w:suppressAutoHyphens w:val="0"/>
        <w:jc w:val="center"/>
        <w:outlineLvl w:val="2"/>
        <w:rPr>
          <w:b/>
          <w:sz w:val="22"/>
          <w:szCs w:val="22"/>
          <w:lang w:eastAsia="ru-RU"/>
        </w:rPr>
      </w:pPr>
      <w:r w:rsidRPr="00C81A31">
        <w:rPr>
          <w:b/>
          <w:sz w:val="22"/>
          <w:szCs w:val="22"/>
          <w:lang w:eastAsia="ru-RU"/>
        </w:rPr>
        <w:t>АДМИНИСТРАЦИЯ</w:t>
      </w:r>
    </w:p>
    <w:p w:rsidR="00C81A31" w:rsidRPr="00C81A31" w:rsidRDefault="00C81A31" w:rsidP="00547A2B">
      <w:pPr>
        <w:keepNext/>
        <w:suppressAutoHyphens w:val="0"/>
        <w:jc w:val="center"/>
        <w:outlineLvl w:val="2"/>
        <w:rPr>
          <w:b/>
          <w:sz w:val="22"/>
          <w:szCs w:val="22"/>
          <w:lang w:eastAsia="ru-RU"/>
        </w:rPr>
      </w:pPr>
      <w:r w:rsidRPr="00C81A31">
        <w:rPr>
          <w:b/>
          <w:sz w:val="22"/>
          <w:szCs w:val="22"/>
          <w:lang w:eastAsia="ru-RU"/>
        </w:rPr>
        <w:t xml:space="preserve">                        ПРОСНИЦКОГО СЕЛЬСКОГО ПОСЕЛЕНИЯ</w:t>
      </w:r>
    </w:p>
    <w:p w:rsidR="00C81A31" w:rsidRPr="00C81A31" w:rsidRDefault="00C81A31" w:rsidP="00547A2B">
      <w:pPr>
        <w:keepNext/>
        <w:suppressAutoHyphens w:val="0"/>
        <w:jc w:val="center"/>
        <w:outlineLvl w:val="2"/>
        <w:rPr>
          <w:b/>
          <w:sz w:val="22"/>
          <w:szCs w:val="22"/>
          <w:lang w:eastAsia="ru-RU"/>
        </w:rPr>
      </w:pPr>
      <w:r w:rsidRPr="00C81A31">
        <w:rPr>
          <w:b/>
          <w:sz w:val="22"/>
          <w:szCs w:val="22"/>
          <w:lang w:eastAsia="ru-RU"/>
        </w:rPr>
        <w:t xml:space="preserve">                       КИРОВО-ЧЕПЕЦКОГО РАЙОНА КИРОВСКОЙ ОБЛАСТИ</w:t>
      </w:r>
    </w:p>
    <w:p w:rsidR="00C81A31" w:rsidRPr="00C81A31" w:rsidRDefault="00C81A31" w:rsidP="00547A2B">
      <w:pPr>
        <w:keepNext/>
        <w:suppressAutoHyphens w:val="0"/>
        <w:jc w:val="center"/>
        <w:outlineLvl w:val="3"/>
        <w:rPr>
          <w:b/>
          <w:sz w:val="22"/>
          <w:szCs w:val="22"/>
          <w:lang w:eastAsia="ru-RU"/>
        </w:rPr>
      </w:pPr>
    </w:p>
    <w:p w:rsidR="00C81A31" w:rsidRPr="00C81A31" w:rsidRDefault="00C81A31" w:rsidP="00547A2B">
      <w:pPr>
        <w:keepNext/>
        <w:suppressAutoHyphens w:val="0"/>
        <w:jc w:val="center"/>
        <w:outlineLvl w:val="3"/>
        <w:rPr>
          <w:b/>
          <w:sz w:val="22"/>
          <w:szCs w:val="22"/>
          <w:lang w:eastAsia="ru-RU"/>
        </w:rPr>
      </w:pPr>
      <w:r w:rsidRPr="00C81A31">
        <w:rPr>
          <w:b/>
          <w:sz w:val="22"/>
          <w:szCs w:val="22"/>
          <w:lang w:eastAsia="ru-RU"/>
        </w:rPr>
        <w:t xml:space="preserve">                   ПОСТАНОВЛЕНИЕ </w:t>
      </w:r>
    </w:p>
    <w:tbl>
      <w:tblPr>
        <w:tblW w:w="9747" w:type="dxa"/>
        <w:tblLook w:val="0000" w:firstRow="0" w:lastRow="0" w:firstColumn="0" w:lastColumn="0" w:noHBand="0" w:noVBand="0"/>
      </w:tblPr>
      <w:tblGrid>
        <w:gridCol w:w="2091"/>
        <w:gridCol w:w="5616"/>
        <w:gridCol w:w="484"/>
        <w:gridCol w:w="1556"/>
      </w:tblGrid>
      <w:tr w:rsidR="00C81A31" w:rsidRPr="00C81A31" w:rsidTr="00C81A31">
        <w:tc>
          <w:tcPr>
            <w:tcW w:w="2091" w:type="dxa"/>
            <w:tcBorders>
              <w:bottom w:val="single" w:sz="4" w:space="0" w:color="auto"/>
            </w:tcBorders>
          </w:tcPr>
          <w:p w:rsidR="00C81A31" w:rsidRPr="00C81A31" w:rsidRDefault="00C81A31" w:rsidP="00547A2B">
            <w:pPr>
              <w:suppressAutoHyphens w:val="0"/>
              <w:jc w:val="center"/>
              <w:rPr>
                <w:rFonts w:eastAsia="Calibri"/>
                <w:b/>
                <w:lang w:eastAsia="en-US"/>
              </w:rPr>
            </w:pPr>
            <w:r w:rsidRPr="00C81A31">
              <w:rPr>
                <w:rFonts w:eastAsia="Calibri"/>
                <w:b/>
                <w:sz w:val="22"/>
                <w:szCs w:val="22"/>
                <w:lang w:eastAsia="en-US"/>
              </w:rPr>
              <w:t>27.05.2025</w:t>
            </w:r>
          </w:p>
        </w:tc>
        <w:tc>
          <w:tcPr>
            <w:tcW w:w="5616" w:type="dxa"/>
          </w:tcPr>
          <w:p w:rsidR="00C81A31" w:rsidRPr="00C81A31" w:rsidRDefault="00C81A31" w:rsidP="00547A2B">
            <w:pPr>
              <w:suppressAutoHyphens w:val="0"/>
              <w:jc w:val="center"/>
              <w:rPr>
                <w:rFonts w:eastAsia="Calibri"/>
                <w:lang w:eastAsia="en-US"/>
              </w:rPr>
            </w:pPr>
          </w:p>
        </w:tc>
        <w:tc>
          <w:tcPr>
            <w:tcW w:w="484" w:type="dxa"/>
          </w:tcPr>
          <w:p w:rsidR="00C81A31" w:rsidRPr="00C81A31" w:rsidRDefault="00C81A31" w:rsidP="00547A2B">
            <w:pPr>
              <w:suppressAutoHyphens w:val="0"/>
              <w:rPr>
                <w:rFonts w:eastAsia="Calibri"/>
                <w:lang w:eastAsia="en-US"/>
              </w:rPr>
            </w:pPr>
            <w:r w:rsidRPr="00C81A31">
              <w:rPr>
                <w:rFonts w:eastAsia="Calibri"/>
                <w:sz w:val="22"/>
                <w:szCs w:val="22"/>
                <w:lang w:eastAsia="en-US"/>
              </w:rPr>
              <w:t>№</w:t>
            </w:r>
          </w:p>
        </w:tc>
        <w:tc>
          <w:tcPr>
            <w:tcW w:w="1556" w:type="dxa"/>
            <w:tcBorders>
              <w:bottom w:val="single" w:sz="4" w:space="0" w:color="auto"/>
            </w:tcBorders>
          </w:tcPr>
          <w:p w:rsidR="00C81A31" w:rsidRPr="00C81A31" w:rsidRDefault="00C81A31" w:rsidP="00547A2B">
            <w:pPr>
              <w:suppressAutoHyphens w:val="0"/>
              <w:jc w:val="center"/>
              <w:rPr>
                <w:rFonts w:eastAsia="Calibri"/>
                <w:b/>
                <w:lang w:eastAsia="en-US"/>
              </w:rPr>
            </w:pPr>
            <w:r w:rsidRPr="00C81A31">
              <w:rPr>
                <w:rFonts w:eastAsia="Calibri"/>
                <w:b/>
                <w:sz w:val="22"/>
                <w:szCs w:val="22"/>
                <w:lang w:eastAsia="en-US"/>
              </w:rPr>
              <w:t>46</w:t>
            </w:r>
          </w:p>
        </w:tc>
      </w:tr>
      <w:tr w:rsidR="00C81A31" w:rsidRPr="00C81A31" w:rsidTr="00C81A31">
        <w:tc>
          <w:tcPr>
            <w:tcW w:w="9747" w:type="dxa"/>
            <w:gridSpan w:val="4"/>
          </w:tcPr>
          <w:p w:rsidR="00C81A31" w:rsidRPr="00C81A31" w:rsidRDefault="00C81A31" w:rsidP="00547A2B">
            <w:pPr>
              <w:suppressAutoHyphens w:val="0"/>
              <w:jc w:val="center"/>
              <w:rPr>
                <w:rFonts w:eastAsia="Calibri"/>
                <w:lang w:eastAsia="en-US"/>
              </w:rPr>
            </w:pPr>
            <w:proofErr w:type="gramStart"/>
            <w:r w:rsidRPr="00C81A31">
              <w:rPr>
                <w:rFonts w:eastAsia="Calibri"/>
                <w:sz w:val="22"/>
                <w:szCs w:val="22"/>
                <w:lang w:eastAsia="en-US"/>
              </w:rPr>
              <w:t>Ж</w:t>
            </w:r>
            <w:proofErr w:type="gramEnd"/>
            <w:r w:rsidRPr="00C81A31">
              <w:rPr>
                <w:rFonts w:eastAsia="Calibri"/>
                <w:sz w:val="22"/>
                <w:szCs w:val="22"/>
                <w:lang w:eastAsia="en-US"/>
              </w:rPr>
              <w:t>/д станция Просница</w:t>
            </w:r>
          </w:p>
        </w:tc>
      </w:tr>
    </w:tbl>
    <w:p w:rsidR="00C81A31" w:rsidRPr="00C81A31" w:rsidRDefault="00C81A31" w:rsidP="00547A2B">
      <w:pPr>
        <w:suppressAutoHyphens w:val="0"/>
        <w:rPr>
          <w:rFonts w:eastAsia="Calibri"/>
          <w:sz w:val="22"/>
          <w:szCs w:val="22"/>
          <w:lang w:eastAsia="en-US"/>
        </w:rPr>
      </w:pPr>
    </w:p>
    <w:tbl>
      <w:tblPr>
        <w:tblW w:w="10202" w:type="dxa"/>
        <w:tblLook w:val="0000" w:firstRow="0" w:lastRow="0" w:firstColumn="0" w:lastColumn="0" w:noHBand="0" w:noVBand="0"/>
      </w:tblPr>
      <w:tblGrid>
        <w:gridCol w:w="9889"/>
        <w:gridCol w:w="77"/>
        <w:gridCol w:w="236"/>
      </w:tblGrid>
      <w:tr w:rsidR="00C81A31" w:rsidRPr="00C81A31" w:rsidTr="000B0AA4">
        <w:trPr>
          <w:gridAfter w:val="2"/>
          <w:wAfter w:w="313" w:type="dxa"/>
          <w:trHeight w:val="1851"/>
        </w:trPr>
        <w:tc>
          <w:tcPr>
            <w:tcW w:w="9889" w:type="dxa"/>
          </w:tcPr>
          <w:p w:rsidR="00C81A31" w:rsidRPr="00C81A31" w:rsidRDefault="00C81A31" w:rsidP="00547A2B">
            <w:pPr>
              <w:suppressAutoHyphens w:val="0"/>
              <w:ind w:left="-426"/>
              <w:jc w:val="center"/>
              <w:rPr>
                <w:rFonts w:eastAsia="Calibri"/>
                <w:b/>
                <w:lang w:eastAsia="en-US"/>
              </w:rPr>
            </w:pPr>
            <w:r w:rsidRPr="00C81A31">
              <w:rPr>
                <w:rFonts w:eastAsia="Calibri"/>
                <w:b/>
                <w:sz w:val="22"/>
                <w:szCs w:val="22"/>
                <w:lang w:eastAsia="en-US"/>
              </w:rPr>
              <w:t>О внесении изменений в постановление от 13.04.2017 № 40 «Об утверждении  Административного регламента предоставления муниципальной услуги «Предварительное согласование предоставления земельного участка, расположенного на территории муниципального образования»</w:t>
            </w:r>
          </w:p>
          <w:p w:rsidR="00C81A31" w:rsidRPr="00C81A31" w:rsidRDefault="00C81A31" w:rsidP="00547A2B">
            <w:pPr>
              <w:suppressAutoHyphens w:val="0"/>
              <w:jc w:val="both"/>
              <w:rPr>
                <w:rFonts w:eastAsia="Calibri"/>
                <w:b/>
                <w:lang w:eastAsia="en-US"/>
              </w:rPr>
            </w:pPr>
          </w:p>
          <w:p w:rsidR="00C81A31" w:rsidRPr="00C81A31" w:rsidRDefault="00C81A31" w:rsidP="00547A2B">
            <w:pPr>
              <w:suppressAutoHyphens w:val="0"/>
              <w:jc w:val="both"/>
              <w:rPr>
                <w:rFonts w:eastAsia="Calibri"/>
                <w:bCs/>
                <w:lang w:eastAsia="en-US"/>
              </w:rPr>
            </w:pPr>
            <w:r w:rsidRPr="00C81A31">
              <w:rPr>
                <w:rFonts w:eastAsia="Calibri"/>
                <w:b/>
                <w:sz w:val="22"/>
                <w:szCs w:val="22"/>
                <w:lang w:eastAsia="en-US"/>
              </w:rPr>
              <w:t xml:space="preserve">          </w:t>
            </w:r>
            <w:r w:rsidRPr="00C81A31">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C81A31">
              <w:rPr>
                <w:rFonts w:eastAsia="Calibri"/>
                <w:bCs/>
                <w:sz w:val="22"/>
                <w:szCs w:val="22"/>
                <w:lang w:eastAsia="en-US"/>
              </w:rPr>
              <w:t>Просницкого</w:t>
            </w:r>
            <w:proofErr w:type="spellEnd"/>
            <w:r w:rsidRPr="00C81A31">
              <w:rPr>
                <w:rFonts w:eastAsia="Calibri"/>
                <w:bCs/>
                <w:sz w:val="22"/>
                <w:szCs w:val="22"/>
                <w:lang w:eastAsia="en-US"/>
              </w:rPr>
              <w:t xml:space="preserve"> сельского поселения  ПОСТАНОВЛЯЕТ: </w:t>
            </w:r>
          </w:p>
          <w:p w:rsidR="00C81A31" w:rsidRPr="00C81A31" w:rsidRDefault="00C81A31" w:rsidP="00547A2B">
            <w:pPr>
              <w:suppressAutoHyphens w:val="0"/>
              <w:ind w:firstLine="709"/>
              <w:jc w:val="both"/>
              <w:rPr>
                <w:rFonts w:eastAsia="Calibri"/>
                <w:lang w:eastAsia="en-US"/>
              </w:rPr>
            </w:pPr>
            <w:r w:rsidRPr="00C81A31">
              <w:rPr>
                <w:rFonts w:eastAsia="Calibri"/>
                <w:sz w:val="22"/>
                <w:szCs w:val="22"/>
                <w:lang w:eastAsia="en-US"/>
              </w:rPr>
              <w:t>1. Внести следующие изменения в  Административный регламент предоставления муниципальной услуги «Предварительное согласование предоставления земельного участка, расположенного на территории муниципального образования», утвержденный постановлением от 13.04.2017 № 40:</w:t>
            </w:r>
          </w:p>
          <w:p w:rsidR="00C81A31" w:rsidRPr="00C81A31" w:rsidRDefault="00C81A31" w:rsidP="00547A2B">
            <w:pPr>
              <w:widowControl w:val="0"/>
              <w:suppressAutoHyphens w:val="0"/>
              <w:ind w:right="-20" w:firstLine="540"/>
              <w:jc w:val="both"/>
              <w:rPr>
                <w:rFonts w:eastAsia="Calibri"/>
                <w:lang w:eastAsia="en-US"/>
              </w:rPr>
            </w:pPr>
            <w:r w:rsidRPr="00C81A31">
              <w:rPr>
                <w:rFonts w:eastAsia="Calibri"/>
                <w:sz w:val="22"/>
                <w:szCs w:val="22"/>
                <w:lang w:eastAsia="en-US"/>
              </w:rPr>
              <w:t>1.1. В пункте 1.1. раздела 1 регламента слова  «</w:t>
            </w:r>
            <w:proofErr w:type="gramStart"/>
            <w:r w:rsidRPr="00C81A31">
              <w:rPr>
                <w:rFonts w:eastAsia="Calibri"/>
                <w:sz w:val="22"/>
                <w:szCs w:val="22"/>
                <w:lang w:eastAsia="en-US"/>
              </w:rPr>
              <w:t>,ф</w:t>
            </w:r>
            <w:proofErr w:type="gramEnd"/>
            <w:r w:rsidRPr="00C81A31">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C81A31" w:rsidRPr="00C81A31" w:rsidRDefault="00C81A31" w:rsidP="00547A2B">
            <w:pPr>
              <w:widowControl w:val="0"/>
              <w:suppressAutoHyphens w:val="0"/>
              <w:ind w:right="-20" w:firstLine="540"/>
              <w:jc w:val="both"/>
              <w:rPr>
                <w:rFonts w:eastAsia="Calibri"/>
                <w:lang w:eastAsia="en-US"/>
              </w:rPr>
            </w:pPr>
            <w:r w:rsidRPr="00C81A31">
              <w:rPr>
                <w:rFonts w:eastAsia="Calibri"/>
                <w:sz w:val="22"/>
                <w:szCs w:val="22"/>
                <w:lang w:eastAsia="en-US"/>
              </w:rPr>
              <w:t>1.2.  Пункт 1.2. раздела 1 регламента дополнить абзацами следующего содержания:</w:t>
            </w:r>
          </w:p>
          <w:p w:rsidR="00C81A31" w:rsidRPr="00C81A31" w:rsidRDefault="00C81A31" w:rsidP="00547A2B">
            <w:pPr>
              <w:suppressAutoHyphens w:val="0"/>
              <w:jc w:val="both"/>
              <w:rPr>
                <w:rFonts w:eastAsia="Calibri"/>
                <w:lang w:eastAsia="en-US"/>
              </w:rPr>
            </w:pPr>
            <w:r w:rsidRPr="00C81A31">
              <w:rPr>
                <w:rFonts w:eastAsia="Calibri"/>
                <w:sz w:val="22"/>
                <w:szCs w:val="22"/>
                <w:lang w:eastAsia="en-US"/>
              </w:rPr>
              <w:t xml:space="preserve">       </w:t>
            </w:r>
            <w:proofErr w:type="gramStart"/>
            <w:r w:rsidRPr="00C81A31">
              <w:rPr>
                <w:rFonts w:eastAsia="Calibri"/>
                <w:sz w:val="22"/>
                <w:szCs w:val="22"/>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w:t>
            </w:r>
            <w:r w:rsidRPr="00C81A31">
              <w:rPr>
                <w:rFonts w:eastAsia="Calibri"/>
                <w:sz w:val="22"/>
                <w:szCs w:val="22"/>
                <w:lang w:eastAsia="en-US"/>
              </w:rPr>
              <w:lastRenderedPageBreak/>
              <w:t>статьями 9,10 и 14 Федерального закона от 29 декабря 2022 года № 572-ФЗ «Об осуществлении идентификации и (или</w:t>
            </w:r>
            <w:proofErr w:type="gramEnd"/>
            <w:r w:rsidRPr="00C81A31">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C81A31">
              <w:rPr>
                <w:rFonts w:eastAsia="Calibri"/>
                <w:sz w:val="22"/>
                <w:szCs w:val="22"/>
                <w:lang w:eastAsia="en-US"/>
              </w:rPr>
              <w:t>утратившими</w:t>
            </w:r>
            <w:proofErr w:type="gramEnd"/>
            <w:r w:rsidRPr="00C81A31">
              <w:rPr>
                <w:rFonts w:eastAsia="Calibri"/>
                <w:sz w:val="22"/>
                <w:szCs w:val="22"/>
                <w:lang w:eastAsia="en-US"/>
              </w:rPr>
              <w:t xml:space="preserve"> силу отдельных положений законодательных актов Российской Федерации».  </w:t>
            </w:r>
          </w:p>
          <w:p w:rsidR="00C81A31" w:rsidRPr="00C81A31" w:rsidRDefault="00C81A31" w:rsidP="00547A2B">
            <w:pPr>
              <w:suppressAutoHyphens w:val="0"/>
              <w:ind w:firstLine="709"/>
              <w:jc w:val="both"/>
              <w:rPr>
                <w:rFonts w:eastAsia="Calibri"/>
                <w:lang w:eastAsia="en-US"/>
              </w:rPr>
            </w:pPr>
            <w:proofErr w:type="gramStart"/>
            <w:r w:rsidRPr="00C81A31">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C81A31" w:rsidRPr="00C81A31" w:rsidRDefault="00C81A31" w:rsidP="00547A2B">
            <w:pPr>
              <w:widowControl w:val="0"/>
              <w:suppressAutoHyphens w:val="0"/>
              <w:ind w:right="-20" w:firstLine="540"/>
              <w:jc w:val="both"/>
              <w:rPr>
                <w:rFonts w:eastAsia="Calibri"/>
                <w:lang w:eastAsia="en-US"/>
              </w:rPr>
            </w:pPr>
            <w:r w:rsidRPr="00C81A31">
              <w:rPr>
                <w:rFonts w:eastAsia="Calibri"/>
                <w:sz w:val="22"/>
                <w:szCs w:val="22"/>
                <w:lang w:eastAsia="en-US"/>
              </w:rPr>
              <w:t xml:space="preserve">  1.3. Пункт 2.5.  раздела 2 регламента исключить.</w:t>
            </w:r>
          </w:p>
          <w:p w:rsidR="00C81A31" w:rsidRPr="00C81A31" w:rsidRDefault="00C81A31" w:rsidP="00547A2B">
            <w:pPr>
              <w:suppressAutoHyphens w:val="0"/>
              <w:ind w:firstLine="709"/>
              <w:jc w:val="both"/>
              <w:rPr>
                <w:rFonts w:eastAsia="Calibri"/>
                <w:lang w:eastAsia="en-US"/>
              </w:rPr>
            </w:pPr>
            <w:r w:rsidRPr="00C81A31">
              <w:rPr>
                <w:rFonts w:eastAsia="Calibri"/>
                <w:sz w:val="22"/>
                <w:szCs w:val="22"/>
                <w:lang w:eastAsia="en-US"/>
              </w:rPr>
              <w:t xml:space="preserve">1.4.  Пункт 2.12 раздела 2 регламента изложить в следующей редакции: </w:t>
            </w:r>
          </w:p>
          <w:p w:rsidR="00C81A31" w:rsidRPr="00C81A31" w:rsidRDefault="00C81A31" w:rsidP="00547A2B">
            <w:pPr>
              <w:suppressAutoHyphens w:val="0"/>
              <w:ind w:firstLine="709"/>
              <w:jc w:val="both"/>
              <w:rPr>
                <w:rFonts w:eastAsia="Calibri"/>
                <w:lang w:eastAsia="en-US"/>
              </w:rPr>
            </w:pPr>
            <w:r w:rsidRPr="00C81A31">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C81A31" w:rsidRPr="00C81A31" w:rsidRDefault="00C81A31" w:rsidP="00547A2B">
            <w:pPr>
              <w:suppressAutoHyphens w:val="0"/>
              <w:ind w:firstLine="709"/>
              <w:jc w:val="both"/>
              <w:rPr>
                <w:rFonts w:eastAsia="Calibri"/>
                <w:lang w:eastAsia="en-US"/>
              </w:rPr>
            </w:pPr>
            <w:r w:rsidRPr="00C81A31">
              <w:rPr>
                <w:rFonts w:eastAsia="Calibri"/>
                <w:sz w:val="22"/>
                <w:szCs w:val="22"/>
                <w:lang w:eastAsia="en-US"/>
              </w:rPr>
              <w:t>1.5. В подпункте 2.14.1 пункта 2.14. раздела 2 регламента после слов «документов» дополнить словами «и (или) информации».</w:t>
            </w:r>
          </w:p>
          <w:p w:rsidR="00C81A31" w:rsidRPr="00C81A31" w:rsidRDefault="00C81A31" w:rsidP="00547A2B">
            <w:pPr>
              <w:suppressAutoHyphens w:val="0"/>
              <w:ind w:firstLine="709"/>
              <w:jc w:val="both"/>
              <w:rPr>
                <w:rFonts w:eastAsia="Calibri"/>
                <w:b/>
                <w:lang w:eastAsia="en-US"/>
              </w:rPr>
            </w:pPr>
            <w:r w:rsidRPr="00C81A31">
              <w:rPr>
                <w:rFonts w:eastAsia="Calibri"/>
                <w:sz w:val="22"/>
                <w:szCs w:val="22"/>
                <w:lang w:eastAsia="en-US"/>
              </w:rPr>
              <w:t xml:space="preserve">1.6.  Разделы 4 и 5 административного регламента исключить. </w:t>
            </w:r>
          </w:p>
          <w:p w:rsidR="00C81A31" w:rsidRPr="00C81A31" w:rsidRDefault="00C81A31" w:rsidP="00547A2B">
            <w:pPr>
              <w:suppressAutoHyphens w:val="0"/>
              <w:autoSpaceDE w:val="0"/>
              <w:autoSpaceDN w:val="0"/>
              <w:adjustRightInd w:val="0"/>
              <w:jc w:val="both"/>
              <w:rPr>
                <w:bCs/>
                <w:lang w:eastAsia="ru-RU"/>
              </w:rPr>
            </w:pPr>
            <w:r w:rsidRPr="00C81A31">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C81A31">
              <w:rPr>
                <w:bCs/>
                <w:sz w:val="22"/>
                <w:szCs w:val="22"/>
                <w:lang w:eastAsia="ru-RU"/>
              </w:rPr>
              <w:t>Просницкого</w:t>
            </w:r>
            <w:proofErr w:type="spellEnd"/>
            <w:r w:rsidRPr="00C81A31">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C81A31">
              <w:rPr>
                <w:bCs/>
                <w:sz w:val="22"/>
                <w:szCs w:val="22"/>
                <w:lang w:eastAsia="ru-RU"/>
              </w:rPr>
              <w:t>Просницкого</w:t>
            </w:r>
            <w:proofErr w:type="spellEnd"/>
            <w:r w:rsidRPr="00C81A31">
              <w:rPr>
                <w:bCs/>
                <w:sz w:val="22"/>
                <w:szCs w:val="22"/>
                <w:lang w:eastAsia="ru-RU"/>
              </w:rPr>
              <w:t xml:space="preserve"> сельского поселения Кирово-Чепецкого района Кировской области.</w:t>
            </w:r>
          </w:p>
          <w:p w:rsidR="00C81A31" w:rsidRPr="00C81A31" w:rsidRDefault="00C81A31" w:rsidP="00547A2B">
            <w:pPr>
              <w:suppressAutoHyphens w:val="0"/>
              <w:autoSpaceDE w:val="0"/>
              <w:autoSpaceDN w:val="0"/>
              <w:adjustRightInd w:val="0"/>
              <w:jc w:val="both"/>
              <w:rPr>
                <w:bCs/>
                <w:lang w:eastAsia="ru-RU"/>
              </w:rPr>
            </w:pPr>
          </w:p>
        </w:tc>
      </w:tr>
      <w:tr w:rsidR="00C81A31" w:rsidRPr="00C81A31" w:rsidTr="000B0AA4">
        <w:tc>
          <w:tcPr>
            <w:tcW w:w="9966" w:type="dxa"/>
            <w:gridSpan w:val="2"/>
          </w:tcPr>
          <w:p w:rsidR="00C81A31" w:rsidRPr="00C81A31" w:rsidRDefault="00C81A31" w:rsidP="00547A2B">
            <w:pPr>
              <w:suppressAutoHyphens w:val="0"/>
              <w:rPr>
                <w:rFonts w:eastAsia="Calibri"/>
                <w:lang w:eastAsia="en-US"/>
              </w:rPr>
            </w:pPr>
            <w:r w:rsidRPr="00C81A31">
              <w:rPr>
                <w:rFonts w:eastAsia="Calibri"/>
                <w:sz w:val="22"/>
                <w:szCs w:val="22"/>
                <w:lang w:eastAsia="en-US"/>
              </w:rPr>
              <w:lastRenderedPageBreak/>
              <w:t xml:space="preserve">Глава  </w:t>
            </w:r>
            <w:proofErr w:type="spellStart"/>
            <w:r w:rsidRPr="00C81A31">
              <w:rPr>
                <w:rFonts w:eastAsia="Calibri"/>
                <w:sz w:val="22"/>
                <w:szCs w:val="22"/>
                <w:lang w:eastAsia="en-US"/>
              </w:rPr>
              <w:t>Просницкого</w:t>
            </w:r>
            <w:proofErr w:type="spellEnd"/>
            <w:r w:rsidRPr="00C81A31">
              <w:rPr>
                <w:rFonts w:eastAsia="Calibri"/>
                <w:sz w:val="22"/>
                <w:szCs w:val="22"/>
                <w:lang w:eastAsia="en-US"/>
              </w:rPr>
              <w:t xml:space="preserve"> сельского поселения</w:t>
            </w:r>
          </w:p>
          <w:p w:rsidR="00C81A31" w:rsidRPr="00547A2B" w:rsidRDefault="00C81A31" w:rsidP="00547A2B">
            <w:pPr>
              <w:suppressAutoHyphens w:val="0"/>
              <w:rPr>
                <w:rFonts w:eastAsia="Calibri"/>
                <w:lang w:eastAsia="en-US"/>
              </w:rPr>
            </w:pPr>
            <w:r w:rsidRPr="00C81A31">
              <w:rPr>
                <w:rFonts w:eastAsia="Calibri"/>
                <w:sz w:val="22"/>
                <w:szCs w:val="22"/>
                <w:lang w:eastAsia="en-US"/>
              </w:rPr>
              <w:t xml:space="preserve">Кирово-Чепецкого района Кировской области    О. А. </w:t>
            </w:r>
            <w:proofErr w:type="spellStart"/>
            <w:r w:rsidRPr="00C81A31">
              <w:rPr>
                <w:rFonts w:eastAsia="Calibri"/>
                <w:sz w:val="22"/>
                <w:szCs w:val="22"/>
                <w:lang w:eastAsia="en-US"/>
              </w:rPr>
              <w:t>Дровосекова</w:t>
            </w:r>
            <w:proofErr w:type="spellEnd"/>
          </w:p>
          <w:p w:rsidR="00C81A31" w:rsidRPr="00547A2B" w:rsidRDefault="00C81A31" w:rsidP="00547A2B">
            <w:pPr>
              <w:suppressAutoHyphens w:val="0"/>
              <w:rPr>
                <w:rFonts w:eastAsia="Calibri"/>
                <w:lang w:eastAsia="en-US"/>
              </w:rPr>
            </w:pPr>
          </w:p>
          <w:p w:rsidR="00547A2B" w:rsidRPr="00547A2B" w:rsidRDefault="000B0AA4" w:rsidP="000B0AA4">
            <w:pPr>
              <w:keepNext/>
              <w:suppressAutoHyphens w:val="0"/>
              <w:outlineLvl w:val="2"/>
              <w:rPr>
                <w:b/>
                <w:lang w:eastAsia="ru-RU"/>
              </w:rPr>
            </w:pPr>
            <w:r>
              <w:rPr>
                <w:b/>
                <w:sz w:val="22"/>
                <w:szCs w:val="22"/>
                <w:lang w:eastAsia="ru-RU"/>
              </w:rPr>
              <w:t xml:space="preserve">                                                           </w:t>
            </w:r>
            <w:r w:rsidR="00547A2B" w:rsidRPr="00547A2B">
              <w:rPr>
                <w:b/>
                <w:sz w:val="22"/>
                <w:szCs w:val="22"/>
                <w:lang w:eastAsia="ru-RU"/>
              </w:rPr>
              <w:t>АДМИНИСТРАЦИЯ</w:t>
            </w:r>
          </w:p>
          <w:p w:rsidR="00547A2B" w:rsidRPr="00547A2B" w:rsidRDefault="00547A2B" w:rsidP="000B0AA4">
            <w:pPr>
              <w:keepNext/>
              <w:suppressAutoHyphens w:val="0"/>
              <w:outlineLvl w:val="2"/>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 xml:space="preserve"> ПРОСНИЦКОГО СЕЛЬСКОГО ПОСЕЛЕНИЯ</w:t>
            </w:r>
          </w:p>
          <w:p w:rsidR="00547A2B" w:rsidRPr="00547A2B" w:rsidRDefault="00547A2B" w:rsidP="000B0AA4">
            <w:pPr>
              <w:keepNext/>
              <w:suppressAutoHyphens w:val="0"/>
              <w:outlineLvl w:val="2"/>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 xml:space="preserve"> КИРОВО-ЧЕПЕЦКОГО РАЙОНА КИРОВСКОЙ ОБЛАСТИ</w:t>
            </w:r>
          </w:p>
          <w:p w:rsidR="00547A2B" w:rsidRPr="00547A2B" w:rsidRDefault="00547A2B" w:rsidP="000B0AA4">
            <w:pPr>
              <w:keepNext/>
              <w:suppressAutoHyphens w:val="0"/>
              <w:outlineLvl w:val="3"/>
              <w:rPr>
                <w:b/>
                <w:lang w:eastAsia="ru-RU"/>
              </w:rPr>
            </w:pPr>
          </w:p>
          <w:p w:rsidR="00547A2B" w:rsidRDefault="00547A2B" w:rsidP="000B0AA4">
            <w:pPr>
              <w:keepNext/>
              <w:suppressAutoHyphens w:val="0"/>
              <w:outlineLvl w:val="3"/>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 xml:space="preserve"> ПОСТАНОВЛЕНИЕ </w:t>
            </w:r>
          </w:p>
          <w:p w:rsidR="000B0AA4" w:rsidRPr="00547A2B" w:rsidRDefault="000B0AA4" w:rsidP="000B0AA4">
            <w:pPr>
              <w:keepNext/>
              <w:suppressAutoHyphens w:val="0"/>
              <w:outlineLvl w:val="3"/>
              <w:rPr>
                <w:b/>
                <w:lang w:eastAsia="ru-RU"/>
              </w:rPr>
            </w:pPr>
          </w:p>
          <w:tbl>
            <w:tblPr>
              <w:tblW w:w="9747" w:type="dxa"/>
              <w:tblLook w:val="0000" w:firstRow="0" w:lastRow="0" w:firstColumn="0" w:lastColumn="0" w:noHBand="0" w:noVBand="0"/>
            </w:tblPr>
            <w:tblGrid>
              <w:gridCol w:w="2091"/>
              <w:gridCol w:w="5616"/>
              <w:gridCol w:w="484"/>
              <w:gridCol w:w="1556"/>
            </w:tblGrid>
            <w:tr w:rsidR="00547A2B" w:rsidRPr="00547A2B" w:rsidTr="000B0AA4">
              <w:tc>
                <w:tcPr>
                  <w:tcW w:w="2091" w:type="dxa"/>
                  <w:tcBorders>
                    <w:bottom w:val="single" w:sz="4" w:space="0" w:color="auto"/>
                  </w:tcBorders>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27.05.2025</w:t>
                  </w:r>
                </w:p>
              </w:tc>
              <w:tc>
                <w:tcPr>
                  <w:tcW w:w="5616" w:type="dxa"/>
                </w:tcPr>
                <w:p w:rsidR="00547A2B" w:rsidRPr="00547A2B" w:rsidRDefault="00547A2B" w:rsidP="00547A2B">
                  <w:pPr>
                    <w:suppressAutoHyphens w:val="0"/>
                    <w:jc w:val="center"/>
                    <w:rPr>
                      <w:rFonts w:eastAsia="Calibri"/>
                      <w:lang w:eastAsia="en-US"/>
                    </w:rPr>
                  </w:pPr>
                </w:p>
              </w:tc>
              <w:tc>
                <w:tcPr>
                  <w:tcW w:w="484" w:type="dxa"/>
                </w:tcPr>
                <w:p w:rsidR="00547A2B" w:rsidRPr="00547A2B" w:rsidRDefault="00547A2B" w:rsidP="00547A2B">
                  <w:pPr>
                    <w:suppressAutoHyphens w:val="0"/>
                    <w:rPr>
                      <w:rFonts w:eastAsia="Calibri"/>
                      <w:lang w:eastAsia="en-US"/>
                    </w:rPr>
                  </w:pPr>
                  <w:r w:rsidRPr="00547A2B">
                    <w:rPr>
                      <w:rFonts w:eastAsia="Calibri"/>
                      <w:sz w:val="22"/>
                      <w:szCs w:val="22"/>
                      <w:lang w:eastAsia="en-US"/>
                    </w:rPr>
                    <w:t>№</w:t>
                  </w:r>
                </w:p>
              </w:tc>
              <w:tc>
                <w:tcPr>
                  <w:tcW w:w="1556" w:type="dxa"/>
                  <w:tcBorders>
                    <w:bottom w:val="single" w:sz="4" w:space="0" w:color="auto"/>
                  </w:tcBorders>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47</w:t>
                  </w:r>
                </w:p>
              </w:tc>
            </w:tr>
            <w:tr w:rsidR="00547A2B" w:rsidRPr="00547A2B" w:rsidTr="000B0AA4">
              <w:tc>
                <w:tcPr>
                  <w:tcW w:w="9747" w:type="dxa"/>
                  <w:gridSpan w:val="4"/>
                </w:tcPr>
                <w:p w:rsidR="00547A2B" w:rsidRPr="00547A2B" w:rsidRDefault="00547A2B" w:rsidP="00547A2B">
                  <w:pPr>
                    <w:suppressAutoHyphens w:val="0"/>
                    <w:jc w:val="center"/>
                    <w:rPr>
                      <w:rFonts w:eastAsia="Calibri"/>
                      <w:lang w:eastAsia="en-US"/>
                    </w:rPr>
                  </w:pPr>
                  <w:proofErr w:type="gramStart"/>
                  <w:r w:rsidRPr="00547A2B">
                    <w:rPr>
                      <w:rFonts w:eastAsia="Calibri"/>
                      <w:sz w:val="22"/>
                      <w:szCs w:val="22"/>
                      <w:lang w:eastAsia="en-US"/>
                    </w:rPr>
                    <w:t>Ж</w:t>
                  </w:r>
                  <w:proofErr w:type="gramEnd"/>
                  <w:r w:rsidRPr="00547A2B">
                    <w:rPr>
                      <w:rFonts w:eastAsia="Calibri"/>
                      <w:sz w:val="22"/>
                      <w:szCs w:val="22"/>
                      <w:lang w:eastAsia="en-US"/>
                    </w:rPr>
                    <w:t>/д станция Просница</w:t>
                  </w:r>
                </w:p>
              </w:tc>
            </w:tr>
          </w:tbl>
          <w:p w:rsidR="00547A2B" w:rsidRPr="00547A2B" w:rsidRDefault="00547A2B" w:rsidP="00547A2B">
            <w:pPr>
              <w:suppressAutoHyphens w:val="0"/>
              <w:rPr>
                <w:rFonts w:eastAsia="Calibri"/>
                <w:lang w:eastAsia="en-US"/>
              </w:rPr>
            </w:pPr>
          </w:p>
          <w:tbl>
            <w:tblPr>
              <w:tblW w:w="9747" w:type="dxa"/>
              <w:tblLook w:val="0000" w:firstRow="0" w:lastRow="0" w:firstColumn="0" w:lastColumn="0" w:noHBand="0" w:noVBand="0"/>
            </w:tblPr>
            <w:tblGrid>
              <w:gridCol w:w="7308"/>
              <w:gridCol w:w="2424"/>
              <w:gridCol w:w="15"/>
            </w:tblGrid>
            <w:tr w:rsidR="00547A2B" w:rsidRPr="00547A2B" w:rsidTr="000B0AA4">
              <w:trPr>
                <w:gridAfter w:val="1"/>
                <w:wAfter w:w="15" w:type="dxa"/>
                <w:trHeight w:val="1851"/>
              </w:trPr>
              <w:tc>
                <w:tcPr>
                  <w:tcW w:w="9732" w:type="dxa"/>
                  <w:gridSpan w:val="2"/>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О внесении изменений в постановление от 26.02.2019 № 29 «Об утверждении административного регламента  по предоставлению муниципальной услуги «Предоставление земельных участков, находящихся на территории муниципального образования,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p>
                <w:p w:rsidR="00547A2B" w:rsidRPr="00547A2B" w:rsidRDefault="00547A2B" w:rsidP="00547A2B">
                  <w:pPr>
                    <w:suppressAutoHyphens w:val="0"/>
                    <w:jc w:val="both"/>
                    <w:rPr>
                      <w:rFonts w:eastAsia="Calibri"/>
                      <w:b/>
                      <w:lang w:eastAsia="en-US"/>
                    </w:rPr>
                  </w:pPr>
                </w:p>
                <w:p w:rsidR="00547A2B" w:rsidRPr="00547A2B" w:rsidRDefault="00547A2B" w:rsidP="00547A2B">
                  <w:pPr>
                    <w:suppressAutoHyphens w:val="0"/>
                    <w:jc w:val="both"/>
                    <w:rPr>
                      <w:rFonts w:eastAsia="Calibri"/>
                      <w:bCs/>
                      <w:lang w:eastAsia="en-US"/>
                    </w:rPr>
                  </w:pPr>
                  <w:r w:rsidRPr="00547A2B">
                    <w:rPr>
                      <w:rFonts w:eastAsia="Calibri"/>
                      <w:b/>
                      <w:sz w:val="22"/>
                      <w:szCs w:val="22"/>
                      <w:lang w:eastAsia="en-US"/>
                    </w:rPr>
                    <w:t xml:space="preserve">          </w:t>
                  </w:r>
                  <w:r w:rsidRPr="00547A2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547A2B">
                    <w:rPr>
                      <w:rFonts w:eastAsia="Calibri"/>
                      <w:bCs/>
                      <w:sz w:val="22"/>
                      <w:szCs w:val="22"/>
                      <w:lang w:eastAsia="en-US"/>
                    </w:rPr>
                    <w:t>Просницкого</w:t>
                  </w:r>
                  <w:proofErr w:type="spellEnd"/>
                  <w:r w:rsidRPr="00547A2B">
                    <w:rPr>
                      <w:rFonts w:eastAsia="Calibri"/>
                      <w:bCs/>
                      <w:sz w:val="22"/>
                      <w:szCs w:val="22"/>
                      <w:lang w:eastAsia="en-US"/>
                    </w:rPr>
                    <w:t xml:space="preserve"> сельского поселения  ПОСТАНОВЛЯЕТ: </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1. Внести следующие изменения в  Административный регламент предоставления муниципальной услуги «Предоставление земельных участков, находящихся на территории муниципального образования,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утвержденный постановлением от 26.02.2019 № 29:</w:t>
                  </w:r>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1.1. В пункте 1.1. раздела 1 регламента слова  «</w:t>
                  </w:r>
                  <w:proofErr w:type="gramStart"/>
                  <w:r w:rsidRPr="00547A2B">
                    <w:rPr>
                      <w:rFonts w:eastAsia="Calibri"/>
                      <w:sz w:val="22"/>
                      <w:szCs w:val="22"/>
                      <w:lang w:eastAsia="en-US"/>
                    </w:rPr>
                    <w:t>,ф</w:t>
                  </w:r>
                  <w:proofErr w:type="gramEnd"/>
                  <w:r w:rsidRPr="00547A2B">
                    <w:rPr>
                      <w:rFonts w:eastAsia="Calibri"/>
                      <w:sz w:val="22"/>
                      <w:szCs w:val="22"/>
                      <w:lang w:eastAsia="en-US"/>
                    </w:rPr>
                    <w:t xml:space="preserve">ормы контроля за исполнением </w:t>
                  </w:r>
                  <w:r w:rsidRPr="00547A2B">
                    <w:rPr>
                      <w:rFonts w:eastAsia="Calibri"/>
                      <w:sz w:val="22"/>
                      <w:szCs w:val="22"/>
                      <w:lang w:eastAsia="en-US"/>
                    </w:rPr>
                    <w:lastRenderedPageBreak/>
                    <w:t xml:space="preserve">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1.2.  Пункт 1.2. раздела 1 регламента дополнить абзацами следующего содержания:</w:t>
                  </w:r>
                </w:p>
                <w:p w:rsidR="00547A2B" w:rsidRPr="00547A2B" w:rsidRDefault="00547A2B" w:rsidP="00547A2B">
                  <w:pPr>
                    <w:suppressAutoHyphens w:val="0"/>
                    <w:jc w:val="both"/>
                    <w:rPr>
                      <w:rFonts w:eastAsia="Calibri"/>
                      <w:lang w:eastAsia="en-US"/>
                    </w:rPr>
                  </w:pPr>
                  <w:r w:rsidRPr="00547A2B">
                    <w:rPr>
                      <w:rFonts w:eastAsia="Calibri"/>
                      <w:sz w:val="22"/>
                      <w:szCs w:val="22"/>
                      <w:lang w:eastAsia="en-US"/>
                    </w:rPr>
                    <w:t xml:space="preserve">       </w:t>
                  </w:r>
                  <w:proofErr w:type="gramStart"/>
                  <w:r w:rsidRPr="00547A2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547A2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547A2B">
                    <w:rPr>
                      <w:rFonts w:eastAsia="Calibri"/>
                      <w:sz w:val="22"/>
                      <w:szCs w:val="22"/>
                      <w:lang w:eastAsia="en-US"/>
                    </w:rPr>
                    <w:t>утратившими</w:t>
                  </w:r>
                  <w:proofErr w:type="gramEnd"/>
                  <w:r w:rsidRPr="00547A2B">
                    <w:rPr>
                      <w:rFonts w:eastAsia="Calibri"/>
                      <w:sz w:val="22"/>
                      <w:szCs w:val="22"/>
                      <w:lang w:eastAsia="en-US"/>
                    </w:rPr>
                    <w:t xml:space="preserve"> силу отдельных положений законодательных актов Российской Федерации».  </w:t>
                  </w:r>
                </w:p>
                <w:p w:rsidR="00547A2B" w:rsidRPr="00547A2B" w:rsidRDefault="00547A2B" w:rsidP="00547A2B">
                  <w:pPr>
                    <w:suppressAutoHyphens w:val="0"/>
                    <w:ind w:firstLine="709"/>
                    <w:jc w:val="both"/>
                    <w:rPr>
                      <w:rFonts w:eastAsia="Calibri"/>
                      <w:lang w:eastAsia="en-US"/>
                    </w:rPr>
                  </w:pPr>
                  <w:proofErr w:type="gramStart"/>
                  <w:r w:rsidRPr="00547A2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 xml:space="preserve">  1.3. Пункт 2.3.  раздела 2 регламента исключить.</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 xml:space="preserve">1.4.  Подпункт 2.10.2 пункт 2.10 раздела 2 регламента изложить в следующей редакции: </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1.5. Подпункт 2.11.1 пункта 2.11. раздела 2 регламента изложить в следующей редакции:</w:t>
                  </w:r>
                </w:p>
                <w:p w:rsidR="00547A2B" w:rsidRPr="00547A2B" w:rsidRDefault="00547A2B" w:rsidP="00547A2B">
                  <w:pPr>
                    <w:suppressAutoHyphens w:val="0"/>
                    <w:ind w:firstLine="709"/>
                    <w:jc w:val="both"/>
                    <w:rPr>
                      <w:rFonts w:eastAsia="Calibri"/>
                      <w:lang w:eastAsia="en-US"/>
                    </w:rPr>
                  </w:pPr>
                  <w:proofErr w:type="gramStart"/>
                  <w:r w:rsidRPr="00547A2B">
                    <w:rPr>
                      <w:rFonts w:eastAsia="Calibri"/>
                      <w:sz w:val="22"/>
                      <w:szCs w:val="22"/>
                      <w:lang w:eastAsia="en-US"/>
                    </w:rPr>
                    <w:t>«Помещения, в которых предоставляются государственные и муниципальные услуги, оснащаются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547A2B" w:rsidRPr="00547A2B" w:rsidRDefault="00547A2B" w:rsidP="00547A2B">
                  <w:pPr>
                    <w:suppressAutoHyphens w:val="0"/>
                    <w:ind w:firstLine="709"/>
                    <w:jc w:val="both"/>
                    <w:rPr>
                      <w:rFonts w:eastAsia="Calibri"/>
                      <w:b/>
                      <w:lang w:eastAsia="en-US"/>
                    </w:rPr>
                  </w:pPr>
                  <w:r w:rsidRPr="00547A2B">
                    <w:rPr>
                      <w:rFonts w:eastAsia="Calibri"/>
                      <w:sz w:val="22"/>
                      <w:szCs w:val="22"/>
                      <w:lang w:eastAsia="en-US"/>
                    </w:rPr>
                    <w:t xml:space="preserve">1.6.  Разделы 4 и 5 административного регламента исключить. </w:t>
                  </w:r>
                </w:p>
                <w:p w:rsidR="00547A2B" w:rsidRPr="00547A2B" w:rsidRDefault="00547A2B" w:rsidP="00547A2B">
                  <w:pPr>
                    <w:suppressAutoHyphens w:val="0"/>
                    <w:autoSpaceDE w:val="0"/>
                    <w:autoSpaceDN w:val="0"/>
                    <w:adjustRightInd w:val="0"/>
                    <w:jc w:val="both"/>
                    <w:rPr>
                      <w:bCs/>
                      <w:lang w:eastAsia="ru-RU"/>
                    </w:rPr>
                  </w:pPr>
                  <w:r w:rsidRPr="00547A2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w:t>
                  </w:r>
                </w:p>
                <w:p w:rsidR="00547A2B" w:rsidRPr="00547A2B" w:rsidRDefault="00547A2B" w:rsidP="00547A2B">
                  <w:pPr>
                    <w:suppressAutoHyphens w:val="0"/>
                    <w:autoSpaceDE w:val="0"/>
                    <w:autoSpaceDN w:val="0"/>
                    <w:adjustRightInd w:val="0"/>
                    <w:jc w:val="both"/>
                    <w:rPr>
                      <w:bCs/>
                      <w:lang w:eastAsia="ru-RU"/>
                    </w:rPr>
                  </w:pPr>
                </w:p>
              </w:tc>
            </w:tr>
            <w:tr w:rsidR="00547A2B" w:rsidRPr="00547A2B" w:rsidTr="000B0AA4">
              <w:tc>
                <w:tcPr>
                  <w:tcW w:w="7308" w:type="dxa"/>
                </w:tcPr>
                <w:p w:rsidR="00547A2B" w:rsidRPr="00547A2B" w:rsidRDefault="00547A2B" w:rsidP="00547A2B">
                  <w:pPr>
                    <w:suppressAutoHyphens w:val="0"/>
                    <w:rPr>
                      <w:rFonts w:eastAsia="Calibri"/>
                      <w:lang w:eastAsia="en-US"/>
                    </w:rPr>
                  </w:pPr>
                  <w:r w:rsidRPr="00547A2B">
                    <w:rPr>
                      <w:rFonts w:eastAsia="Calibri"/>
                      <w:sz w:val="22"/>
                      <w:szCs w:val="22"/>
                      <w:lang w:eastAsia="en-US"/>
                    </w:rPr>
                    <w:lastRenderedPageBreak/>
                    <w:t xml:space="preserve">Глава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w:t>
                  </w:r>
                </w:p>
                <w:p w:rsidR="00547A2B" w:rsidRPr="00547A2B" w:rsidRDefault="00547A2B" w:rsidP="007408F3">
                  <w:pPr>
                    <w:suppressAutoHyphens w:val="0"/>
                    <w:rPr>
                      <w:rFonts w:eastAsia="Calibri"/>
                      <w:lang w:eastAsia="en-US"/>
                    </w:rPr>
                  </w:pPr>
                  <w:r w:rsidRPr="00547A2B">
                    <w:rPr>
                      <w:rFonts w:eastAsia="Calibri"/>
                      <w:sz w:val="22"/>
                      <w:szCs w:val="22"/>
                      <w:lang w:eastAsia="en-US"/>
                    </w:rPr>
                    <w:t xml:space="preserve">Кирово-Чепецкого района Кировской области    </w:t>
                  </w:r>
                </w:p>
              </w:tc>
              <w:tc>
                <w:tcPr>
                  <w:tcW w:w="2439" w:type="dxa"/>
                  <w:gridSpan w:val="2"/>
                </w:tcPr>
                <w:p w:rsidR="000B0AA4" w:rsidRDefault="00547A2B" w:rsidP="00547A2B">
                  <w:pPr>
                    <w:suppressAutoHyphens w:val="0"/>
                    <w:rPr>
                      <w:rFonts w:eastAsia="Calibri"/>
                      <w:lang w:eastAsia="en-US"/>
                    </w:rPr>
                  </w:pPr>
                  <w:r w:rsidRPr="00547A2B">
                    <w:rPr>
                      <w:rFonts w:eastAsia="Calibri"/>
                      <w:sz w:val="22"/>
                      <w:szCs w:val="22"/>
                      <w:lang w:eastAsia="en-US"/>
                    </w:rPr>
                    <w:t xml:space="preserve">              </w:t>
                  </w:r>
                </w:p>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 О. А. </w:t>
                  </w:r>
                  <w:proofErr w:type="spellStart"/>
                  <w:r w:rsidRPr="00547A2B">
                    <w:rPr>
                      <w:rFonts w:eastAsia="Calibri"/>
                      <w:sz w:val="22"/>
                      <w:szCs w:val="22"/>
                      <w:lang w:eastAsia="en-US"/>
                    </w:rPr>
                    <w:t>Дровосекова</w:t>
                  </w:r>
                  <w:proofErr w:type="spellEnd"/>
                </w:p>
              </w:tc>
            </w:tr>
          </w:tbl>
          <w:p w:rsidR="00C81A31" w:rsidRPr="00547A2B" w:rsidRDefault="00C81A31" w:rsidP="00547A2B">
            <w:pPr>
              <w:suppressAutoHyphens w:val="0"/>
              <w:rPr>
                <w:rFonts w:eastAsia="Calibri"/>
                <w:lang w:eastAsia="en-US"/>
              </w:rPr>
            </w:pPr>
          </w:p>
          <w:p w:rsidR="00547A2B" w:rsidRPr="00547A2B" w:rsidRDefault="000B0AA4" w:rsidP="000B0AA4">
            <w:pPr>
              <w:keepNext/>
              <w:suppressAutoHyphens w:val="0"/>
              <w:outlineLvl w:val="2"/>
              <w:rPr>
                <w:b/>
                <w:lang w:eastAsia="ru-RU"/>
              </w:rPr>
            </w:pPr>
            <w:r>
              <w:rPr>
                <w:b/>
                <w:sz w:val="22"/>
                <w:szCs w:val="22"/>
                <w:lang w:eastAsia="ru-RU"/>
              </w:rPr>
              <w:t xml:space="preserve">                                                                  </w:t>
            </w:r>
            <w:r w:rsidR="00547A2B" w:rsidRPr="00547A2B">
              <w:rPr>
                <w:b/>
                <w:sz w:val="22"/>
                <w:szCs w:val="22"/>
                <w:lang w:eastAsia="ru-RU"/>
              </w:rPr>
              <w:t xml:space="preserve">АДМИНИСТРАЦИЯ                             </w:t>
            </w:r>
          </w:p>
          <w:p w:rsidR="00547A2B" w:rsidRPr="00547A2B" w:rsidRDefault="00547A2B" w:rsidP="000B0AA4">
            <w:pPr>
              <w:keepNext/>
              <w:suppressAutoHyphens w:val="0"/>
              <w:outlineLvl w:val="2"/>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ПРОСНИЦКОГО СЕЛЬСКОГО ПОСЕЛЕНИЯ</w:t>
            </w:r>
          </w:p>
          <w:p w:rsidR="00547A2B" w:rsidRPr="00547A2B" w:rsidRDefault="00547A2B" w:rsidP="000B0AA4">
            <w:pPr>
              <w:keepNext/>
              <w:suppressAutoHyphens w:val="0"/>
              <w:outlineLvl w:val="2"/>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КИРОВО-ЧЕПЕЦКОГО РАЙОНА КИРОВСКОЙ ОБЛАСТИ</w:t>
            </w:r>
          </w:p>
          <w:p w:rsidR="00547A2B" w:rsidRPr="00547A2B" w:rsidRDefault="00547A2B" w:rsidP="000B0AA4">
            <w:pPr>
              <w:keepNext/>
              <w:suppressAutoHyphens w:val="0"/>
              <w:outlineLvl w:val="3"/>
              <w:rPr>
                <w:b/>
                <w:lang w:eastAsia="ru-RU"/>
              </w:rPr>
            </w:pPr>
          </w:p>
          <w:p w:rsidR="00547A2B" w:rsidRPr="00547A2B" w:rsidRDefault="00547A2B" w:rsidP="000B0AA4">
            <w:pPr>
              <w:keepNext/>
              <w:suppressAutoHyphens w:val="0"/>
              <w:outlineLvl w:val="3"/>
              <w:rPr>
                <w:b/>
                <w:lang w:eastAsia="ru-RU"/>
              </w:rPr>
            </w:pPr>
            <w:r w:rsidRPr="00547A2B">
              <w:rPr>
                <w:b/>
                <w:sz w:val="22"/>
                <w:szCs w:val="22"/>
                <w:lang w:eastAsia="ru-RU"/>
              </w:rPr>
              <w:t xml:space="preserve">                   </w:t>
            </w:r>
            <w:r w:rsidR="000B0AA4">
              <w:rPr>
                <w:b/>
                <w:sz w:val="22"/>
                <w:szCs w:val="22"/>
                <w:lang w:eastAsia="ru-RU"/>
              </w:rPr>
              <w:t xml:space="preserve">                                                   </w:t>
            </w:r>
            <w:r w:rsidRPr="00547A2B">
              <w:rPr>
                <w:b/>
                <w:sz w:val="22"/>
                <w:szCs w:val="22"/>
                <w:lang w:eastAsia="ru-RU"/>
              </w:rPr>
              <w:t xml:space="preserve">ПОСТАНОВЛЕНИЕ </w:t>
            </w:r>
          </w:p>
          <w:tbl>
            <w:tblPr>
              <w:tblW w:w="9747" w:type="dxa"/>
              <w:tblLook w:val="0000" w:firstRow="0" w:lastRow="0" w:firstColumn="0" w:lastColumn="0" w:noHBand="0" w:noVBand="0"/>
            </w:tblPr>
            <w:tblGrid>
              <w:gridCol w:w="2091"/>
              <w:gridCol w:w="5616"/>
              <w:gridCol w:w="484"/>
              <w:gridCol w:w="1556"/>
            </w:tblGrid>
            <w:tr w:rsidR="00547A2B" w:rsidRPr="00547A2B" w:rsidTr="000B0AA4">
              <w:tc>
                <w:tcPr>
                  <w:tcW w:w="2091" w:type="dxa"/>
                  <w:tcBorders>
                    <w:bottom w:val="single" w:sz="4" w:space="0" w:color="auto"/>
                  </w:tcBorders>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27.05.2025</w:t>
                  </w:r>
                </w:p>
              </w:tc>
              <w:tc>
                <w:tcPr>
                  <w:tcW w:w="5616" w:type="dxa"/>
                </w:tcPr>
                <w:p w:rsidR="00547A2B" w:rsidRPr="00547A2B" w:rsidRDefault="00547A2B" w:rsidP="00547A2B">
                  <w:pPr>
                    <w:suppressAutoHyphens w:val="0"/>
                    <w:jc w:val="center"/>
                    <w:rPr>
                      <w:rFonts w:eastAsia="Calibri"/>
                      <w:lang w:eastAsia="en-US"/>
                    </w:rPr>
                  </w:pPr>
                </w:p>
              </w:tc>
              <w:tc>
                <w:tcPr>
                  <w:tcW w:w="484" w:type="dxa"/>
                </w:tcPr>
                <w:p w:rsidR="00547A2B" w:rsidRPr="00547A2B" w:rsidRDefault="00547A2B" w:rsidP="00547A2B">
                  <w:pPr>
                    <w:suppressAutoHyphens w:val="0"/>
                    <w:rPr>
                      <w:rFonts w:eastAsia="Calibri"/>
                      <w:lang w:eastAsia="en-US"/>
                    </w:rPr>
                  </w:pPr>
                  <w:r w:rsidRPr="00547A2B">
                    <w:rPr>
                      <w:rFonts w:eastAsia="Calibri"/>
                      <w:sz w:val="22"/>
                      <w:szCs w:val="22"/>
                      <w:lang w:eastAsia="en-US"/>
                    </w:rPr>
                    <w:t>№</w:t>
                  </w:r>
                </w:p>
              </w:tc>
              <w:tc>
                <w:tcPr>
                  <w:tcW w:w="1556" w:type="dxa"/>
                  <w:tcBorders>
                    <w:bottom w:val="single" w:sz="4" w:space="0" w:color="auto"/>
                  </w:tcBorders>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48</w:t>
                  </w:r>
                </w:p>
              </w:tc>
            </w:tr>
            <w:tr w:rsidR="00547A2B" w:rsidRPr="00547A2B" w:rsidTr="000B0AA4">
              <w:tc>
                <w:tcPr>
                  <w:tcW w:w="9747" w:type="dxa"/>
                  <w:gridSpan w:val="4"/>
                </w:tcPr>
                <w:p w:rsidR="00547A2B" w:rsidRPr="00547A2B" w:rsidRDefault="00547A2B" w:rsidP="00547A2B">
                  <w:pPr>
                    <w:suppressAutoHyphens w:val="0"/>
                    <w:jc w:val="center"/>
                    <w:rPr>
                      <w:rFonts w:eastAsia="Calibri"/>
                      <w:lang w:eastAsia="en-US"/>
                    </w:rPr>
                  </w:pPr>
                  <w:proofErr w:type="gramStart"/>
                  <w:r w:rsidRPr="00547A2B">
                    <w:rPr>
                      <w:rFonts w:eastAsia="Calibri"/>
                      <w:sz w:val="22"/>
                      <w:szCs w:val="22"/>
                      <w:lang w:eastAsia="en-US"/>
                    </w:rPr>
                    <w:t>Ж</w:t>
                  </w:r>
                  <w:proofErr w:type="gramEnd"/>
                  <w:r w:rsidRPr="00547A2B">
                    <w:rPr>
                      <w:rFonts w:eastAsia="Calibri"/>
                      <w:sz w:val="22"/>
                      <w:szCs w:val="22"/>
                      <w:lang w:eastAsia="en-US"/>
                    </w:rPr>
                    <w:t>/д станция Просница</w:t>
                  </w:r>
                </w:p>
              </w:tc>
            </w:tr>
          </w:tbl>
          <w:p w:rsidR="00547A2B" w:rsidRPr="00547A2B" w:rsidRDefault="00547A2B" w:rsidP="00547A2B">
            <w:pPr>
              <w:suppressAutoHyphens w:val="0"/>
              <w:rPr>
                <w:rFonts w:eastAsia="Calibri"/>
                <w:lang w:eastAsia="en-US"/>
              </w:rPr>
            </w:pPr>
          </w:p>
          <w:tbl>
            <w:tblPr>
              <w:tblW w:w="9747" w:type="dxa"/>
              <w:tblLook w:val="0000" w:firstRow="0" w:lastRow="0" w:firstColumn="0" w:lastColumn="0" w:noHBand="0" w:noVBand="0"/>
            </w:tblPr>
            <w:tblGrid>
              <w:gridCol w:w="7308"/>
              <w:gridCol w:w="2424"/>
              <w:gridCol w:w="15"/>
            </w:tblGrid>
            <w:tr w:rsidR="00547A2B" w:rsidRPr="00547A2B" w:rsidTr="000B0AA4">
              <w:trPr>
                <w:gridAfter w:val="1"/>
                <w:wAfter w:w="15" w:type="dxa"/>
                <w:trHeight w:val="1851"/>
              </w:trPr>
              <w:tc>
                <w:tcPr>
                  <w:tcW w:w="9732" w:type="dxa"/>
                  <w:gridSpan w:val="2"/>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lastRenderedPageBreak/>
                    <w:t>О внесении изменений в постановление от 21.03.2019 № 46 «Об утверждении административного регламента  по предоставлению муниципальной услуги «Предоставление земельных участков, на которых расположены здания, сооружения на территории муниципального образования»</w:t>
                  </w:r>
                </w:p>
                <w:p w:rsidR="00547A2B" w:rsidRPr="00547A2B" w:rsidRDefault="00547A2B" w:rsidP="00547A2B">
                  <w:pPr>
                    <w:suppressAutoHyphens w:val="0"/>
                    <w:jc w:val="both"/>
                    <w:rPr>
                      <w:rFonts w:eastAsia="Calibri"/>
                      <w:bCs/>
                      <w:lang w:eastAsia="en-US"/>
                    </w:rPr>
                  </w:pPr>
                  <w:r w:rsidRPr="00547A2B">
                    <w:rPr>
                      <w:rFonts w:eastAsia="Calibri"/>
                      <w:b/>
                      <w:sz w:val="22"/>
                      <w:szCs w:val="22"/>
                      <w:lang w:eastAsia="en-US"/>
                    </w:rPr>
                    <w:t xml:space="preserve">          </w:t>
                  </w:r>
                  <w:r w:rsidRPr="00547A2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547A2B">
                    <w:rPr>
                      <w:rFonts w:eastAsia="Calibri"/>
                      <w:bCs/>
                      <w:sz w:val="22"/>
                      <w:szCs w:val="22"/>
                      <w:lang w:eastAsia="en-US"/>
                    </w:rPr>
                    <w:t>Просницкого</w:t>
                  </w:r>
                  <w:proofErr w:type="spellEnd"/>
                  <w:r w:rsidRPr="00547A2B">
                    <w:rPr>
                      <w:rFonts w:eastAsia="Calibri"/>
                      <w:bCs/>
                      <w:sz w:val="22"/>
                      <w:szCs w:val="22"/>
                      <w:lang w:eastAsia="en-US"/>
                    </w:rPr>
                    <w:t xml:space="preserve"> сельского поселения  ПОСТАНОВЛЯЕТ: </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1. Внести следующие изменения в  Административный регламент предоставления муниципальной услуги «Предоставление земельных участков, на которых расположены здания, сооружения на территории муниципального образования», утвержденный постановлением от 21.03.2019 № 46:</w:t>
                  </w:r>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1.1. В пункте 1.1. раздела 1 регламента слова  «</w:t>
                  </w:r>
                  <w:proofErr w:type="gramStart"/>
                  <w:r w:rsidRPr="00547A2B">
                    <w:rPr>
                      <w:rFonts w:eastAsia="Calibri"/>
                      <w:sz w:val="22"/>
                      <w:szCs w:val="22"/>
                      <w:lang w:eastAsia="en-US"/>
                    </w:rPr>
                    <w:t>,ф</w:t>
                  </w:r>
                  <w:proofErr w:type="gramEnd"/>
                  <w:r w:rsidRPr="00547A2B">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1.2.  Пункт 1.2. раздела 1 регламента изложить в новой редакции:</w:t>
                  </w:r>
                </w:p>
                <w:p w:rsidR="00547A2B" w:rsidRPr="00547A2B" w:rsidRDefault="00547A2B" w:rsidP="00547A2B">
                  <w:pPr>
                    <w:suppressAutoHyphens w:val="0"/>
                    <w:jc w:val="both"/>
                    <w:rPr>
                      <w:rFonts w:eastAsia="Calibri"/>
                      <w:lang w:eastAsia="en-US"/>
                    </w:rPr>
                  </w:pPr>
                  <w:r w:rsidRPr="00547A2B">
                    <w:rPr>
                      <w:rFonts w:eastAsia="Calibri"/>
                      <w:sz w:val="22"/>
                      <w:szCs w:val="22"/>
                      <w:lang w:eastAsia="en-US"/>
                    </w:rPr>
                    <w:t xml:space="preserve">       «1.2. </w:t>
                  </w:r>
                  <w:proofErr w:type="gramStart"/>
                  <w:r w:rsidRPr="00547A2B">
                    <w:rPr>
                      <w:rFonts w:eastAsia="Calibri"/>
                      <w:sz w:val="22"/>
                      <w:szCs w:val="22"/>
                      <w:lang w:eastAsia="en-US"/>
                    </w:rPr>
                    <w:t>Заявителями при предоставлении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муниципальные услуги, либо в организации, указанные в частях 2 и 3 статьи 1 Закона № 210-ФЗ, или в многофункциональный центр предоставления государственных и муниципальных</w:t>
                  </w:r>
                  <w:proofErr w:type="gramEnd"/>
                  <w:r w:rsidRPr="00547A2B">
                    <w:rPr>
                      <w:rFonts w:eastAsia="Calibri"/>
                      <w:sz w:val="22"/>
                      <w:szCs w:val="22"/>
                      <w:lang w:eastAsia="en-US"/>
                    </w:rPr>
                    <w:t xml:space="preserve"> услуг с запросом о предоставлении муниципальной услуги, в том числе в порядке, установленном статьей 15.1 Закона № 210-ФЗ, выраженным в письменной или электронной форме. </w:t>
                  </w:r>
                </w:p>
                <w:p w:rsidR="00547A2B" w:rsidRPr="00547A2B" w:rsidRDefault="00547A2B" w:rsidP="00547A2B">
                  <w:pPr>
                    <w:suppressAutoHyphens w:val="0"/>
                    <w:ind w:firstLine="709"/>
                    <w:jc w:val="both"/>
                    <w:rPr>
                      <w:rFonts w:eastAsia="Calibri"/>
                      <w:lang w:eastAsia="en-US"/>
                    </w:rPr>
                  </w:pPr>
                  <w:proofErr w:type="gramStart"/>
                  <w:r w:rsidRPr="00547A2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547A2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547A2B">
                    <w:rPr>
                      <w:rFonts w:eastAsia="Calibri"/>
                      <w:sz w:val="22"/>
                      <w:szCs w:val="22"/>
                      <w:lang w:eastAsia="en-US"/>
                    </w:rPr>
                    <w:t>утратившими</w:t>
                  </w:r>
                  <w:proofErr w:type="gramEnd"/>
                  <w:r w:rsidRPr="00547A2B">
                    <w:rPr>
                      <w:rFonts w:eastAsia="Calibri"/>
                      <w:sz w:val="22"/>
                      <w:szCs w:val="22"/>
                      <w:lang w:eastAsia="en-US"/>
                    </w:rPr>
                    <w:t xml:space="preserve"> силу отдельных положений законодательных актов Российской Федерации».  </w:t>
                  </w:r>
                </w:p>
                <w:p w:rsidR="00547A2B" w:rsidRPr="00547A2B" w:rsidRDefault="00547A2B" w:rsidP="00547A2B">
                  <w:pPr>
                    <w:suppressAutoHyphens w:val="0"/>
                    <w:ind w:firstLine="709"/>
                    <w:jc w:val="both"/>
                    <w:rPr>
                      <w:rFonts w:eastAsia="Calibri"/>
                      <w:lang w:eastAsia="en-US"/>
                    </w:rPr>
                  </w:pPr>
                  <w:proofErr w:type="gramStart"/>
                  <w:r w:rsidRPr="00547A2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547A2B" w:rsidRPr="00547A2B" w:rsidRDefault="00547A2B" w:rsidP="00547A2B">
                  <w:pPr>
                    <w:widowControl w:val="0"/>
                    <w:suppressAutoHyphens w:val="0"/>
                    <w:ind w:right="-20" w:firstLine="540"/>
                    <w:jc w:val="both"/>
                    <w:rPr>
                      <w:rFonts w:eastAsia="Calibri"/>
                      <w:lang w:eastAsia="en-US"/>
                    </w:rPr>
                  </w:pPr>
                  <w:r w:rsidRPr="00547A2B">
                    <w:rPr>
                      <w:rFonts w:eastAsia="Calibri"/>
                      <w:sz w:val="22"/>
                      <w:szCs w:val="22"/>
                      <w:lang w:eastAsia="en-US"/>
                    </w:rPr>
                    <w:t xml:space="preserve">  1.3. Пункт 2.3.  раздела 2 регламента исключить.</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 xml:space="preserve">1.4.  Подпункт 2.10.2 пункта 2.10 раздела 2 регламента изложить в следующей редакции: </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1.5. В подпункте 2.11.1 пункта 2.11. раздела 2 регламента после слов «документов» дополнить словами «и (или) информации».</w:t>
                  </w:r>
                </w:p>
                <w:p w:rsidR="00547A2B" w:rsidRPr="00547A2B" w:rsidRDefault="00547A2B" w:rsidP="00547A2B">
                  <w:pPr>
                    <w:suppressAutoHyphens w:val="0"/>
                    <w:ind w:firstLine="709"/>
                    <w:jc w:val="both"/>
                    <w:rPr>
                      <w:rFonts w:eastAsia="Calibri"/>
                      <w:b/>
                      <w:lang w:eastAsia="en-US"/>
                    </w:rPr>
                  </w:pPr>
                  <w:r w:rsidRPr="00547A2B">
                    <w:rPr>
                      <w:rFonts w:eastAsia="Calibri"/>
                      <w:sz w:val="22"/>
                      <w:szCs w:val="22"/>
                      <w:lang w:eastAsia="en-US"/>
                    </w:rPr>
                    <w:t xml:space="preserve">1.6.  Разделы 4 и 5 административного регламента исключить. </w:t>
                  </w:r>
                </w:p>
                <w:p w:rsidR="00547A2B" w:rsidRPr="00547A2B" w:rsidRDefault="00547A2B" w:rsidP="007408F3">
                  <w:pPr>
                    <w:suppressAutoHyphens w:val="0"/>
                    <w:autoSpaceDE w:val="0"/>
                    <w:autoSpaceDN w:val="0"/>
                    <w:adjustRightInd w:val="0"/>
                    <w:jc w:val="both"/>
                    <w:rPr>
                      <w:bCs/>
                      <w:lang w:eastAsia="ru-RU"/>
                    </w:rPr>
                  </w:pPr>
                  <w:r w:rsidRPr="00547A2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w:t>
                  </w:r>
                </w:p>
              </w:tc>
            </w:tr>
            <w:tr w:rsidR="00547A2B" w:rsidRPr="00547A2B" w:rsidTr="000B0AA4">
              <w:tc>
                <w:tcPr>
                  <w:tcW w:w="7308" w:type="dxa"/>
                </w:tcPr>
                <w:p w:rsidR="00547A2B" w:rsidRPr="00547A2B" w:rsidRDefault="00547A2B" w:rsidP="00547A2B">
                  <w:pPr>
                    <w:suppressAutoHyphens w:val="0"/>
                    <w:rPr>
                      <w:rFonts w:eastAsia="Calibri"/>
                      <w:lang w:eastAsia="en-US"/>
                    </w:rPr>
                  </w:pPr>
                  <w:r w:rsidRPr="00547A2B">
                    <w:rPr>
                      <w:rFonts w:eastAsia="Calibri"/>
                      <w:sz w:val="22"/>
                      <w:szCs w:val="22"/>
                      <w:lang w:eastAsia="en-US"/>
                    </w:rPr>
                    <w:lastRenderedPageBreak/>
                    <w:t xml:space="preserve">Глава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w:t>
                  </w:r>
                </w:p>
                <w:p w:rsidR="00547A2B" w:rsidRPr="00547A2B" w:rsidRDefault="00547A2B" w:rsidP="007408F3">
                  <w:pPr>
                    <w:suppressAutoHyphens w:val="0"/>
                    <w:rPr>
                      <w:rFonts w:eastAsia="Calibri"/>
                      <w:lang w:eastAsia="en-US"/>
                    </w:rPr>
                  </w:pPr>
                  <w:r w:rsidRPr="00547A2B">
                    <w:rPr>
                      <w:rFonts w:eastAsia="Calibri"/>
                      <w:sz w:val="22"/>
                      <w:szCs w:val="22"/>
                      <w:lang w:eastAsia="en-US"/>
                    </w:rPr>
                    <w:t xml:space="preserve">Кирово-Чепецкого района Кировской области    </w:t>
                  </w:r>
                </w:p>
              </w:tc>
              <w:tc>
                <w:tcPr>
                  <w:tcW w:w="2439" w:type="dxa"/>
                  <w:gridSpan w:val="2"/>
                </w:tcPr>
                <w:p w:rsidR="00547A2B" w:rsidRPr="00547A2B" w:rsidRDefault="00547A2B" w:rsidP="00547A2B">
                  <w:pPr>
                    <w:suppressAutoHyphens w:val="0"/>
                    <w:rPr>
                      <w:rFonts w:eastAsia="Calibri"/>
                      <w:lang w:eastAsia="en-US"/>
                    </w:rPr>
                  </w:pPr>
                </w:p>
                <w:p w:rsidR="00547A2B" w:rsidRPr="00547A2B" w:rsidRDefault="000B0AA4" w:rsidP="000B0AA4">
                  <w:pPr>
                    <w:suppressAutoHyphens w:val="0"/>
                    <w:rPr>
                      <w:rFonts w:eastAsia="Calibri"/>
                      <w:lang w:eastAsia="en-US"/>
                    </w:rPr>
                  </w:pPr>
                  <w:r>
                    <w:rPr>
                      <w:rFonts w:eastAsia="Calibri"/>
                      <w:sz w:val="22"/>
                      <w:szCs w:val="22"/>
                      <w:lang w:eastAsia="en-US"/>
                    </w:rPr>
                    <w:t xml:space="preserve">      </w:t>
                  </w:r>
                  <w:r w:rsidR="00547A2B" w:rsidRPr="00547A2B">
                    <w:rPr>
                      <w:rFonts w:eastAsia="Calibri"/>
                      <w:sz w:val="22"/>
                      <w:szCs w:val="22"/>
                      <w:lang w:eastAsia="en-US"/>
                    </w:rPr>
                    <w:t xml:space="preserve"> О. А. </w:t>
                  </w:r>
                  <w:proofErr w:type="spellStart"/>
                  <w:r w:rsidR="00547A2B" w:rsidRPr="00547A2B">
                    <w:rPr>
                      <w:rFonts w:eastAsia="Calibri"/>
                      <w:sz w:val="22"/>
                      <w:szCs w:val="22"/>
                      <w:lang w:eastAsia="en-US"/>
                    </w:rPr>
                    <w:t>Дровосекова</w:t>
                  </w:r>
                  <w:proofErr w:type="spellEnd"/>
                </w:p>
              </w:tc>
            </w:tr>
          </w:tbl>
          <w:p w:rsidR="00547A2B" w:rsidRPr="00547A2B" w:rsidRDefault="00547A2B" w:rsidP="00547A2B">
            <w:pPr>
              <w:suppressAutoHyphens w:val="0"/>
              <w:rPr>
                <w:rFonts w:eastAsia="Calibri"/>
                <w:lang w:eastAsia="en-US"/>
              </w:rPr>
            </w:pPr>
          </w:p>
          <w:p w:rsidR="00547A2B" w:rsidRPr="00547A2B" w:rsidRDefault="00547A2B" w:rsidP="00547A2B">
            <w:pPr>
              <w:keepNext/>
              <w:tabs>
                <w:tab w:val="left" w:pos="708"/>
              </w:tabs>
              <w:suppressAutoHyphens w:val="0"/>
              <w:ind w:left="411" w:firstLine="709"/>
              <w:jc w:val="center"/>
              <w:outlineLvl w:val="2"/>
              <w:rPr>
                <w:b/>
                <w:lang w:eastAsia="en-US"/>
              </w:rPr>
            </w:pPr>
            <w:r w:rsidRPr="00547A2B">
              <w:rPr>
                <w:b/>
                <w:sz w:val="22"/>
                <w:szCs w:val="22"/>
                <w:lang w:eastAsia="en-US"/>
              </w:rPr>
              <w:t>АДМИНИСТРАЦИЯ</w:t>
            </w:r>
          </w:p>
          <w:p w:rsidR="00547A2B" w:rsidRPr="00547A2B" w:rsidRDefault="00547A2B" w:rsidP="00547A2B">
            <w:pPr>
              <w:keepNext/>
              <w:tabs>
                <w:tab w:val="left" w:pos="708"/>
              </w:tabs>
              <w:suppressAutoHyphens w:val="0"/>
              <w:ind w:left="1120"/>
              <w:jc w:val="center"/>
              <w:outlineLvl w:val="2"/>
              <w:rPr>
                <w:b/>
                <w:lang w:eastAsia="en-US"/>
              </w:rPr>
            </w:pPr>
            <w:r w:rsidRPr="00547A2B">
              <w:rPr>
                <w:b/>
                <w:sz w:val="22"/>
                <w:szCs w:val="22"/>
                <w:lang w:eastAsia="en-US"/>
              </w:rPr>
              <w:t>ПРОСНИЦКОГО СЕЛЬСКОГО ПОСЕЛЕНИЯ</w:t>
            </w:r>
          </w:p>
          <w:p w:rsidR="00547A2B" w:rsidRPr="00547A2B" w:rsidRDefault="00547A2B" w:rsidP="00547A2B">
            <w:pPr>
              <w:keepNext/>
              <w:tabs>
                <w:tab w:val="left" w:pos="708"/>
              </w:tabs>
              <w:suppressAutoHyphens w:val="0"/>
              <w:ind w:left="1120"/>
              <w:jc w:val="center"/>
              <w:outlineLvl w:val="2"/>
              <w:rPr>
                <w:b/>
                <w:lang w:eastAsia="en-US"/>
              </w:rPr>
            </w:pPr>
            <w:r w:rsidRPr="00547A2B">
              <w:rPr>
                <w:b/>
                <w:sz w:val="22"/>
                <w:szCs w:val="22"/>
                <w:lang w:eastAsia="en-US"/>
              </w:rPr>
              <w:t>КИРОВО-ЧЕПЕЦКОГО РАЙОНА КИРОВСКОЙ ОБЛАСТИ</w:t>
            </w:r>
          </w:p>
          <w:p w:rsidR="00547A2B" w:rsidRPr="00547A2B" w:rsidRDefault="00547A2B" w:rsidP="00547A2B">
            <w:pPr>
              <w:keepNext/>
              <w:tabs>
                <w:tab w:val="left" w:pos="708"/>
              </w:tabs>
              <w:suppressAutoHyphens w:val="0"/>
              <w:ind w:left="709"/>
              <w:jc w:val="center"/>
              <w:outlineLvl w:val="3"/>
              <w:rPr>
                <w:b/>
                <w:bCs/>
                <w:lang w:eastAsia="en-US"/>
              </w:rPr>
            </w:pPr>
          </w:p>
          <w:p w:rsidR="00547A2B" w:rsidRPr="00547A2B" w:rsidRDefault="00547A2B" w:rsidP="00547A2B">
            <w:pPr>
              <w:keepNext/>
              <w:tabs>
                <w:tab w:val="left" w:pos="708"/>
              </w:tabs>
              <w:suppressAutoHyphens w:val="0"/>
              <w:ind w:left="709"/>
              <w:jc w:val="center"/>
              <w:outlineLvl w:val="3"/>
              <w:rPr>
                <w:b/>
                <w:bCs/>
                <w:lang w:eastAsia="en-US"/>
              </w:rPr>
            </w:pPr>
            <w:r w:rsidRPr="00547A2B">
              <w:rPr>
                <w:b/>
                <w:bCs/>
                <w:sz w:val="22"/>
                <w:szCs w:val="22"/>
                <w:lang w:eastAsia="en-US"/>
              </w:rPr>
              <w:t>ПОСТАНОВЛЕНИЕ</w:t>
            </w:r>
          </w:p>
          <w:tbl>
            <w:tblPr>
              <w:tblW w:w="9747" w:type="dxa"/>
              <w:tblLook w:val="04A0" w:firstRow="1" w:lastRow="0" w:firstColumn="1" w:lastColumn="0" w:noHBand="0" w:noVBand="1"/>
            </w:tblPr>
            <w:tblGrid>
              <w:gridCol w:w="2093"/>
              <w:gridCol w:w="5630"/>
              <w:gridCol w:w="465"/>
              <w:gridCol w:w="1559"/>
            </w:tblGrid>
            <w:tr w:rsidR="00547A2B" w:rsidRPr="00547A2B" w:rsidTr="00547A2B">
              <w:tc>
                <w:tcPr>
                  <w:tcW w:w="2093" w:type="dxa"/>
                  <w:tcBorders>
                    <w:top w:val="nil"/>
                    <w:left w:val="nil"/>
                    <w:bottom w:val="single" w:sz="4" w:space="0" w:color="auto"/>
                    <w:right w:val="nil"/>
                  </w:tcBorders>
                  <w:hideMark/>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27.05.2025</w:t>
                  </w:r>
                </w:p>
              </w:tc>
              <w:tc>
                <w:tcPr>
                  <w:tcW w:w="5630" w:type="dxa"/>
                </w:tcPr>
                <w:p w:rsidR="00547A2B" w:rsidRPr="00547A2B" w:rsidRDefault="00547A2B" w:rsidP="00547A2B">
                  <w:pPr>
                    <w:suppressAutoHyphens w:val="0"/>
                    <w:jc w:val="center"/>
                    <w:rPr>
                      <w:rFonts w:eastAsia="Calibri"/>
                      <w:lang w:eastAsia="en-US"/>
                    </w:rPr>
                  </w:pPr>
                </w:p>
              </w:tc>
              <w:tc>
                <w:tcPr>
                  <w:tcW w:w="465" w:type="dxa"/>
                  <w:hideMark/>
                </w:tcPr>
                <w:p w:rsidR="00547A2B" w:rsidRPr="00547A2B" w:rsidRDefault="00547A2B" w:rsidP="00547A2B">
                  <w:pPr>
                    <w:suppressAutoHyphens w:val="0"/>
                    <w:rPr>
                      <w:rFonts w:eastAsia="Calibri"/>
                      <w:lang w:eastAsia="en-US"/>
                    </w:rPr>
                  </w:pPr>
                  <w:r w:rsidRPr="00547A2B">
                    <w:rPr>
                      <w:rFonts w:eastAsia="Calibri"/>
                      <w:sz w:val="22"/>
                      <w:szCs w:val="22"/>
                      <w:lang w:eastAsia="en-US"/>
                    </w:rPr>
                    <w:t>№</w:t>
                  </w:r>
                </w:p>
              </w:tc>
              <w:tc>
                <w:tcPr>
                  <w:tcW w:w="1559" w:type="dxa"/>
                  <w:tcBorders>
                    <w:top w:val="nil"/>
                    <w:left w:val="nil"/>
                    <w:bottom w:val="single" w:sz="4" w:space="0" w:color="auto"/>
                    <w:right w:val="nil"/>
                  </w:tcBorders>
                  <w:hideMark/>
                </w:tcPr>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49</w:t>
                  </w:r>
                </w:p>
              </w:tc>
            </w:tr>
            <w:tr w:rsidR="00547A2B" w:rsidRPr="00547A2B" w:rsidTr="00547A2B">
              <w:tc>
                <w:tcPr>
                  <w:tcW w:w="9747" w:type="dxa"/>
                  <w:gridSpan w:val="4"/>
                  <w:hideMark/>
                </w:tcPr>
                <w:p w:rsidR="00547A2B" w:rsidRPr="00547A2B" w:rsidRDefault="00547A2B" w:rsidP="00547A2B">
                  <w:pPr>
                    <w:suppressAutoHyphens w:val="0"/>
                    <w:jc w:val="center"/>
                    <w:rPr>
                      <w:rFonts w:eastAsia="Calibri"/>
                      <w:lang w:eastAsia="en-US"/>
                    </w:rPr>
                  </w:pPr>
                  <w:proofErr w:type="gramStart"/>
                  <w:r w:rsidRPr="00547A2B">
                    <w:rPr>
                      <w:rFonts w:eastAsia="Calibri"/>
                      <w:sz w:val="22"/>
                      <w:szCs w:val="22"/>
                      <w:lang w:eastAsia="en-US"/>
                    </w:rPr>
                    <w:t>Ж</w:t>
                  </w:r>
                  <w:proofErr w:type="gramEnd"/>
                  <w:r w:rsidRPr="00547A2B">
                    <w:rPr>
                      <w:rFonts w:eastAsia="Calibri"/>
                      <w:sz w:val="22"/>
                      <w:szCs w:val="22"/>
                      <w:lang w:eastAsia="en-US"/>
                    </w:rPr>
                    <w:t>/д станция Просница</w:t>
                  </w:r>
                </w:p>
              </w:tc>
            </w:tr>
          </w:tbl>
          <w:p w:rsidR="00547A2B" w:rsidRPr="00547A2B" w:rsidRDefault="00547A2B" w:rsidP="00547A2B">
            <w:pPr>
              <w:suppressAutoHyphens w:val="0"/>
              <w:rPr>
                <w:rFonts w:eastAsia="Calibri"/>
                <w:lang w:eastAsia="en-US"/>
              </w:rPr>
            </w:pPr>
          </w:p>
          <w:p w:rsidR="00547A2B" w:rsidRPr="00547A2B" w:rsidRDefault="00547A2B" w:rsidP="00547A2B">
            <w:pPr>
              <w:suppressAutoHyphens w:val="0"/>
              <w:autoSpaceDE w:val="0"/>
              <w:autoSpaceDN w:val="0"/>
              <w:adjustRightInd w:val="0"/>
              <w:jc w:val="center"/>
              <w:rPr>
                <w:b/>
                <w:bCs/>
                <w:lang w:eastAsia="ru-RU"/>
              </w:rPr>
            </w:pPr>
            <w:r w:rsidRPr="00547A2B">
              <w:rPr>
                <w:b/>
                <w:sz w:val="22"/>
                <w:szCs w:val="22"/>
                <w:lang w:eastAsia="ru-RU"/>
              </w:rPr>
              <w:t>Об утверждении</w:t>
            </w:r>
            <w:r w:rsidRPr="00547A2B">
              <w:rPr>
                <w:sz w:val="22"/>
                <w:szCs w:val="22"/>
                <w:lang w:eastAsia="ru-RU"/>
              </w:rPr>
              <w:t xml:space="preserve">  </w:t>
            </w:r>
            <w:r w:rsidRPr="00547A2B">
              <w:rPr>
                <w:b/>
                <w:bCs/>
                <w:sz w:val="22"/>
                <w:szCs w:val="22"/>
                <w:lang w:eastAsia="ru-RU"/>
              </w:rPr>
              <w:t xml:space="preserve">Административного регламента </w:t>
            </w:r>
          </w:p>
          <w:p w:rsidR="00547A2B" w:rsidRPr="00547A2B" w:rsidRDefault="00547A2B" w:rsidP="00547A2B">
            <w:pPr>
              <w:suppressAutoHyphens w:val="0"/>
              <w:autoSpaceDE w:val="0"/>
              <w:autoSpaceDN w:val="0"/>
              <w:adjustRightInd w:val="0"/>
              <w:jc w:val="center"/>
              <w:rPr>
                <w:b/>
                <w:bCs/>
                <w:color w:val="000000"/>
                <w:lang w:eastAsia="ru-RU"/>
              </w:rPr>
            </w:pPr>
            <w:r w:rsidRPr="00547A2B">
              <w:rPr>
                <w:b/>
                <w:bCs/>
                <w:sz w:val="22"/>
                <w:szCs w:val="22"/>
                <w:lang w:eastAsia="ru-RU"/>
              </w:rPr>
              <w:t xml:space="preserve">предоставления муниципальной услуги </w:t>
            </w:r>
            <w:r w:rsidRPr="00547A2B">
              <w:rPr>
                <w:b/>
                <w:sz w:val="22"/>
                <w:szCs w:val="22"/>
                <w:lang w:eastAsia="ru-RU"/>
              </w:rPr>
              <w:t>«Предоставление разрешения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p>
          <w:p w:rsidR="00547A2B" w:rsidRPr="00547A2B" w:rsidRDefault="00547A2B" w:rsidP="00547A2B">
            <w:pPr>
              <w:suppressAutoHyphens w:val="0"/>
              <w:autoSpaceDE w:val="0"/>
              <w:autoSpaceDN w:val="0"/>
              <w:adjustRightInd w:val="0"/>
              <w:jc w:val="center"/>
              <w:rPr>
                <w:b/>
                <w:bCs/>
                <w:lang w:eastAsia="ru-RU"/>
              </w:rPr>
            </w:pPr>
          </w:p>
          <w:p w:rsidR="00547A2B" w:rsidRPr="00547A2B" w:rsidRDefault="00547A2B" w:rsidP="00547A2B">
            <w:pPr>
              <w:suppressAutoHyphens w:val="0"/>
              <w:rPr>
                <w:rFonts w:eastAsia="Calibri"/>
                <w:b/>
                <w:bCs/>
                <w:lang w:eastAsia="en-US"/>
              </w:rPr>
            </w:pPr>
          </w:p>
          <w:p w:rsidR="00547A2B" w:rsidRPr="00547A2B" w:rsidRDefault="00547A2B" w:rsidP="00547A2B">
            <w:pPr>
              <w:suppressAutoHyphens w:val="0"/>
              <w:jc w:val="both"/>
              <w:rPr>
                <w:rFonts w:eastAsia="Calibri"/>
                <w:bCs/>
                <w:lang w:eastAsia="en-US"/>
              </w:rPr>
            </w:pPr>
            <w:r w:rsidRPr="00547A2B">
              <w:rPr>
                <w:rFonts w:eastAsia="Calibri"/>
                <w:bCs/>
                <w:sz w:val="22"/>
                <w:szCs w:val="22"/>
                <w:lang w:eastAsia="en-US"/>
              </w:rPr>
              <w:tab/>
            </w:r>
            <w:proofErr w:type="gramStart"/>
            <w:r w:rsidRPr="00547A2B">
              <w:rPr>
                <w:rFonts w:eastAsia="Calibri"/>
                <w:sz w:val="22"/>
                <w:szCs w:val="22"/>
                <w:lang w:eastAsia="en-US"/>
              </w:rPr>
              <w:t>В соответствии с Федеральным закон</w:t>
            </w:r>
            <w:hyperlink r:id="rId10" w:history="1">
              <w:r w:rsidRPr="00547A2B">
                <w:rPr>
                  <w:rFonts w:eastAsia="Calibri"/>
                  <w:sz w:val="22"/>
                  <w:szCs w:val="22"/>
                  <w:lang w:eastAsia="en-US"/>
                </w:rPr>
                <w:t>ом</w:t>
              </w:r>
            </w:hyperlink>
            <w:r w:rsidRPr="00547A2B">
              <w:rPr>
                <w:rFonts w:eastAsia="Calibri"/>
                <w:sz w:val="22"/>
                <w:szCs w:val="22"/>
                <w:lang w:eastAsia="en-US"/>
              </w:rPr>
              <w:t xml:space="preserve"> от 27.07.2010 N 210-ФЗ "Об организации предоставления государственных и муниципальных услуг", Федеральным законом от 06.10.2003 N 131-ФЗ "Об общих принципах организации местного самоуправления в Российской Федерации", Градостроительным </w:t>
            </w:r>
            <w:hyperlink r:id="rId11" w:history="1">
              <w:r w:rsidRPr="00547A2B">
                <w:rPr>
                  <w:rFonts w:eastAsia="Calibri"/>
                  <w:sz w:val="22"/>
                  <w:szCs w:val="22"/>
                  <w:lang w:eastAsia="en-US"/>
                </w:rPr>
                <w:t>кодексом</w:t>
              </w:r>
            </w:hyperlink>
            <w:r w:rsidRPr="00547A2B">
              <w:rPr>
                <w:rFonts w:eastAsia="Calibri"/>
                <w:sz w:val="22"/>
                <w:szCs w:val="22"/>
                <w:lang w:eastAsia="en-US"/>
              </w:rPr>
              <w:t xml:space="preserve"> Российской Федерации </w:t>
            </w:r>
            <w:r w:rsidRPr="00547A2B">
              <w:rPr>
                <w:rFonts w:eastAsia="Calibri"/>
                <w:bCs/>
                <w:sz w:val="22"/>
                <w:szCs w:val="22"/>
                <w:lang w:eastAsia="en-US"/>
              </w:rPr>
              <w:t xml:space="preserve">администрация </w:t>
            </w:r>
            <w:proofErr w:type="spellStart"/>
            <w:r w:rsidRPr="00547A2B">
              <w:rPr>
                <w:rFonts w:eastAsia="Calibri"/>
                <w:bCs/>
                <w:sz w:val="22"/>
                <w:szCs w:val="22"/>
                <w:lang w:eastAsia="en-US"/>
              </w:rPr>
              <w:t>Просницкого</w:t>
            </w:r>
            <w:proofErr w:type="spellEnd"/>
            <w:r w:rsidRPr="00547A2B">
              <w:rPr>
                <w:rFonts w:eastAsia="Calibri"/>
                <w:bCs/>
                <w:sz w:val="22"/>
                <w:szCs w:val="22"/>
                <w:lang w:eastAsia="en-US"/>
              </w:rPr>
              <w:t xml:space="preserve"> сельского поселения  ПОСТАНОВЛЯЕТ: </w:t>
            </w:r>
            <w:proofErr w:type="gramEnd"/>
          </w:p>
          <w:p w:rsidR="00547A2B" w:rsidRPr="00547A2B" w:rsidRDefault="00547A2B" w:rsidP="00C803C8">
            <w:pPr>
              <w:numPr>
                <w:ilvl w:val="0"/>
                <w:numId w:val="6"/>
              </w:numPr>
              <w:suppressAutoHyphens w:val="0"/>
              <w:autoSpaceDE w:val="0"/>
              <w:autoSpaceDN w:val="0"/>
              <w:adjustRightInd w:val="0"/>
              <w:ind w:left="142" w:firstLine="705"/>
              <w:jc w:val="both"/>
              <w:rPr>
                <w:lang w:eastAsia="ru-RU"/>
              </w:rPr>
            </w:pPr>
            <w:r w:rsidRPr="00547A2B">
              <w:rPr>
                <w:sz w:val="22"/>
                <w:szCs w:val="22"/>
                <w:lang w:eastAsia="ru-RU"/>
              </w:rPr>
              <w:t xml:space="preserve">Утвердить </w:t>
            </w:r>
            <w:r w:rsidRPr="00547A2B">
              <w:rPr>
                <w:bCs/>
                <w:sz w:val="22"/>
                <w:szCs w:val="22"/>
                <w:lang w:eastAsia="ru-RU"/>
              </w:rPr>
              <w:t xml:space="preserve">Административный регламент  предоставления муниципальной услуги </w:t>
            </w:r>
            <w:r w:rsidRPr="00547A2B">
              <w:rPr>
                <w:sz w:val="22"/>
                <w:szCs w:val="22"/>
                <w:lang w:eastAsia="ru-RU"/>
              </w:rPr>
              <w:t xml:space="preserve">«Предоставление разрешения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 </w:t>
            </w:r>
          </w:p>
          <w:p w:rsidR="00547A2B" w:rsidRPr="00547A2B" w:rsidRDefault="00547A2B" w:rsidP="00C803C8">
            <w:pPr>
              <w:numPr>
                <w:ilvl w:val="0"/>
                <w:numId w:val="6"/>
              </w:numPr>
              <w:suppressAutoHyphens w:val="0"/>
              <w:autoSpaceDE w:val="0"/>
              <w:autoSpaceDN w:val="0"/>
              <w:adjustRightInd w:val="0"/>
              <w:ind w:left="142"/>
              <w:jc w:val="both"/>
              <w:rPr>
                <w:bCs/>
                <w:color w:val="000000"/>
                <w:lang w:eastAsia="ru-RU"/>
              </w:rPr>
            </w:pPr>
            <w:r w:rsidRPr="00547A2B">
              <w:rPr>
                <w:bCs/>
                <w:color w:val="000000"/>
                <w:sz w:val="22"/>
                <w:szCs w:val="22"/>
                <w:lang w:eastAsia="ru-RU"/>
              </w:rPr>
              <w:t>Признать утратившими силу:</w:t>
            </w:r>
          </w:p>
          <w:p w:rsidR="00547A2B" w:rsidRPr="00547A2B" w:rsidRDefault="00547A2B" w:rsidP="00C803C8">
            <w:pPr>
              <w:numPr>
                <w:ilvl w:val="1"/>
                <w:numId w:val="6"/>
              </w:numPr>
              <w:suppressAutoHyphens w:val="0"/>
              <w:autoSpaceDE w:val="0"/>
              <w:autoSpaceDN w:val="0"/>
              <w:adjustRightInd w:val="0"/>
              <w:ind w:left="142" w:firstLine="705"/>
              <w:jc w:val="both"/>
              <w:rPr>
                <w:lang w:eastAsia="ru-RU"/>
              </w:rPr>
            </w:pPr>
            <w:r w:rsidRPr="00547A2B">
              <w:rPr>
                <w:bCs/>
                <w:color w:val="000000"/>
                <w:sz w:val="22"/>
                <w:szCs w:val="22"/>
                <w:lang w:eastAsia="ru-RU"/>
              </w:rPr>
              <w:t xml:space="preserve">Постановление администрации </w:t>
            </w:r>
            <w:proofErr w:type="spellStart"/>
            <w:r w:rsidRPr="00547A2B">
              <w:rPr>
                <w:bCs/>
                <w:color w:val="000000"/>
                <w:sz w:val="22"/>
                <w:szCs w:val="22"/>
                <w:lang w:eastAsia="ru-RU"/>
              </w:rPr>
              <w:t>Просницкого</w:t>
            </w:r>
            <w:proofErr w:type="spellEnd"/>
            <w:r w:rsidRPr="00547A2B">
              <w:rPr>
                <w:bCs/>
                <w:color w:val="000000"/>
                <w:sz w:val="22"/>
                <w:szCs w:val="22"/>
                <w:lang w:eastAsia="ru-RU"/>
              </w:rPr>
              <w:t xml:space="preserve"> сельского поселения от 12.08.2015 № 123 «</w:t>
            </w:r>
            <w:r w:rsidRPr="00547A2B">
              <w:rPr>
                <w:sz w:val="22"/>
                <w:szCs w:val="22"/>
                <w:lang w:eastAsia="ru-RU"/>
              </w:rPr>
              <w:t xml:space="preserve">Об утверждении  </w:t>
            </w:r>
            <w:r w:rsidRPr="00547A2B">
              <w:rPr>
                <w:bCs/>
                <w:sz w:val="22"/>
                <w:szCs w:val="22"/>
                <w:lang w:eastAsia="ru-RU"/>
              </w:rPr>
              <w:t xml:space="preserve">Административного регламента предоставления муниципальной услуги </w:t>
            </w:r>
            <w:r w:rsidRPr="00547A2B">
              <w:rPr>
                <w:sz w:val="22"/>
                <w:szCs w:val="22"/>
                <w:lang w:eastAsia="ru-RU"/>
              </w:rPr>
              <w:t>«Предоставление разрешения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p>
          <w:p w:rsidR="00547A2B" w:rsidRPr="00547A2B" w:rsidRDefault="00547A2B" w:rsidP="00C803C8">
            <w:pPr>
              <w:numPr>
                <w:ilvl w:val="1"/>
                <w:numId w:val="6"/>
              </w:numPr>
              <w:suppressAutoHyphens w:val="0"/>
              <w:autoSpaceDE w:val="0"/>
              <w:autoSpaceDN w:val="0"/>
              <w:adjustRightInd w:val="0"/>
              <w:ind w:left="142" w:firstLine="705"/>
              <w:jc w:val="both"/>
              <w:rPr>
                <w:bCs/>
                <w:lang w:eastAsia="ru-RU"/>
              </w:rPr>
            </w:pPr>
            <w:r w:rsidRPr="00547A2B">
              <w:rPr>
                <w:sz w:val="22"/>
                <w:szCs w:val="22"/>
                <w:lang w:eastAsia="ru-RU"/>
              </w:rPr>
              <w:t xml:space="preserve">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w:t>
            </w:r>
            <w:r w:rsidRPr="00547A2B">
              <w:rPr>
                <w:bCs/>
                <w:sz w:val="22"/>
                <w:szCs w:val="22"/>
                <w:lang w:eastAsia="ru-RU"/>
              </w:rPr>
              <w:t>03.09.2018 № 119 «</w:t>
            </w:r>
            <w:r w:rsidRPr="00547A2B">
              <w:rPr>
                <w:sz w:val="22"/>
                <w:szCs w:val="22"/>
                <w:lang w:eastAsia="ru-RU"/>
              </w:rPr>
              <w:t xml:space="preserve">О внесении изменений в 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12.08.2015 № 123».</w:t>
            </w:r>
          </w:p>
          <w:p w:rsidR="00547A2B" w:rsidRPr="00547A2B" w:rsidRDefault="00547A2B" w:rsidP="00C803C8">
            <w:pPr>
              <w:numPr>
                <w:ilvl w:val="1"/>
                <w:numId w:val="6"/>
              </w:numPr>
              <w:suppressAutoHyphens w:val="0"/>
              <w:autoSpaceDE w:val="0"/>
              <w:autoSpaceDN w:val="0"/>
              <w:adjustRightInd w:val="0"/>
              <w:ind w:left="142" w:firstLine="705"/>
              <w:jc w:val="both"/>
              <w:rPr>
                <w:bCs/>
                <w:lang w:eastAsia="ru-RU"/>
              </w:rPr>
            </w:pPr>
            <w:r w:rsidRPr="00547A2B">
              <w:rPr>
                <w:sz w:val="22"/>
                <w:szCs w:val="22"/>
                <w:lang w:eastAsia="ru-RU"/>
              </w:rPr>
              <w:t xml:space="preserve">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w:t>
            </w:r>
            <w:r w:rsidRPr="00547A2B">
              <w:rPr>
                <w:b/>
                <w:bCs/>
                <w:sz w:val="22"/>
                <w:szCs w:val="22"/>
                <w:lang w:eastAsia="ru-RU"/>
              </w:rPr>
              <w:t xml:space="preserve"> </w:t>
            </w:r>
            <w:r w:rsidRPr="00547A2B">
              <w:rPr>
                <w:bCs/>
                <w:sz w:val="22"/>
                <w:szCs w:val="22"/>
                <w:lang w:eastAsia="ru-RU"/>
              </w:rPr>
              <w:t>05.12.2018 № 199 «</w:t>
            </w:r>
            <w:r w:rsidRPr="00547A2B">
              <w:rPr>
                <w:sz w:val="22"/>
                <w:szCs w:val="22"/>
                <w:lang w:eastAsia="ru-RU"/>
              </w:rPr>
              <w:t xml:space="preserve">О внесении изменений в 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12.08.2015 № 123».</w:t>
            </w:r>
          </w:p>
          <w:p w:rsidR="00547A2B" w:rsidRPr="00547A2B" w:rsidRDefault="00547A2B" w:rsidP="00C803C8">
            <w:pPr>
              <w:numPr>
                <w:ilvl w:val="1"/>
                <w:numId w:val="6"/>
              </w:numPr>
              <w:suppressAutoHyphens w:val="0"/>
              <w:autoSpaceDE w:val="0"/>
              <w:autoSpaceDN w:val="0"/>
              <w:adjustRightInd w:val="0"/>
              <w:ind w:left="142" w:firstLine="705"/>
              <w:jc w:val="both"/>
              <w:rPr>
                <w:lang w:eastAsia="ru-RU"/>
              </w:rPr>
            </w:pPr>
            <w:r w:rsidRPr="00547A2B">
              <w:rPr>
                <w:sz w:val="22"/>
                <w:szCs w:val="22"/>
                <w:lang w:eastAsia="ru-RU"/>
              </w:rPr>
              <w:t xml:space="preserve"> 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w:t>
            </w:r>
            <w:r w:rsidRPr="00547A2B">
              <w:rPr>
                <w:b/>
                <w:bCs/>
                <w:sz w:val="22"/>
                <w:szCs w:val="22"/>
                <w:lang w:eastAsia="ru-RU"/>
              </w:rPr>
              <w:t xml:space="preserve"> </w:t>
            </w:r>
            <w:r w:rsidRPr="00547A2B">
              <w:rPr>
                <w:bCs/>
                <w:sz w:val="22"/>
                <w:szCs w:val="22"/>
                <w:lang w:eastAsia="ru-RU"/>
              </w:rPr>
              <w:t>09.08.2019 № 125 «</w:t>
            </w:r>
            <w:r w:rsidRPr="00547A2B">
              <w:rPr>
                <w:sz w:val="22"/>
                <w:szCs w:val="22"/>
                <w:lang w:eastAsia="ru-RU"/>
              </w:rPr>
              <w:t xml:space="preserve">О внесении изменений в 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12.08.2015 № 123».</w:t>
            </w:r>
          </w:p>
          <w:p w:rsidR="00547A2B" w:rsidRPr="00547A2B" w:rsidRDefault="00547A2B" w:rsidP="00C803C8">
            <w:pPr>
              <w:numPr>
                <w:ilvl w:val="1"/>
                <w:numId w:val="6"/>
              </w:numPr>
              <w:suppressAutoHyphens w:val="0"/>
              <w:autoSpaceDE w:val="0"/>
              <w:autoSpaceDN w:val="0"/>
              <w:adjustRightInd w:val="0"/>
              <w:ind w:left="142" w:firstLine="705"/>
              <w:jc w:val="both"/>
              <w:rPr>
                <w:bCs/>
                <w:lang w:eastAsia="ru-RU"/>
              </w:rPr>
            </w:pPr>
            <w:r w:rsidRPr="00547A2B">
              <w:rPr>
                <w:sz w:val="22"/>
                <w:szCs w:val="22"/>
                <w:lang w:eastAsia="ru-RU"/>
              </w:rPr>
              <w:t xml:space="preserve">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w:t>
            </w:r>
            <w:r w:rsidRPr="00547A2B">
              <w:rPr>
                <w:b/>
                <w:bCs/>
                <w:sz w:val="22"/>
                <w:szCs w:val="22"/>
                <w:lang w:eastAsia="ru-RU"/>
              </w:rPr>
              <w:t xml:space="preserve"> </w:t>
            </w:r>
            <w:r w:rsidRPr="00547A2B">
              <w:rPr>
                <w:bCs/>
                <w:sz w:val="22"/>
                <w:szCs w:val="22"/>
                <w:lang w:eastAsia="ru-RU"/>
              </w:rPr>
              <w:t>12.07.2021 № 61 «</w:t>
            </w:r>
            <w:r w:rsidRPr="00547A2B">
              <w:rPr>
                <w:sz w:val="22"/>
                <w:szCs w:val="22"/>
                <w:lang w:eastAsia="ru-RU"/>
              </w:rPr>
              <w:t xml:space="preserve">О внесении изменений в постановление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12.08.2015 № 123».</w:t>
            </w:r>
          </w:p>
          <w:p w:rsidR="00547A2B" w:rsidRPr="00547A2B" w:rsidRDefault="00547A2B" w:rsidP="00C803C8">
            <w:pPr>
              <w:numPr>
                <w:ilvl w:val="1"/>
                <w:numId w:val="6"/>
              </w:numPr>
              <w:suppressAutoHyphens w:val="0"/>
              <w:autoSpaceDE w:val="0"/>
              <w:autoSpaceDN w:val="0"/>
              <w:adjustRightInd w:val="0"/>
              <w:ind w:left="142" w:firstLine="705"/>
              <w:jc w:val="both"/>
              <w:rPr>
                <w:lang w:eastAsia="ru-RU"/>
              </w:rPr>
            </w:pPr>
            <w:r w:rsidRPr="00547A2B">
              <w:rPr>
                <w:sz w:val="22"/>
                <w:szCs w:val="22"/>
                <w:lang w:eastAsia="ru-RU"/>
              </w:rPr>
              <w:t xml:space="preserve">Пункт 1.11. постановления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 от </w:t>
            </w:r>
            <w:r w:rsidRPr="00547A2B">
              <w:rPr>
                <w:bCs/>
                <w:sz w:val="22"/>
                <w:szCs w:val="22"/>
                <w:lang w:eastAsia="ru-RU"/>
              </w:rPr>
              <w:t xml:space="preserve"> 07.06.2016 № 84 «</w:t>
            </w:r>
            <w:r w:rsidRPr="00547A2B">
              <w:rPr>
                <w:sz w:val="22"/>
                <w:szCs w:val="22"/>
                <w:lang w:eastAsia="ru-RU"/>
              </w:rPr>
              <w:t xml:space="preserve">О внесении изменений в постановления администрации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w:t>
            </w:r>
          </w:p>
          <w:p w:rsidR="00547A2B" w:rsidRPr="00547A2B" w:rsidRDefault="00547A2B" w:rsidP="000B0AA4">
            <w:pPr>
              <w:suppressAutoHyphens w:val="0"/>
              <w:autoSpaceDE w:val="0"/>
              <w:autoSpaceDN w:val="0"/>
              <w:adjustRightInd w:val="0"/>
              <w:ind w:left="142"/>
              <w:jc w:val="both"/>
              <w:rPr>
                <w:bCs/>
                <w:lang w:eastAsia="ru-RU"/>
              </w:rPr>
            </w:pPr>
            <w:r w:rsidRPr="00547A2B">
              <w:rPr>
                <w:bCs/>
                <w:sz w:val="22"/>
                <w:szCs w:val="22"/>
                <w:lang w:eastAsia="ru-RU"/>
              </w:rPr>
              <w:t xml:space="preserve">         3</w:t>
            </w:r>
            <w:r w:rsidRPr="00547A2B">
              <w:rPr>
                <w:sz w:val="22"/>
                <w:szCs w:val="22"/>
                <w:lang w:eastAsia="ru-RU"/>
              </w:rPr>
              <w:t xml:space="preserve">. </w:t>
            </w:r>
            <w:r w:rsidRPr="00547A2B">
              <w:rPr>
                <w:bCs/>
                <w:sz w:val="22"/>
                <w:szCs w:val="22"/>
                <w:lang w:eastAsia="ru-RU"/>
              </w:rPr>
              <w:t xml:space="preserve">Настоящее постановление   подлежит опубликованию в «Информационном бюллетене органов местного самоуправления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 и размещению на официальном сайте органов местного самоуправления </w:t>
            </w:r>
            <w:proofErr w:type="spellStart"/>
            <w:r w:rsidRPr="00547A2B">
              <w:rPr>
                <w:bCs/>
                <w:sz w:val="22"/>
                <w:szCs w:val="22"/>
                <w:lang w:eastAsia="ru-RU"/>
              </w:rPr>
              <w:t>Просницкого</w:t>
            </w:r>
            <w:proofErr w:type="spellEnd"/>
            <w:r w:rsidRPr="00547A2B">
              <w:rPr>
                <w:bCs/>
                <w:sz w:val="22"/>
                <w:szCs w:val="22"/>
                <w:lang w:eastAsia="ru-RU"/>
              </w:rPr>
              <w:t xml:space="preserve"> сельского поселения Кирово-Чепецкого района Кировской области.</w:t>
            </w:r>
          </w:p>
          <w:p w:rsidR="00547A2B" w:rsidRPr="00547A2B" w:rsidRDefault="00547A2B" w:rsidP="00547A2B">
            <w:pPr>
              <w:suppressAutoHyphens w:val="0"/>
              <w:rPr>
                <w:rFonts w:eastAsia="Calibri"/>
                <w:bCs/>
                <w:lang w:eastAsia="en-US"/>
              </w:rPr>
            </w:pPr>
          </w:p>
          <w:tbl>
            <w:tblPr>
              <w:tblW w:w="9750" w:type="dxa"/>
              <w:tblLook w:val="04A0" w:firstRow="1" w:lastRow="0" w:firstColumn="1" w:lastColumn="0" w:noHBand="0" w:noVBand="1"/>
            </w:tblPr>
            <w:tblGrid>
              <w:gridCol w:w="7310"/>
              <w:gridCol w:w="2440"/>
            </w:tblGrid>
            <w:tr w:rsidR="00547A2B" w:rsidRPr="00547A2B" w:rsidTr="000B0AA4">
              <w:tc>
                <w:tcPr>
                  <w:tcW w:w="7310" w:type="dxa"/>
                  <w:hideMark/>
                </w:tcPr>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Глава администрации </w:t>
                  </w:r>
                </w:p>
                <w:p w:rsidR="00547A2B" w:rsidRPr="00547A2B" w:rsidRDefault="00547A2B" w:rsidP="00547A2B">
                  <w:pPr>
                    <w:suppressAutoHyphens w:val="0"/>
                    <w:rPr>
                      <w:rFonts w:eastAsia="Calibri"/>
                      <w:lang w:eastAsia="en-US"/>
                    </w:rPr>
                  </w:pP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w:t>
                  </w:r>
                </w:p>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Кирово-Чепецкого района </w:t>
                  </w:r>
                </w:p>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Кировской области    </w:t>
                  </w:r>
                </w:p>
              </w:tc>
              <w:tc>
                <w:tcPr>
                  <w:tcW w:w="2440" w:type="dxa"/>
                </w:tcPr>
                <w:p w:rsidR="00547A2B" w:rsidRPr="00547A2B" w:rsidRDefault="00547A2B" w:rsidP="00547A2B">
                  <w:pPr>
                    <w:suppressAutoHyphens w:val="0"/>
                    <w:rPr>
                      <w:rFonts w:eastAsia="Calibri"/>
                      <w:lang w:eastAsia="en-US"/>
                    </w:rPr>
                  </w:pPr>
                </w:p>
                <w:p w:rsidR="00547A2B" w:rsidRPr="00547A2B" w:rsidRDefault="00547A2B" w:rsidP="00547A2B">
                  <w:pPr>
                    <w:suppressAutoHyphens w:val="0"/>
                    <w:rPr>
                      <w:rFonts w:eastAsia="Calibri"/>
                      <w:lang w:eastAsia="en-US"/>
                    </w:rPr>
                  </w:pPr>
                </w:p>
                <w:p w:rsidR="00547A2B" w:rsidRPr="00547A2B" w:rsidRDefault="00547A2B" w:rsidP="00547A2B">
                  <w:pPr>
                    <w:suppressAutoHyphens w:val="0"/>
                    <w:rPr>
                      <w:rFonts w:eastAsia="Calibri"/>
                      <w:lang w:eastAsia="en-US"/>
                    </w:rPr>
                  </w:pPr>
                </w:p>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О. А. </w:t>
                  </w:r>
                  <w:proofErr w:type="spellStart"/>
                  <w:r w:rsidRPr="00547A2B">
                    <w:rPr>
                      <w:rFonts w:eastAsia="Calibri"/>
                      <w:sz w:val="22"/>
                      <w:szCs w:val="22"/>
                      <w:lang w:eastAsia="en-US"/>
                    </w:rPr>
                    <w:t>Дровосекова</w:t>
                  </w:r>
                  <w:proofErr w:type="spellEnd"/>
                </w:p>
              </w:tc>
            </w:tr>
          </w:tbl>
          <w:p w:rsidR="00547A2B" w:rsidRPr="00547A2B" w:rsidRDefault="00547A2B" w:rsidP="00547A2B">
            <w:pPr>
              <w:suppressAutoHyphens w:val="0"/>
              <w:rPr>
                <w:rFonts w:eastAsia="Calibri"/>
                <w:lang w:eastAsia="en-US"/>
              </w:rPr>
            </w:pPr>
          </w:p>
          <w:p w:rsidR="00547A2B" w:rsidRPr="00547A2B" w:rsidRDefault="00547A2B" w:rsidP="00547A2B">
            <w:pPr>
              <w:suppressAutoHyphens w:val="0"/>
              <w:ind w:right="57" w:firstLine="5103"/>
              <w:jc w:val="both"/>
              <w:rPr>
                <w:rFonts w:eastAsia="Calibri"/>
                <w:lang w:eastAsia="en-US"/>
              </w:rPr>
            </w:pPr>
            <w:r w:rsidRPr="00547A2B">
              <w:rPr>
                <w:rFonts w:eastAsia="Calibri"/>
                <w:sz w:val="22"/>
                <w:szCs w:val="22"/>
                <w:lang w:eastAsia="en-US"/>
              </w:rPr>
              <w:t>УТВЕРЖДЕН</w:t>
            </w:r>
          </w:p>
          <w:p w:rsidR="00547A2B" w:rsidRPr="00547A2B" w:rsidRDefault="00547A2B" w:rsidP="00547A2B">
            <w:pPr>
              <w:suppressAutoHyphens w:val="0"/>
              <w:ind w:right="57" w:firstLine="5103"/>
              <w:jc w:val="both"/>
              <w:rPr>
                <w:rFonts w:eastAsia="Calibri"/>
                <w:lang w:eastAsia="en-US"/>
              </w:rPr>
            </w:pPr>
            <w:r w:rsidRPr="00547A2B">
              <w:rPr>
                <w:rFonts w:eastAsia="Calibri"/>
                <w:sz w:val="22"/>
                <w:szCs w:val="22"/>
                <w:lang w:eastAsia="en-US"/>
              </w:rPr>
              <w:t xml:space="preserve">постановлением администрации </w:t>
            </w:r>
          </w:p>
          <w:p w:rsidR="00547A2B" w:rsidRPr="00547A2B" w:rsidRDefault="00547A2B" w:rsidP="00547A2B">
            <w:pPr>
              <w:suppressAutoHyphens w:val="0"/>
              <w:ind w:right="57" w:firstLine="5103"/>
              <w:jc w:val="both"/>
              <w:rPr>
                <w:rFonts w:eastAsia="Calibri"/>
                <w:lang w:eastAsia="en-US"/>
              </w:rPr>
            </w:pP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w:t>
            </w:r>
          </w:p>
          <w:p w:rsidR="00547A2B" w:rsidRPr="00547A2B" w:rsidRDefault="00547A2B" w:rsidP="00547A2B">
            <w:pPr>
              <w:suppressAutoHyphens w:val="0"/>
              <w:ind w:right="57" w:firstLine="5103"/>
              <w:jc w:val="both"/>
              <w:rPr>
                <w:rFonts w:eastAsia="Calibri"/>
                <w:lang w:eastAsia="en-US"/>
              </w:rPr>
            </w:pPr>
            <w:r w:rsidRPr="00547A2B">
              <w:rPr>
                <w:rFonts w:eastAsia="Calibri"/>
                <w:sz w:val="22"/>
                <w:szCs w:val="22"/>
                <w:lang w:eastAsia="en-US"/>
              </w:rPr>
              <w:t>Кирово-Чепецкого района</w:t>
            </w:r>
          </w:p>
          <w:p w:rsidR="00547A2B" w:rsidRPr="00547A2B" w:rsidRDefault="00547A2B" w:rsidP="00547A2B">
            <w:pPr>
              <w:suppressAutoHyphens w:val="0"/>
              <w:ind w:right="57" w:firstLine="5103"/>
              <w:jc w:val="both"/>
              <w:rPr>
                <w:rFonts w:eastAsia="Calibri"/>
                <w:lang w:eastAsia="en-US"/>
              </w:rPr>
            </w:pPr>
            <w:r w:rsidRPr="00547A2B">
              <w:rPr>
                <w:rFonts w:eastAsia="Calibri"/>
                <w:sz w:val="22"/>
                <w:szCs w:val="22"/>
                <w:lang w:eastAsia="en-US"/>
              </w:rPr>
              <w:t xml:space="preserve">Кировской области </w:t>
            </w:r>
          </w:p>
          <w:p w:rsidR="00547A2B" w:rsidRPr="00547A2B" w:rsidRDefault="00547A2B" w:rsidP="00547A2B">
            <w:pPr>
              <w:suppressAutoHyphens w:val="0"/>
              <w:ind w:right="57" w:firstLine="5103"/>
              <w:jc w:val="both"/>
              <w:rPr>
                <w:rFonts w:eastAsia="Calibri"/>
                <w:b/>
                <w:bCs/>
                <w:lang w:eastAsia="en-US"/>
              </w:rPr>
            </w:pPr>
            <w:r w:rsidRPr="00547A2B">
              <w:rPr>
                <w:rFonts w:eastAsia="Calibri"/>
                <w:sz w:val="22"/>
                <w:szCs w:val="22"/>
                <w:lang w:eastAsia="en-US"/>
              </w:rPr>
              <w:t xml:space="preserve">от 27.05.2025 № 49 </w:t>
            </w:r>
          </w:p>
          <w:p w:rsidR="00547A2B" w:rsidRPr="00547A2B" w:rsidRDefault="00547A2B" w:rsidP="00547A2B">
            <w:pPr>
              <w:widowControl w:val="0"/>
              <w:suppressAutoHyphens w:val="0"/>
              <w:autoSpaceDE w:val="0"/>
              <w:autoSpaceDN w:val="0"/>
              <w:adjustRightInd w:val="0"/>
              <w:ind w:right="57"/>
              <w:jc w:val="center"/>
              <w:rPr>
                <w:rFonts w:eastAsia="Calibri"/>
                <w:b/>
                <w:bCs/>
                <w:lang w:eastAsia="en-US"/>
              </w:rPr>
            </w:pPr>
          </w:p>
          <w:p w:rsidR="00547A2B" w:rsidRPr="00547A2B" w:rsidRDefault="00547A2B" w:rsidP="00547A2B">
            <w:pPr>
              <w:widowControl w:val="0"/>
              <w:suppressAutoHyphens w:val="0"/>
              <w:autoSpaceDE w:val="0"/>
              <w:autoSpaceDN w:val="0"/>
              <w:adjustRightInd w:val="0"/>
              <w:ind w:right="57"/>
              <w:jc w:val="center"/>
              <w:rPr>
                <w:rFonts w:eastAsia="Calibri"/>
                <w:b/>
                <w:bCs/>
                <w:lang w:eastAsia="en-US"/>
              </w:rPr>
            </w:pPr>
            <w:r w:rsidRPr="00547A2B">
              <w:rPr>
                <w:rFonts w:eastAsia="Calibri"/>
                <w:b/>
                <w:bCs/>
                <w:sz w:val="22"/>
                <w:szCs w:val="22"/>
                <w:lang w:eastAsia="en-US"/>
              </w:rPr>
              <w:t>Административный регламент</w:t>
            </w:r>
          </w:p>
          <w:p w:rsidR="00547A2B" w:rsidRPr="00547A2B" w:rsidRDefault="00547A2B" w:rsidP="00547A2B">
            <w:pPr>
              <w:widowControl w:val="0"/>
              <w:suppressAutoHyphens w:val="0"/>
              <w:autoSpaceDE w:val="0"/>
              <w:autoSpaceDN w:val="0"/>
              <w:adjustRightInd w:val="0"/>
              <w:ind w:right="57"/>
              <w:jc w:val="center"/>
              <w:rPr>
                <w:rFonts w:eastAsia="Calibri"/>
                <w:b/>
                <w:bCs/>
                <w:lang w:eastAsia="en-US"/>
              </w:rPr>
            </w:pPr>
            <w:r w:rsidRPr="00547A2B">
              <w:rPr>
                <w:rFonts w:eastAsia="Calibri"/>
                <w:b/>
                <w:bCs/>
                <w:sz w:val="22"/>
                <w:szCs w:val="22"/>
                <w:lang w:eastAsia="en-US"/>
              </w:rPr>
              <w:t>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p>
          <w:p w:rsidR="00547A2B" w:rsidRPr="00547A2B" w:rsidRDefault="00547A2B" w:rsidP="00547A2B">
            <w:pPr>
              <w:widowControl w:val="0"/>
              <w:suppressAutoHyphens w:val="0"/>
              <w:autoSpaceDE w:val="0"/>
              <w:autoSpaceDN w:val="0"/>
              <w:adjustRightInd w:val="0"/>
              <w:ind w:right="57"/>
              <w:jc w:val="center"/>
              <w:rPr>
                <w:rFonts w:eastAsia="Calibri"/>
                <w:lang w:eastAsia="en-US"/>
              </w:rPr>
            </w:pPr>
          </w:p>
          <w:p w:rsidR="00547A2B" w:rsidRPr="00547A2B" w:rsidRDefault="00547A2B" w:rsidP="00547A2B">
            <w:pPr>
              <w:suppressAutoHyphens w:val="0"/>
              <w:autoSpaceDE w:val="0"/>
              <w:autoSpaceDN w:val="0"/>
              <w:adjustRightInd w:val="0"/>
              <w:jc w:val="center"/>
              <w:outlineLvl w:val="1"/>
              <w:rPr>
                <w:rFonts w:eastAsia="Calibri"/>
                <w:b/>
                <w:bCs/>
                <w:lang w:eastAsia="en-US"/>
              </w:rPr>
            </w:pPr>
            <w:bookmarkStart w:id="0" w:name="Par47"/>
            <w:bookmarkEnd w:id="0"/>
            <w:r w:rsidRPr="00547A2B">
              <w:rPr>
                <w:rFonts w:eastAsia="Calibri"/>
                <w:b/>
                <w:bCs/>
                <w:sz w:val="22"/>
                <w:szCs w:val="22"/>
                <w:lang w:eastAsia="en-US"/>
              </w:rPr>
              <w:t>1. Общие положения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1.1. </w:t>
            </w:r>
            <w:proofErr w:type="gramStart"/>
            <w:r w:rsidRPr="00547A2B">
              <w:rPr>
                <w:rFonts w:eastAsia="Calibri"/>
                <w:sz w:val="22"/>
                <w:szCs w:val="22"/>
                <w:lang w:eastAsia="en-US"/>
              </w:rPr>
              <w:t>Административный регламент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Административный регламент) определяет круг заявителей,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и особенности выполнения административных процедур в многофункциональном центре,  предоставляющем муниципальную</w:t>
            </w:r>
            <w:proofErr w:type="gramEnd"/>
            <w:r w:rsidRPr="00547A2B">
              <w:rPr>
                <w:rFonts w:eastAsia="Calibri"/>
                <w:sz w:val="22"/>
                <w:szCs w:val="22"/>
                <w:lang w:eastAsia="en-US"/>
              </w:rPr>
              <w:t xml:space="preserve"> услугу.</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Основные понятия в Административном регламенте используются в том же значении, в котором они приведены в Федеральном </w:t>
            </w:r>
            <w:hyperlink r:id="rId12" w:history="1">
              <w:r w:rsidRPr="00547A2B">
                <w:rPr>
                  <w:rFonts w:eastAsia="Calibri"/>
                  <w:sz w:val="22"/>
                  <w:szCs w:val="22"/>
                  <w:lang w:eastAsia="en-US"/>
                </w:rPr>
                <w:t>законе</w:t>
              </w:r>
            </w:hyperlink>
            <w:r w:rsidRPr="00547A2B">
              <w:rPr>
                <w:rFonts w:eastAsia="Calibri"/>
                <w:sz w:val="22"/>
                <w:szCs w:val="22"/>
                <w:lang w:eastAsia="en-US"/>
              </w:rPr>
              <w:t xml:space="preserve"> от 27.07.2010 N 210-ФЗ "Об организации предоставления государственных и муниципальных услуг" (далее - Закон N 210-ФЗ) и иных нормативных правовых актах Российской Федерации и Кировской области.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 w:name="Par40"/>
            <w:bookmarkEnd w:id="1"/>
            <w:r w:rsidRPr="00547A2B">
              <w:rPr>
                <w:rFonts w:eastAsia="Calibri"/>
                <w:sz w:val="22"/>
                <w:szCs w:val="22"/>
                <w:lang w:eastAsia="en-US"/>
              </w:rPr>
              <w:t xml:space="preserve">1.2. </w:t>
            </w:r>
            <w:proofErr w:type="gramStart"/>
            <w:r w:rsidRPr="00547A2B">
              <w:rPr>
                <w:rFonts w:eastAsia="Calibri"/>
                <w:sz w:val="22"/>
                <w:szCs w:val="22"/>
                <w:lang w:eastAsia="en-US"/>
              </w:rPr>
              <w:t>Заявителем на предоставление муниципальной услуги является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муниципальную услугу, или в многофункциональный центр предоставления государственных и муниципальных услуг (далее - многофункциональный центр) с запросом о предоставлении муниципальной услуги, выраженным в письменной</w:t>
            </w:r>
            <w:proofErr w:type="gramEnd"/>
            <w:r w:rsidRPr="00547A2B">
              <w:rPr>
                <w:rFonts w:eastAsia="Calibri"/>
                <w:sz w:val="22"/>
                <w:szCs w:val="22"/>
                <w:lang w:eastAsia="en-US"/>
              </w:rPr>
              <w:t xml:space="preserve"> или электронной форме.</w:t>
            </w:r>
          </w:p>
          <w:p w:rsidR="00547A2B" w:rsidRPr="00547A2B" w:rsidRDefault="00547A2B" w:rsidP="00547A2B">
            <w:pPr>
              <w:suppressAutoHyphens w:val="0"/>
              <w:ind w:firstLine="709"/>
              <w:jc w:val="both"/>
              <w:rPr>
                <w:rFonts w:eastAsia="Calibri"/>
                <w:lang w:eastAsia="en-US"/>
              </w:rPr>
            </w:pPr>
            <w:proofErr w:type="gramStart"/>
            <w:r w:rsidRPr="00547A2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547A2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547A2B">
              <w:rPr>
                <w:rFonts w:eastAsia="Calibri"/>
                <w:sz w:val="22"/>
                <w:szCs w:val="22"/>
                <w:lang w:eastAsia="en-US"/>
              </w:rPr>
              <w:t>утратившими</w:t>
            </w:r>
            <w:proofErr w:type="gramEnd"/>
            <w:r w:rsidRPr="00547A2B">
              <w:rPr>
                <w:rFonts w:eastAsia="Calibri"/>
                <w:sz w:val="22"/>
                <w:szCs w:val="22"/>
                <w:lang w:eastAsia="en-US"/>
              </w:rPr>
              <w:t xml:space="preserve"> силу отдельных положений законодательных актов Российской Федерации».  </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roofErr w:type="gramEnd"/>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1.3. Требования к порядку информирования о предоставлении муниципальной услуги.</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 xml:space="preserve">1.3.1.1. При личном обращении заявителя в орган, предоставляющий муниципальную услугу, а </w:t>
            </w:r>
            <w:r w:rsidRPr="00547A2B">
              <w:rPr>
                <w:rFonts w:eastAsia="Calibri"/>
                <w:sz w:val="22"/>
                <w:szCs w:val="22"/>
                <w:lang w:eastAsia="en-US"/>
              </w:rPr>
              <w:lastRenderedPageBreak/>
              <w:t>также обращении в письменной (электронной) форме специалист, ответственный за предоставление муниципальной услуги, предоставляет заявителю информацию о порядке предоставления муниципальной услуги.</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1.3.1.2. Заявитель имеет право на получение сведений о ходе исполнения муниципальной услуги при помощи телефона или посредством личного посещения органа, предоставляющего муниципальную услугу, в соответствии с установленными часами приема.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1.3.1.3. Для получения сведений о ходе исполнения муниципальной услуги заявителем указываются (называются) дата и (или) регистрационный номер заявления. Заявителю предоставляются сведения о том, на каком этапе (в процессе выполнения какой административной процедуры) исполнения муниципальной услуги находится представленное им заявление.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1.3.1.4. </w:t>
            </w:r>
            <w:proofErr w:type="gramStart"/>
            <w:r w:rsidRPr="00547A2B">
              <w:rPr>
                <w:rFonts w:eastAsia="Calibri"/>
                <w:sz w:val="22"/>
                <w:szCs w:val="22"/>
                <w:lang w:eastAsia="en-US"/>
              </w:rPr>
              <w:t>В случае подачи заявления в форме электронного документа с использованием Единого портала государственных и муниципальных услуг (функций) (далее - Единый портал) или Портала государственных и муниципальных услуг Кировской области (далее - Региональный портал) информирование о ходе предоставления муниципальной услуги осуществляется путем отображения актуальной информации о текущем состоянии (статусе) оказания муниципальной услуги в "Личном кабинете" пользователя.</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1.3.1.5. Информирование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осуществляется при личном обращении заявителя в многофункциональный центр либо по телефону многофункционального центра.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1.3.1.6. Информация о порядке предоставления муниципальной услуги предоставляется бесплатно.</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1.3.2. Порядок, форма, место размещения и способы получения справочной информации.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Информацию о месте нахождения, графике работы, контактных телефонах, адресах электронной почты, официальном сайте администрации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 о многофункциональном центре можно получить:</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на официальном сайте администрации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 в информационно-телекоммуникационной сети "Интернет" (далее - сеть Интернет);</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 Региональном портале;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 Едином портале;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на информационных стендах в администрации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 и в многофункциональных центрах;</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 личном обращении заявителя;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 обращении в письменной форме, в форме электронного документа;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по телефону.</w:t>
            </w:r>
          </w:p>
          <w:p w:rsidR="00547A2B" w:rsidRPr="00547A2B" w:rsidRDefault="00547A2B" w:rsidP="00547A2B">
            <w:pPr>
              <w:suppressAutoHyphens w:val="0"/>
              <w:autoSpaceDE w:val="0"/>
              <w:autoSpaceDN w:val="0"/>
              <w:adjustRightInd w:val="0"/>
              <w:jc w:val="center"/>
              <w:outlineLvl w:val="1"/>
              <w:rPr>
                <w:rFonts w:eastAsia="Calibri"/>
                <w:b/>
                <w:bCs/>
                <w:lang w:eastAsia="en-US"/>
              </w:rPr>
            </w:pPr>
            <w:r w:rsidRPr="00547A2B">
              <w:rPr>
                <w:rFonts w:eastAsia="Calibri"/>
                <w:b/>
                <w:bCs/>
                <w:sz w:val="22"/>
                <w:szCs w:val="22"/>
                <w:lang w:eastAsia="en-US"/>
              </w:rPr>
              <w:t>2. Стандарт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муниципальная услуга).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2.2. Муниципальная услуга предоставляется администрацией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 (далее - Администрация).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2.3. Информация о муниципальной услуге внесена в Реестр муниципальных услуг администрации </w:t>
            </w:r>
            <w:proofErr w:type="spellStart"/>
            <w:r w:rsidRPr="00547A2B">
              <w:rPr>
                <w:rFonts w:eastAsia="Calibri"/>
                <w:sz w:val="22"/>
                <w:szCs w:val="22"/>
                <w:lang w:eastAsia="en-US"/>
              </w:rPr>
              <w:t>Просницкого</w:t>
            </w:r>
            <w:proofErr w:type="spellEnd"/>
            <w:r w:rsidRPr="00547A2B">
              <w:rPr>
                <w:rFonts w:eastAsia="Calibri"/>
                <w:sz w:val="22"/>
                <w:szCs w:val="22"/>
                <w:lang w:eastAsia="en-US"/>
              </w:rPr>
              <w:t xml:space="preserve"> сельского поселения.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2.4. Результатом предоставления муниципальной услуги является: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выдача постановления администрации  о предоставлении разрешения на условно разрешенный вид использования земельного участка или объекта капитального строительства, </w:t>
            </w:r>
            <w:proofErr w:type="gramStart"/>
            <w:r w:rsidRPr="00547A2B">
              <w:rPr>
                <w:rFonts w:eastAsia="Calibri"/>
                <w:sz w:val="22"/>
                <w:szCs w:val="22"/>
                <w:lang w:eastAsia="en-US"/>
              </w:rPr>
              <w:t>расположенных</w:t>
            </w:r>
            <w:proofErr w:type="gramEnd"/>
            <w:r w:rsidRPr="00547A2B">
              <w:rPr>
                <w:rFonts w:eastAsia="Calibri"/>
                <w:sz w:val="22"/>
                <w:szCs w:val="22"/>
                <w:lang w:eastAsia="en-US"/>
              </w:rPr>
              <w:t xml:space="preserve"> на территории муниципального образования;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выдача постановления администрации  об отказе в предоставлении разрешения на условно разрешенный вид использования земельного участка или объекта капитального строительства, </w:t>
            </w:r>
            <w:proofErr w:type="gramStart"/>
            <w:r w:rsidRPr="00547A2B">
              <w:rPr>
                <w:rFonts w:eastAsia="Calibri"/>
                <w:sz w:val="22"/>
                <w:szCs w:val="22"/>
                <w:lang w:eastAsia="en-US"/>
              </w:rPr>
              <w:t>расположенных</w:t>
            </w:r>
            <w:proofErr w:type="gramEnd"/>
            <w:r w:rsidRPr="00547A2B">
              <w:rPr>
                <w:rFonts w:eastAsia="Calibri"/>
                <w:sz w:val="22"/>
                <w:szCs w:val="22"/>
                <w:lang w:eastAsia="en-US"/>
              </w:rPr>
              <w:t xml:space="preserve"> на территории муниципального образования;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отказ в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 Исчерпывающий перечень документов, необходимых для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2" w:name="Par70"/>
            <w:bookmarkEnd w:id="2"/>
            <w:r w:rsidRPr="00547A2B">
              <w:rPr>
                <w:rFonts w:eastAsia="Calibri"/>
                <w:sz w:val="22"/>
                <w:szCs w:val="22"/>
                <w:lang w:eastAsia="en-US"/>
              </w:rPr>
              <w:t>2.5.1. Для получения муниципальной услуги заявитель представляет:</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3" w:name="Par71"/>
            <w:bookmarkEnd w:id="3"/>
            <w:r w:rsidRPr="00547A2B">
              <w:rPr>
                <w:rFonts w:eastAsia="Calibri"/>
                <w:sz w:val="22"/>
                <w:szCs w:val="22"/>
                <w:lang w:eastAsia="en-US"/>
              </w:rPr>
              <w:lastRenderedPageBreak/>
              <w:t xml:space="preserve">2.5.1.1. </w:t>
            </w:r>
            <w:hyperlink w:anchor="Par340" w:history="1">
              <w:r w:rsidRPr="00547A2B">
                <w:rPr>
                  <w:rFonts w:eastAsia="Calibri"/>
                  <w:sz w:val="22"/>
                  <w:szCs w:val="22"/>
                  <w:lang w:eastAsia="en-US"/>
                </w:rPr>
                <w:t>Заявление</w:t>
              </w:r>
            </w:hyperlink>
            <w:r w:rsidRPr="00547A2B">
              <w:rPr>
                <w:rFonts w:eastAsia="Calibri"/>
                <w:sz w:val="22"/>
                <w:szCs w:val="22"/>
                <w:lang w:eastAsia="en-US"/>
              </w:rPr>
              <w:t xml:space="preserve"> на предоставление разрешения на условно разрешенный вид использования земельного участка или объекта капитального строительства, </w:t>
            </w:r>
            <w:proofErr w:type="gramStart"/>
            <w:r w:rsidRPr="00547A2B">
              <w:rPr>
                <w:rFonts w:eastAsia="Calibri"/>
                <w:sz w:val="22"/>
                <w:szCs w:val="22"/>
                <w:lang w:eastAsia="en-US"/>
              </w:rPr>
              <w:t>расположенных</w:t>
            </w:r>
            <w:proofErr w:type="gramEnd"/>
            <w:r w:rsidRPr="00547A2B">
              <w:rPr>
                <w:rFonts w:eastAsia="Calibri"/>
                <w:sz w:val="22"/>
                <w:szCs w:val="22"/>
                <w:lang w:eastAsia="en-US"/>
              </w:rPr>
              <w:t xml:space="preserve"> на территории муниципального образования (приложение N 1 к  Административному регламенту).</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2.5.1.2. Документ, удостоверяющий личность физического лица в соответствии с законодательством Российской Федерации, либо его копию, заверенную в установленном законодательством порядке.</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4" w:name="Par73"/>
            <w:bookmarkEnd w:id="4"/>
            <w:r w:rsidRPr="00547A2B">
              <w:rPr>
                <w:rFonts w:eastAsia="Calibri"/>
                <w:sz w:val="22"/>
                <w:szCs w:val="22"/>
                <w:lang w:eastAsia="en-US"/>
              </w:rPr>
              <w:t>2.5.1.3. Документ, удостоверяющий личность представителя заявителя и подтверждающий полномочия представителя заявителя (в случае подачи заявления представителем заявителя).</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5" w:name="Par74"/>
            <w:bookmarkEnd w:id="5"/>
            <w:r w:rsidRPr="00547A2B">
              <w:rPr>
                <w:rFonts w:eastAsia="Calibri"/>
                <w:sz w:val="22"/>
                <w:szCs w:val="22"/>
                <w:lang w:eastAsia="en-US"/>
              </w:rPr>
              <w:t>2.5.1.4. Копию свидетельства о государственной регистрации юридического лица или выписку из Единого государственного реестра юридических лиц.</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2.5.1.5.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6" w:name="Par76"/>
            <w:bookmarkEnd w:id="6"/>
            <w:r w:rsidRPr="00547A2B">
              <w:rPr>
                <w:rFonts w:eastAsia="Calibri"/>
                <w:sz w:val="22"/>
                <w:szCs w:val="22"/>
                <w:lang w:eastAsia="en-US"/>
              </w:rPr>
              <w:t>2.5.1.6. Выписку из Единого государственного реестра недвижимости об объектах недвижимости.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7" w:name="Par77"/>
            <w:bookmarkEnd w:id="7"/>
            <w:r w:rsidRPr="00547A2B">
              <w:rPr>
                <w:rFonts w:eastAsia="Calibri"/>
                <w:sz w:val="22"/>
                <w:szCs w:val="22"/>
                <w:lang w:eastAsia="en-US"/>
              </w:rPr>
              <w:t xml:space="preserve">2.5.1.7. </w:t>
            </w:r>
            <w:proofErr w:type="gramStart"/>
            <w:r w:rsidRPr="00547A2B">
              <w:rPr>
                <w:rFonts w:eastAsia="Calibri"/>
                <w:sz w:val="22"/>
                <w:szCs w:val="22"/>
                <w:lang w:eastAsia="en-US"/>
              </w:rPr>
              <w:t>Перечень правообладателей земельных участков, имеющих общие границы с земельным участком, применительно к которому запрашивается разрешение на условно разрешенный вид использования; перечень правообладателей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перечень правообладателей помещений, являющихся частью объекта капитального строительства, применительно к которому запрашивается данное разрешение;</w:t>
            </w:r>
            <w:proofErr w:type="gramEnd"/>
            <w:r w:rsidRPr="00547A2B">
              <w:rPr>
                <w:rFonts w:eastAsia="Calibri"/>
                <w:sz w:val="22"/>
                <w:szCs w:val="22"/>
                <w:lang w:eastAsia="en-US"/>
              </w:rPr>
              <w:t xml:space="preserve"> перечень правообладателей земельных участков и объектов капитального строительства, подверженных риску негативного воздействия условно разрешенного вида использования земельного участка или объекта капитального строительства, применительно к которому запрашивается данное разрешение.</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8" w:name="Par78"/>
            <w:bookmarkEnd w:id="8"/>
            <w:r w:rsidRPr="00547A2B">
              <w:rPr>
                <w:rFonts w:eastAsia="Calibri"/>
                <w:sz w:val="22"/>
                <w:szCs w:val="22"/>
                <w:lang w:eastAsia="en-US"/>
              </w:rPr>
              <w:t>2.5.1.8. Схему размещения объекта капитального строительства на земельном участке, в отношении которого запрашивается разрешение на условно разрешенный вид использования, с элементами благоустройства с указанием параметров объекта (общей площади, этажности, площади застройки, количества парковочных мест, территории озеленения), с обоснованием того, что запрашиваемый условно разрешенный вид соответствует требованиям технических регламентов.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2.5.2. Документы, указанные в </w:t>
            </w:r>
            <w:hyperlink w:anchor="Par71" w:history="1">
              <w:r w:rsidRPr="00547A2B">
                <w:rPr>
                  <w:rFonts w:eastAsia="Calibri"/>
                  <w:color w:val="0000FF"/>
                  <w:sz w:val="22"/>
                  <w:szCs w:val="22"/>
                  <w:lang w:eastAsia="en-US"/>
                </w:rPr>
                <w:t>подпунктах 2.5.1.1</w:t>
              </w:r>
            </w:hyperlink>
            <w:r w:rsidRPr="00547A2B">
              <w:rPr>
                <w:rFonts w:eastAsia="Calibri"/>
                <w:sz w:val="22"/>
                <w:szCs w:val="22"/>
                <w:lang w:eastAsia="en-US"/>
              </w:rPr>
              <w:t xml:space="preserve"> - </w:t>
            </w:r>
            <w:hyperlink w:anchor="Par73" w:history="1">
              <w:r w:rsidRPr="00547A2B">
                <w:rPr>
                  <w:rFonts w:eastAsia="Calibri"/>
                  <w:color w:val="0000FF"/>
                  <w:sz w:val="22"/>
                  <w:szCs w:val="22"/>
                  <w:lang w:eastAsia="en-US"/>
                </w:rPr>
                <w:t>2.5.1.3 пункта 2.5.1 подраздела 2.5 раздела 2</w:t>
              </w:r>
            </w:hyperlink>
            <w:r w:rsidRPr="00547A2B">
              <w:rPr>
                <w:rFonts w:eastAsia="Calibri"/>
                <w:sz w:val="22"/>
                <w:szCs w:val="22"/>
                <w:lang w:eastAsia="en-US"/>
              </w:rPr>
              <w:t xml:space="preserve">  Административного регламента, должны быть представлены заявителем самостоятельно.</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9" w:name="Par80"/>
            <w:bookmarkEnd w:id="9"/>
            <w:r w:rsidRPr="00547A2B">
              <w:rPr>
                <w:rFonts w:eastAsia="Calibri"/>
                <w:sz w:val="22"/>
                <w:szCs w:val="22"/>
                <w:lang w:eastAsia="en-US"/>
              </w:rPr>
              <w:t xml:space="preserve">2.5.3. </w:t>
            </w:r>
            <w:proofErr w:type="gramStart"/>
            <w:r w:rsidRPr="00547A2B">
              <w:rPr>
                <w:rFonts w:eastAsia="Calibri"/>
                <w:sz w:val="22"/>
                <w:szCs w:val="22"/>
                <w:lang w:eastAsia="en-US"/>
              </w:rPr>
              <w:t xml:space="preserve">Документы, указанные в </w:t>
            </w:r>
            <w:hyperlink w:anchor="Par74" w:history="1">
              <w:r w:rsidRPr="00547A2B">
                <w:rPr>
                  <w:rFonts w:eastAsia="Calibri"/>
                  <w:color w:val="0000FF"/>
                  <w:sz w:val="22"/>
                  <w:szCs w:val="22"/>
                  <w:lang w:eastAsia="en-US"/>
                </w:rPr>
                <w:t>подпунктах 2.5.1.4</w:t>
              </w:r>
            </w:hyperlink>
            <w:r w:rsidRPr="00547A2B">
              <w:rPr>
                <w:rFonts w:eastAsia="Calibri"/>
                <w:sz w:val="22"/>
                <w:szCs w:val="22"/>
                <w:lang w:eastAsia="en-US"/>
              </w:rPr>
              <w:t xml:space="preserve">, </w:t>
            </w:r>
            <w:hyperlink w:anchor="Par76" w:history="1">
              <w:r w:rsidRPr="00547A2B">
                <w:rPr>
                  <w:rFonts w:eastAsia="Calibri"/>
                  <w:color w:val="0000FF"/>
                  <w:sz w:val="22"/>
                  <w:szCs w:val="22"/>
                  <w:lang w:eastAsia="en-US"/>
                </w:rPr>
                <w:t>2.5.1.6</w:t>
              </w:r>
            </w:hyperlink>
            <w:r w:rsidRPr="00547A2B">
              <w:rPr>
                <w:rFonts w:eastAsia="Calibri"/>
                <w:sz w:val="22"/>
                <w:szCs w:val="22"/>
                <w:lang w:eastAsia="en-US"/>
              </w:rPr>
              <w:t xml:space="preserve">, </w:t>
            </w:r>
            <w:hyperlink w:anchor="Par77" w:history="1">
              <w:r w:rsidRPr="00547A2B">
                <w:rPr>
                  <w:rFonts w:eastAsia="Calibri"/>
                  <w:color w:val="0000FF"/>
                  <w:sz w:val="22"/>
                  <w:szCs w:val="22"/>
                  <w:lang w:eastAsia="en-US"/>
                </w:rPr>
                <w:t>2.5.1.7</w:t>
              </w:r>
            </w:hyperlink>
            <w:r w:rsidRPr="00547A2B">
              <w:rPr>
                <w:rFonts w:eastAsia="Calibri"/>
                <w:sz w:val="22"/>
                <w:szCs w:val="22"/>
                <w:lang w:eastAsia="en-US"/>
              </w:rPr>
              <w:t xml:space="preserve">, </w:t>
            </w:r>
            <w:hyperlink w:anchor="Par78" w:history="1">
              <w:r w:rsidRPr="00547A2B">
                <w:rPr>
                  <w:rFonts w:eastAsia="Calibri"/>
                  <w:color w:val="0000FF"/>
                  <w:sz w:val="22"/>
                  <w:szCs w:val="22"/>
                  <w:lang w:eastAsia="en-US"/>
                </w:rPr>
                <w:t>2.5.1.8 пункта 2.5.1 подраздела 2.5 раздела 2</w:t>
              </w:r>
            </w:hyperlink>
            <w:r w:rsidRPr="00547A2B">
              <w:rPr>
                <w:rFonts w:eastAsia="Calibri"/>
                <w:sz w:val="22"/>
                <w:szCs w:val="22"/>
                <w:lang w:eastAsia="en-US"/>
              </w:rPr>
              <w:t xml:space="preserve"> Административного регламента, запрашиваются Администрацией в рамках межведомственного информационного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2.5.4. Документы, необходимые для предоставления муниципальной услуги, могут быть направлены в форме электронных документов с использованием Единого портала или Регионального портала. В этом случае документы подписываются электронной подписью в соответствии с законодательством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2.5.5. При предоставлении муниципальной услуги Администрация не вправе требовать от заявителя: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2.5.5.1.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возникающие в связи с предоставлением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2.5.5.2. </w:t>
            </w:r>
            <w:proofErr w:type="gramStart"/>
            <w:r w:rsidRPr="00547A2B">
              <w:rPr>
                <w:rFonts w:eastAsia="Calibri"/>
                <w:sz w:val="22"/>
                <w:szCs w:val="22"/>
                <w:lang w:eastAsia="en-US"/>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Кировской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(или) органам местного самоуправления организаций, участвующих в предоставлении муниципальной услуги, за исключением документов, указанных в </w:t>
            </w:r>
            <w:hyperlink r:id="rId13" w:history="1">
              <w:r w:rsidRPr="00547A2B">
                <w:rPr>
                  <w:rFonts w:eastAsia="Calibri"/>
                  <w:color w:val="0000FF"/>
                  <w:sz w:val="22"/>
                  <w:szCs w:val="22"/>
                  <w:lang w:eastAsia="en-US"/>
                </w:rPr>
                <w:t>части 6 статьи 7</w:t>
              </w:r>
            </w:hyperlink>
            <w:r w:rsidRPr="00547A2B">
              <w:rPr>
                <w:rFonts w:eastAsia="Calibri"/>
                <w:sz w:val="22"/>
                <w:szCs w:val="22"/>
                <w:lang w:eastAsia="en-US"/>
              </w:rPr>
              <w:t xml:space="preserve"> Закона N 210-ФЗ.</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2.5.5.3.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которые являются необходимыми и </w:t>
            </w:r>
            <w:r w:rsidRPr="00547A2B">
              <w:rPr>
                <w:rFonts w:eastAsia="Calibri"/>
                <w:sz w:val="22"/>
                <w:szCs w:val="22"/>
                <w:lang w:eastAsia="en-US"/>
              </w:rPr>
              <w:lastRenderedPageBreak/>
              <w:t>обязательными для получения муниципальных услуг).</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2.5.5.4.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w:t>
            </w:r>
            <w:proofErr w:type="gramEnd"/>
            <w:r w:rsidRPr="00547A2B">
              <w:rPr>
                <w:rFonts w:eastAsia="Calibri"/>
                <w:sz w:val="22"/>
                <w:szCs w:val="22"/>
                <w:lang w:eastAsia="en-US"/>
              </w:rPr>
              <w:t xml:space="preserve"> предоставления муниципальной услуги, уведомляется заявитель, а также приносятся извинения за доставленные неудобства;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предоставления на бумажном носителе документов и информации, электронные копии которых ранее были заверены в соответствии с </w:t>
            </w:r>
            <w:hyperlink r:id="rId14" w:history="1">
              <w:r w:rsidRPr="00547A2B">
                <w:rPr>
                  <w:rFonts w:eastAsia="Calibri"/>
                  <w:color w:val="0000FF"/>
                  <w:sz w:val="22"/>
                  <w:szCs w:val="22"/>
                  <w:lang w:eastAsia="en-US"/>
                </w:rPr>
                <w:t>пунктом 7.2 части 1 статьи 16</w:t>
              </w:r>
            </w:hyperlink>
            <w:r w:rsidRPr="00547A2B">
              <w:rPr>
                <w:rFonts w:eastAsia="Calibri"/>
                <w:sz w:val="22"/>
                <w:szCs w:val="22"/>
                <w:lang w:eastAsia="en-US"/>
              </w:rPr>
              <w:t xml:space="preserve">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2.6. Услуги, которые являются необходимыми и обязательными для предоставления муниципальной услуги, отсутствуют.</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0" w:name="Par93"/>
            <w:bookmarkEnd w:id="10"/>
            <w:r w:rsidRPr="00547A2B">
              <w:rPr>
                <w:rFonts w:eastAsia="Calibri"/>
                <w:sz w:val="22"/>
                <w:szCs w:val="22"/>
                <w:lang w:eastAsia="en-US"/>
              </w:rPr>
              <w:t>2.7. Исчерпывающий перечень оснований для отказа в приеме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2.7.1. Несоответствие заявителя требованиям, установленным </w:t>
            </w:r>
            <w:hyperlink w:anchor="Par40" w:history="1">
              <w:r w:rsidRPr="00547A2B">
                <w:rPr>
                  <w:rFonts w:eastAsia="Calibri"/>
                  <w:sz w:val="22"/>
                  <w:szCs w:val="22"/>
                  <w:lang w:eastAsia="en-US"/>
                </w:rPr>
                <w:t>подразделом 1.2 раздела 1</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2.7.2. В письменной (электронной) форме заявления не указаны фамилия заявителя либо наименование юридического лица, направившего заявление, почтовый адрес, по которому должен быть направлен ответ, или адрес электронной почты (в случае, если ответ должен быть направлен в форме электронного документа), кадастровый номер земельного участка.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2.7.3. Текст письменного (в том числе в форме электронного документа) заявления не поддается прочтению.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2.7.4. В заявлении отсутствует информация, предусмотренная формой заявления к заполнению в соответствующей строке.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2.7.5. Непредставление заявителем документов, которые должны быть представлены самостоятельно в соответствии с </w:t>
            </w:r>
            <w:hyperlink w:anchor="Par70" w:history="1">
              <w:r w:rsidRPr="00547A2B">
                <w:rPr>
                  <w:rFonts w:eastAsia="Calibri"/>
                  <w:color w:val="0000FF"/>
                  <w:sz w:val="22"/>
                  <w:szCs w:val="22"/>
                  <w:lang w:eastAsia="en-US"/>
                </w:rPr>
                <w:t>пунктом 2.5.1 подраздела 2.5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2.7.6. Представленные документы или сведения утратили силу на момент обращения за муниципальной услугой (сведения документа, удостоверяющего личность; документ, удостоверяющий полномочия представителя заявителя, - в случае обращения за предоставлением муниципальной услуги указанным лицом).</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2.7.7. 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2.7.8. Заявление о предоставлении муниципальной услуги подано от имени заявителя не уполномоченным на то лицом.</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2.7.9. Заявление о предоставлении муниципальной услуги подано в орган местного </w:t>
            </w:r>
            <w:r w:rsidRPr="00547A2B">
              <w:rPr>
                <w:rFonts w:eastAsia="Calibri"/>
                <w:sz w:val="22"/>
                <w:szCs w:val="22"/>
                <w:lang w:eastAsia="en-US"/>
              </w:rPr>
              <w:lastRenderedPageBreak/>
              <w:t>самоуправления, в полномочия которого не входит предоставление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2.7.10. Заявление о предоставлении муниципальной услуги подано в отношении земельного участка или объекта капитального строительства, расположенного за пределами территории муниципального образования </w:t>
            </w:r>
            <w:proofErr w:type="spellStart"/>
            <w:r w:rsidRPr="00547A2B">
              <w:rPr>
                <w:rFonts w:eastAsia="Calibri"/>
                <w:sz w:val="22"/>
                <w:szCs w:val="22"/>
                <w:lang w:eastAsia="en-US"/>
              </w:rPr>
              <w:t>Просницкое</w:t>
            </w:r>
            <w:proofErr w:type="spellEnd"/>
            <w:r w:rsidRPr="00547A2B">
              <w:rPr>
                <w:rFonts w:eastAsia="Calibri"/>
                <w:sz w:val="22"/>
                <w:szCs w:val="22"/>
                <w:lang w:eastAsia="en-US"/>
              </w:rPr>
              <w:t xml:space="preserve"> сельское поселение.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2.7.11. Неполное, некорректное заполнение полей в форме заявления, в том числе в интерактивной форме заявления на Едином портале, Региональном портале.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2.7.12. Электронные документы не соответствуют требованиям к форматам их предоставления и (или) не читаются.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 Основаниями для отказа в предоставлении муниципальной услуги являются:</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1" w:name="Par107"/>
            <w:bookmarkEnd w:id="11"/>
            <w:r w:rsidRPr="00547A2B">
              <w:rPr>
                <w:rFonts w:eastAsia="Calibri"/>
                <w:sz w:val="22"/>
                <w:szCs w:val="22"/>
                <w:lang w:eastAsia="en-US"/>
              </w:rPr>
              <w:t>2.8.1. Несоответствие заявленного вида разрешенного использования земельного участка или объекта капитального строительства градостроительному регламенту соответствующей территориальной зоны.</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2.8.2. Несоответствие заявленного вида разрешенного использования требованиям технических регламентов.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2.8.3. Запрашиваемое разрешение на условно разрешенный вид использования ведет к нарушению требований технических регламентов, градостроительных, строительных, санитарно-эпидемиологических, противопожарных и иных норм и правил, установленных законодательством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2.8.4. Земельный участок расположен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2.8.5. Наличие противоречий или несоответствий в документах и информации, представленных заявителем и (или) полученных в порядке межведомственного электронного взаимодействия и необходимых для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2.8.6. Земельный участок, в отношении которого запрашивается условно разрешенный вид использования, имеет пересечение с границами земель лесного фонда.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2.8.7. Земельный участок расположен в границах территории, на которую действие градостроительных регламентов не распространяется либо градостроительные регламенты не устанавливаются.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2.8.8. Размер земельного участка не соответствует предельным размерам земельных участков, установленным градостроительным регламентом для запрашиваемого условно разрешенного вида использования.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2" w:name="Par115"/>
            <w:bookmarkEnd w:id="12"/>
            <w:r w:rsidRPr="00547A2B">
              <w:rPr>
                <w:rFonts w:eastAsia="Calibri"/>
                <w:sz w:val="22"/>
                <w:szCs w:val="22"/>
                <w:lang w:eastAsia="en-US"/>
              </w:rPr>
              <w:t>2.8.9. Поступление от органов государственной власти, должностного лица, государственного учреждения, органа местного самоуправления, иного уполномоченного органа уведомления о выявлении самовольной постройки в границах земельного участка, в отношении которого заявителем запрашивается разрешение на условно разрешенный вид использования.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2.8.10. Наличие рекомендаций комиссии по землепользованию и застройке (далее - комиссия) об отказе в предоставлении разрешения на условно разрешенный вид использования.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3" w:name="Par117"/>
            <w:bookmarkEnd w:id="13"/>
            <w:r w:rsidRPr="00547A2B">
              <w:rPr>
                <w:rFonts w:eastAsia="Calibri"/>
                <w:sz w:val="22"/>
                <w:szCs w:val="22"/>
                <w:lang w:eastAsia="en-US"/>
              </w:rPr>
              <w:t>2.8.11. Сведения, указанные в заявлении, не подтверждены сведениями, полученными в рамках межведомственного взаимодействия.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2.8.12. Заявление о предоставлении муниципальной услуги подано в орган местного самоуправления, в полномочия которого не входит предоставление услуги.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4" w:name="Par119"/>
            <w:bookmarkEnd w:id="14"/>
            <w:r w:rsidRPr="00547A2B">
              <w:rPr>
                <w:rFonts w:eastAsia="Calibri"/>
                <w:sz w:val="22"/>
                <w:szCs w:val="22"/>
                <w:lang w:eastAsia="en-US"/>
              </w:rPr>
              <w:t xml:space="preserve">2.8.13. Заявление о предоставлении муниципальной услуги подано в отношении земельного участка или объекта капитального строительства, расположенного за пределами территории муниципального образования </w:t>
            </w:r>
            <w:proofErr w:type="spellStart"/>
            <w:r w:rsidRPr="00547A2B">
              <w:rPr>
                <w:rFonts w:eastAsia="Calibri"/>
                <w:sz w:val="22"/>
                <w:szCs w:val="22"/>
                <w:lang w:eastAsia="en-US"/>
              </w:rPr>
              <w:t>Просницкое</w:t>
            </w:r>
            <w:proofErr w:type="spellEnd"/>
            <w:r w:rsidRPr="00547A2B">
              <w:rPr>
                <w:rFonts w:eastAsia="Calibri"/>
                <w:sz w:val="22"/>
                <w:szCs w:val="22"/>
                <w:lang w:eastAsia="en-US"/>
              </w:rPr>
              <w:t xml:space="preserve"> сельское поселение.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2.9. Неполучение или несвоевременное получение документов, запрошенных в соответствии с </w:t>
            </w:r>
            <w:hyperlink w:anchor="Par80" w:history="1">
              <w:r w:rsidRPr="00547A2B">
                <w:rPr>
                  <w:rFonts w:eastAsia="Calibri"/>
                  <w:color w:val="0000FF"/>
                  <w:sz w:val="22"/>
                  <w:szCs w:val="22"/>
                  <w:lang w:eastAsia="en-US"/>
                </w:rPr>
                <w:t>пунктом 2.5.3 подраздела 2.5 раздела 2</w:t>
              </w:r>
            </w:hyperlink>
            <w:r w:rsidRPr="00547A2B">
              <w:rPr>
                <w:rFonts w:eastAsia="Calibri"/>
                <w:sz w:val="22"/>
                <w:szCs w:val="22"/>
                <w:lang w:eastAsia="en-US"/>
              </w:rPr>
              <w:t xml:space="preserve">  Административного регламента, не может являться основанием для отказа в предоставлении разрешения на условно разрешенный вид использования.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2.10. Основания для приостановления предоставления муниципальной услуги отсутствуют.</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2.11. Размер платы, взимаемой за предоставление муниципальной услуги.</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Предоставление муниципальной услуги осуществляется на бесплатной основе.</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5" w:name="Par124"/>
            <w:bookmarkEnd w:id="15"/>
            <w:r w:rsidRPr="00547A2B">
              <w:rPr>
                <w:rFonts w:eastAsia="Calibri"/>
                <w:sz w:val="22"/>
                <w:szCs w:val="22"/>
                <w:lang w:eastAsia="en-US"/>
              </w:rPr>
              <w:t>2.12. Срок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2.12.1. Максимальный срок предоставления муниципальной услуги - не более 47 рабочих дней со дня регистрации Администрацией заявления о предоставлении разрешения на условно разрешенный вид.</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lastRenderedPageBreak/>
              <w:t>В срок предоставления муниципальной услуги включается срок организации и проведения общественных обсуждений или публичных слушаний по вопросу о предоставлении разрешения на условно разрешенный вид использования земельного участка или объекта капитального строительства.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В случае передачи документов через многофункциональный центр срок исчисляется со дня регистрации Администрацией указанного заявления.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2.12.2.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2.12.3. Срок и порядок регистрации запроса о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Регистрация поступивших документов осуществляется в день поступления или на следующий рабочий день, если иное не установлено законодательством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2.13. </w:t>
            </w:r>
            <w:r w:rsidRPr="00547A2B">
              <w:rPr>
                <w:rFonts w:eastAsia="Calibri"/>
                <w:spacing w:val="-1"/>
                <w:sz w:val="22"/>
                <w:szCs w:val="22"/>
                <w:lang w:eastAsia="en-US"/>
              </w:rPr>
              <w:t>Т</w:t>
            </w:r>
            <w:r w:rsidRPr="00547A2B">
              <w:rPr>
                <w:rFonts w:eastAsia="Calibri"/>
                <w:sz w:val="22"/>
                <w:szCs w:val="22"/>
                <w:lang w:eastAsia="en-US"/>
              </w:rPr>
              <w:t>ребова</w:t>
            </w:r>
            <w:r w:rsidRPr="00547A2B">
              <w:rPr>
                <w:rFonts w:eastAsia="Calibri"/>
                <w:spacing w:val="1"/>
                <w:sz w:val="22"/>
                <w:szCs w:val="22"/>
                <w:lang w:eastAsia="en-US"/>
              </w:rPr>
              <w:t>н</w:t>
            </w:r>
            <w:r w:rsidRPr="00547A2B">
              <w:rPr>
                <w:rFonts w:eastAsia="Calibri"/>
                <w:spacing w:val="-1"/>
                <w:sz w:val="22"/>
                <w:szCs w:val="22"/>
                <w:lang w:eastAsia="en-US"/>
              </w:rPr>
              <w:t>и</w:t>
            </w:r>
            <w:r w:rsidRPr="00547A2B">
              <w:rPr>
                <w:rFonts w:eastAsia="Calibri"/>
                <w:sz w:val="22"/>
                <w:szCs w:val="22"/>
                <w:lang w:eastAsia="en-US"/>
              </w:rPr>
              <w:t xml:space="preserve">я </w:t>
            </w:r>
            <w:r w:rsidRPr="00547A2B">
              <w:rPr>
                <w:rFonts w:eastAsia="Calibri"/>
                <w:spacing w:val="-54"/>
                <w:sz w:val="22"/>
                <w:szCs w:val="22"/>
                <w:lang w:eastAsia="en-US"/>
              </w:rPr>
              <w:t xml:space="preserve"> </w:t>
            </w:r>
            <w:r w:rsidRPr="00547A2B">
              <w:rPr>
                <w:rFonts w:eastAsia="Calibri"/>
                <w:sz w:val="22"/>
                <w:szCs w:val="22"/>
                <w:lang w:eastAsia="en-US"/>
              </w:rPr>
              <w:t xml:space="preserve">к </w:t>
            </w:r>
            <w:r w:rsidRPr="00547A2B">
              <w:rPr>
                <w:rFonts w:eastAsia="Calibri"/>
                <w:spacing w:val="-53"/>
                <w:sz w:val="22"/>
                <w:szCs w:val="22"/>
                <w:lang w:eastAsia="en-US"/>
              </w:rPr>
              <w:t xml:space="preserve"> </w:t>
            </w:r>
            <w:r w:rsidRPr="00547A2B">
              <w:rPr>
                <w:rFonts w:eastAsia="Calibri"/>
                <w:spacing w:val="-8"/>
                <w:sz w:val="22"/>
                <w:szCs w:val="22"/>
                <w:lang w:eastAsia="en-US"/>
              </w:rPr>
              <w:t xml:space="preserve">помещениям, </w:t>
            </w:r>
            <w:r w:rsidRPr="00547A2B">
              <w:rPr>
                <w:rFonts w:eastAsia="Calibri"/>
                <w:spacing w:val="-54"/>
                <w:sz w:val="22"/>
                <w:szCs w:val="22"/>
                <w:lang w:eastAsia="en-US"/>
              </w:rPr>
              <w:t xml:space="preserve"> </w:t>
            </w:r>
            <w:r w:rsidRPr="00547A2B">
              <w:rPr>
                <w:rFonts w:eastAsia="Calibri"/>
                <w:sz w:val="22"/>
                <w:szCs w:val="22"/>
                <w:lang w:eastAsia="en-US"/>
              </w:rPr>
              <w:t>в</w:t>
            </w:r>
            <w:r w:rsidRPr="00547A2B">
              <w:rPr>
                <w:rFonts w:eastAsia="Calibri"/>
                <w:spacing w:val="-53"/>
                <w:sz w:val="22"/>
                <w:szCs w:val="22"/>
                <w:lang w:eastAsia="en-US"/>
              </w:rPr>
              <w:t xml:space="preserve">   </w:t>
            </w:r>
            <w:r w:rsidRPr="00547A2B">
              <w:rPr>
                <w:rFonts w:eastAsia="Calibri"/>
                <w:spacing w:val="-2"/>
                <w:sz w:val="22"/>
                <w:szCs w:val="22"/>
                <w:lang w:eastAsia="en-US"/>
              </w:rPr>
              <w:t>к</w:t>
            </w:r>
            <w:r w:rsidRPr="00547A2B">
              <w:rPr>
                <w:rFonts w:eastAsia="Calibri"/>
                <w:sz w:val="22"/>
                <w:szCs w:val="22"/>
                <w:lang w:eastAsia="en-US"/>
              </w:rPr>
              <w:t>оторых</w:t>
            </w:r>
            <w:r w:rsidRPr="00547A2B">
              <w:rPr>
                <w:rFonts w:eastAsia="Calibri"/>
                <w:spacing w:val="-54"/>
                <w:sz w:val="22"/>
                <w:szCs w:val="22"/>
                <w:lang w:eastAsia="en-US"/>
              </w:rPr>
              <w:t xml:space="preserve">  </w:t>
            </w:r>
            <w:r w:rsidRPr="00547A2B">
              <w:rPr>
                <w:rFonts w:eastAsia="Calibri"/>
                <w:sz w:val="22"/>
                <w:szCs w:val="22"/>
                <w:lang w:eastAsia="en-US"/>
              </w:rPr>
              <w:t>предост</w:t>
            </w:r>
            <w:r w:rsidRPr="00547A2B">
              <w:rPr>
                <w:rFonts w:eastAsia="Calibri"/>
                <w:spacing w:val="-1"/>
                <w:sz w:val="22"/>
                <w:szCs w:val="22"/>
                <w:lang w:eastAsia="en-US"/>
              </w:rPr>
              <w:t>а</w:t>
            </w:r>
            <w:r w:rsidRPr="00547A2B">
              <w:rPr>
                <w:rFonts w:eastAsia="Calibri"/>
                <w:sz w:val="22"/>
                <w:szCs w:val="22"/>
                <w:lang w:eastAsia="en-US"/>
              </w:rPr>
              <w:t>вляется му</w:t>
            </w:r>
            <w:r w:rsidRPr="00547A2B">
              <w:rPr>
                <w:rFonts w:eastAsia="Calibri"/>
                <w:spacing w:val="-1"/>
                <w:sz w:val="22"/>
                <w:szCs w:val="22"/>
                <w:lang w:eastAsia="en-US"/>
              </w:rPr>
              <w:t>н</w:t>
            </w:r>
            <w:r w:rsidRPr="00547A2B">
              <w:rPr>
                <w:rFonts w:eastAsia="Calibri"/>
                <w:sz w:val="22"/>
                <w:szCs w:val="22"/>
                <w:lang w:eastAsia="en-US"/>
              </w:rPr>
              <w:t>иц</w:t>
            </w:r>
            <w:r w:rsidRPr="00547A2B">
              <w:rPr>
                <w:rFonts w:eastAsia="Calibri"/>
                <w:spacing w:val="-1"/>
                <w:sz w:val="22"/>
                <w:szCs w:val="22"/>
                <w:lang w:eastAsia="en-US"/>
              </w:rPr>
              <w:t>и</w:t>
            </w:r>
            <w:r w:rsidRPr="00547A2B">
              <w:rPr>
                <w:rFonts w:eastAsia="Calibri"/>
                <w:sz w:val="22"/>
                <w:szCs w:val="22"/>
                <w:lang w:eastAsia="en-US"/>
              </w:rPr>
              <w:t>паль</w:t>
            </w:r>
            <w:r w:rsidRPr="00547A2B">
              <w:rPr>
                <w:rFonts w:eastAsia="Calibri"/>
                <w:spacing w:val="1"/>
                <w:sz w:val="22"/>
                <w:szCs w:val="22"/>
                <w:lang w:eastAsia="en-US"/>
              </w:rPr>
              <w:t>н</w:t>
            </w:r>
            <w:r w:rsidRPr="00547A2B">
              <w:rPr>
                <w:rFonts w:eastAsia="Calibri"/>
                <w:spacing w:val="-1"/>
                <w:sz w:val="22"/>
                <w:szCs w:val="22"/>
                <w:lang w:eastAsia="en-US"/>
              </w:rPr>
              <w:t>а</w:t>
            </w:r>
            <w:r w:rsidRPr="00547A2B">
              <w:rPr>
                <w:rFonts w:eastAsia="Calibri"/>
                <w:sz w:val="22"/>
                <w:szCs w:val="22"/>
                <w:lang w:eastAsia="en-US"/>
              </w:rPr>
              <w:t xml:space="preserve">я </w:t>
            </w:r>
            <w:r w:rsidRPr="00547A2B">
              <w:rPr>
                <w:rFonts w:eastAsia="Calibri"/>
                <w:spacing w:val="-54"/>
                <w:sz w:val="22"/>
                <w:szCs w:val="22"/>
                <w:lang w:eastAsia="en-US"/>
              </w:rPr>
              <w:t xml:space="preserve"> </w:t>
            </w:r>
            <w:r w:rsidRPr="00547A2B">
              <w:rPr>
                <w:rFonts w:eastAsia="Calibri"/>
                <w:sz w:val="22"/>
                <w:szCs w:val="22"/>
                <w:lang w:eastAsia="en-US"/>
              </w:rPr>
              <w:t>услуга,</w:t>
            </w:r>
            <w:r w:rsidRPr="00547A2B">
              <w:rPr>
                <w:rFonts w:eastAsia="Calibri"/>
                <w:spacing w:val="-54"/>
                <w:sz w:val="22"/>
                <w:szCs w:val="22"/>
                <w:lang w:eastAsia="en-US"/>
              </w:rPr>
              <w:t xml:space="preserve"> </w:t>
            </w:r>
            <w:r w:rsidRPr="00547A2B">
              <w:rPr>
                <w:rFonts w:eastAsia="Calibri"/>
                <w:sz w:val="22"/>
                <w:szCs w:val="22"/>
                <w:lang w:eastAsia="en-US"/>
              </w:rPr>
              <w:t>к</w:t>
            </w:r>
            <w:r w:rsidRPr="00547A2B">
              <w:rPr>
                <w:rFonts w:eastAsia="Calibri"/>
                <w:spacing w:val="-55"/>
                <w:sz w:val="22"/>
                <w:szCs w:val="22"/>
                <w:lang w:eastAsia="en-US"/>
              </w:rPr>
              <w:t xml:space="preserve"> </w:t>
            </w:r>
            <w:r w:rsidRPr="00547A2B">
              <w:rPr>
                <w:rFonts w:eastAsia="Calibri"/>
                <w:spacing w:val="-1"/>
                <w:sz w:val="22"/>
                <w:szCs w:val="22"/>
                <w:lang w:eastAsia="en-US"/>
              </w:rPr>
              <w:t>з</w:t>
            </w:r>
            <w:r w:rsidRPr="00547A2B">
              <w:rPr>
                <w:rFonts w:eastAsia="Calibri"/>
                <w:sz w:val="22"/>
                <w:szCs w:val="22"/>
                <w:lang w:eastAsia="en-US"/>
              </w:rPr>
              <w:t xml:space="preserve">алу </w:t>
            </w:r>
            <w:r w:rsidRPr="00547A2B">
              <w:rPr>
                <w:rFonts w:eastAsia="Calibri"/>
                <w:spacing w:val="-53"/>
                <w:sz w:val="22"/>
                <w:szCs w:val="22"/>
                <w:lang w:eastAsia="en-US"/>
              </w:rPr>
              <w:t xml:space="preserve"> </w:t>
            </w:r>
            <w:r w:rsidRPr="00547A2B">
              <w:rPr>
                <w:rFonts w:eastAsia="Calibri"/>
                <w:spacing w:val="-10"/>
                <w:sz w:val="22"/>
                <w:szCs w:val="22"/>
                <w:lang w:eastAsia="en-US"/>
              </w:rPr>
              <w:t>о</w:t>
            </w:r>
            <w:r w:rsidRPr="00547A2B">
              <w:rPr>
                <w:rFonts w:eastAsia="Calibri"/>
                <w:spacing w:val="-11"/>
                <w:sz w:val="22"/>
                <w:szCs w:val="22"/>
                <w:lang w:eastAsia="en-US"/>
              </w:rPr>
              <w:t>ж</w:t>
            </w:r>
            <w:r w:rsidRPr="00547A2B">
              <w:rPr>
                <w:rFonts w:eastAsia="Calibri"/>
                <w:spacing w:val="-10"/>
                <w:sz w:val="22"/>
                <w:szCs w:val="22"/>
                <w:lang w:eastAsia="en-US"/>
              </w:rPr>
              <w:t>идания,</w:t>
            </w:r>
            <w:r w:rsidRPr="00547A2B">
              <w:rPr>
                <w:rFonts w:eastAsia="Calibri"/>
                <w:spacing w:val="-54"/>
                <w:sz w:val="22"/>
                <w:szCs w:val="22"/>
                <w:lang w:eastAsia="en-US"/>
              </w:rPr>
              <w:t xml:space="preserve">   </w:t>
            </w:r>
            <w:r w:rsidRPr="00547A2B">
              <w:rPr>
                <w:rFonts w:eastAsia="Calibri"/>
                <w:spacing w:val="-1"/>
                <w:sz w:val="22"/>
                <w:szCs w:val="22"/>
                <w:lang w:eastAsia="en-US"/>
              </w:rPr>
              <w:t>м</w:t>
            </w:r>
            <w:r w:rsidRPr="00547A2B">
              <w:rPr>
                <w:rFonts w:eastAsia="Calibri"/>
                <w:sz w:val="22"/>
                <w:szCs w:val="22"/>
                <w:lang w:eastAsia="en-US"/>
              </w:rPr>
              <w:t>естам</w:t>
            </w:r>
            <w:r w:rsidRPr="00547A2B">
              <w:rPr>
                <w:rFonts w:eastAsia="Calibri"/>
                <w:spacing w:val="-53"/>
                <w:sz w:val="22"/>
                <w:szCs w:val="22"/>
                <w:lang w:eastAsia="en-US"/>
              </w:rPr>
              <w:t xml:space="preserve">    </w:t>
            </w:r>
            <w:r w:rsidRPr="00547A2B">
              <w:rPr>
                <w:rFonts w:eastAsia="Calibri"/>
                <w:sz w:val="22"/>
                <w:szCs w:val="22"/>
                <w:lang w:eastAsia="en-US"/>
              </w:rPr>
              <w:t>для</w:t>
            </w:r>
            <w:r w:rsidRPr="00547A2B">
              <w:rPr>
                <w:rFonts w:eastAsia="Calibri"/>
                <w:spacing w:val="-54"/>
                <w:sz w:val="22"/>
                <w:szCs w:val="22"/>
                <w:lang w:eastAsia="en-US"/>
              </w:rPr>
              <w:t xml:space="preserve">    </w:t>
            </w:r>
            <w:r w:rsidRPr="00547A2B">
              <w:rPr>
                <w:rFonts w:eastAsia="Calibri"/>
                <w:sz w:val="22"/>
                <w:szCs w:val="22"/>
                <w:lang w:eastAsia="en-US"/>
              </w:rPr>
              <w:t>запо</w:t>
            </w:r>
            <w:r w:rsidRPr="00547A2B">
              <w:rPr>
                <w:rFonts w:eastAsia="Calibri"/>
                <w:spacing w:val="-1"/>
                <w:sz w:val="22"/>
                <w:szCs w:val="22"/>
                <w:lang w:eastAsia="en-US"/>
              </w:rPr>
              <w:t>л</w:t>
            </w:r>
            <w:r w:rsidRPr="00547A2B">
              <w:rPr>
                <w:rFonts w:eastAsia="Calibri"/>
                <w:sz w:val="22"/>
                <w:szCs w:val="22"/>
                <w:lang w:eastAsia="en-US"/>
              </w:rPr>
              <w:t>нен</w:t>
            </w:r>
            <w:r w:rsidRPr="00547A2B">
              <w:rPr>
                <w:rFonts w:eastAsia="Calibri"/>
                <w:spacing w:val="1"/>
                <w:sz w:val="22"/>
                <w:szCs w:val="22"/>
                <w:lang w:eastAsia="en-US"/>
              </w:rPr>
              <w:t>и</w:t>
            </w:r>
            <w:r w:rsidRPr="00547A2B">
              <w:rPr>
                <w:rFonts w:eastAsia="Calibri"/>
                <w:sz w:val="22"/>
                <w:szCs w:val="22"/>
                <w:lang w:eastAsia="en-US"/>
              </w:rPr>
              <w:t>я зая</w:t>
            </w:r>
            <w:r w:rsidRPr="00547A2B">
              <w:rPr>
                <w:rFonts w:eastAsia="Calibri"/>
                <w:spacing w:val="-1"/>
                <w:sz w:val="22"/>
                <w:szCs w:val="22"/>
                <w:lang w:eastAsia="en-US"/>
              </w:rPr>
              <w:t>в</w:t>
            </w:r>
            <w:r w:rsidRPr="00547A2B">
              <w:rPr>
                <w:rFonts w:eastAsia="Calibri"/>
                <w:sz w:val="22"/>
                <w:szCs w:val="22"/>
                <w:lang w:eastAsia="en-US"/>
              </w:rPr>
              <w:t>ле</w:t>
            </w:r>
            <w:r w:rsidRPr="00547A2B">
              <w:rPr>
                <w:rFonts w:eastAsia="Calibri"/>
                <w:spacing w:val="1"/>
                <w:sz w:val="22"/>
                <w:szCs w:val="22"/>
                <w:lang w:eastAsia="en-US"/>
              </w:rPr>
              <w:t>н</w:t>
            </w:r>
            <w:r w:rsidRPr="00547A2B">
              <w:rPr>
                <w:rFonts w:eastAsia="Calibri"/>
                <w:sz w:val="22"/>
                <w:szCs w:val="22"/>
                <w:lang w:eastAsia="en-US"/>
              </w:rPr>
              <w:t xml:space="preserve">ия </w:t>
            </w:r>
            <w:r w:rsidRPr="00547A2B">
              <w:rPr>
                <w:rFonts w:eastAsia="Calibri"/>
                <w:spacing w:val="-53"/>
                <w:sz w:val="22"/>
                <w:szCs w:val="22"/>
                <w:lang w:eastAsia="en-US"/>
              </w:rPr>
              <w:t xml:space="preserve"> </w:t>
            </w:r>
            <w:r w:rsidRPr="00547A2B">
              <w:rPr>
                <w:rFonts w:eastAsia="Calibri"/>
                <w:sz w:val="22"/>
                <w:szCs w:val="22"/>
                <w:lang w:eastAsia="en-US"/>
              </w:rPr>
              <w:t>о</w:t>
            </w:r>
            <w:r w:rsidRPr="00547A2B">
              <w:rPr>
                <w:rFonts w:eastAsia="Calibri"/>
                <w:spacing w:val="-54"/>
                <w:sz w:val="22"/>
                <w:szCs w:val="22"/>
                <w:lang w:eastAsia="en-US"/>
              </w:rPr>
              <w:t xml:space="preserve">  </w:t>
            </w:r>
            <w:r w:rsidRPr="00547A2B">
              <w:rPr>
                <w:rFonts w:eastAsia="Calibri"/>
                <w:spacing w:val="-1"/>
                <w:sz w:val="22"/>
                <w:szCs w:val="22"/>
                <w:lang w:eastAsia="en-US"/>
              </w:rPr>
              <w:t>п</w:t>
            </w:r>
            <w:r w:rsidRPr="00547A2B">
              <w:rPr>
                <w:rFonts w:eastAsia="Calibri"/>
                <w:sz w:val="22"/>
                <w:szCs w:val="22"/>
                <w:lang w:eastAsia="en-US"/>
              </w:rPr>
              <w:t>редоста</w:t>
            </w:r>
            <w:r w:rsidRPr="00547A2B">
              <w:rPr>
                <w:rFonts w:eastAsia="Calibri"/>
                <w:spacing w:val="-1"/>
                <w:sz w:val="22"/>
                <w:szCs w:val="22"/>
                <w:lang w:eastAsia="en-US"/>
              </w:rPr>
              <w:t>в</w:t>
            </w:r>
            <w:r w:rsidRPr="00547A2B">
              <w:rPr>
                <w:rFonts w:eastAsia="Calibri"/>
                <w:sz w:val="22"/>
                <w:szCs w:val="22"/>
                <w:lang w:eastAsia="en-US"/>
              </w:rPr>
              <w:t>лении</w:t>
            </w:r>
            <w:r w:rsidRPr="00547A2B">
              <w:rPr>
                <w:rFonts w:eastAsia="Calibri"/>
                <w:spacing w:val="-53"/>
                <w:sz w:val="22"/>
                <w:szCs w:val="22"/>
                <w:lang w:eastAsia="en-US"/>
              </w:rPr>
              <w:t xml:space="preserve">  </w:t>
            </w:r>
            <w:r w:rsidRPr="00547A2B">
              <w:rPr>
                <w:rFonts w:eastAsia="Calibri"/>
                <w:spacing w:val="-1"/>
                <w:sz w:val="22"/>
                <w:szCs w:val="22"/>
                <w:lang w:eastAsia="en-US"/>
              </w:rPr>
              <w:t>м</w:t>
            </w:r>
            <w:r w:rsidRPr="00547A2B">
              <w:rPr>
                <w:rFonts w:eastAsia="Calibri"/>
                <w:sz w:val="22"/>
                <w:szCs w:val="22"/>
                <w:lang w:eastAsia="en-US"/>
              </w:rPr>
              <w:t>униципал</w:t>
            </w:r>
            <w:r w:rsidRPr="00547A2B">
              <w:rPr>
                <w:rFonts w:eastAsia="Calibri"/>
                <w:spacing w:val="-1"/>
                <w:sz w:val="22"/>
                <w:szCs w:val="22"/>
                <w:lang w:eastAsia="en-US"/>
              </w:rPr>
              <w:t>ь</w:t>
            </w:r>
            <w:r w:rsidRPr="00547A2B">
              <w:rPr>
                <w:rFonts w:eastAsia="Calibri"/>
                <w:sz w:val="22"/>
                <w:szCs w:val="22"/>
                <w:lang w:eastAsia="en-US"/>
              </w:rPr>
              <w:t>ной</w:t>
            </w:r>
            <w:r w:rsidRPr="00547A2B">
              <w:rPr>
                <w:rFonts w:eastAsia="Calibri"/>
                <w:spacing w:val="-52"/>
                <w:sz w:val="22"/>
                <w:szCs w:val="22"/>
                <w:lang w:eastAsia="en-US"/>
              </w:rPr>
              <w:t xml:space="preserve"> </w:t>
            </w:r>
            <w:r w:rsidRPr="00547A2B">
              <w:rPr>
                <w:rFonts w:eastAsia="Calibri"/>
                <w:sz w:val="22"/>
                <w:szCs w:val="22"/>
                <w:lang w:eastAsia="en-US"/>
              </w:rPr>
              <w:t>усл</w:t>
            </w:r>
            <w:r w:rsidRPr="00547A2B">
              <w:rPr>
                <w:rFonts w:eastAsia="Calibri"/>
                <w:spacing w:val="-15"/>
                <w:sz w:val="22"/>
                <w:szCs w:val="22"/>
                <w:lang w:eastAsia="en-US"/>
              </w:rPr>
              <w:t>у</w:t>
            </w:r>
            <w:r w:rsidRPr="00547A2B">
              <w:rPr>
                <w:rFonts w:eastAsia="Calibri"/>
                <w:spacing w:val="-13"/>
                <w:sz w:val="22"/>
                <w:szCs w:val="22"/>
                <w:lang w:eastAsia="en-US"/>
              </w:rPr>
              <w:t>ги,</w:t>
            </w:r>
            <w:r w:rsidRPr="00547A2B">
              <w:rPr>
                <w:rFonts w:eastAsia="Calibri"/>
                <w:spacing w:val="-54"/>
                <w:sz w:val="22"/>
                <w:szCs w:val="22"/>
                <w:lang w:eastAsia="en-US"/>
              </w:rPr>
              <w:t xml:space="preserve">   </w:t>
            </w:r>
            <w:r w:rsidRPr="00547A2B">
              <w:rPr>
                <w:rFonts w:eastAsia="Calibri"/>
                <w:sz w:val="22"/>
                <w:szCs w:val="22"/>
                <w:lang w:eastAsia="en-US"/>
              </w:rPr>
              <w:t>и</w:t>
            </w:r>
            <w:r w:rsidRPr="00547A2B">
              <w:rPr>
                <w:rFonts w:eastAsia="Calibri"/>
                <w:spacing w:val="-1"/>
                <w:sz w:val="22"/>
                <w:szCs w:val="22"/>
                <w:lang w:eastAsia="en-US"/>
              </w:rPr>
              <w:t>н</w:t>
            </w:r>
            <w:r w:rsidRPr="00547A2B">
              <w:rPr>
                <w:rFonts w:eastAsia="Calibri"/>
                <w:sz w:val="22"/>
                <w:szCs w:val="22"/>
                <w:lang w:eastAsia="en-US"/>
              </w:rPr>
              <w:t>формаци</w:t>
            </w:r>
            <w:r w:rsidRPr="00547A2B">
              <w:rPr>
                <w:rFonts w:eastAsia="Calibri"/>
                <w:spacing w:val="-1"/>
                <w:sz w:val="22"/>
                <w:szCs w:val="22"/>
                <w:lang w:eastAsia="en-US"/>
              </w:rPr>
              <w:t>о</w:t>
            </w:r>
            <w:r w:rsidRPr="00547A2B">
              <w:rPr>
                <w:rFonts w:eastAsia="Calibri"/>
                <w:sz w:val="22"/>
                <w:szCs w:val="22"/>
                <w:lang w:eastAsia="en-US"/>
              </w:rPr>
              <w:t>нным сте</w:t>
            </w:r>
            <w:r w:rsidRPr="00547A2B">
              <w:rPr>
                <w:rFonts w:eastAsia="Calibri"/>
                <w:spacing w:val="-1"/>
                <w:sz w:val="22"/>
                <w:szCs w:val="22"/>
                <w:lang w:eastAsia="en-US"/>
              </w:rPr>
              <w:t>н</w:t>
            </w:r>
            <w:r w:rsidRPr="00547A2B">
              <w:rPr>
                <w:rFonts w:eastAsia="Calibri"/>
                <w:sz w:val="22"/>
                <w:szCs w:val="22"/>
                <w:lang w:eastAsia="en-US"/>
              </w:rPr>
              <w:t xml:space="preserve">дам </w:t>
            </w:r>
            <w:r w:rsidRPr="00547A2B">
              <w:rPr>
                <w:rFonts w:eastAsia="Calibri"/>
                <w:spacing w:val="-52"/>
                <w:sz w:val="22"/>
                <w:szCs w:val="22"/>
                <w:lang w:eastAsia="en-US"/>
              </w:rPr>
              <w:t xml:space="preserve"> </w:t>
            </w:r>
            <w:r w:rsidRPr="00547A2B">
              <w:rPr>
                <w:rFonts w:eastAsia="Calibri"/>
                <w:sz w:val="22"/>
                <w:szCs w:val="22"/>
                <w:lang w:eastAsia="en-US"/>
              </w:rPr>
              <w:t>с</w:t>
            </w:r>
            <w:r w:rsidRPr="00547A2B">
              <w:rPr>
                <w:rFonts w:eastAsia="Calibri"/>
                <w:spacing w:val="-54"/>
                <w:sz w:val="22"/>
                <w:szCs w:val="22"/>
                <w:lang w:eastAsia="en-US"/>
              </w:rPr>
              <w:t xml:space="preserve"> </w:t>
            </w:r>
            <w:r w:rsidRPr="00547A2B">
              <w:rPr>
                <w:rFonts w:eastAsia="Calibri"/>
                <w:sz w:val="22"/>
                <w:szCs w:val="22"/>
                <w:lang w:eastAsia="en-US"/>
              </w:rPr>
              <w:t>обра</w:t>
            </w:r>
            <w:r w:rsidRPr="00547A2B">
              <w:rPr>
                <w:rFonts w:eastAsia="Calibri"/>
                <w:spacing w:val="-1"/>
                <w:sz w:val="22"/>
                <w:szCs w:val="22"/>
                <w:lang w:eastAsia="en-US"/>
              </w:rPr>
              <w:t>з</w:t>
            </w:r>
            <w:r w:rsidRPr="00547A2B">
              <w:rPr>
                <w:rFonts w:eastAsia="Calibri"/>
                <w:sz w:val="22"/>
                <w:szCs w:val="22"/>
                <w:lang w:eastAsia="en-US"/>
              </w:rPr>
              <w:t>цами</w:t>
            </w:r>
            <w:r w:rsidRPr="00547A2B">
              <w:rPr>
                <w:rFonts w:eastAsia="Calibri"/>
                <w:spacing w:val="-53"/>
                <w:sz w:val="22"/>
                <w:szCs w:val="22"/>
                <w:lang w:eastAsia="en-US"/>
              </w:rPr>
              <w:t xml:space="preserve"> </w:t>
            </w:r>
            <w:r w:rsidRPr="00547A2B">
              <w:rPr>
                <w:rFonts w:eastAsia="Calibri"/>
                <w:spacing w:val="-1"/>
                <w:sz w:val="22"/>
                <w:szCs w:val="22"/>
                <w:lang w:eastAsia="en-US"/>
              </w:rPr>
              <w:t>и</w:t>
            </w:r>
            <w:r w:rsidRPr="00547A2B">
              <w:rPr>
                <w:rFonts w:eastAsia="Calibri"/>
                <w:sz w:val="22"/>
                <w:szCs w:val="22"/>
                <w:lang w:eastAsia="en-US"/>
              </w:rPr>
              <w:t>х</w:t>
            </w:r>
            <w:r w:rsidRPr="00547A2B">
              <w:rPr>
                <w:rFonts w:eastAsia="Calibri"/>
                <w:spacing w:val="-55"/>
                <w:sz w:val="22"/>
                <w:szCs w:val="22"/>
                <w:lang w:eastAsia="en-US"/>
              </w:rPr>
              <w:t xml:space="preserve"> </w:t>
            </w:r>
            <w:r w:rsidRPr="00547A2B">
              <w:rPr>
                <w:rFonts w:eastAsia="Calibri"/>
                <w:sz w:val="22"/>
                <w:szCs w:val="22"/>
                <w:lang w:eastAsia="en-US"/>
              </w:rPr>
              <w:t>заполнения</w:t>
            </w:r>
            <w:r w:rsidRPr="00547A2B">
              <w:rPr>
                <w:rFonts w:eastAsia="Calibri"/>
                <w:spacing w:val="-52"/>
                <w:sz w:val="22"/>
                <w:szCs w:val="22"/>
                <w:lang w:eastAsia="en-US"/>
              </w:rPr>
              <w:t xml:space="preserve"> </w:t>
            </w:r>
            <w:r w:rsidRPr="00547A2B">
              <w:rPr>
                <w:rFonts w:eastAsia="Calibri"/>
                <w:sz w:val="22"/>
                <w:szCs w:val="22"/>
                <w:lang w:eastAsia="en-US"/>
              </w:rPr>
              <w:t>и</w:t>
            </w:r>
            <w:r w:rsidRPr="00547A2B">
              <w:rPr>
                <w:rFonts w:eastAsia="Calibri"/>
                <w:spacing w:val="-56"/>
                <w:sz w:val="22"/>
                <w:szCs w:val="22"/>
                <w:lang w:eastAsia="en-US"/>
              </w:rPr>
              <w:t xml:space="preserve"> </w:t>
            </w:r>
            <w:r w:rsidRPr="00547A2B">
              <w:rPr>
                <w:rFonts w:eastAsia="Calibri"/>
                <w:sz w:val="22"/>
                <w:szCs w:val="22"/>
                <w:lang w:eastAsia="en-US"/>
              </w:rPr>
              <w:t>перечнем</w:t>
            </w:r>
            <w:r w:rsidRPr="00547A2B">
              <w:rPr>
                <w:rFonts w:eastAsia="Calibri"/>
                <w:spacing w:val="-53"/>
                <w:sz w:val="22"/>
                <w:szCs w:val="22"/>
                <w:lang w:eastAsia="en-US"/>
              </w:rPr>
              <w:t xml:space="preserve"> </w:t>
            </w:r>
            <w:r w:rsidRPr="00547A2B">
              <w:rPr>
                <w:rFonts w:eastAsia="Calibri"/>
                <w:spacing w:val="-8"/>
                <w:sz w:val="22"/>
                <w:szCs w:val="22"/>
                <w:lang w:eastAsia="en-US"/>
              </w:rPr>
              <w:t>документ</w:t>
            </w:r>
            <w:r w:rsidRPr="00547A2B">
              <w:rPr>
                <w:rFonts w:eastAsia="Calibri"/>
                <w:spacing w:val="-9"/>
                <w:sz w:val="22"/>
                <w:szCs w:val="22"/>
                <w:lang w:eastAsia="en-US"/>
              </w:rPr>
              <w:t>о</w:t>
            </w:r>
            <w:r w:rsidRPr="00547A2B">
              <w:rPr>
                <w:rFonts w:eastAsia="Calibri"/>
                <w:spacing w:val="-8"/>
                <w:sz w:val="22"/>
                <w:szCs w:val="22"/>
                <w:lang w:eastAsia="en-US"/>
              </w:rPr>
              <w:t xml:space="preserve">в </w:t>
            </w:r>
            <w:r w:rsidRPr="00547A2B">
              <w:rPr>
                <w:rFonts w:eastAsia="Calibri"/>
                <w:sz w:val="22"/>
                <w:szCs w:val="22"/>
                <w:lang w:eastAsia="en-US"/>
              </w:rPr>
              <w:t>и (или) информации</w:t>
            </w:r>
            <w:r w:rsidRPr="00547A2B">
              <w:rPr>
                <w:rFonts w:eastAsia="Calibri"/>
                <w:spacing w:val="-8"/>
                <w:sz w:val="22"/>
                <w:szCs w:val="22"/>
                <w:lang w:eastAsia="en-US"/>
              </w:rPr>
              <w:t>,</w:t>
            </w:r>
            <w:r w:rsidRPr="00547A2B">
              <w:rPr>
                <w:rFonts w:eastAsia="Calibri"/>
                <w:spacing w:val="-54"/>
                <w:sz w:val="22"/>
                <w:szCs w:val="22"/>
                <w:lang w:eastAsia="en-US"/>
              </w:rPr>
              <w:t xml:space="preserve"> </w:t>
            </w:r>
            <w:r w:rsidRPr="00547A2B">
              <w:rPr>
                <w:rFonts w:eastAsia="Calibri"/>
                <w:sz w:val="22"/>
                <w:szCs w:val="22"/>
                <w:lang w:eastAsia="en-US"/>
              </w:rPr>
              <w:t xml:space="preserve">необходимых </w:t>
            </w:r>
            <w:r w:rsidRPr="00547A2B">
              <w:rPr>
                <w:rFonts w:eastAsia="Calibri"/>
                <w:spacing w:val="-1"/>
                <w:sz w:val="22"/>
                <w:szCs w:val="22"/>
                <w:lang w:eastAsia="en-US"/>
              </w:rPr>
              <w:t>д</w:t>
            </w:r>
            <w:r w:rsidRPr="00547A2B">
              <w:rPr>
                <w:rFonts w:eastAsia="Calibri"/>
                <w:sz w:val="22"/>
                <w:szCs w:val="22"/>
                <w:lang w:eastAsia="en-US"/>
              </w:rPr>
              <w:t>ля</w:t>
            </w:r>
            <w:r w:rsidRPr="00547A2B">
              <w:rPr>
                <w:rFonts w:eastAsia="Calibri"/>
                <w:spacing w:val="-53"/>
                <w:sz w:val="22"/>
                <w:szCs w:val="22"/>
                <w:lang w:eastAsia="en-US"/>
              </w:rPr>
              <w:t xml:space="preserve">    </w:t>
            </w:r>
            <w:r w:rsidRPr="00547A2B">
              <w:rPr>
                <w:rFonts w:eastAsia="Calibri"/>
                <w:spacing w:val="-2"/>
                <w:sz w:val="22"/>
                <w:szCs w:val="22"/>
                <w:lang w:eastAsia="en-US"/>
              </w:rPr>
              <w:t>п</w:t>
            </w:r>
            <w:r w:rsidRPr="00547A2B">
              <w:rPr>
                <w:rFonts w:eastAsia="Calibri"/>
                <w:sz w:val="22"/>
                <w:szCs w:val="22"/>
                <w:lang w:eastAsia="en-US"/>
              </w:rPr>
              <w:t>редоста</w:t>
            </w:r>
            <w:r w:rsidRPr="00547A2B">
              <w:rPr>
                <w:rFonts w:eastAsia="Calibri"/>
                <w:spacing w:val="1"/>
                <w:sz w:val="22"/>
                <w:szCs w:val="22"/>
                <w:lang w:eastAsia="en-US"/>
              </w:rPr>
              <w:t>в</w:t>
            </w:r>
            <w:r w:rsidRPr="00547A2B">
              <w:rPr>
                <w:rFonts w:eastAsia="Calibri"/>
                <w:sz w:val="22"/>
                <w:szCs w:val="22"/>
                <w:lang w:eastAsia="en-US"/>
              </w:rPr>
              <w:t>л</w:t>
            </w:r>
            <w:r w:rsidRPr="00547A2B">
              <w:rPr>
                <w:rFonts w:eastAsia="Calibri"/>
                <w:spacing w:val="-1"/>
                <w:sz w:val="22"/>
                <w:szCs w:val="22"/>
                <w:lang w:eastAsia="en-US"/>
              </w:rPr>
              <w:t>е</w:t>
            </w:r>
            <w:r w:rsidRPr="00547A2B">
              <w:rPr>
                <w:rFonts w:eastAsia="Calibri"/>
                <w:sz w:val="22"/>
                <w:szCs w:val="22"/>
                <w:lang w:eastAsia="en-US"/>
              </w:rPr>
              <w:t>ния</w:t>
            </w:r>
            <w:r w:rsidRPr="00547A2B">
              <w:rPr>
                <w:rFonts w:eastAsia="Calibri"/>
                <w:spacing w:val="-52"/>
                <w:sz w:val="22"/>
                <w:szCs w:val="22"/>
                <w:lang w:eastAsia="en-US"/>
              </w:rPr>
              <w:t xml:space="preserve">   </w:t>
            </w:r>
            <w:r w:rsidRPr="00547A2B">
              <w:rPr>
                <w:rFonts w:eastAsia="Calibri"/>
                <w:spacing w:val="-1"/>
                <w:sz w:val="22"/>
                <w:szCs w:val="22"/>
                <w:lang w:eastAsia="en-US"/>
              </w:rPr>
              <w:t>м</w:t>
            </w:r>
            <w:r w:rsidRPr="00547A2B">
              <w:rPr>
                <w:rFonts w:eastAsia="Calibri"/>
                <w:sz w:val="22"/>
                <w:szCs w:val="22"/>
                <w:lang w:eastAsia="en-US"/>
              </w:rPr>
              <w:t>у</w:t>
            </w:r>
            <w:r w:rsidRPr="00547A2B">
              <w:rPr>
                <w:rFonts w:eastAsia="Calibri"/>
                <w:spacing w:val="-1"/>
                <w:sz w:val="22"/>
                <w:szCs w:val="22"/>
                <w:lang w:eastAsia="en-US"/>
              </w:rPr>
              <w:t>н</w:t>
            </w:r>
            <w:r w:rsidRPr="00547A2B">
              <w:rPr>
                <w:rFonts w:eastAsia="Calibri"/>
                <w:sz w:val="22"/>
                <w:szCs w:val="22"/>
                <w:lang w:eastAsia="en-US"/>
              </w:rPr>
              <w:t>иц</w:t>
            </w:r>
            <w:r w:rsidRPr="00547A2B">
              <w:rPr>
                <w:rFonts w:eastAsia="Calibri"/>
                <w:spacing w:val="-1"/>
                <w:sz w:val="22"/>
                <w:szCs w:val="22"/>
                <w:lang w:eastAsia="en-US"/>
              </w:rPr>
              <w:t>и</w:t>
            </w:r>
            <w:r w:rsidRPr="00547A2B">
              <w:rPr>
                <w:rFonts w:eastAsia="Calibri"/>
                <w:sz w:val="22"/>
                <w:szCs w:val="22"/>
                <w:lang w:eastAsia="en-US"/>
              </w:rPr>
              <w:t>паль</w:t>
            </w:r>
            <w:r w:rsidRPr="00547A2B">
              <w:rPr>
                <w:rFonts w:eastAsia="Calibri"/>
                <w:spacing w:val="1"/>
                <w:sz w:val="22"/>
                <w:szCs w:val="22"/>
                <w:lang w:eastAsia="en-US"/>
              </w:rPr>
              <w:t>н</w:t>
            </w:r>
            <w:r w:rsidRPr="00547A2B">
              <w:rPr>
                <w:rFonts w:eastAsia="Calibri"/>
                <w:spacing w:val="-1"/>
                <w:sz w:val="22"/>
                <w:szCs w:val="22"/>
                <w:lang w:eastAsia="en-US"/>
              </w:rPr>
              <w:t>о</w:t>
            </w:r>
            <w:r w:rsidRPr="00547A2B">
              <w:rPr>
                <w:rFonts w:eastAsia="Calibri"/>
                <w:sz w:val="22"/>
                <w:szCs w:val="22"/>
                <w:lang w:eastAsia="en-US"/>
              </w:rPr>
              <w:t>й</w:t>
            </w:r>
            <w:r w:rsidRPr="00547A2B">
              <w:rPr>
                <w:rFonts w:eastAsia="Calibri"/>
                <w:spacing w:val="-53"/>
                <w:sz w:val="22"/>
                <w:szCs w:val="22"/>
                <w:lang w:eastAsia="en-US"/>
              </w:rPr>
              <w:t xml:space="preserve">   </w:t>
            </w:r>
            <w:r w:rsidRPr="00547A2B">
              <w:rPr>
                <w:rFonts w:eastAsia="Calibri"/>
                <w:sz w:val="22"/>
                <w:szCs w:val="22"/>
                <w:lang w:eastAsia="en-US"/>
              </w:rPr>
              <w:t>услу</w:t>
            </w:r>
            <w:r w:rsidRPr="00547A2B">
              <w:rPr>
                <w:rFonts w:eastAsia="Calibri"/>
                <w:spacing w:val="-1"/>
                <w:sz w:val="22"/>
                <w:szCs w:val="22"/>
                <w:lang w:eastAsia="en-US"/>
              </w:rPr>
              <w:t>г</w:t>
            </w:r>
            <w:r w:rsidRPr="00547A2B">
              <w:rPr>
                <w:rFonts w:eastAsia="Calibri"/>
                <w:sz w:val="22"/>
                <w:szCs w:val="22"/>
                <w:lang w:eastAsia="en-US"/>
              </w:rPr>
              <w:t>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2.13.1. Помещения для предоставления муниципальной услуги оснащаются местами для ожидания, заполнения запросов, информирования, приема заявителей.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2.13.2. Места ожидания и места для заполнения запросов о предоставлении муниципальной услуги должны соответствовать комфортным условиям для заявителей и оптимальным условиям для работы должностных лиц.</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2.13.3. Места для информирования должны быть оборудованы информационными стендами, содержащими следующую информацию: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часы приема, контактные телефоны, адрес официального сайта Администрации в сети Интернет, адреса электронной почты;</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образцы заявлений и перечни документов, необходимых для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исчерпывающую информацию о порядке предоставления муниципальной услуги в текстовом виде.</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2.13.4. Кабинеты (кабинки) приема заявителей должны быть оборудованы информационными табличками с указанием:</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номера кабинета (кабинки);</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фамилии, имени и отчества специалистов, осуществляющих прием заявителей;</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дней и часов приема, времени перерыва на обед.</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2.13.5. Каждое рабочее место специалиста должно быть оборудовано персональным компьютером с возможностью доступа к необходимым информационным базам данных и печатающим устройством (принтером).</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2.13.6. Орган, предоставляющий муниципальную услугу, обеспечивает беспрепятственный доступ инвалидов к получению муниципальной услуги в соответствии с Федеральным </w:t>
            </w:r>
            <w:hyperlink r:id="rId15" w:history="1">
              <w:r w:rsidRPr="00547A2B">
                <w:rPr>
                  <w:rFonts w:eastAsia="Calibri"/>
                  <w:color w:val="0000FF"/>
                  <w:sz w:val="22"/>
                  <w:szCs w:val="22"/>
                  <w:lang w:eastAsia="en-US"/>
                </w:rPr>
                <w:t>законом</w:t>
              </w:r>
            </w:hyperlink>
            <w:r w:rsidRPr="00547A2B">
              <w:rPr>
                <w:rFonts w:eastAsia="Calibri"/>
                <w:sz w:val="22"/>
                <w:szCs w:val="22"/>
                <w:lang w:eastAsia="en-US"/>
              </w:rPr>
              <w:t xml:space="preserve"> от 24.11.1995 N 181-ФЗ "О социальной защите инвалидов в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2.14. Показатели доступности и качества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2.14.1. Показателями доступности муниципальной услуги являются: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транспортная доступность к местам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наличие различных каналов получения информации о порядке получения муниципальной услуги и ходе ее предоставления;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обеспечение для заявителя возможности подать заявление о предоставлении муниципальной услуги в форме электронного документа, в том числе с использованием Единого портала, Регионального портала;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обеспечение доступности инвалидов к получению муниципальной услуги в соответствии с Федеральным </w:t>
            </w:r>
            <w:hyperlink r:id="rId16" w:history="1">
              <w:r w:rsidRPr="00547A2B">
                <w:rPr>
                  <w:rFonts w:eastAsia="Calibri"/>
                  <w:color w:val="0000FF"/>
                  <w:sz w:val="22"/>
                  <w:szCs w:val="22"/>
                  <w:lang w:eastAsia="en-US"/>
                </w:rPr>
                <w:t>законом</w:t>
              </w:r>
            </w:hyperlink>
            <w:r w:rsidRPr="00547A2B">
              <w:rPr>
                <w:rFonts w:eastAsia="Calibri"/>
                <w:sz w:val="22"/>
                <w:szCs w:val="22"/>
                <w:lang w:eastAsia="en-US"/>
              </w:rPr>
              <w:t xml:space="preserve"> от 24.11.1995 N 181-ФЗ "О социальной защите инвалидов в Российской Федерации";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возможность получения муниципальной услуги в многофункциональном центре (в том числе не в полном объеме).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2.14.2. Показателями качества муниципальной услуги являются: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lastRenderedPageBreak/>
              <w:t>соблюдение срока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отсутствие поданных в установленном порядке или признанных обоснованными жалоб на решения или действия (бездействие) Администрации, ее должностных лиц либо муниципальных служащих, принятые или осуществленные при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осуществление взаимодействия заявителя с должностными лицами Администрации при предоставлении муниципальной услуги два раза: при представлении заявления и документов, необходимых для предоставления муниципальной услуги (в случае непосредственного обращения в Администрацию), а также при получении результата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2.15. Получение муниципальной услуги по экстерриториальному принципу осуществляется в части обеспечения возможности подачи заявления и получения результата муниципальной услуги посредством Единого портала, Регионального портала или в территориальных отделах многофункционального центра.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2.16. Получение муниципальной услуги посредством запроса о предоставлении нескольких муниципальных услуг (комплексного запроса) невозможно.</w:t>
            </w:r>
          </w:p>
          <w:p w:rsidR="00547A2B" w:rsidRPr="00547A2B" w:rsidRDefault="00547A2B" w:rsidP="00547A2B">
            <w:pPr>
              <w:suppressAutoHyphens w:val="0"/>
              <w:autoSpaceDE w:val="0"/>
              <w:autoSpaceDN w:val="0"/>
              <w:adjustRightInd w:val="0"/>
              <w:jc w:val="center"/>
              <w:outlineLvl w:val="1"/>
              <w:rPr>
                <w:rFonts w:eastAsia="Calibri"/>
                <w:b/>
                <w:bCs/>
                <w:lang w:eastAsia="en-US"/>
              </w:rPr>
            </w:pPr>
            <w:r w:rsidRPr="00547A2B">
              <w:rPr>
                <w:rFonts w:eastAsia="Calibri"/>
                <w:b/>
                <w:bCs/>
                <w:sz w:val="22"/>
                <w:szCs w:val="22"/>
                <w:lang w:eastAsia="en-US"/>
              </w:rPr>
              <w:t>3. Состав, последовательность и сроки выполнения</w:t>
            </w:r>
          </w:p>
          <w:p w:rsidR="00547A2B" w:rsidRPr="00547A2B" w:rsidRDefault="00547A2B" w:rsidP="00547A2B">
            <w:pPr>
              <w:suppressAutoHyphens w:val="0"/>
              <w:autoSpaceDE w:val="0"/>
              <w:autoSpaceDN w:val="0"/>
              <w:adjustRightInd w:val="0"/>
              <w:jc w:val="center"/>
              <w:rPr>
                <w:rFonts w:eastAsia="Calibri"/>
                <w:b/>
                <w:bCs/>
                <w:lang w:eastAsia="en-US"/>
              </w:rPr>
            </w:pPr>
            <w:r w:rsidRPr="00547A2B">
              <w:rPr>
                <w:rFonts w:eastAsia="Calibri"/>
                <w:b/>
                <w:bCs/>
                <w:sz w:val="22"/>
                <w:szCs w:val="22"/>
                <w:lang w:eastAsia="en-US"/>
              </w:rPr>
              <w:t>административных процедур (действий), требования к порядку</w:t>
            </w:r>
          </w:p>
          <w:p w:rsidR="00547A2B" w:rsidRPr="00547A2B" w:rsidRDefault="00547A2B" w:rsidP="00547A2B">
            <w:pPr>
              <w:suppressAutoHyphens w:val="0"/>
              <w:autoSpaceDE w:val="0"/>
              <w:autoSpaceDN w:val="0"/>
              <w:adjustRightInd w:val="0"/>
              <w:jc w:val="center"/>
              <w:rPr>
                <w:rFonts w:eastAsia="Calibri"/>
                <w:b/>
                <w:bCs/>
                <w:lang w:eastAsia="en-US"/>
              </w:rPr>
            </w:pPr>
            <w:r w:rsidRPr="00547A2B">
              <w:rPr>
                <w:rFonts w:eastAsia="Calibri"/>
                <w:b/>
                <w:bCs/>
                <w:sz w:val="22"/>
                <w:szCs w:val="22"/>
                <w:lang w:eastAsia="en-US"/>
              </w:rPr>
              <w:t>их выполнения, в том числе особенности выполнения</w:t>
            </w:r>
          </w:p>
          <w:p w:rsidR="00547A2B" w:rsidRPr="00547A2B" w:rsidRDefault="00547A2B" w:rsidP="00547A2B">
            <w:pPr>
              <w:suppressAutoHyphens w:val="0"/>
              <w:autoSpaceDE w:val="0"/>
              <w:autoSpaceDN w:val="0"/>
              <w:adjustRightInd w:val="0"/>
              <w:jc w:val="center"/>
              <w:rPr>
                <w:rFonts w:eastAsia="Calibri"/>
                <w:b/>
                <w:bCs/>
                <w:lang w:eastAsia="en-US"/>
              </w:rPr>
            </w:pPr>
            <w:r w:rsidRPr="00547A2B">
              <w:rPr>
                <w:rFonts w:eastAsia="Calibri"/>
                <w:b/>
                <w:bCs/>
                <w:sz w:val="22"/>
                <w:szCs w:val="22"/>
                <w:lang w:eastAsia="en-US"/>
              </w:rPr>
              <w:t>административных процедур в электронной форме, а также</w:t>
            </w:r>
          </w:p>
          <w:p w:rsidR="00547A2B" w:rsidRPr="00547A2B" w:rsidRDefault="00547A2B" w:rsidP="00547A2B">
            <w:pPr>
              <w:suppressAutoHyphens w:val="0"/>
              <w:autoSpaceDE w:val="0"/>
              <w:autoSpaceDN w:val="0"/>
              <w:adjustRightInd w:val="0"/>
              <w:jc w:val="center"/>
              <w:rPr>
                <w:rFonts w:eastAsia="Calibri"/>
                <w:b/>
                <w:bCs/>
                <w:lang w:eastAsia="en-US"/>
              </w:rPr>
            </w:pPr>
            <w:r w:rsidRPr="00547A2B">
              <w:rPr>
                <w:rFonts w:eastAsia="Calibri"/>
                <w:b/>
                <w:bCs/>
                <w:sz w:val="22"/>
                <w:szCs w:val="22"/>
                <w:lang w:eastAsia="en-US"/>
              </w:rPr>
              <w:t>особенности выполнения административных процедур</w:t>
            </w:r>
          </w:p>
          <w:p w:rsidR="00547A2B" w:rsidRPr="00547A2B" w:rsidRDefault="00547A2B" w:rsidP="00547A2B">
            <w:pPr>
              <w:suppressAutoHyphens w:val="0"/>
              <w:autoSpaceDE w:val="0"/>
              <w:autoSpaceDN w:val="0"/>
              <w:adjustRightInd w:val="0"/>
              <w:jc w:val="center"/>
              <w:rPr>
                <w:rFonts w:eastAsia="Calibri"/>
                <w:b/>
                <w:bCs/>
                <w:lang w:eastAsia="en-US"/>
              </w:rPr>
            </w:pPr>
            <w:r w:rsidRPr="00547A2B">
              <w:rPr>
                <w:rFonts w:eastAsia="Calibri"/>
                <w:b/>
                <w:bCs/>
                <w:sz w:val="22"/>
                <w:szCs w:val="22"/>
                <w:lang w:eastAsia="en-US"/>
              </w:rPr>
              <w:t>в многофункциональных центрах</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3.1. Описание последовательности действий при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bookmarkStart w:id="16" w:name="Par166"/>
            <w:bookmarkEnd w:id="16"/>
            <w:r w:rsidRPr="00547A2B">
              <w:rPr>
                <w:rFonts w:eastAsia="Calibri"/>
                <w:sz w:val="22"/>
                <w:szCs w:val="22"/>
                <w:lang w:eastAsia="en-US"/>
              </w:rPr>
              <w:t>3.1.1. Предоставление муниципальной услуги включает в себя следующие административные процедуры:</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прием и регистрацию заявления и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направление межведомственных запросов;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рассмотрение заявления и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принятие решения о проведении общественных обсуждений или публичных слушаний;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принятие решения о предоставлении (об отказе в предоставлении) разрешения на условно разрешенный вид;</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уведомление заявителя о готовности результата предоставления муниципальной услуги и выдача заявителю результата предоставления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3.1.2. Перечень административных процедур (действий) при предоставлении муниципальной услуги в электронной форме аналогичен </w:t>
            </w:r>
            <w:proofErr w:type="gramStart"/>
            <w:r w:rsidRPr="00547A2B">
              <w:rPr>
                <w:rFonts w:eastAsia="Calibri"/>
                <w:sz w:val="22"/>
                <w:szCs w:val="22"/>
                <w:lang w:eastAsia="en-US"/>
              </w:rPr>
              <w:t>указанному</w:t>
            </w:r>
            <w:proofErr w:type="gramEnd"/>
            <w:r w:rsidRPr="00547A2B">
              <w:rPr>
                <w:rFonts w:eastAsia="Calibri"/>
                <w:sz w:val="22"/>
                <w:szCs w:val="22"/>
                <w:lang w:eastAsia="en-US"/>
              </w:rPr>
              <w:t xml:space="preserve"> в </w:t>
            </w:r>
            <w:hyperlink w:anchor="Par166" w:history="1">
              <w:r w:rsidRPr="00547A2B">
                <w:rPr>
                  <w:rFonts w:eastAsia="Calibri"/>
                  <w:color w:val="0000FF"/>
                  <w:sz w:val="22"/>
                  <w:szCs w:val="22"/>
                  <w:lang w:eastAsia="en-US"/>
                </w:rPr>
                <w:t>пункте 3.1.1 подраздела 3.1</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3.1.3. Перечень процедур (действий), выполняемых многофункциональным центром:</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прием и регистрация заявления и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уведомление заявителя о готовности результата предоставления муниципальной услуги и выдача заявителю результата предоставления муниципальной услуги.</w:t>
            </w:r>
          </w:p>
          <w:p w:rsidR="00547A2B" w:rsidRPr="00547A2B" w:rsidRDefault="00547A2B" w:rsidP="00547A2B">
            <w:pPr>
              <w:suppressAutoHyphens w:val="0"/>
              <w:autoSpaceDE w:val="0"/>
              <w:autoSpaceDN w:val="0"/>
              <w:adjustRightInd w:val="0"/>
              <w:ind w:firstLine="540"/>
              <w:jc w:val="both"/>
              <w:outlineLvl w:val="2"/>
              <w:rPr>
                <w:rFonts w:eastAsia="Calibri"/>
                <w:b/>
                <w:bCs/>
                <w:lang w:eastAsia="en-US"/>
              </w:rPr>
            </w:pPr>
            <w:r w:rsidRPr="00547A2B">
              <w:rPr>
                <w:rFonts w:eastAsia="Calibri"/>
                <w:b/>
                <w:bCs/>
                <w:sz w:val="22"/>
                <w:szCs w:val="22"/>
                <w:lang w:eastAsia="en-US"/>
              </w:rPr>
              <w:t>3.2. Описание последовательности административных действий при приеме и регистрации заявления и представленных заявителем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Основанием для начала административной процедуры является обращение заявителя с заявлением и комплектом документов, необходимых для предоставления муниципальной услуги, в Администрацию.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Специалист, ответственный за прием и регистрацию документов, устанавливает наличие оснований для отказа в приеме документов,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В случае отсутствия оснований для отказа в приеме документов,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 специалист, ответственный за прием и регистрацию документов, в установленном порядке регистрирует поступившие документы и направляет их на рассмотрение.</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 xml:space="preserve">При наличии оснований для отказа,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 специалист, ответственный за прием и регистрацию документов, объясняет заявителю содержание выявленных недостатков в представленных документах, предлагает принять меры по их устранению и возвращает пакет документов, за исключением случаев, если документы направлены в электронной форме, в том числе с использованием Единого портала или </w:t>
            </w:r>
            <w:r w:rsidRPr="00547A2B">
              <w:rPr>
                <w:rFonts w:eastAsia="Calibri"/>
                <w:sz w:val="22"/>
                <w:szCs w:val="22"/>
                <w:lang w:eastAsia="en-US"/>
              </w:rPr>
              <w:lastRenderedPageBreak/>
              <w:t>Регионального портала.</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Результатом выполнения административной процедуры является регистрация поступивших документов и их направление на рассмотрение либо отказ в приеме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Срок выполнения административной процедуры не может превышать 2 рабочих дня с момента приема заявления.</w:t>
            </w:r>
          </w:p>
          <w:p w:rsidR="00547A2B" w:rsidRPr="00547A2B" w:rsidRDefault="00547A2B" w:rsidP="00547A2B">
            <w:pPr>
              <w:suppressAutoHyphens w:val="0"/>
              <w:autoSpaceDE w:val="0"/>
              <w:autoSpaceDN w:val="0"/>
              <w:adjustRightInd w:val="0"/>
              <w:ind w:firstLine="540"/>
              <w:jc w:val="both"/>
              <w:outlineLvl w:val="2"/>
              <w:rPr>
                <w:rFonts w:eastAsia="Calibri"/>
                <w:b/>
                <w:bCs/>
                <w:lang w:eastAsia="en-US"/>
              </w:rPr>
            </w:pPr>
            <w:bookmarkStart w:id="17" w:name="Par184"/>
            <w:bookmarkEnd w:id="17"/>
            <w:r w:rsidRPr="00547A2B">
              <w:rPr>
                <w:rFonts w:eastAsia="Calibri"/>
                <w:b/>
                <w:bCs/>
                <w:sz w:val="22"/>
                <w:szCs w:val="22"/>
                <w:lang w:eastAsia="en-US"/>
              </w:rPr>
              <w:t>3.3. Описание последовательности административных действий при направлении межведомственных запросов.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Основанием для начала административной процедуры является поступление зарегистрированного в установленном порядке заявления специалисту, ответственному за предоставление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Специалист, ответственный за предоставление муниципальной услуги, в соответствии с установленным порядком межведомственного взаимодействия осуществляет подготовку и направление межведомственных запросов о представлении документов и сведений, необходимых для предоставления муниципальной услуги, если указанные документы и сведения не были представлены заявителем по собственной инициативе.</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Результатом выполнения административной процедуры является поступление запрошенных документов (сведений, содержащихся в них) в распоряжение Администрации либо информации об отсутствии запрошенных документов в распоряжении государственных органов, органов местного самоуправления, а также подведомственных таким органам организаций.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Срок выполнения административной процедуры не может превышать 3 рабочих дня с момента поступления зарегистрированного заявления специалисту, ответственному за предоставление услуги.</w:t>
            </w:r>
          </w:p>
          <w:p w:rsidR="00547A2B" w:rsidRPr="00547A2B" w:rsidRDefault="00547A2B" w:rsidP="00547A2B">
            <w:pPr>
              <w:suppressAutoHyphens w:val="0"/>
              <w:autoSpaceDE w:val="0"/>
              <w:autoSpaceDN w:val="0"/>
              <w:adjustRightInd w:val="0"/>
              <w:ind w:firstLine="540"/>
              <w:jc w:val="both"/>
              <w:outlineLvl w:val="2"/>
              <w:rPr>
                <w:rFonts w:eastAsia="Calibri"/>
                <w:b/>
                <w:bCs/>
                <w:lang w:eastAsia="en-US"/>
              </w:rPr>
            </w:pPr>
            <w:bookmarkStart w:id="18" w:name="Par189"/>
            <w:bookmarkEnd w:id="18"/>
            <w:r w:rsidRPr="00547A2B">
              <w:rPr>
                <w:rFonts w:eastAsia="Calibri"/>
                <w:b/>
                <w:bCs/>
                <w:sz w:val="22"/>
                <w:szCs w:val="22"/>
                <w:lang w:eastAsia="en-US"/>
              </w:rPr>
              <w:t>3.4. Описание последовательности административных действий по рассмотрению заявления и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3.4.1. Основанием для начала административной процедуры является поступление зарегистрированного в установленном порядке заявления специалисту, ответственному за предоставление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3.4.2. Специалист, ответственный за предоставление муниципальной услуги, устанавливает наличие оснований для отказа в предоставлении муниципальной услуги, предусмотренных </w:t>
            </w:r>
            <w:hyperlink w:anchor="Par107" w:history="1">
              <w:r w:rsidRPr="00547A2B">
                <w:rPr>
                  <w:rFonts w:eastAsia="Calibri"/>
                  <w:color w:val="0000FF"/>
                  <w:sz w:val="22"/>
                  <w:szCs w:val="22"/>
                  <w:lang w:eastAsia="en-US"/>
                </w:rPr>
                <w:t>пунктами 2.8.1</w:t>
              </w:r>
            </w:hyperlink>
            <w:r w:rsidRPr="00547A2B">
              <w:rPr>
                <w:rFonts w:eastAsia="Calibri"/>
                <w:sz w:val="22"/>
                <w:szCs w:val="22"/>
                <w:lang w:eastAsia="en-US"/>
              </w:rPr>
              <w:t xml:space="preserve"> - </w:t>
            </w:r>
            <w:hyperlink w:anchor="Par115" w:history="1">
              <w:r w:rsidRPr="00547A2B">
                <w:rPr>
                  <w:rFonts w:eastAsia="Calibri"/>
                  <w:color w:val="0000FF"/>
                  <w:sz w:val="22"/>
                  <w:szCs w:val="22"/>
                  <w:lang w:eastAsia="en-US"/>
                </w:rPr>
                <w:t>2.8.9</w:t>
              </w:r>
            </w:hyperlink>
            <w:r w:rsidRPr="00547A2B">
              <w:rPr>
                <w:rFonts w:eastAsia="Calibri"/>
                <w:sz w:val="22"/>
                <w:szCs w:val="22"/>
                <w:lang w:eastAsia="en-US"/>
              </w:rPr>
              <w:t xml:space="preserve">, </w:t>
            </w:r>
            <w:hyperlink w:anchor="Par117" w:history="1">
              <w:r w:rsidRPr="00547A2B">
                <w:rPr>
                  <w:rFonts w:eastAsia="Calibri"/>
                  <w:color w:val="0000FF"/>
                  <w:sz w:val="22"/>
                  <w:szCs w:val="22"/>
                  <w:lang w:eastAsia="en-US"/>
                </w:rPr>
                <w:t>2.8.11</w:t>
              </w:r>
            </w:hyperlink>
            <w:r w:rsidRPr="00547A2B">
              <w:rPr>
                <w:rFonts w:eastAsia="Calibri"/>
                <w:sz w:val="22"/>
                <w:szCs w:val="22"/>
                <w:lang w:eastAsia="en-US"/>
              </w:rPr>
              <w:t xml:space="preserve"> - </w:t>
            </w:r>
            <w:hyperlink w:anchor="Par119" w:history="1">
              <w:r w:rsidRPr="00547A2B">
                <w:rPr>
                  <w:rFonts w:eastAsia="Calibri"/>
                  <w:color w:val="0000FF"/>
                  <w:sz w:val="22"/>
                  <w:szCs w:val="22"/>
                  <w:lang w:eastAsia="en-US"/>
                </w:rPr>
                <w:t>2.8.13 подраздела 2.8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3.4.3. При наличии оснований для отказа в предоставлении муниципальной услуги готовит отказ в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3.4.4. При отсутствии оснований для отказа в предоставлении муниципальной услуги направляет полученные документы главе администрации поселения для принятия решения о проведении общественных обсуждений или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3.4.5. Результатом административных действий является: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отказ в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направление предоставленных документов главе поселения для принятия решения о проведении общественных обсуждений или публичных слушаний.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3.4.6. Срок выполнения административной процедуры не может превышать 20 рабочих дней.</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bookmarkStart w:id="19" w:name="Par198"/>
            <w:bookmarkEnd w:id="19"/>
            <w:r w:rsidRPr="00547A2B">
              <w:rPr>
                <w:rFonts w:eastAsia="Calibri"/>
                <w:bCs/>
                <w:sz w:val="22"/>
                <w:szCs w:val="22"/>
                <w:lang w:eastAsia="en-US"/>
              </w:rPr>
              <w:t>3.5. Описание последовательности административных действий по принятию решения о проведении общественных обсуждений или публичных слушаний.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3.5.1. Основанием для начала административной процедуры является поступление по межведомственным запросам документов специалисту, ответственному за предоставление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3.5.2. Специалист, ответственный за предоставление муниципальной услуги, в установленном порядке направляет полученные документы главе поселения для принятия решения о проведении общественных обсуждений или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w:t>
            </w:r>
          </w:p>
          <w:p w:rsidR="00547A2B" w:rsidRPr="00547A2B" w:rsidRDefault="00547A2B" w:rsidP="00547A2B">
            <w:pPr>
              <w:ind w:firstLine="284"/>
              <w:jc w:val="both"/>
              <w:rPr>
                <w:rFonts w:eastAsia="Calibri"/>
                <w:lang w:eastAsia="en-US"/>
              </w:rPr>
            </w:pPr>
            <w:r w:rsidRPr="00547A2B">
              <w:rPr>
                <w:rFonts w:eastAsia="Calibri"/>
                <w:sz w:val="22"/>
                <w:szCs w:val="22"/>
                <w:lang w:eastAsia="en-US"/>
              </w:rPr>
              <w:t xml:space="preserve">3.5.3. Организация и проведение общественных обсуждений или публичных слушаний осуществляются в порядке, установленном </w:t>
            </w:r>
            <w:hyperlink r:id="rId17" w:history="1">
              <w:r w:rsidRPr="00547A2B">
                <w:rPr>
                  <w:rFonts w:eastAsia="Calibri"/>
                  <w:sz w:val="22"/>
                  <w:szCs w:val="22"/>
                  <w:lang w:eastAsia="en-US"/>
                </w:rPr>
                <w:t>решением</w:t>
              </w:r>
            </w:hyperlink>
            <w:r w:rsidRPr="00547A2B">
              <w:rPr>
                <w:rFonts w:eastAsia="Calibri"/>
                <w:sz w:val="22"/>
                <w:szCs w:val="22"/>
                <w:lang w:eastAsia="en-US"/>
              </w:rPr>
              <w:t xml:space="preserve"> </w:t>
            </w:r>
            <w:proofErr w:type="spellStart"/>
            <w:r w:rsidRPr="00547A2B">
              <w:rPr>
                <w:rFonts w:eastAsia="Calibri"/>
                <w:sz w:val="22"/>
                <w:szCs w:val="22"/>
                <w:lang w:eastAsia="en-US"/>
              </w:rPr>
              <w:t>Просницкой</w:t>
            </w:r>
            <w:proofErr w:type="spellEnd"/>
            <w:r w:rsidRPr="00547A2B">
              <w:rPr>
                <w:rFonts w:eastAsia="Calibri"/>
                <w:sz w:val="22"/>
                <w:szCs w:val="22"/>
                <w:lang w:eastAsia="en-US"/>
              </w:rPr>
              <w:t xml:space="preserve"> сельской Думы от 12.11.2015 N 27/215 "Об утверждении Положения о публичных слушаниях в муниципальном образовании </w:t>
            </w:r>
            <w:proofErr w:type="spellStart"/>
            <w:r w:rsidRPr="00547A2B">
              <w:rPr>
                <w:rFonts w:eastAsia="Calibri"/>
                <w:sz w:val="22"/>
                <w:szCs w:val="22"/>
                <w:lang w:eastAsia="en-US"/>
              </w:rPr>
              <w:t>Просницкое</w:t>
            </w:r>
            <w:proofErr w:type="spellEnd"/>
            <w:r w:rsidRPr="00547A2B">
              <w:rPr>
                <w:rFonts w:eastAsia="Calibri"/>
                <w:sz w:val="22"/>
                <w:szCs w:val="22"/>
                <w:lang w:eastAsia="en-US"/>
              </w:rPr>
              <w:t xml:space="preserve"> сельское поселение Кирово-Чепецкого района Кировской области ".</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lastRenderedPageBreak/>
              <w:t>3.5.4. Результатом административных действий является направление предоставленных документов главе  поселения для принятия решения о проведении общественных обсуждений или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Максимальный срок выполнения действий не может превышать 20 рабочих дней.</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3.6. Описание последовательности административных действий при принятии решения о предоставлении (об отказе в предоставлении) разрешения на условно разрешенный вид использования земельного участка или объекта капитального строительства.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3.6.1. </w:t>
            </w:r>
            <w:proofErr w:type="gramStart"/>
            <w:r w:rsidRPr="00547A2B">
              <w:rPr>
                <w:rFonts w:eastAsia="Calibri"/>
                <w:sz w:val="22"/>
                <w:szCs w:val="22"/>
                <w:lang w:eastAsia="en-US"/>
              </w:rPr>
              <w:t>Основанием для начала административной процедуры является поступление специалисту, ответственному за предоставление муниципальной услуги, рекомендаций комиссии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с указанием причин принятого решения, подготовленных на основании заключения о результатах общественных обсуждений или публичных слушаний.</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bookmarkStart w:id="20" w:name="Par206"/>
            <w:bookmarkEnd w:id="20"/>
            <w:r w:rsidRPr="00547A2B">
              <w:rPr>
                <w:rFonts w:eastAsia="Calibri"/>
                <w:sz w:val="22"/>
                <w:szCs w:val="22"/>
                <w:lang w:eastAsia="en-US"/>
              </w:rPr>
              <w:t xml:space="preserve">3.6.2. </w:t>
            </w:r>
            <w:proofErr w:type="gramStart"/>
            <w:r w:rsidRPr="00547A2B">
              <w:rPr>
                <w:rFonts w:eastAsia="Calibri"/>
                <w:sz w:val="22"/>
                <w:szCs w:val="22"/>
                <w:lang w:eastAsia="en-US"/>
              </w:rPr>
              <w:t>Специалист, ответственный за предоставление муниципальной услуги, с учетом поступивших рекомендаций комиссии готовит соответствующий проект постановления администрации поселения о предоставлении заявителю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 и в установленном порядке направляет указанный проект постановления администрации и рекомендации комиссии главе поселения  для принятия решения о предоставлении разрешения на</w:t>
            </w:r>
            <w:proofErr w:type="gramEnd"/>
            <w:r w:rsidRPr="00547A2B">
              <w:rPr>
                <w:rFonts w:eastAsia="Calibri"/>
                <w:sz w:val="22"/>
                <w:szCs w:val="22"/>
                <w:lang w:eastAsia="en-US"/>
              </w:rPr>
              <w:t xml:space="preserve">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3.6.3. После получения документов, указанных в </w:t>
            </w:r>
            <w:hyperlink w:anchor="Par206" w:history="1">
              <w:r w:rsidRPr="00547A2B">
                <w:rPr>
                  <w:rFonts w:eastAsia="Calibri"/>
                  <w:color w:val="0000FF"/>
                  <w:sz w:val="22"/>
                  <w:szCs w:val="22"/>
                  <w:lang w:eastAsia="en-US"/>
                </w:rPr>
                <w:t>пункте 3.6.2 подраздела 3.6 раздела 3</w:t>
              </w:r>
            </w:hyperlink>
            <w:r w:rsidRPr="00547A2B">
              <w:rPr>
                <w:rFonts w:eastAsia="Calibri"/>
                <w:sz w:val="22"/>
                <w:szCs w:val="22"/>
                <w:lang w:eastAsia="en-US"/>
              </w:rPr>
              <w:t xml:space="preserve"> Административного регламента, глава  поселения принимает решение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3.6.4. Результатом административной процедуры является принятие администрацией поселения решения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в виде постановления администрации поселения.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Максимальный срок выполнения действий со дня получения главой администрации поселения документов, указанных в </w:t>
            </w:r>
            <w:hyperlink w:anchor="Par206" w:history="1">
              <w:r w:rsidRPr="00547A2B">
                <w:rPr>
                  <w:rFonts w:eastAsia="Calibri"/>
                  <w:color w:val="0000FF"/>
                  <w:sz w:val="22"/>
                  <w:szCs w:val="22"/>
                  <w:lang w:eastAsia="en-US"/>
                </w:rPr>
                <w:t>пункте 3.6.2 подраздела 3.6 раздела 3</w:t>
              </w:r>
            </w:hyperlink>
            <w:r w:rsidRPr="00547A2B">
              <w:rPr>
                <w:rFonts w:eastAsia="Calibri"/>
                <w:sz w:val="22"/>
                <w:szCs w:val="22"/>
                <w:lang w:eastAsia="en-US"/>
              </w:rPr>
              <w:t xml:space="preserve"> Административного регламента, не может превышать 3 рабочих дня.</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3.7. Описание последовательности административных действий при уведомлении заявителя о готовности результата предоставления муниципальной услуги и выдаче (направлении) результата заявителю.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3.7.1. Основанием для начала административной процедуры является принятое и зарегистрированное в установленном порядке постановление администрации поселения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3.7.2. Специалист, ответственный за предоставление муниципальной услуги, уведомляет заявителя (или уполномоченного им представителя) о готовности результата предоставления муниципальной услуги по телефону или по адресу электронной почты, указанным в заявлении.</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 xml:space="preserve">3.7.3. </w:t>
            </w:r>
            <w:proofErr w:type="gramStart"/>
            <w:r w:rsidRPr="00547A2B">
              <w:rPr>
                <w:rFonts w:eastAsia="Calibri"/>
                <w:sz w:val="22"/>
                <w:szCs w:val="22"/>
                <w:lang w:eastAsia="en-US"/>
              </w:rPr>
              <w:t>Специалист, ответственный за предоставление муниципальной услуги, выдает заявителю (уполномоченному либо доверенному лицу на получение документов) копию постановления администрации поселения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при личном обращении в администрацию и при предъявлении документа, удостоверяющего личность заявителя, либо его представителя, а также документа, подтверждающего полномочия</w:t>
            </w:r>
            <w:proofErr w:type="gramEnd"/>
            <w:r w:rsidRPr="00547A2B">
              <w:rPr>
                <w:rFonts w:eastAsia="Calibri"/>
                <w:sz w:val="22"/>
                <w:szCs w:val="22"/>
                <w:lang w:eastAsia="en-US"/>
              </w:rPr>
              <w:t xml:space="preserve"> представителя.</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3.7.4. Результатом административной процедуры является информирование заявителя о готовности результата предоставления муниципальной услуги посредством телефонной связи или электронной почты.</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3.7.5. Срок выполнения административной процедуры не может превышать 1 рабочий день с момента поступления принятого постановления администрации поселения специалист, </w:t>
            </w:r>
            <w:proofErr w:type="gramStart"/>
            <w:r w:rsidRPr="00547A2B">
              <w:rPr>
                <w:rFonts w:eastAsia="Calibri"/>
                <w:sz w:val="22"/>
                <w:szCs w:val="22"/>
                <w:lang w:eastAsia="en-US"/>
              </w:rPr>
              <w:lastRenderedPageBreak/>
              <w:t>ответственному</w:t>
            </w:r>
            <w:proofErr w:type="gramEnd"/>
            <w:r w:rsidRPr="00547A2B">
              <w:rPr>
                <w:rFonts w:eastAsia="Calibri"/>
                <w:sz w:val="22"/>
                <w:szCs w:val="22"/>
                <w:lang w:eastAsia="en-US"/>
              </w:rPr>
              <w:t xml:space="preserve"> за предоставление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3.7.6. Период </w:t>
            </w:r>
            <w:proofErr w:type="gramStart"/>
            <w:r w:rsidRPr="00547A2B">
              <w:rPr>
                <w:rFonts w:eastAsia="Calibri"/>
                <w:sz w:val="22"/>
                <w:szCs w:val="22"/>
                <w:lang w:eastAsia="en-US"/>
              </w:rPr>
              <w:t>с момента информирования заявителя о готовности результата предоставления муниципальной услуги до личного обращения заявителя в администрацию за результатом</w:t>
            </w:r>
            <w:proofErr w:type="gramEnd"/>
            <w:r w:rsidRPr="00547A2B">
              <w:rPr>
                <w:rFonts w:eastAsia="Calibri"/>
                <w:sz w:val="22"/>
                <w:szCs w:val="22"/>
                <w:lang w:eastAsia="en-US"/>
              </w:rPr>
              <w:t xml:space="preserve"> предоставления муниципальной услуги не включается в срок, установленный </w:t>
            </w:r>
            <w:hyperlink w:anchor="Par124" w:history="1">
              <w:r w:rsidRPr="00547A2B">
                <w:rPr>
                  <w:rFonts w:eastAsia="Calibri"/>
                  <w:color w:val="0000FF"/>
                  <w:sz w:val="22"/>
                  <w:szCs w:val="22"/>
                  <w:lang w:eastAsia="en-US"/>
                </w:rPr>
                <w:t>подразделом 2.12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3.8. Порядок осуществления административных процедур (действий) в электронной форме, в том числе с использованием Единого портала или Регионального портала.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3.8.1. Описание последовательности действий при приеме и регистрации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Основанием для начала предоставления муниципальной услуги в электронной форме является поступление в систему внутреннего электронного документооборота Администрации запроса на предоставление муниципальной услуги через Единый портал или Региональный портал.</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Специалист, ответственный за прием и регистрацию документов, устанавливает наличие оснований для отказа в приеме документов,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В случае отсутствия оснований для отказа в приеме документов,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 специалист, ответственный за прием и регистрацию документов, в установленном порядке регистрирует поступившие документы и направляет их на рассмотрение.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При наличии оснований для отказа, предусмотренных </w:t>
            </w:r>
            <w:hyperlink w:anchor="Par93" w:history="1">
              <w:r w:rsidRPr="00547A2B">
                <w:rPr>
                  <w:rFonts w:eastAsia="Calibri"/>
                  <w:color w:val="0000FF"/>
                  <w:sz w:val="22"/>
                  <w:szCs w:val="22"/>
                  <w:lang w:eastAsia="en-US"/>
                </w:rPr>
                <w:t>подразделом 2.7 раздела 2</w:t>
              </w:r>
            </w:hyperlink>
            <w:r w:rsidRPr="00547A2B">
              <w:rPr>
                <w:rFonts w:eastAsia="Calibri"/>
                <w:sz w:val="22"/>
                <w:szCs w:val="22"/>
                <w:lang w:eastAsia="en-US"/>
              </w:rPr>
              <w:t xml:space="preserve">  Административного регламента, специалист, ответственный за прием и регистрацию документов, формирует решение об отказе в приеме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Результатом выполнения административной процедуры является регистрация поступивших документов и их направление на рассмотрение либо отказ в приеме представленных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Срок выполнения административной процедуры не может превышать 2 рабочих дня с момента приема заявления.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3.8.2. Описание последовательности действий при формировании и направлении межведомственных запросов.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Взаимодействие органов местного самоуправления и организаций, участвующих в предоставлении муниципальной услуги, осуществляется в соответствии с </w:t>
            </w:r>
            <w:hyperlink w:anchor="Par184" w:history="1">
              <w:r w:rsidRPr="00547A2B">
                <w:rPr>
                  <w:rFonts w:eastAsia="Calibri"/>
                  <w:color w:val="0000FF"/>
                  <w:sz w:val="22"/>
                  <w:szCs w:val="22"/>
                  <w:lang w:eastAsia="en-US"/>
                </w:rPr>
                <w:t>подразделом 3.3 раздела 3</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3.8.3. Последовательность действий при рассмотрении заявления и представленных документов в целях принятия решения о предоставлении (об отказе в предоставлении) муниципальной услуги аналогична последовательности, указанной в </w:t>
            </w:r>
            <w:hyperlink w:anchor="Par189" w:history="1">
              <w:r w:rsidRPr="00547A2B">
                <w:rPr>
                  <w:rFonts w:eastAsia="Calibri"/>
                  <w:color w:val="0000FF"/>
                  <w:sz w:val="22"/>
                  <w:szCs w:val="22"/>
                  <w:lang w:eastAsia="en-US"/>
                </w:rPr>
                <w:t>подразделе 3.4 раздела 3</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3.8.4. Последовательность административных действий по принятию решения о проведении общественных обсуждений или публичных слушаний аналогична последовательности, указанной в </w:t>
            </w:r>
            <w:hyperlink w:anchor="Par198" w:history="1">
              <w:r w:rsidRPr="00547A2B">
                <w:rPr>
                  <w:rFonts w:eastAsia="Calibri"/>
                  <w:color w:val="0000FF"/>
                  <w:sz w:val="22"/>
                  <w:szCs w:val="22"/>
                  <w:lang w:eastAsia="en-US"/>
                </w:rPr>
                <w:t>подразделе 3.5 раздела 3</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3.8.5. Описание последовательности действий при регистрации и выдаче документов заявителю.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Постановление администрации поселения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принятое и зарегистрированное в установленном порядке, выдается (направляется) заявителю.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В случае представления документов через Единый портал или Региональный портал результат предоставления муниципальной услуги направляется заявителю в "Личный кабинет" пользователя на Едином портале или Региональном портале.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Административная процедура выполняется в рамках общего срока предоставления муниципальной услуги, указанного в </w:t>
            </w:r>
            <w:hyperlink w:anchor="Par124" w:history="1">
              <w:r w:rsidRPr="00547A2B">
                <w:rPr>
                  <w:rFonts w:eastAsia="Calibri"/>
                  <w:color w:val="0000FF"/>
                  <w:sz w:val="22"/>
                  <w:szCs w:val="22"/>
                  <w:lang w:eastAsia="en-US"/>
                </w:rPr>
                <w:t>подразделе 2.12 раздела 2</w:t>
              </w:r>
            </w:hyperlink>
            <w:r w:rsidRPr="00547A2B">
              <w:rPr>
                <w:rFonts w:eastAsia="Calibri"/>
                <w:sz w:val="22"/>
                <w:szCs w:val="22"/>
                <w:lang w:eastAsia="en-US"/>
              </w:rPr>
              <w:t xml:space="preserve"> Административного регламента.</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 xml:space="preserve">Сроки выполнения административных процедур, предусмотренные Административным регламентом, </w:t>
            </w:r>
            <w:proofErr w:type="gramStart"/>
            <w:r w:rsidRPr="00547A2B">
              <w:rPr>
                <w:rFonts w:eastAsia="Calibri"/>
                <w:sz w:val="22"/>
                <w:szCs w:val="22"/>
                <w:lang w:eastAsia="en-US"/>
              </w:rPr>
              <w:t>распространяются</w:t>
            </w:r>
            <w:proofErr w:type="gramEnd"/>
            <w:r w:rsidRPr="00547A2B">
              <w:rPr>
                <w:rFonts w:eastAsia="Calibri"/>
                <w:sz w:val="22"/>
                <w:szCs w:val="22"/>
                <w:lang w:eastAsia="en-US"/>
              </w:rPr>
              <w:t xml:space="preserve"> в том числе на сроки предоставления муниципальных услуг в электронной форме.</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3.9. Описание административных процедур (действий), выполняемых многофункциональным центром.</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 xml:space="preserve">Информирование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 </w:t>
            </w:r>
            <w:r w:rsidRPr="00547A2B">
              <w:rPr>
                <w:rFonts w:eastAsia="Calibri"/>
                <w:sz w:val="22"/>
                <w:szCs w:val="22"/>
                <w:lang w:eastAsia="en-US"/>
              </w:rPr>
              <w:lastRenderedPageBreak/>
              <w:t>осуществляется при личном обращении заявителя в многофункциональный центр либо по телефону многофункционального центра.</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3.9.1. Описание последовательности действий при приеме и регистрации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Основанием для начала исполнения муниципальной услуги является поступление в многофункциональный центр заявления с документами и предъявление:</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документа, удостоверяющего личность заявителя (его представителя);</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документа, подтверждающего полномочия представителя заявителя.</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Специалист, ответственный за прием и регистрацию документов:</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регистрирует в установленном порядке поступившие документы;</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оформляет уведомление о приеме документов и передает его заявителю;</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направляет заявление на предоставление муниципальной услуги и комплект необходимых документов в Администрацию.</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При наличии оснований для отказа в приеме документов специалист, ответственный за прием и регистрацию документов, объясняет заявителю содержание выявленных недостатков в представленных документах, предлагает принять меры по их устранению и возвращает пакет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Результатом выполнения административной процедуры является регистрация поступивших документов и выдача (направление) уведомления о приеме документов.</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Срок выполнения административной процедуры не может превышать 2 рабочих дня.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3.9.2. Формирование и направление 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муниципальной услуги, многофункциональным центром не осуществляется.</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3.9.3. Описание последовательности действий при выдаче документов заявителю.</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Результат предоставления муниципальной услуги в многофункциональном центре выдается заявителю (представителю заявителя), предъявившему следующие документы:</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документ, удостоверяющий личность заявителя либо его представителя;</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документ, подтверждающий полномочия представителя заявителя.</w:t>
            </w:r>
          </w:p>
          <w:p w:rsidR="00547A2B" w:rsidRPr="00547A2B" w:rsidRDefault="00547A2B" w:rsidP="00547A2B">
            <w:pPr>
              <w:suppressAutoHyphens w:val="0"/>
              <w:autoSpaceDE w:val="0"/>
              <w:autoSpaceDN w:val="0"/>
              <w:adjustRightInd w:val="0"/>
              <w:ind w:firstLine="539"/>
              <w:jc w:val="both"/>
              <w:rPr>
                <w:rFonts w:eastAsia="Calibri"/>
                <w:lang w:eastAsia="en-US"/>
              </w:rPr>
            </w:pPr>
            <w:r w:rsidRPr="00547A2B">
              <w:rPr>
                <w:rFonts w:eastAsia="Calibri"/>
                <w:sz w:val="22"/>
                <w:szCs w:val="22"/>
                <w:lang w:eastAsia="en-US"/>
              </w:rPr>
              <w:t>Выдача результата предоставления муниципальной услуги в многофункциональном центре осуществляется экспертами многофункционального центра после предварительного информирования заявителя о готовности результата предоставления муниципальной услуги посредством телефонной связи.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3.9.4. Особенности выполнения административных процедур (действий) в многофункциональном центре.</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В случае подачи запроса на предоставление муниципальной услуги через многофункциональный центр:</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заявление на предоставление муниципальной услуги и комплект необходимых документов направляются из многофункционального центра в Администрацию в порядке, предусмотренном соглашением, заключенным между многофункциональным центром и Администрацией;</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началом срока предоставления муниципальной услуги является день регистрации Администрацией заявления и комплекта необходимых документов на предоставление муниципальной услуги.</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3.10. Порядок исправления допущенных опечаток и ошибок в выданных в результате предоставления муниципальной услуги документах.</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 xml:space="preserve">В случае необходимости внесения изменений в постановление администрации поселения о предоставлении разрешения на условно разрешенный вид использования земельного участка или объекта капитального строительства либо в постановление администрации поселения об отказе в предоставлении разрешения на условно разрешенный вид использования земельного участка или объекта капитального строительства в связи с допущенными опечатками и (или) ошибками заявитель направляет </w:t>
            </w:r>
            <w:hyperlink w:anchor="Par413" w:history="1">
              <w:r w:rsidRPr="00547A2B">
                <w:rPr>
                  <w:rFonts w:eastAsia="Calibri"/>
                  <w:color w:val="0000FF"/>
                  <w:sz w:val="22"/>
                  <w:szCs w:val="22"/>
                  <w:lang w:eastAsia="en-US"/>
                </w:rPr>
                <w:t>заявление</w:t>
              </w:r>
            </w:hyperlink>
            <w:r w:rsidRPr="00547A2B">
              <w:rPr>
                <w:rFonts w:eastAsia="Calibri"/>
                <w:sz w:val="22"/>
                <w:szCs w:val="22"/>
                <w:lang w:eastAsia="en-US"/>
              </w:rPr>
              <w:t xml:space="preserve"> (приложение N 4 к  Административному</w:t>
            </w:r>
            <w:proofErr w:type="gramEnd"/>
            <w:r w:rsidRPr="00547A2B">
              <w:rPr>
                <w:rFonts w:eastAsia="Calibri"/>
                <w:sz w:val="22"/>
                <w:szCs w:val="22"/>
                <w:lang w:eastAsia="en-US"/>
              </w:rPr>
              <w:t xml:space="preserve"> регламенту).</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Заявление может быть подано посредством Единого портала, Регионального портала, через многофункциональный центр, а также непосредственно в Администрацию.</w:t>
            </w:r>
          </w:p>
          <w:p w:rsidR="00547A2B" w:rsidRPr="00547A2B" w:rsidRDefault="00547A2B" w:rsidP="00547A2B">
            <w:pPr>
              <w:suppressAutoHyphens w:val="0"/>
              <w:autoSpaceDE w:val="0"/>
              <w:autoSpaceDN w:val="0"/>
              <w:adjustRightInd w:val="0"/>
              <w:ind w:firstLine="540"/>
              <w:jc w:val="both"/>
              <w:rPr>
                <w:rFonts w:eastAsia="Calibri"/>
                <w:lang w:eastAsia="en-US"/>
              </w:rPr>
            </w:pPr>
            <w:proofErr w:type="gramStart"/>
            <w:r w:rsidRPr="00547A2B">
              <w:rPr>
                <w:rFonts w:eastAsia="Calibri"/>
                <w:sz w:val="22"/>
                <w:szCs w:val="22"/>
                <w:lang w:eastAsia="en-US"/>
              </w:rPr>
              <w:t xml:space="preserve">В случае внесения изменений в постановление администрации поселения о предоставлении разрешения на условно разрешенный вид использования земельного участка или объекта капитального строительства либо в постановление администрации поселения об отказе в предоставлении </w:t>
            </w:r>
            <w:r w:rsidRPr="00547A2B">
              <w:rPr>
                <w:rFonts w:eastAsia="Calibri"/>
                <w:sz w:val="22"/>
                <w:szCs w:val="22"/>
                <w:lang w:eastAsia="en-US"/>
              </w:rPr>
              <w:lastRenderedPageBreak/>
              <w:t>разрешения на условно разрешенный вид использования земельного участка или объекта капитального строительства в части исправления допущенных опечаток и ошибок по инициативе Администрации в адрес заявителя направляется копия такого постановления.</w:t>
            </w:r>
            <w:proofErr w:type="gramEnd"/>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Срок внесения изменений в постановление администрации поселения составляет 5 рабочих дней с момента выявления допущенных опечаток и ошибок или регистрации заявления, поступившего от заявителя (представителя заявителя).</w:t>
            </w:r>
          </w:p>
          <w:p w:rsidR="00547A2B" w:rsidRPr="00547A2B" w:rsidRDefault="00547A2B" w:rsidP="00547A2B">
            <w:pPr>
              <w:suppressAutoHyphens w:val="0"/>
              <w:autoSpaceDE w:val="0"/>
              <w:autoSpaceDN w:val="0"/>
              <w:adjustRightInd w:val="0"/>
              <w:ind w:firstLine="540"/>
              <w:jc w:val="both"/>
              <w:outlineLvl w:val="2"/>
              <w:rPr>
                <w:rFonts w:eastAsia="Calibri"/>
                <w:bCs/>
                <w:lang w:eastAsia="en-US"/>
              </w:rPr>
            </w:pPr>
            <w:r w:rsidRPr="00547A2B">
              <w:rPr>
                <w:rFonts w:eastAsia="Calibri"/>
                <w:bCs/>
                <w:sz w:val="22"/>
                <w:szCs w:val="22"/>
                <w:lang w:eastAsia="en-US"/>
              </w:rPr>
              <w:t>3.11. Порядок отзыва заявления о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Заявитель имеет право отказаться от предоставления ему муниципальной услуги и отозвать ходатайство на любом этапе (в процессе выполнения любой административной процедуры), направив заявление об отзыве заявления о предоставлении муниципальной услуги.</w:t>
            </w:r>
          </w:p>
          <w:p w:rsidR="00547A2B" w:rsidRPr="00547A2B" w:rsidRDefault="00547A2B" w:rsidP="00547A2B">
            <w:pPr>
              <w:suppressAutoHyphens w:val="0"/>
              <w:autoSpaceDE w:val="0"/>
              <w:autoSpaceDN w:val="0"/>
              <w:adjustRightInd w:val="0"/>
              <w:ind w:firstLine="540"/>
              <w:jc w:val="both"/>
              <w:rPr>
                <w:rFonts w:eastAsia="Calibri"/>
                <w:lang w:eastAsia="en-US"/>
              </w:rPr>
            </w:pPr>
            <w:r w:rsidRPr="00547A2B">
              <w:rPr>
                <w:rFonts w:eastAsia="Calibri"/>
                <w:sz w:val="22"/>
                <w:szCs w:val="22"/>
                <w:lang w:eastAsia="en-US"/>
              </w:rPr>
              <w:t>Заявление может быть подано посредством Единого портала, Регионального портала, через многофункциональный центр, а также непосредственно в Администрацию.</w:t>
            </w:r>
          </w:p>
          <w:p w:rsidR="00547A2B" w:rsidRPr="00547A2B" w:rsidRDefault="00547A2B" w:rsidP="00547A2B">
            <w:pPr>
              <w:suppressAutoHyphens w:val="0"/>
              <w:ind w:right="57"/>
              <w:rPr>
                <w:rFonts w:eastAsia="Calibri"/>
                <w:lang w:eastAsia="en-US"/>
              </w:rPr>
            </w:pPr>
          </w:p>
          <w:p w:rsidR="00547A2B" w:rsidRPr="00547A2B" w:rsidRDefault="00547A2B" w:rsidP="00547A2B">
            <w:pPr>
              <w:widowControl w:val="0"/>
              <w:suppressAutoHyphens w:val="0"/>
              <w:autoSpaceDE w:val="0"/>
              <w:autoSpaceDN w:val="0"/>
              <w:adjustRightInd w:val="0"/>
              <w:ind w:right="57"/>
              <w:jc w:val="right"/>
              <w:outlineLvl w:val="1"/>
              <w:rPr>
                <w:rFonts w:eastAsia="Calibri"/>
                <w:lang w:eastAsia="en-US"/>
              </w:rPr>
            </w:pPr>
            <w:r w:rsidRPr="00547A2B">
              <w:rPr>
                <w:rFonts w:eastAsia="Calibri"/>
                <w:sz w:val="22"/>
                <w:szCs w:val="22"/>
                <w:lang w:eastAsia="en-US"/>
              </w:rPr>
              <w:t>Приложение N 1</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 xml:space="preserve">В администрацию </w:t>
            </w:r>
            <w:proofErr w:type="spellStart"/>
            <w:r w:rsidRPr="00547A2B">
              <w:rPr>
                <w:sz w:val="22"/>
                <w:szCs w:val="22"/>
                <w:lang w:eastAsia="ru-RU"/>
              </w:rPr>
              <w:t>Просницкого</w:t>
            </w:r>
            <w:proofErr w:type="spellEnd"/>
            <w:r w:rsidRPr="00547A2B">
              <w:rPr>
                <w:sz w:val="22"/>
                <w:szCs w:val="22"/>
                <w:lang w:eastAsia="ru-RU"/>
              </w:rPr>
              <w:t xml:space="preserve"> сельского  поселения</w:t>
            </w:r>
          </w:p>
          <w:p w:rsidR="00547A2B" w:rsidRPr="00547A2B" w:rsidRDefault="00547A2B" w:rsidP="00547A2B">
            <w:pPr>
              <w:widowControl w:val="0"/>
              <w:suppressAutoHyphens w:val="0"/>
              <w:autoSpaceDE w:val="0"/>
              <w:autoSpaceDN w:val="0"/>
              <w:adjustRightInd w:val="0"/>
              <w:ind w:left="4536"/>
              <w:rPr>
                <w:lang w:eastAsia="ru-RU"/>
              </w:rPr>
            </w:pPr>
          </w:p>
          <w:p w:rsidR="00547A2B" w:rsidRPr="00547A2B" w:rsidRDefault="00547A2B" w:rsidP="00547A2B">
            <w:pPr>
              <w:widowControl w:val="0"/>
              <w:suppressAutoHyphens w:val="0"/>
              <w:autoSpaceDE w:val="0"/>
              <w:autoSpaceDN w:val="0"/>
              <w:adjustRightInd w:val="0"/>
              <w:ind w:left="4536"/>
              <w:jc w:val="center"/>
              <w:rPr>
                <w:vertAlign w:val="superscript"/>
                <w:lang w:eastAsia="ru-RU"/>
              </w:rPr>
            </w:pPr>
            <w:r w:rsidRPr="00547A2B">
              <w:rPr>
                <w:sz w:val="22"/>
                <w:szCs w:val="22"/>
                <w:vertAlign w:val="superscript"/>
                <w:lang w:eastAsia="ru-RU"/>
              </w:rPr>
              <w:t>(наименование муниципального образования)</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от ______________________________</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________________________________</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________________________________</w:t>
            </w:r>
          </w:p>
          <w:p w:rsidR="00547A2B" w:rsidRPr="00547A2B" w:rsidRDefault="00547A2B" w:rsidP="00547A2B">
            <w:pPr>
              <w:widowControl w:val="0"/>
              <w:suppressAutoHyphens w:val="0"/>
              <w:autoSpaceDE w:val="0"/>
              <w:autoSpaceDN w:val="0"/>
              <w:adjustRightInd w:val="0"/>
              <w:ind w:left="4536"/>
              <w:rPr>
                <w:vertAlign w:val="superscript"/>
                <w:lang w:eastAsia="ru-RU"/>
              </w:rPr>
            </w:pPr>
            <w:r w:rsidRPr="00547A2B">
              <w:rPr>
                <w:sz w:val="22"/>
                <w:szCs w:val="22"/>
                <w:vertAlign w:val="superscript"/>
                <w:lang w:eastAsia="ru-RU"/>
              </w:rPr>
              <w:t>(Ф.И.О. заявителя; наименование организации, Ф.И.О., должность руководителя, ИНН)</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Почтовый индекс, адрес: __________</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________________________________</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________________________________</w:t>
            </w:r>
          </w:p>
          <w:p w:rsidR="00547A2B" w:rsidRPr="00547A2B" w:rsidRDefault="00547A2B" w:rsidP="00547A2B">
            <w:pPr>
              <w:widowControl w:val="0"/>
              <w:suppressAutoHyphens w:val="0"/>
              <w:autoSpaceDE w:val="0"/>
              <w:autoSpaceDN w:val="0"/>
              <w:adjustRightInd w:val="0"/>
              <w:ind w:left="4536"/>
              <w:rPr>
                <w:lang w:eastAsia="ru-RU"/>
              </w:rPr>
            </w:pPr>
            <w:r w:rsidRPr="00547A2B">
              <w:rPr>
                <w:sz w:val="22"/>
                <w:szCs w:val="22"/>
                <w:lang w:eastAsia="ru-RU"/>
              </w:rPr>
              <w:t>Телефон: _______________________</w:t>
            </w:r>
          </w:p>
          <w:p w:rsidR="00547A2B" w:rsidRPr="00547A2B" w:rsidRDefault="00547A2B" w:rsidP="00547A2B">
            <w:pPr>
              <w:widowControl w:val="0"/>
              <w:suppressAutoHyphens w:val="0"/>
              <w:autoSpaceDE w:val="0"/>
              <w:autoSpaceDN w:val="0"/>
              <w:adjustRightInd w:val="0"/>
              <w:rPr>
                <w:lang w:eastAsia="ru-RU"/>
              </w:rPr>
            </w:pPr>
          </w:p>
          <w:p w:rsidR="00547A2B" w:rsidRPr="00547A2B" w:rsidRDefault="00547A2B" w:rsidP="00547A2B">
            <w:pPr>
              <w:widowControl w:val="0"/>
              <w:suppressAutoHyphens w:val="0"/>
              <w:autoSpaceDE w:val="0"/>
              <w:autoSpaceDN w:val="0"/>
              <w:adjustRightInd w:val="0"/>
              <w:rPr>
                <w:lang w:eastAsia="ru-RU"/>
              </w:rPr>
            </w:pPr>
          </w:p>
          <w:p w:rsidR="00547A2B" w:rsidRPr="00547A2B" w:rsidRDefault="00547A2B" w:rsidP="00547A2B">
            <w:pPr>
              <w:widowControl w:val="0"/>
              <w:suppressAutoHyphens w:val="0"/>
              <w:autoSpaceDE w:val="0"/>
              <w:autoSpaceDN w:val="0"/>
              <w:adjustRightInd w:val="0"/>
              <w:jc w:val="center"/>
              <w:rPr>
                <w:lang w:eastAsia="ru-RU"/>
              </w:rPr>
            </w:pPr>
            <w:bookmarkStart w:id="21" w:name="Par327"/>
            <w:bookmarkEnd w:id="21"/>
            <w:r w:rsidRPr="00547A2B">
              <w:rPr>
                <w:sz w:val="22"/>
                <w:szCs w:val="22"/>
                <w:lang w:eastAsia="ru-RU"/>
              </w:rPr>
              <w:t>ЗАЯВЛЕНИЕ</w:t>
            </w:r>
          </w:p>
          <w:p w:rsidR="00547A2B" w:rsidRPr="00547A2B" w:rsidRDefault="00547A2B" w:rsidP="00547A2B">
            <w:pPr>
              <w:widowControl w:val="0"/>
              <w:suppressAutoHyphens w:val="0"/>
              <w:autoSpaceDE w:val="0"/>
              <w:autoSpaceDN w:val="0"/>
              <w:adjustRightInd w:val="0"/>
              <w:rPr>
                <w:lang w:eastAsia="ru-RU"/>
              </w:rPr>
            </w:pPr>
          </w:p>
          <w:p w:rsidR="00547A2B" w:rsidRPr="00547A2B" w:rsidRDefault="00547A2B" w:rsidP="00547A2B">
            <w:pPr>
              <w:widowControl w:val="0"/>
              <w:suppressAutoHyphens w:val="0"/>
              <w:autoSpaceDE w:val="0"/>
              <w:autoSpaceDN w:val="0"/>
              <w:adjustRightInd w:val="0"/>
              <w:ind w:firstLine="709"/>
              <w:jc w:val="both"/>
              <w:rPr>
                <w:vertAlign w:val="superscript"/>
                <w:lang w:eastAsia="ru-RU"/>
              </w:rPr>
            </w:pPr>
            <w:r w:rsidRPr="00547A2B">
              <w:rPr>
                <w:sz w:val="22"/>
                <w:szCs w:val="22"/>
                <w:lang w:eastAsia="ru-RU"/>
              </w:rPr>
              <w:t>Прошу предоставить разрешение на условно разрешенный вид использования земельного участка/объекта капитального строительства</w:t>
            </w:r>
          </w:p>
          <w:p w:rsidR="00547A2B" w:rsidRPr="00547A2B" w:rsidRDefault="00547A2B" w:rsidP="00547A2B">
            <w:pPr>
              <w:widowControl w:val="0"/>
              <w:suppressAutoHyphens w:val="0"/>
              <w:autoSpaceDE w:val="0"/>
              <w:autoSpaceDN w:val="0"/>
              <w:adjustRightInd w:val="0"/>
              <w:ind w:left="1843"/>
              <w:jc w:val="center"/>
              <w:rPr>
                <w:vertAlign w:val="superscript"/>
                <w:lang w:eastAsia="ru-RU"/>
              </w:rPr>
            </w:pPr>
            <w:r w:rsidRPr="00547A2B">
              <w:rPr>
                <w:sz w:val="22"/>
                <w:szCs w:val="22"/>
                <w:vertAlign w:val="superscript"/>
                <w:lang w:eastAsia="ru-RU"/>
              </w:rPr>
              <w:t>(ненужное зачеркнуть)</w:t>
            </w:r>
          </w:p>
          <w:p w:rsidR="00547A2B" w:rsidRPr="00547A2B" w:rsidRDefault="00547A2B" w:rsidP="00547A2B">
            <w:pPr>
              <w:widowControl w:val="0"/>
              <w:suppressAutoHyphens w:val="0"/>
              <w:autoSpaceDE w:val="0"/>
              <w:autoSpaceDN w:val="0"/>
              <w:adjustRightInd w:val="0"/>
              <w:ind w:left="1843"/>
              <w:jc w:val="center"/>
              <w:rPr>
                <w:lang w:eastAsia="ru-RU"/>
              </w:rPr>
            </w:pPr>
          </w:p>
          <w:p w:rsidR="00547A2B" w:rsidRPr="00547A2B" w:rsidRDefault="00547A2B" w:rsidP="00547A2B">
            <w:pPr>
              <w:widowControl w:val="0"/>
              <w:pBdr>
                <w:top w:val="single" w:sz="4" w:space="1" w:color="auto"/>
              </w:pBdr>
              <w:suppressAutoHyphens w:val="0"/>
              <w:autoSpaceDE w:val="0"/>
              <w:autoSpaceDN w:val="0"/>
              <w:adjustRightInd w:val="0"/>
              <w:jc w:val="center"/>
              <w:rPr>
                <w:lang w:eastAsia="ru-RU"/>
              </w:rPr>
            </w:pPr>
          </w:p>
          <w:p w:rsidR="00547A2B" w:rsidRPr="00547A2B" w:rsidRDefault="00547A2B" w:rsidP="00547A2B">
            <w:pPr>
              <w:widowControl w:val="0"/>
              <w:suppressAutoHyphens w:val="0"/>
              <w:autoSpaceDE w:val="0"/>
              <w:autoSpaceDN w:val="0"/>
              <w:adjustRightInd w:val="0"/>
              <w:jc w:val="center"/>
              <w:rPr>
                <w:vertAlign w:val="superscript"/>
                <w:lang w:eastAsia="ru-RU"/>
              </w:rPr>
            </w:pPr>
            <w:proofErr w:type="gramStart"/>
            <w:r w:rsidRPr="00547A2B">
              <w:rPr>
                <w:sz w:val="22"/>
                <w:szCs w:val="22"/>
                <w:vertAlign w:val="superscript"/>
                <w:lang w:eastAsia="ru-RU"/>
              </w:rPr>
              <w:t>(указывается запрашиваемый условно разрешенный вид использования земельного участка</w:t>
            </w:r>
            <w:proofErr w:type="gramEnd"/>
          </w:p>
          <w:p w:rsidR="00547A2B" w:rsidRPr="00547A2B" w:rsidRDefault="00547A2B" w:rsidP="00547A2B">
            <w:pPr>
              <w:widowControl w:val="0"/>
              <w:suppressAutoHyphens w:val="0"/>
              <w:autoSpaceDE w:val="0"/>
              <w:autoSpaceDN w:val="0"/>
              <w:adjustRightInd w:val="0"/>
              <w:jc w:val="both"/>
              <w:rPr>
                <w:lang w:eastAsia="ru-RU"/>
              </w:rPr>
            </w:pPr>
            <w:r w:rsidRPr="00547A2B">
              <w:rPr>
                <w:sz w:val="22"/>
                <w:szCs w:val="22"/>
                <w:lang w:eastAsia="ru-RU"/>
              </w:rPr>
              <w:t>________________________________________________________________,</w:t>
            </w:r>
          </w:p>
          <w:p w:rsidR="00547A2B" w:rsidRPr="00547A2B" w:rsidRDefault="00547A2B" w:rsidP="00547A2B">
            <w:pPr>
              <w:widowControl w:val="0"/>
              <w:suppressAutoHyphens w:val="0"/>
              <w:autoSpaceDE w:val="0"/>
              <w:autoSpaceDN w:val="0"/>
              <w:adjustRightInd w:val="0"/>
              <w:jc w:val="center"/>
              <w:rPr>
                <w:vertAlign w:val="superscript"/>
                <w:lang w:eastAsia="ru-RU"/>
              </w:rPr>
            </w:pPr>
            <w:r w:rsidRPr="00547A2B">
              <w:rPr>
                <w:sz w:val="22"/>
                <w:szCs w:val="22"/>
                <w:vertAlign w:val="superscript"/>
                <w:lang w:eastAsia="ru-RU"/>
              </w:rPr>
              <w:t>или объекта капитального строительства)</w:t>
            </w:r>
          </w:p>
          <w:p w:rsidR="00547A2B" w:rsidRPr="00547A2B" w:rsidRDefault="00547A2B" w:rsidP="00547A2B">
            <w:pPr>
              <w:widowControl w:val="0"/>
              <w:suppressAutoHyphens w:val="0"/>
              <w:autoSpaceDE w:val="0"/>
              <w:autoSpaceDN w:val="0"/>
              <w:adjustRightInd w:val="0"/>
              <w:jc w:val="both"/>
              <w:rPr>
                <w:lang w:eastAsia="ru-RU"/>
              </w:rPr>
            </w:pPr>
            <w:r w:rsidRPr="00547A2B">
              <w:rPr>
                <w:sz w:val="22"/>
                <w:szCs w:val="22"/>
                <w:lang w:eastAsia="ru-RU"/>
              </w:rPr>
              <w:t>расположенного по адресу: ________________________________________, кадастровый номер земельного участка: _____________________________.</w:t>
            </w:r>
          </w:p>
          <w:p w:rsidR="00547A2B" w:rsidRPr="00547A2B" w:rsidRDefault="00547A2B" w:rsidP="00547A2B">
            <w:pPr>
              <w:widowControl w:val="0"/>
              <w:suppressAutoHyphens w:val="0"/>
              <w:autoSpaceDE w:val="0"/>
              <w:autoSpaceDN w:val="0"/>
              <w:adjustRightInd w:val="0"/>
              <w:ind w:firstLine="709"/>
              <w:jc w:val="both"/>
              <w:rPr>
                <w:lang w:eastAsia="ru-RU"/>
              </w:rPr>
            </w:pPr>
            <w:r w:rsidRPr="00547A2B">
              <w:rPr>
                <w:sz w:val="22"/>
                <w:szCs w:val="22"/>
                <w:lang w:eastAsia="ru-RU"/>
              </w:rPr>
              <w:t>В настоящее время вид разрешенного использования:</w:t>
            </w:r>
          </w:p>
          <w:p w:rsidR="00547A2B" w:rsidRPr="00547A2B" w:rsidRDefault="00547A2B" w:rsidP="00547A2B">
            <w:pPr>
              <w:widowControl w:val="0"/>
              <w:suppressAutoHyphens w:val="0"/>
              <w:autoSpaceDE w:val="0"/>
              <w:autoSpaceDN w:val="0"/>
              <w:adjustRightInd w:val="0"/>
              <w:ind w:firstLine="709"/>
              <w:jc w:val="both"/>
              <w:rPr>
                <w:lang w:eastAsia="ru-RU"/>
              </w:rPr>
            </w:pPr>
            <w:r w:rsidRPr="00547A2B">
              <w:rPr>
                <w:sz w:val="22"/>
                <w:szCs w:val="22"/>
                <w:lang w:eastAsia="ru-RU"/>
              </w:rPr>
              <w:t>земельного участка  ________________________________________,</w:t>
            </w:r>
          </w:p>
          <w:p w:rsidR="00547A2B" w:rsidRPr="00547A2B" w:rsidRDefault="00547A2B" w:rsidP="00547A2B">
            <w:pPr>
              <w:widowControl w:val="0"/>
              <w:suppressAutoHyphens w:val="0"/>
              <w:autoSpaceDE w:val="0"/>
              <w:autoSpaceDN w:val="0"/>
              <w:adjustRightInd w:val="0"/>
              <w:ind w:firstLine="709"/>
              <w:jc w:val="both"/>
              <w:rPr>
                <w:lang w:eastAsia="ru-RU"/>
              </w:rPr>
            </w:pPr>
            <w:r w:rsidRPr="00547A2B">
              <w:rPr>
                <w:sz w:val="22"/>
                <w:szCs w:val="22"/>
                <w:lang w:eastAsia="ru-RU"/>
              </w:rPr>
              <w:t>объекта капитального строительства  __________________________.</w:t>
            </w:r>
          </w:p>
          <w:p w:rsidR="00547A2B" w:rsidRPr="00547A2B" w:rsidRDefault="00547A2B" w:rsidP="00547A2B">
            <w:pPr>
              <w:widowControl w:val="0"/>
              <w:suppressAutoHyphens w:val="0"/>
              <w:autoSpaceDE w:val="0"/>
              <w:autoSpaceDN w:val="0"/>
              <w:adjustRightInd w:val="0"/>
              <w:ind w:firstLine="709"/>
              <w:jc w:val="both"/>
              <w:rPr>
                <w:lang w:eastAsia="ru-RU"/>
              </w:rPr>
            </w:pPr>
          </w:p>
          <w:p w:rsidR="00547A2B" w:rsidRPr="00547A2B" w:rsidRDefault="00547A2B" w:rsidP="00547A2B">
            <w:pPr>
              <w:widowControl w:val="0"/>
              <w:suppressAutoHyphens w:val="0"/>
              <w:autoSpaceDE w:val="0"/>
              <w:autoSpaceDN w:val="0"/>
              <w:adjustRightInd w:val="0"/>
              <w:ind w:firstLine="709"/>
              <w:jc w:val="both"/>
              <w:rPr>
                <w:vertAlign w:val="superscript"/>
                <w:lang w:eastAsia="ru-RU"/>
              </w:rPr>
            </w:pPr>
            <w:r w:rsidRPr="00547A2B">
              <w:rPr>
                <w:sz w:val="22"/>
                <w:szCs w:val="22"/>
                <w:lang w:eastAsia="ru-RU"/>
              </w:rPr>
              <w:t>Запрашиваемый условно разрешённый вид использования</w:t>
            </w:r>
            <w:r w:rsidRPr="00547A2B">
              <w:rPr>
                <w:sz w:val="22"/>
                <w:szCs w:val="22"/>
                <w:lang w:eastAsia="ru-RU"/>
              </w:rPr>
              <w:br/>
            </w:r>
            <w:r w:rsidRPr="00547A2B">
              <w:rPr>
                <w:sz w:val="22"/>
                <w:szCs w:val="22"/>
                <w:u w:val="single"/>
                <w:lang w:eastAsia="ru-RU"/>
              </w:rPr>
              <w:t>земельного участка/объекта капитального строительства</w:t>
            </w:r>
            <w:r w:rsidRPr="00547A2B">
              <w:rPr>
                <w:sz w:val="22"/>
                <w:szCs w:val="22"/>
                <w:lang w:eastAsia="ru-RU"/>
              </w:rPr>
              <w:br/>
            </w:r>
          </w:p>
          <w:p w:rsidR="00547A2B" w:rsidRPr="00547A2B" w:rsidRDefault="00547A2B" w:rsidP="00547A2B">
            <w:pPr>
              <w:widowControl w:val="0"/>
              <w:suppressAutoHyphens w:val="0"/>
              <w:autoSpaceDE w:val="0"/>
              <w:autoSpaceDN w:val="0"/>
              <w:adjustRightInd w:val="0"/>
              <w:ind w:firstLine="709"/>
              <w:jc w:val="center"/>
              <w:rPr>
                <w:vertAlign w:val="superscript"/>
                <w:lang w:eastAsia="ru-RU"/>
              </w:rPr>
            </w:pPr>
            <w:r w:rsidRPr="00547A2B">
              <w:rPr>
                <w:sz w:val="22"/>
                <w:szCs w:val="22"/>
                <w:vertAlign w:val="superscript"/>
                <w:lang w:eastAsia="ru-RU"/>
              </w:rPr>
              <w:t>(ненужное зачеркнуть)</w:t>
            </w:r>
          </w:p>
          <w:p w:rsidR="00547A2B" w:rsidRPr="00547A2B" w:rsidRDefault="00547A2B" w:rsidP="00547A2B">
            <w:pPr>
              <w:widowControl w:val="0"/>
              <w:suppressAutoHyphens w:val="0"/>
              <w:autoSpaceDE w:val="0"/>
              <w:autoSpaceDN w:val="0"/>
              <w:adjustRightInd w:val="0"/>
              <w:jc w:val="both"/>
              <w:rPr>
                <w:lang w:eastAsia="ru-RU"/>
              </w:rPr>
            </w:pPr>
            <w:r w:rsidRPr="00547A2B">
              <w:rPr>
                <w:sz w:val="22"/>
                <w:szCs w:val="22"/>
                <w:lang w:eastAsia="ru-RU"/>
              </w:rPr>
              <w:t xml:space="preserve">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моему заявлению </w:t>
            </w:r>
            <w:proofErr w:type="gramStart"/>
            <w:r w:rsidRPr="00547A2B">
              <w:rPr>
                <w:sz w:val="22"/>
                <w:szCs w:val="22"/>
                <w:lang w:eastAsia="ru-RU"/>
              </w:rPr>
              <w:lastRenderedPageBreak/>
              <w:t>от</w:t>
            </w:r>
            <w:proofErr w:type="gramEnd"/>
            <w:r w:rsidRPr="00547A2B">
              <w:rPr>
                <w:sz w:val="22"/>
                <w:szCs w:val="22"/>
                <w:lang w:eastAsia="ru-RU"/>
              </w:rPr>
              <w:t xml:space="preserve"> ___________</w:t>
            </w:r>
            <w:r w:rsidRPr="00547A2B">
              <w:rPr>
                <w:sz w:val="22"/>
                <w:szCs w:val="22"/>
                <w:vertAlign w:val="superscript"/>
                <w:lang w:eastAsia="ru-RU"/>
              </w:rPr>
              <w:footnoteReference w:id="1"/>
            </w:r>
            <w:r w:rsidRPr="00547A2B">
              <w:rPr>
                <w:sz w:val="22"/>
                <w:szCs w:val="22"/>
                <w:lang w:eastAsia="ru-RU"/>
              </w:rPr>
              <w:t xml:space="preserve">. </w:t>
            </w:r>
          </w:p>
          <w:p w:rsidR="00547A2B" w:rsidRPr="00547A2B" w:rsidRDefault="00547A2B" w:rsidP="00547A2B">
            <w:pPr>
              <w:widowControl w:val="0"/>
              <w:suppressAutoHyphens w:val="0"/>
              <w:autoSpaceDE w:val="0"/>
              <w:autoSpaceDN w:val="0"/>
              <w:adjustRightInd w:val="0"/>
              <w:ind w:firstLine="709"/>
              <w:jc w:val="both"/>
              <w:rPr>
                <w:lang w:eastAsia="ru-RU"/>
              </w:rPr>
            </w:pPr>
          </w:p>
          <w:p w:rsidR="00547A2B" w:rsidRPr="00547A2B" w:rsidRDefault="00547A2B" w:rsidP="00547A2B">
            <w:pPr>
              <w:widowControl w:val="0"/>
              <w:suppressAutoHyphens w:val="0"/>
              <w:autoSpaceDE w:val="0"/>
              <w:autoSpaceDN w:val="0"/>
              <w:adjustRightInd w:val="0"/>
              <w:ind w:firstLine="709"/>
              <w:jc w:val="both"/>
              <w:rPr>
                <w:lang w:eastAsia="ru-RU"/>
              </w:rPr>
            </w:pPr>
            <w:r w:rsidRPr="00547A2B">
              <w:rPr>
                <w:sz w:val="22"/>
                <w:szCs w:val="22"/>
                <w:lang w:eastAsia="ru-RU"/>
              </w:rPr>
              <w:t>______________</w:t>
            </w:r>
            <w:r w:rsidRPr="00547A2B">
              <w:rPr>
                <w:sz w:val="22"/>
                <w:szCs w:val="22"/>
                <w:lang w:eastAsia="ru-RU"/>
              </w:rPr>
              <w:tab/>
            </w:r>
            <w:r w:rsidRPr="00547A2B">
              <w:rPr>
                <w:sz w:val="22"/>
                <w:szCs w:val="22"/>
                <w:lang w:eastAsia="ru-RU"/>
              </w:rPr>
              <w:tab/>
            </w:r>
            <w:r w:rsidRPr="00547A2B">
              <w:rPr>
                <w:sz w:val="22"/>
                <w:szCs w:val="22"/>
                <w:lang w:eastAsia="ru-RU"/>
              </w:rPr>
              <w:tab/>
            </w:r>
            <w:r w:rsidRPr="00547A2B">
              <w:rPr>
                <w:sz w:val="22"/>
                <w:szCs w:val="22"/>
                <w:lang w:eastAsia="ru-RU"/>
              </w:rPr>
              <w:tab/>
              <w:t>____________________</w:t>
            </w:r>
          </w:p>
          <w:p w:rsidR="00547A2B" w:rsidRPr="00547A2B" w:rsidRDefault="00547A2B" w:rsidP="00547A2B">
            <w:pPr>
              <w:widowControl w:val="0"/>
              <w:suppressAutoHyphens w:val="0"/>
              <w:autoSpaceDE w:val="0"/>
              <w:autoSpaceDN w:val="0"/>
              <w:adjustRightInd w:val="0"/>
              <w:ind w:left="707" w:firstLine="709"/>
              <w:jc w:val="both"/>
              <w:rPr>
                <w:vertAlign w:val="superscript"/>
                <w:lang w:eastAsia="ru-RU"/>
              </w:rPr>
            </w:pPr>
            <w:r w:rsidRPr="00547A2B">
              <w:rPr>
                <w:sz w:val="22"/>
                <w:szCs w:val="22"/>
                <w:vertAlign w:val="superscript"/>
                <w:lang w:eastAsia="ru-RU"/>
              </w:rPr>
              <w:t xml:space="preserve">Дата                </w:t>
            </w:r>
            <w:r w:rsidRPr="00547A2B">
              <w:rPr>
                <w:sz w:val="22"/>
                <w:szCs w:val="22"/>
                <w:vertAlign w:val="superscript"/>
                <w:lang w:eastAsia="ru-RU"/>
              </w:rPr>
              <w:tab/>
            </w:r>
            <w:r w:rsidRPr="00547A2B">
              <w:rPr>
                <w:sz w:val="22"/>
                <w:szCs w:val="22"/>
                <w:vertAlign w:val="superscript"/>
                <w:lang w:eastAsia="ru-RU"/>
              </w:rPr>
              <w:tab/>
            </w:r>
            <w:r w:rsidRPr="00547A2B">
              <w:rPr>
                <w:sz w:val="22"/>
                <w:szCs w:val="22"/>
                <w:vertAlign w:val="superscript"/>
                <w:lang w:eastAsia="ru-RU"/>
              </w:rPr>
              <w:tab/>
            </w:r>
            <w:r w:rsidRPr="00547A2B">
              <w:rPr>
                <w:sz w:val="22"/>
                <w:szCs w:val="22"/>
                <w:vertAlign w:val="superscript"/>
                <w:lang w:eastAsia="ru-RU"/>
              </w:rPr>
              <w:tab/>
            </w:r>
            <w:r w:rsidRPr="00547A2B">
              <w:rPr>
                <w:sz w:val="22"/>
                <w:szCs w:val="22"/>
                <w:vertAlign w:val="superscript"/>
                <w:lang w:eastAsia="ru-RU"/>
              </w:rPr>
              <w:tab/>
              <w:t xml:space="preserve">Подпись заявителя </w:t>
            </w:r>
          </w:p>
          <w:p w:rsidR="00547A2B" w:rsidRPr="00547A2B" w:rsidRDefault="00547A2B" w:rsidP="00547A2B">
            <w:pPr>
              <w:widowControl w:val="0"/>
              <w:suppressAutoHyphens w:val="0"/>
              <w:autoSpaceDE w:val="0"/>
              <w:autoSpaceDN w:val="0"/>
              <w:adjustRightInd w:val="0"/>
              <w:ind w:firstLine="709"/>
              <w:jc w:val="both"/>
              <w:rPr>
                <w:lang w:eastAsia="ru-RU"/>
              </w:rPr>
            </w:pPr>
          </w:p>
          <w:p w:rsidR="00547A2B" w:rsidRPr="00547A2B" w:rsidRDefault="00547A2B" w:rsidP="00547A2B">
            <w:pPr>
              <w:widowControl w:val="0"/>
              <w:suppressAutoHyphens w:val="0"/>
              <w:autoSpaceDE w:val="0"/>
              <w:autoSpaceDN w:val="0"/>
              <w:adjustRightInd w:val="0"/>
              <w:ind w:firstLine="709"/>
              <w:jc w:val="both"/>
              <w:rPr>
                <w:lang w:eastAsia="ru-RU"/>
              </w:rPr>
            </w:pPr>
            <w:r w:rsidRPr="00547A2B">
              <w:rPr>
                <w:sz w:val="22"/>
                <w:szCs w:val="22"/>
                <w:lang w:eastAsia="ru-RU"/>
              </w:rPr>
              <w:t>Приложение:</w:t>
            </w:r>
          </w:p>
          <w:p w:rsidR="00547A2B" w:rsidRPr="00547A2B" w:rsidRDefault="00547A2B" w:rsidP="00547A2B">
            <w:pPr>
              <w:widowControl w:val="0"/>
              <w:suppressAutoHyphens w:val="0"/>
              <w:autoSpaceDE w:val="0"/>
              <w:autoSpaceDN w:val="0"/>
              <w:adjustRightInd w:val="0"/>
              <w:ind w:firstLine="709"/>
              <w:jc w:val="both"/>
              <w:rPr>
                <w:lang w:eastAsia="ru-RU"/>
              </w:rPr>
            </w:pPr>
          </w:p>
          <w:p w:rsidR="00547A2B" w:rsidRPr="00547A2B" w:rsidRDefault="00547A2B" w:rsidP="00547A2B">
            <w:pPr>
              <w:widowControl w:val="0"/>
              <w:pBdr>
                <w:top w:val="single" w:sz="4" w:space="1" w:color="auto"/>
              </w:pBdr>
              <w:suppressAutoHyphens w:val="0"/>
              <w:autoSpaceDE w:val="0"/>
              <w:autoSpaceDN w:val="0"/>
              <w:adjustRightInd w:val="0"/>
              <w:ind w:left="709"/>
              <w:jc w:val="center"/>
              <w:rPr>
                <w:lang w:eastAsia="ru-RU"/>
              </w:rPr>
            </w:pPr>
          </w:p>
          <w:p w:rsidR="00547A2B" w:rsidRPr="00547A2B" w:rsidRDefault="00F85823" w:rsidP="00F85823">
            <w:pPr>
              <w:suppressAutoHyphens w:val="0"/>
              <w:ind w:right="76"/>
              <w:rPr>
                <w:rFonts w:eastAsia="Calibri"/>
                <w:lang w:eastAsia="en-US"/>
              </w:rPr>
            </w:pPr>
            <w:r>
              <w:rPr>
                <w:rFonts w:eastAsia="Calibri"/>
                <w:sz w:val="22"/>
                <w:szCs w:val="22"/>
                <w:lang w:eastAsia="en-US"/>
              </w:rPr>
              <w:t xml:space="preserve">                                                                                               </w:t>
            </w:r>
            <w:r w:rsidR="00547A2B" w:rsidRPr="00547A2B">
              <w:rPr>
                <w:rFonts w:eastAsia="Calibri"/>
                <w:sz w:val="22"/>
                <w:szCs w:val="22"/>
                <w:lang w:eastAsia="en-US"/>
              </w:rPr>
              <w:t>Приложение № 2</w:t>
            </w:r>
          </w:p>
          <w:p w:rsidR="00547A2B" w:rsidRPr="00547A2B" w:rsidRDefault="00547A2B" w:rsidP="00547A2B">
            <w:pPr>
              <w:suppressAutoHyphens w:val="0"/>
              <w:ind w:left="5220"/>
              <w:rPr>
                <w:rFonts w:eastAsia="Calibri"/>
                <w:lang w:eastAsia="en-US"/>
              </w:rPr>
            </w:pPr>
            <w:r w:rsidRPr="00547A2B">
              <w:rPr>
                <w:rFonts w:eastAsia="Calibri"/>
                <w:sz w:val="22"/>
                <w:szCs w:val="22"/>
                <w:lang w:eastAsia="en-US"/>
              </w:rPr>
              <w:t xml:space="preserve">к административному регламенту </w:t>
            </w:r>
          </w:p>
          <w:p w:rsidR="00547A2B" w:rsidRPr="00547A2B" w:rsidRDefault="00547A2B" w:rsidP="00547A2B">
            <w:pPr>
              <w:suppressAutoHyphens w:val="0"/>
              <w:jc w:val="right"/>
              <w:rPr>
                <w:rFonts w:eastAsia="Calibri"/>
                <w:lang w:eastAsia="en-US"/>
              </w:rPr>
            </w:pPr>
          </w:p>
          <w:p w:rsidR="00547A2B" w:rsidRPr="00547A2B" w:rsidRDefault="00547A2B" w:rsidP="00547A2B">
            <w:pPr>
              <w:tabs>
                <w:tab w:val="left" w:pos="4860"/>
              </w:tabs>
              <w:suppressAutoHyphens w:val="0"/>
              <w:ind w:left="5220"/>
              <w:rPr>
                <w:rFonts w:eastAsia="Calibri"/>
                <w:lang w:eastAsia="en-US"/>
              </w:rPr>
            </w:pPr>
            <w:r w:rsidRPr="00547A2B">
              <w:rPr>
                <w:rFonts w:eastAsia="Calibri"/>
                <w:sz w:val="22"/>
                <w:szCs w:val="22"/>
                <w:lang w:eastAsia="en-US"/>
              </w:rPr>
              <w:t>_____________________________</w:t>
            </w:r>
          </w:p>
          <w:p w:rsidR="00547A2B" w:rsidRPr="00547A2B" w:rsidRDefault="00547A2B" w:rsidP="00547A2B">
            <w:pPr>
              <w:suppressAutoHyphens w:val="0"/>
              <w:ind w:firstLine="4680"/>
              <w:jc w:val="center"/>
              <w:rPr>
                <w:rFonts w:eastAsia="Calibri"/>
                <w:lang w:eastAsia="en-US"/>
              </w:rPr>
            </w:pPr>
            <w:r w:rsidRPr="00547A2B">
              <w:rPr>
                <w:rFonts w:eastAsia="Calibri"/>
                <w:sz w:val="22"/>
                <w:szCs w:val="22"/>
                <w:vertAlign w:val="superscript"/>
                <w:lang w:eastAsia="en-US"/>
              </w:rPr>
              <w:t xml:space="preserve">Ф.И.О. заявителя, адрес </w:t>
            </w:r>
          </w:p>
          <w:p w:rsidR="00547A2B" w:rsidRPr="00547A2B" w:rsidRDefault="00547A2B" w:rsidP="00547A2B">
            <w:pPr>
              <w:suppressAutoHyphens w:val="0"/>
              <w:rPr>
                <w:rFonts w:eastAsia="Calibri"/>
                <w:lang w:eastAsia="en-US"/>
              </w:rPr>
            </w:pPr>
            <w:r w:rsidRPr="00547A2B">
              <w:rPr>
                <w:rFonts w:eastAsia="Calibri"/>
                <w:sz w:val="22"/>
                <w:szCs w:val="22"/>
                <w:lang w:eastAsia="en-US"/>
              </w:rPr>
              <w:t>наименование и реквизиты</w:t>
            </w:r>
          </w:p>
          <w:p w:rsidR="00547A2B" w:rsidRPr="00547A2B" w:rsidRDefault="00547A2B" w:rsidP="00547A2B">
            <w:pPr>
              <w:suppressAutoHyphens w:val="0"/>
              <w:rPr>
                <w:rFonts w:eastAsia="Calibri"/>
                <w:lang w:eastAsia="en-US"/>
              </w:rPr>
            </w:pPr>
            <w:r w:rsidRPr="00547A2B">
              <w:rPr>
                <w:rFonts w:eastAsia="Calibri"/>
                <w:sz w:val="22"/>
                <w:szCs w:val="22"/>
                <w:lang w:eastAsia="en-US"/>
              </w:rPr>
              <w:t xml:space="preserve">органа, предоставляющего </w:t>
            </w:r>
          </w:p>
          <w:p w:rsidR="00547A2B" w:rsidRPr="00547A2B" w:rsidRDefault="00547A2B" w:rsidP="00547A2B">
            <w:pPr>
              <w:suppressAutoHyphens w:val="0"/>
              <w:rPr>
                <w:rFonts w:eastAsia="Calibri"/>
                <w:lang w:eastAsia="en-US"/>
              </w:rPr>
            </w:pPr>
            <w:r w:rsidRPr="00547A2B">
              <w:rPr>
                <w:rFonts w:eastAsia="Calibri"/>
                <w:sz w:val="22"/>
                <w:szCs w:val="22"/>
                <w:lang w:eastAsia="en-US"/>
              </w:rPr>
              <w:t>муниципальную услугу</w:t>
            </w:r>
          </w:p>
          <w:p w:rsidR="00547A2B" w:rsidRPr="00547A2B" w:rsidRDefault="00547A2B" w:rsidP="00547A2B">
            <w:pPr>
              <w:suppressAutoHyphens w:val="0"/>
              <w:jc w:val="center"/>
              <w:rPr>
                <w:rFonts w:eastAsia="Calibri"/>
                <w:lang w:eastAsia="en-US"/>
              </w:rPr>
            </w:pPr>
          </w:p>
          <w:p w:rsidR="00547A2B" w:rsidRPr="00547A2B" w:rsidRDefault="00547A2B" w:rsidP="00547A2B">
            <w:pPr>
              <w:suppressAutoHyphens w:val="0"/>
              <w:jc w:val="center"/>
              <w:rPr>
                <w:rFonts w:eastAsia="Calibri"/>
                <w:b/>
                <w:lang w:eastAsia="en-US"/>
              </w:rPr>
            </w:pPr>
            <w:r w:rsidRPr="00547A2B">
              <w:rPr>
                <w:rFonts w:eastAsia="Calibri"/>
                <w:b/>
                <w:sz w:val="22"/>
                <w:szCs w:val="22"/>
                <w:lang w:eastAsia="en-US"/>
              </w:rPr>
              <w:t>Уведомление об отказе в приеме заявления для предоставления муниципальной услуги</w:t>
            </w:r>
          </w:p>
          <w:p w:rsidR="00547A2B" w:rsidRPr="00547A2B" w:rsidRDefault="00547A2B" w:rsidP="00547A2B">
            <w:pPr>
              <w:suppressAutoHyphens w:val="0"/>
              <w:rPr>
                <w:rFonts w:eastAsia="Calibri"/>
                <w:lang w:eastAsia="en-US"/>
              </w:rPr>
            </w:pPr>
          </w:p>
          <w:p w:rsidR="00547A2B" w:rsidRPr="00547A2B" w:rsidRDefault="00547A2B" w:rsidP="00547A2B">
            <w:pPr>
              <w:suppressAutoHyphens w:val="0"/>
              <w:jc w:val="center"/>
              <w:rPr>
                <w:rFonts w:eastAsia="Calibri"/>
                <w:lang w:eastAsia="en-US"/>
              </w:rPr>
            </w:pPr>
            <w:r w:rsidRPr="00547A2B">
              <w:rPr>
                <w:rFonts w:eastAsia="Calibri"/>
                <w:sz w:val="22"/>
                <w:szCs w:val="22"/>
                <w:lang w:eastAsia="en-US"/>
              </w:rPr>
              <w:t>Уважаемый (</w:t>
            </w:r>
            <w:proofErr w:type="spellStart"/>
            <w:r w:rsidRPr="00547A2B">
              <w:rPr>
                <w:rFonts w:eastAsia="Calibri"/>
                <w:sz w:val="22"/>
                <w:szCs w:val="22"/>
                <w:lang w:eastAsia="en-US"/>
              </w:rPr>
              <w:t>ая</w:t>
            </w:r>
            <w:proofErr w:type="spellEnd"/>
            <w:r w:rsidRPr="00547A2B">
              <w:rPr>
                <w:rFonts w:eastAsia="Calibri"/>
                <w:sz w:val="22"/>
                <w:szCs w:val="22"/>
                <w:lang w:eastAsia="en-US"/>
              </w:rPr>
              <w:t>)_____________________________________________________</w:t>
            </w:r>
          </w:p>
          <w:p w:rsidR="00547A2B" w:rsidRPr="00547A2B" w:rsidRDefault="00547A2B" w:rsidP="00547A2B">
            <w:pPr>
              <w:suppressAutoHyphens w:val="0"/>
              <w:jc w:val="center"/>
              <w:rPr>
                <w:rFonts w:eastAsia="Calibri"/>
                <w:b/>
                <w:vertAlign w:val="superscript"/>
                <w:lang w:eastAsia="en-US"/>
              </w:rPr>
            </w:pPr>
            <w:r w:rsidRPr="00547A2B">
              <w:rPr>
                <w:rFonts w:eastAsia="Calibri"/>
                <w:sz w:val="22"/>
                <w:szCs w:val="22"/>
                <w:vertAlign w:val="superscript"/>
                <w:lang w:eastAsia="en-US"/>
              </w:rPr>
              <w:t>(Ф.И.О. заявителя)</w:t>
            </w:r>
          </w:p>
          <w:p w:rsidR="00547A2B" w:rsidRPr="00547A2B" w:rsidRDefault="00547A2B" w:rsidP="00547A2B">
            <w:pPr>
              <w:tabs>
                <w:tab w:val="left" w:pos="9354"/>
              </w:tabs>
              <w:suppressAutoHyphens w:val="0"/>
              <w:jc w:val="both"/>
              <w:rPr>
                <w:rFonts w:eastAsia="Calibri"/>
                <w:lang w:eastAsia="en-US"/>
              </w:rPr>
            </w:pPr>
            <w:r w:rsidRPr="00547A2B">
              <w:rPr>
                <w:rFonts w:eastAsia="Calibri"/>
                <w:sz w:val="22"/>
                <w:szCs w:val="22"/>
                <w:lang w:eastAsia="en-US"/>
              </w:rPr>
              <w:t xml:space="preserve">настоящим уведомляем Вас о том, что заявление о предоставлении муниципальной услуги «Предоставление </w:t>
            </w:r>
            <w:r w:rsidRPr="00547A2B">
              <w:rPr>
                <w:rFonts w:eastAsia="Calibri"/>
                <w:bCs/>
                <w:sz w:val="22"/>
                <w:szCs w:val="22"/>
                <w:lang w:eastAsia="en-US"/>
              </w:rPr>
              <w:t>разрешения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r w:rsidRPr="00547A2B">
              <w:rPr>
                <w:rFonts w:eastAsia="Calibri"/>
                <w:sz w:val="22"/>
                <w:szCs w:val="22"/>
                <w:lang w:eastAsia="en-US"/>
              </w:rPr>
              <w:t xml:space="preserve">, не может быть принято </w:t>
            </w:r>
            <w:proofErr w:type="gramStart"/>
            <w:r w:rsidRPr="00547A2B">
              <w:rPr>
                <w:rFonts w:eastAsia="Calibri"/>
                <w:sz w:val="22"/>
                <w:szCs w:val="22"/>
                <w:lang w:eastAsia="en-US"/>
              </w:rPr>
              <w:t>по</w:t>
            </w:r>
            <w:proofErr w:type="gramEnd"/>
            <w:r w:rsidRPr="00547A2B">
              <w:rPr>
                <w:rFonts w:eastAsia="Calibri"/>
                <w:sz w:val="22"/>
                <w:szCs w:val="22"/>
                <w:lang w:eastAsia="en-US"/>
              </w:rPr>
              <w:t xml:space="preserve"> </w:t>
            </w:r>
            <w:proofErr w:type="gramStart"/>
            <w:r w:rsidRPr="00547A2B">
              <w:rPr>
                <w:rFonts w:eastAsia="Calibri"/>
                <w:sz w:val="22"/>
                <w:szCs w:val="22"/>
                <w:lang w:eastAsia="en-US"/>
              </w:rPr>
              <w:t>следующим</w:t>
            </w:r>
            <w:proofErr w:type="gramEnd"/>
            <w:r w:rsidRPr="00547A2B">
              <w:rPr>
                <w:rFonts w:eastAsia="Calibri"/>
                <w:sz w:val="22"/>
                <w:szCs w:val="22"/>
                <w:lang w:eastAsia="en-US"/>
              </w:rPr>
              <w:t xml:space="preserve"> основаниям: </w:t>
            </w:r>
          </w:p>
          <w:p w:rsidR="00547A2B" w:rsidRPr="00547A2B" w:rsidRDefault="00547A2B" w:rsidP="00547A2B">
            <w:pPr>
              <w:suppressAutoHyphens w:val="0"/>
              <w:rPr>
                <w:rFonts w:eastAsia="Calibri"/>
                <w:lang w:eastAsia="en-US"/>
              </w:rPr>
            </w:pPr>
            <w:r w:rsidRPr="00547A2B">
              <w:rPr>
                <w:rFonts w:eastAsia="Calibri"/>
                <w:sz w:val="22"/>
                <w:szCs w:val="22"/>
                <w:lang w:eastAsia="en-US"/>
              </w:rPr>
              <w:t>__________________________________________________________________</w:t>
            </w:r>
          </w:p>
          <w:p w:rsidR="00547A2B" w:rsidRPr="00547A2B" w:rsidRDefault="00547A2B" w:rsidP="00547A2B">
            <w:pPr>
              <w:suppressAutoHyphens w:val="0"/>
              <w:rPr>
                <w:rFonts w:eastAsia="Calibri"/>
                <w:lang w:eastAsia="en-US"/>
              </w:rPr>
            </w:pPr>
            <w:r w:rsidRPr="00547A2B">
              <w:rPr>
                <w:rFonts w:eastAsia="Calibri"/>
                <w:sz w:val="22"/>
                <w:szCs w:val="22"/>
                <w:lang w:eastAsia="en-US"/>
              </w:rPr>
              <w:t>__________________________________________________________________</w:t>
            </w:r>
          </w:p>
          <w:p w:rsidR="00547A2B" w:rsidRPr="00547A2B" w:rsidRDefault="00547A2B" w:rsidP="00547A2B">
            <w:pPr>
              <w:suppressAutoHyphens w:val="0"/>
              <w:jc w:val="center"/>
              <w:rPr>
                <w:rFonts w:eastAsia="Calibri"/>
                <w:lang w:eastAsia="en-US"/>
              </w:rPr>
            </w:pPr>
            <w:r w:rsidRPr="00547A2B">
              <w:rPr>
                <w:rFonts w:eastAsia="Calibri"/>
                <w:sz w:val="22"/>
                <w:szCs w:val="22"/>
                <w:lang w:eastAsia="en-US"/>
              </w:rPr>
              <w:t>__________________________________________________________________</w:t>
            </w:r>
          </w:p>
          <w:p w:rsidR="00547A2B" w:rsidRPr="00547A2B" w:rsidRDefault="00547A2B" w:rsidP="00547A2B">
            <w:pPr>
              <w:suppressAutoHyphens w:val="0"/>
              <w:jc w:val="both"/>
              <w:rPr>
                <w:rFonts w:eastAsia="Calibri"/>
                <w:lang w:eastAsia="en-US"/>
              </w:rPr>
            </w:pPr>
            <w:r w:rsidRPr="00547A2B">
              <w:rPr>
                <w:rFonts w:eastAsia="Calibri"/>
                <w:sz w:val="22"/>
                <w:szCs w:val="22"/>
                <w:lang w:eastAsia="en-US"/>
              </w:rPr>
              <w:t>__________________________________________________________________</w:t>
            </w:r>
          </w:p>
          <w:p w:rsidR="00547A2B" w:rsidRPr="00547A2B" w:rsidRDefault="00547A2B" w:rsidP="00547A2B">
            <w:pPr>
              <w:suppressAutoHyphens w:val="0"/>
              <w:jc w:val="center"/>
              <w:rPr>
                <w:rFonts w:eastAsia="Calibri"/>
                <w:lang w:eastAsia="en-US"/>
              </w:rPr>
            </w:pPr>
            <w:r w:rsidRPr="00547A2B">
              <w:rPr>
                <w:rFonts w:eastAsia="Calibri"/>
                <w:sz w:val="22"/>
                <w:szCs w:val="22"/>
                <w:lang w:eastAsia="en-US"/>
              </w:rPr>
              <w:t>(также указываются способы устранения причин отказа в приеме документов)</w:t>
            </w:r>
          </w:p>
          <w:p w:rsidR="00547A2B" w:rsidRPr="00547A2B" w:rsidRDefault="00547A2B" w:rsidP="00547A2B">
            <w:pPr>
              <w:suppressAutoHyphens w:val="0"/>
              <w:autoSpaceDE w:val="0"/>
              <w:autoSpaceDN w:val="0"/>
              <w:adjustRightInd w:val="0"/>
              <w:ind w:firstLine="540"/>
              <w:jc w:val="both"/>
              <w:outlineLvl w:val="0"/>
              <w:rPr>
                <w:rFonts w:eastAsia="Calibri"/>
                <w:lang w:eastAsia="en-US"/>
              </w:rPr>
            </w:pPr>
          </w:p>
          <w:p w:rsidR="00547A2B" w:rsidRPr="00547A2B" w:rsidRDefault="00547A2B" w:rsidP="00547A2B">
            <w:pPr>
              <w:suppressAutoHyphens w:val="0"/>
              <w:ind w:firstLine="709"/>
              <w:jc w:val="both"/>
              <w:rPr>
                <w:rFonts w:eastAsia="Calibri"/>
                <w:lang w:eastAsia="en-US"/>
              </w:rPr>
            </w:pPr>
            <w:r w:rsidRPr="00547A2B">
              <w:rPr>
                <w:rFonts w:eastAsia="Calibri"/>
                <w:sz w:val="22"/>
                <w:szCs w:val="22"/>
                <w:lang w:eastAsia="en-US"/>
              </w:rPr>
              <w:t>В случае устранения вышеуказанных оснований Вы имеете право повторно обратиться для получения муниципальной услуги.</w:t>
            </w:r>
          </w:p>
          <w:p w:rsidR="00547A2B" w:rsidRPr="00547A2B" w:rsidRDefault="00547A2B" w:rsidP="00547A2B">
            <w:pPr>
              <w:suppressAutoHyphens w:val="0"/>
              <w:autoSpaceDE w:val="0"/>
              <w:autoSpaceDN w:val="0"/>
              <w:adjustRightInd w:val="0"/>
              <w:ind w:firstLine="540"/>
              <w:jc w:val="both"/>
              <w:outlineLvl w:val="0"/>
              <w:rPr>
                <w:rFonts w:eastAsia="Calibri"/>
                <w:lang w:eastAsia="en-US"/>
              </w:rPr>
            </w:pPr>
          </w:p>
          <w:p w:rsidR="00547A2B" w:rsidRPr="00547A2B" w:rsidRDefault="00547A2B" w:rsidP="00547A2B">
            <w:pPr>
              <w:suppressAutoHyphens w:val="0"/>
              <w:autoSpaceDE w:val="0"/>
              <w:autoSpaceDN w:val="0"/>
              <w:adjustRightInd w:val="0"/>
              <w:ind w:firstLine="720"/>
              <w:jc w:val="both"/>
              <w:outlineLvl w:val="0"/>
              <w:rPr>
                <w:rFonts w:eastAsia="Calibri"/>
                <w:lang w:eastAsia="en-US"/>
              </w:rPr>
            </w:pPr>
            <w:r w:rsidRPr="00547A2B">
              <w:rPr>
                <w:rFonts w:eastAsia="Calibri"/>
                <w:sz w:val="22"/>
                <w:szCs w:val="22"/>
                <w:lang w:eastAsia="en-US"/>
              </w:rPr>
              <w:t>В случае несогласия Вы имеете право обжаловать данное решение в досудебном (внесудебном) порядке либо в судебном порядке в соответствии с законодательством Российской Федерации.</w:t>
            </w:r>
          </w:p>
          <w:p w:rsidR="00547A2B" w:rsidRPr="00547A2B" w:rsidRDefault="00547A2B" w:rsidP="00547A2B">
            <w:pPr>
              <w:suppressAutoHyphens w:val="0"/>
              <w:rPr>
                <w:rFonts w:eastAsia="Calibri"/>
                <w:lang w:eastAsia="en-US"/>
              </w:rPr>
            </w:pPr>
          </w:p>
          <w:tbl>
            <w:tblPr>
              <w:tblW w:w="9648" w:type="dxa"/>
              <w:tblLook w:val="04A0" w:firstRow="1" w:lastRow="0" w:firstColumn="1" w:lastColumn="0" w:noHBand="0" w:noVBand="1"/>
            </w:tblPr>
            <w:tblGrid>
              <w:gridCol w:w="3528"/>
              <w:gridCol w:w="284"/>
              <w:gridCol w:w="1696"/>
              <w:gridCol w:w="1440"/>
              <w:gridCol w:w="2700"/>
            </w:tblGrid>
            <w:tr w:rsidR="00547A2B" w:rsidRPr="00547A2B" w:rsidTr="00547A2B">
              <w:tc>
                <w:tcPr>
                  <w:tcW w:w="3528" w:type="dxa"/>
                  <w:tcBorders>
                    <w:bottom w:val="single" w:sz="4" w:space="0" w:color="auto"/>
                  </w:tcBorders>
                </w:tcPr>
                <w:p w:rsidR="00547A2B" w:rsidRPr="00547A2B" w:rsidRDefault="00547A2B" w:rsidP="00547A2B">
                  <w:pPr>
                    <w:suppressAutoHyphens w:val="0"/>
                    <w:ind w:left="-85" w:right="-85"/>
                    <w:jc w:val="both"/>
                    <w:rPr>
                      <w:color w:val="000000"/>
                      <w:lang w:eastAsia="en-US"/>
                    </w:rPr>
                  </w:pPr>
                </w:p>
              </w:tc>
              <w:tc>
                <w:tcPr>
                  <w:tcW w:w="284" w:type="dxa"/>
                </w:tcPr>
                <w:p w:rsidR="00547A2B" w:rsidRPr="00547A2B" w:rsidRDefault="00547A2B" w:rsidP="00547A2B">
                  <w:pPr>
                    <w:suppressAutoHyphens w:val="0"/>
                    <w:ind w:left="-85" w:right="-85"/>
                    <w:jc w:val="both"/>
                    <w:rPr>
                      <w:color w:val="000000"/>
                      <w:lang w:eastAsia="en-US"/>
                    </w:rPr>
                  </w:pPr>
                </w:p>
              </w:tc>
              <w:tc>
                <w:tcPr>
                  <w:tcW w:w="1696" w:type="dxa"/>
                  <w:tcBorders>
                    <w:bottom w:val="single" w:sz="4" w:space="0" w:color="auto"/>
                  </w:tcBorders>
                </w:tcPr>
                <w:p w:rsidR="00547A2B" w:rsidRPr="00547A2B" w:rsidRDefault="00547A2B" w:rsidP="00547A2B">
                  <w:pPr>
                    <w:suppressAutoHyphens w:val="0"/>
                    <w:ind w:left="-85" w:right="-85"/>
                    <w:jc w:val="both"/>
                    <w:rPr>
                      <w:color w:val="000000"/>
                      <w:lang w:eastAsia="en-US"/>
                    </w:rPr>
                  </w:pPr>
                </w:p>
              </w:tc>
              <w:tc>
                <w:tcPr>
                  <w:tcW w:w="1440" w:type="dxa"/>
                </w:tcPr>
                <w:p w:rsidR="00547A2B" w:rsidRPr="00547A2B" w:rsidRDefault="00547A2B" w:rsidP="00547A2B">
                  <w:pPr>
                    <w:suppressAutoHyphens w:val="0"/>
                    <w:ind w:left="-85" w:right="-85"/>
                    <w:jc w:val="both"/>
                    <w:rPr>
                      <w:color w:val="000000"/>
                      <w:lang w:eastAsia="en-US"/>
                    </w:rPr>
                  </w:pPr>
                </w:p>
              </w:tc>
              <w:tc>
                <w:tcPr>
                  <w:tcW w:w="2700" w:type="dxa"/>
                </w:tcPr>
                <w:p w:rsidR="00547A2B" w:rsidRPr="00547A2B" w:rsidRDefault="00547A2B" w:rsidP="00547A2B">
                  <w:pPr>
                    <w:suppressAutoHyphens w:val="0"/>
                    <w:ind w:left="-85" w:right="-85"/>
                    <w:jc w:val="both"/>
                    <w:rPr>
                      <w:color w:val="000000"/>
                      <w:lang w:eastAsia="en-US"/>
                    </w:rPr>
                  </w:pPr>
                  <w:r w:rsidRPr="00547A2B">
                    <w:rPr>
                      <w:color w:val="000000"/>
                      <w:sz w:val="22"/>
                      <w:szCs w:val="22"/>
                      <w:lang w:eastAsia="en-US"/>
                    </w:rPr>
                    <w:t>____________________</w:t>
                  </w:r>
                </w:p>
              </w:tc>
            </w:tr>
            <w:tr w:rsidR="00547A2B" w:rsidRPr="00547A2B" w:rsidTr="00547A2B">
              <w:tc>
                <w:tcPr>
                  <w:tcW w:w="3528" w:type="dxa"/>
                  <w:tcBorders>
                    <w:top w:val="single" w:sz="4" w:space="0" w:color="auto"/>
                  </w:tcBorders>
                </w:tcPr>
                <w:p w:rsidR="00547A2B" w:rsidRPr="00547A2B" w:rsidRDefault="00547A2B" w:rsidP="00547A2B">
                  <w:pPr>
                    <w:suppressAutoHyphens w:val="0"/>
                    <w:ind w:left="-85" w:right="-85"/>
                    <w:jc w:val="center"/>
                    <w:rPr>
                      <w:color w:val="000000"/>
                      <w:lang w:eastAsia="en-US"/>
                    </w:rPr>
                  </w:pPr>
                  <w:r w:rsidRPr="00547A2B">
                    <w:rPr>
                      <w:color w:val="000000"/>
                      <w:sz w:val="22"/>
                      <w:szCs w:val="22"/>
                      <w:lang w:eastAsia="en-US"/>
                    </w:rPr>
                    <w:t xml:space="preserve"> Уполномоченное должностное лицо</w:t>
                  </w:r>
                </w:p>
              </w:tc>
              <w:tc>
                <w:tcPr>
                  <w:tcW w:w="284" w:type="dxa"/>
                </w:tcPr>
                <w:p w:rsidR="00547A2B" w:rsidRPr="00547A2B" w:rsidRDefault="00547A2B" w:rsidP="00547A2B">
                  <w:pPr>
                    <w:suppressAutoHyphens w:val="0"/>
                    <w:ind w:left="-85" w:right="-85"/>
                    <w:jc w:val="center"/>
                    <w:rPr>
                      <w:color w:val="000000"/>
                      <w:lang w:eastAsia="en-US"/>
                    </w:rPr>
                  </w:pPr>
                </w:p>
              </w:tc>
              <w:tc>
                <w:tcPr>
                  <w:tcW w:w="1696" w:type="dxa"/>
                  <w:tcBorders>
                    <w:top w:val="single" w:sz="4" w:space="0" w:color="auto"/>
                  </w:tcBorders>
                </w:tcPr>
                <w:p w:rsidR="00547A2B" w:rsidRPr="00547A2B" w:rsidRDefault="00547A2B" w:rsidP="00547A2B">
                  <w:pPr>
                    <w:suppressAutoHyphens w:val="0"/>
                    <w:ind w:left="-85" w:right="-85"/>
                    <w:jc w:val="center"/>
                    <w:rPr>
                      <w:color w:val="000000"/>
                      <w:lang w:eastAsia="en-US"/>
                    </w:rPr>
                  </w:pPr>
                  <w:r w:rsidRPr="00547A2B">
                    <w:rPr>
                      <w:color w:val="000000"/>
                      <w:sz w:val="22"/>
                      <w:szCs w:val="22"/>
                      <w:lang w:eastAsia="en-US"/>
                    </w:rPr>
                    <w:t>(подпись)</w:t>
                  </w:r>
                </w:p>
              </w:tc>
              <w:tc>
                <w:tcPr>
                  <w:tcW w:w="1440" w:type="dxa"/>
                </w:tcPr>
                <w:p w:rsidR="00547A2B" w:rsidRPr="00547A2B" w:rsidRDefault="00547A2B" w:rsidP="00547A2B">
                  <w:pPr>
                    <w:suppressAutoHyphens w:val="0"/>
                    <w:ind w:left="-85" w:right="-85"/>
                    <w:jc w:val="center"/>
                    <w:rPr>
                      <w:color w:val="000000"/>
                      <w:lang w:eastAsia="en-US"/>
                    </w:rPr>
                  </w:pPr>
                </w:p>
              </w:tc>
              <w:tc>
                <w:tcPr>
                  <w:tcW w:w="2700" w:type="dxa"/>
                </w:tcPr>
                <w:p w:rsidR="00547A2B" w:rsidRPr="00547A2B" w:rsidRDefault="00547A2B" w:rsidP="00547A2B">
                  <w:pPr>
                    <w:suppressAutoHyphens w:val="0"/>
                    <w:ind w:left="-85" w:right="-85"/>
                    <w:jc w:val="center"/>
                    <w:rPr>
                      <w:color w:val="000000"/>
                      <w:lang w:eastAsia="en-US"/>
                    </w:rPr>
                  </w:pPr>
                  <w:r w:rsidRPr="00547A2B">
                    <w:rPr>
                      <w:color w:val="000000"/>
                      <w:sz w:val="22"/>
                      <w:szCs w:val="22"/>
                      <w:lang w:eastAsia="en-US"/>
                    </w:rPr>
                    <w:t>И.О.Ф.</w:t>
                  </w:r>
                </w:p>
              </w:tc>
            </w:tr>
          </w:tbl>
          <w:p w:rsidR="00547A2B" w:rsidRPr="00547A2B" w:rsidRDefault="00547A2B" w:rsidP="00547A2B">
            <w:pPr>
              <w:suppressAutoHyphens w:val="0"/>
              <w:rPr>
                <w:rFonts w:eastAsia="Calibri"/>
                <w:lang w:eastAsia="en-US"/>
              </w:rPr>
            </w:pPr>
          </w:p>
          <w:tbl>
            <w:tblPr>
              <w:tblW w:w="2808" w:type="dxa"/>
              <w:tblLook w:val="04A0" w:firstRow="1" w:lastRow="0" w:firstColumn="1" w:lastColumn="0" w:noHBand="0" w:noVBand="1"/>
            </w:tblPr>
            <w:tblGrid>
              <w:gridCol w:w="2268"/>
              <w:gridCol w:w="540"/>
            </w:tblGrid>
            <w:tr w:rsidR="00547A2B" w:rsidRPr="00547A2B" w:rsidTr="00547A2B">
              <w:tc>
                <w:tcPr>
                  <w:tcW w:w="2268" w:type="dxa"/>
                  <w:tcBorders>
                    <w:bottom w:val="single" w:sz="4" w:space="0" w:color="auto"/>
                  </w:tcBorders>
                </w:tcPr>
                <w:p w:rsidR="00547A2B" w:rsidRPr="00547A2B" w:rsidRDefault="00547A2B" w:rsidP="00547A2B">
                  <w:pPr>
                    <w:suppressAutoHyphens w:val="0"/>
                    <w:ind w:left="-85" w:right="-85"/>
                    <w:jc w:val="both"/>
                    <w:rPr>
                      <w:color w:val="000000"/>
                      <w:lang w:eastAsia="en-US"/>
                    </w:rPr>
                  </w:pPr>
                </w:p>
              </w:tc>
              <w:tc>
                <w:tcPr>
                  <w:tcW w:w="540" w:type="dxa"/>
                </w:tcPr>
                <w:p w:rsidR="00547A2B" w:rsidRPr="00547A2B" w:rsidRDefault="00547A2B" w:rsidP="00547A2B">
                  <w:pPr>
                    <w:suppressAutoHyphens w:val="0"/>
                    <w:ind w:left="-85" w:right="-85"/>
                    <w:jc w:val="both"/>
                    <w:rPr>
                      <w:color w:val="000000"/>
                      <w:lang w:eastAsia="en-US"/>
                    </w:rPr>
                  </w:pPr>
                  <w:proofErr w:type="gramStart"/>
                  <w:r w:rsidRPr="00547A2B">
                    <w:rPr>
                      <w:color w:val="000000"/>
                      <w:sz w:val="22"/>
                      <w:szCs w:val="22"/>
                      <w:lang w:eastAsia="en-US"/>
                    </w:rPr>
                    <w:t>г</w:t>
                  </w:r>
                  <w:proofErr w:type="gramEnd"/>
                  <w:r w:rsidRPr="00547A2B">
                    <w:rPr>
                      <w:color w:val="000000"/>
                      <w:sz w:val="22"/>
                      <w:szCs w:val="22"/>
                      <w:lang w:eastAsia="en-US"/>
                    </w:rPr>
                    <w:t>.</w:t>
                  </w:r>
                </w:p>
              </w:tc>
            </w:tr>
            <w:tr w:rsidR="00547A2B" w:rsidRPr="00547A2B" w:rsidTr="00547A2B">
              <w:tc>
                <w:tcPr>
                  <w:tcW w:w="2268" w:type="dxa"/>
                  <w:tcBorders>
                    <w:top w:val="single" w:sz="4" w:space="0" w:color="auto"/>
                  </w:tcBorders>
                </w:tcPr>
                <w:p w:rsidR="00547A2B" w:rsidRPr="00547A2B" w:rsidRDefault="00547A2B" w:rsidP="00547A2B">
                  <w:pPr>
                    <w:suppressAutoHyphens w:val="0"/>
                    <w:ind w:left="-85" w:right="-85"/>
                    <w:jc w:val="center"/>
                    <w:rPr>
                      <w:color w:val="000000"/>
                      <w:lang w:eastAsia="en-US"/>
                    </w:rPr>
                  </w:pPr>
                  <w:r w:rsidRPr="00547A2B">
                    <w:rPr>
                      <w:color w:val="000000"/>
                      <w:sz w:val="22"/>
                      <w:szCs w:val="22"/>
                      <w:lang w:eastAsia="en-US"/>
                    </w:rPr>
                    <w:t>(дата)</w:t>
                  </w:r>
                </w:p>
              </w:tc>
              <w:tc>
                <w:tcPr>
                  <w:tcW w:w="540" w:type="dxa"/>
                </w:tcPr>
                <w:p w:rsidR="00547A2B" w:rsidRPr="00547A2B" w:rsidRDefault="00547A2B" w:rsidP="00547A2B">
                  <w:pPr>
                    <w:suppressAutoHyphens w:val="0"/>
                    <w:ind w:left="-85" w:right="-85"/>
                    <w:jc w:val="center"/>
                    <w:rPr>
                      <w:color w:val="000000"/>
                      <w:lang w:eastAsia="en-US"/>
                    </w:rPr>
                  </w:pPr>
                </w:p>
              </w:tc>
            </w:tr>
          </w:tbl>
          <w:p w:rsidR="00547A2B" w:rsidRPr="00547A2B" w:rsidRDefault="00547A2B" w:rsidP="00547A2B">
            <w:pPr>
              <w:suppressAutoHyphens w:val="0"/>
              <w:rPr>
                <w:rFonts w:eastAsia="Calibri"/>
                <w:lang w:eastAsia="en-US"/>
              </w:rPr>
            </w:pPr>
          </w:p>
          <w:p w:rsidR="00547A2B" w:rsidRPr="00547A2B" w:rsidRDefault="00547A2B" w:rsidP="00547A2B">
            <w:pPr>
              <w:suppressAutoHyphens w:val="0"/>
              <w:rPr>
                <w:rFonts w:eastAsia="Calibri"/>
                <w:lang w:eastAsia="en-US"/>
              </w:rPr>
            </w:pPr>
            <w:r w:rsidRPr="00547A2B">
              <w:rPr>
                <w:rFonts w:eastAsia="Calibri"/>
                <w:sz w:val="22"/>
                <w:szCs w:val="22"/>
                <w:lang w:eastAsia="en-US"/>
              </w:rPr>
              <w:t>Дата направления по почте или электронной почте «___»__________________20___</w:t>
            </w:r>
          </w:p>
          <w:p w:rsidR="00547A2B" w:rsidRPr="00547A2B" w:rsidRDefault="00547A2B" w:rsidP="00547A2B">
            <w:pPr>
              <w:suppressAutoHyphens w:val="0"/>
              <w:rPr>
                <w:rFonts w:eastAsia="Calibri"/>
                <w:lang w:eastAsia="en-US"/>
              </w:rPr>
            </w:pPr>
          </w:p>
          <w:p w:rsidR="00547A2B" w:rsidRPr="00547A2B" w:rsidRDefault="00547A2B" w:rsidP="00547A2B">
            <w:pPr>
              <w:suppressAutoHyphens w:val="0"/>
              <w:rPr>
                <w:rFonts w:eastAsia="Calibri"/>
                <w:lang w:eastAsia="en-US"/>
              </w:rPr>
            </w:pPr>
          </w:p>
          <w:p w:rsidR="00547A2B" w:rsidRPr="00547A2B" w:rsidRDefault="00547A2B" w:rsidP="00547A2B">
            <w:pPr>
              <w:suppressAutoHyphens w:val="0"/>
              <w:ind w:left="5103" w:right="76"/>
              <w:rPr>
                <w:rFonts w:eastAsia="Calibri"/>
                <w:lang w:eastAsia="en-US"/>
              </w:rPr>
            </w:pPr>
            <w:r w:rsidRPr="00547A2B">
              <w:rPr>
                <w:rFonts w:eastAsia="Calibri"/>
                <w:sz w:val="22"/>
                <w:szCs w:val="22"/>
                <w:lang w:eastAsia="en-US"/>
              </w:rPr>
              <w:t>Приложение № 3</w:t>
            </w:r>
          </w:p>
          <w:p w:rsidR="00547A2B" w:rsidRPr="00547A2B" w:rsidRDefault="00547A2B" w:rsidP="00547A2B">
            <w:pPr>
              <w:suppressAutoHyphens w:val="0"/>
              <w:ind w:left="5103"/>
              <w:rPr>
                <w:rFonts w:eastAsia="Calibri"/>
                <w:lang w:eastAsia="en-US"/>
              </w:rPr>
            </w:pPr>
            <w:r w:rsidRPr="00547A2B">
              <w:rPr>
                <w:rFonts w:eastAsia="Calibri"/>
                <w:sz w:val="22"/>
                <w:szCs w:val="22"/>
                <w:lang w:eastAsia="en-US"/>
              </w:rPr>
              <w:t xml:space="preserve">к административному регламенту </w:t>
            </w:r>
          </w:p>
          <w:p w:rsidR="00547A2B" w:rsidRPr="00547A2B" w:rsidRDefault="00547A2B" w:rsidP="00547A2B">
            <w:pPr>
              <w:suppressAutoHyphens w:val="0"/>
              <w:rPr>
                <w:rFonts w:eastAsia="Calibri"/>
                <w:lang w:eastAsia="en-US"/>
              </w:rPr>
            </w:pPr>
          </w:p>
          <w:p w:rsidR="00547A2B" w:rsidRPr="00547A2B" w:rsidRDefault="00547A2B" w:rsidP="00547A2B">
            <w:pPr>
              <w:keepNext/>
              <w:ind w:firstLine="709"/>
              <w:jc w:val="both"/>
              <w:outlineLvl w:val="0"/>
              <w:rPr>
                <w:b/>
                <w:bCs/>
                <w:kern w:val="32"/>
                <w:lang w:eastAsia="en-US"/>
              </w:rPr>
            </w:pPr>
          </w:p>
          <w:p w:rsidR="00547A2B" w:rsidRPr="00547A2B" w:rsidRDefault="00547A2B" w:rsidP="00547A2B">
            <w:pPr>
              <w:widowControl w:val="0"/>
              <w:suppressAutoHyphens w:val="0"/>
              <w:autoSpaceDE w:val="0"/>
              <w:autoSpaceDN w:val="0"/>
              <w:adjustRightInd w:val="0"/>
              <w:rPr>
                <w:rFonts w:eastAsia="Calibri"/>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5"/>
            </w:tblGrid>
            <w:tr w:rsidR="00547A2B" w:rsidRPr="00547A2B" w:rsidTr="00547A2B">
              <w:trPr>
                <w:trHeight w:val="2019"/>
              </w:trPr>
              <w:tc>
                <w:tcPr>
                  <w:tcW w:w="4785" w:type="dxa"/>
                  <w:tcBorders>
                    <w:top w:val="single" w:sz="4" w:space="0" w:color="000000"/>
                    <w:left w:val="single" w:sz="4" w:space="0" w:color="000000"/>
                    <w:bottom w:val="single" w:sz="4" w:space="0" w:color="000000"/>
                    <w:right w:val="single" w:sz="4" w:space="0" w:color="auto"/>
                  </w:tcBorders>
                  <w:vAlign w:val="center"/>
                  <w:hideMark/>
                </w:tcPr>
                <w:p w:rsidR="00547A2B" w:rsidRPr="00547A2B" w:rsidRDefault="00547A2B" w:rsidP="00547A2B">
                  <w:pPr>
                    <w:suppressAutoHyphens w:val="0"/>
                    <w:jc w:val="center"/>
                    <w:rPr>
                      <w:rFonts w:eastAsia="Calibri"/>
                      <w:lang w:eastAsia="en-US"/>
                    </w:rPr>
                  </w:pPr>
                  <w:r w:rsidRPr="00547A2B">
                    <w:rPr>
                      <w:rFonts w:eastAsia="Calibri"/>
                      <w:sz w:val="22"/>
                      <w:szCs w:val="22"/>
                      <w:lang w:eastAsia="en-US"/>
                    </w:rPr>
                    <w:t>Исходящий штамп</w:t>
                  </w:r>
                </w:p>
              </w:tc>
              <w:tc>
                <w:tcPr>
                  <w:tcW w:w="4785" w:type="dxa"/>
                  <w:tcBorders>
                    <w:top w:val="nil"/>
                    <w:left w:val="single" w:sz="4" w:space="0" w:color="auto"/>
                    <w:bottom w:val="nil"/>
                    <w:right w:val="nil"/>
                  </w:tcBorders>
                </w:tcPr>
                <w:p w:rsidR="00547A2B" w:rsidRPr="00547A2B" w:rsidRDefault="00547A2B" w:rsidP="00547A2B">
                  <w:pPr>
                    <w:tabs>
                      <w:tab w:val="left" w:pos="4569"/>
                    </w:tabs>
                    <w:suppressAutoHyphens w:val="0"/>
                    <w:rPr>
                      <w:rFonts w:eastAsia="Calibri"/>
                      <w:lang w:eastAsia="en-US"/>
                    </w:rPr>
                  </w:pPr>
                </w:p>
                <w:p w:rsidR="00547A2B" w:rsidRPr="00547A2B" w:rsidRDefault="00547A2B" w:rsidP="00547A2B">
                  <w:pPr>
                    <w:suppressAutoHyphens w:val="0"/>
                    <w:jc w:val="center"/>
                    <w:rPr>
                      <w:rFonts w:eastAsia="Calibri"/>
                      <w:vertAlign w:val="superscript"/>
                      <w:lang w:eastAsia="en-US"/>
                    </w:rPr>
                  </w:pPr>
                </w:p>
              </w:tc>
            </w:tr>
          </w:tbl>
          <w:p w:rsidR="00547A2B" w:rsidRPr="00547A2B" w:rsidRDefault="00547A2B" w:rsidP="00547A2B">
            <w:pPr>
              <w:widowControl w:val="0"/>
              <w:suppressAutoHyphens w:val="0"/>
              <w:autoSpaceDE w:val="0"/>
              <w:autoSpaceDN w:val="0"/>
              <w:adjustRightInd w:val="0"/>
              <w:jc w:val="center"/>
              <w:rPr>
                <w:rFonts w:eastAsia="Calibri"/>
                <w:lang w:eastAsia="en-US"/>
              </w:rPr>
            </w:pPr>
          </w:p>
          <w:p w:rsidR="00547A2B" w:rsidRPr="00547A2B" w:rsidRDefault="00547A2B" w:rsidP="00547A2B">
            <w:pPr>
              <w:widowControl w:val="0"/>
              <w:suppressAutoHyphens w:val="0"/>
              <w:autoSpaceDE w:val="0"/>
              <w:autoSpaceDN w:val="0"/>
              <w:adjustRightInd w:val="0"/>
              <w:jc w:val="center"/>
              <w:rPr>
                <w:rFonts w:eastAsia="Calibri"/>
                <w:lang w:eastAsia="en-US"/>
              </w:rPr>
            </w:pPr>
          </w:p>
          <w:p w:rsidR="00547A2B" w:rsidRPr="00547A2B" w:rsidRDefault="00547A2B" w:rsidP="00547A2B">
            <w:pPr>
              <w:widowControl w:val="0"/>
              <w:suppressAutoHyphens w:val="0"/>
              <w:autoSpaceDE w:val="0"/>
              <w:autoSpaceDN w:val="0"/>
              <w:adjustRightInd w:val="0"/>
              <w:jc w:val="center"/>
              <w:rPr>
                <w:rFonts w:eastAsia="Calibri"/>
                <w:lang w:eastAsia="en-US"/>
              </w:rPr>
            </w:pPr>
            <w:r w:rsidRPr="00547A2B">
              <w:rPr>
                <w:rFonts w:eastAsia="Calibri"/>
                <w:sz w:val="22"/>
                <w:szCs w:val="22"/>
                <w:lang w:eastAsia="en-US"/>
              </w:rPr>
              <w:t>РЕШЕНИЕ</w:t>
            </w:r>
          </w:p>
          <w:p w:rsidR="00547A2B" w:rsidRPr="00547A2B" w:rsidRDefault="00547A2B" w:rsidP="00547A2B">
            <w:pPr>
              <w:widowControl w:val="0"/>
              <w:suppressAutoHyphens w:val="0"/>
              <w:autoSpaceDE w:val="0"/>
              <w:autoSpaceDN w:val="0"/>
              <w:adjustRightInd w:val="0"/>
              <w:jc w:val="center"/>
              <w:rPr>
                <w:rFonts w:eastAsia="Calibri"/>
                <w:lang w:eastAsia="en-US"/>
              </w:rPr>
            </w:pPr>
            <w:r w:rsidRPr="00547A2B">
              <w:rPr>
                <w:rFonts w:eastAsia="Calibri"/>
                <w:sz w:val="22"/>
                <w:szCs w:val="22"/>
                <w:lang w:eastAsia="en-US"/>
              </w:rPr>
              <w:t xml:space="preserve">об отказе в предоставлении разрешения </w:t>
            </w:r>
            <w:r w:rsidRPr="00547A2B">
              <w:rPr>
                <w:rFonts w:eastAsia="Calibri"/>
                <w:bCs/>
                <w:sz w:val="22"/>
                <w:szCs w:val="22"/>
                <w:lang w:eastAsia="en-US"/>
              </w:rPr>
              <w:t>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r w:rsidRPr="00547A2B">
              <w:rPr>
                <w:rFonts w:eastAsia="Calibri"/>
                <w:sz w:val="22"/>
                <w:szCs w:val="22"/>
                <w:lang w:eastAsia="en-US"/>
              </w:rPr>
              <w:t xml:space="preserve"> ___________________________</w:t>
            </w:r>
          </w:p>
          <w:p w:rsidR="00547A2B" w:rsidRPr="00547A2B" w:rsidRDefault="00547A2B" w:rsidP="00547A2B">
            <w:pPr>
              <w:widowControl w:val="0"/>
              <w:suppressAutoHyphens w:val="0"/>
              <w:autoSpaceDE w:val="0"/>
              <w:autoSpaceDN w:val="0"/>
              <w:adjustRightInd w:val="0"/>
              <w:jc w:val="center"/>
              <w:rPr>
                <w:rFonts w:eastAsia="Calibri"/>
                <w:lang w:eastAsia="en-US"/>
              </w:rPr>
            </w:pPr>
            <w:r w:rsidRPr="00547A2B">
              <w:rPr>
                <w:rFonts w:eastAsia="Calibri"/>
                <w:sz w:val="22"/>
                <w:szCs w:val="22"/>
                <w:lang w:eastAsia="en-US"/>
              </w:rPr>
              <w:t>______________ № ___________</w:t>
            </w:r>
          </w:p>
          <w:p w:rsidR="00547A2B" w:rsidRPr="00547A2B" w:rsidRDefault="00547A2B" w:rsidP="00547A2B">
            <w:pPr>
              <w:widowControl w:val="0"/>
              <w:suppressAutoHyphens w:val="0"/>
              <w:autoSpaceDE w:val="0"/>
              <w:autoSpaceDN w:val="0"/>
              <w:adjustRightInd w:val="0"/>
              <w:jc w:val="both"/>
              <w:rPr>
                <w:rFonts w:eastAsia="Calibri"/>
                <w:lang w:eastAsia="en-US"/>
              </w:rPr>
            </w:pP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Администрация ____________________________________________________ сообщает</w:t>
            </w:r>
          </w:p>
          <w:p w:rsidR="00547A2B" w:rsidRPr="00547A2B" w:rsidRDefault="00547A2B" w:rsidP="00547A2B">
            <w:pPr>
              <w:widowControl w:val="0"/>
              <w:suppressAutoHyphens w:val="0"/>
              <w:autoSpaceDE w:val="0"/>
              <w:autoSpaceDN w:val="0"/>
              <w:adjustRightInd w:val="0"/>
              <w:jc w:val="both"/>
              <w:rPr>
                <w:rFonts w:eastAsia="Calibri"/>
                <w:vertAlign w:val="superscript"/>
                <w:lang w:eastAsia="en-US"/>
              </w:rPr>
            </w:pPr>
            <w:r w:rsidRPr="00547A2B">
              <w:rPr>
                <w:rFonts w:eastAsia="Calibri"/>
                <w:sz w:val="22"/>
                <w:szCs w:val="22"/>
                <w:vertAlign w:val="superscript"/>
                <w:lang w:eastAsia="en-US"/>
              </w:rPr>
              <w:t>(наименование муниципального образования)</w:t>
            </w: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_________________________________________________________________________</w:t>
            </w:r>
          </w:p>
          <w:p w:rsidR="00547A2B" w:rsidRPr="00547A2B" w:rsidRDefault="00547A2B" w:rsidP="00547A2B">
            <w:pPr>
              <w:widowControl w:val="0"/>
              <w:suppressAutoHyphens w:val="0"/>
              <w:autoSpaceDE w:val="0"/>
              <w:autoSpaceDN w:val="0"/>
              <w:adjustRightInd w:val="0"/>
              <w:jc w:val="both"/>
              <w:rPr>
                <w:rFonts w:eastAsia="Calibri"/>
                <w:vertAlign w:val="superscript"/>
                <w:lang w:eastAsia="en-US"/>
              </w:rPr>
            </w:pPr>
            <w:r w:rsidRPr="00547A2B">
              <w:rPr>
                <w:rFonts w:eastAsia="Calibri"/>
                <w:sz w:val="22"/>
                <w:szCs w:val="22"/>
                <w:vertAlign w:val="superscript"/>
                <w:lang w:eastAsia="en-US"/>
              </w:rPr>
              <w:t>(Ф.И.О. заявителя, полное наименование для юридического лица)</w:t>
            </w: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_________________________________________________________________________</w:t>
            </w:r>
          </w:p>
          <w:p w:rsidR="00547A2B" w:rsidRPr="00547A2B" w:rsidRDefault="00547A2B" w:rsidP="00547A2B">
            <w:pPr>
              <w:widowControl w:val="0"/>
              <w:suppressAutoHyphens w:val="0"/>
              <w:autoSpaceDE w:val="0"/>
              <w:autoSpaceDN w:val="0"/>
              <w:adjustRightInd w:val="0"/>
              <w:jc w:val="both"/>
              <w:rPr>
                <w:rFonts w:eastAsia="Calibri"/>
                <w:vertAlign w:val="superscript"/>
                <w:lang w:eastAsia="en-US"/>
              </w:rPr>
            </w:pPr>
            <w:r w:rsidRPr="00547A2B">
              <w:rPr>
                <w:rFonts w:eastAsia="Calibri"/>
                <w:sz w:val="22"/>
                <w:szCs w:val="22"/>
                <w:vertAlign w:val="superscript"/>
                <w:lang w:eastAsia="en-US"/>
              </w:rPr>
              <w:t>(почтовый адрес)</w:t>
            </w: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___________________________________________________________________________</w:t>
            </w:r>
          </w:p>
          <w:p w:rsidR="00547A2B" w:rsidRPr="00547A2B" w:rsidRDefault="00547A2B" w:rsidP="00547A2B">
            <w:pPr>
              <w:widowControl w:val="0"/>
              <w:suppressAutoHyphens w:val="0"/>
              <w:autoSpaceDE w:val="0"/>
              <w:autoSpaceDN w:val="0"/>
              <w:adjustRightInd w:val="0"/>
              <w:jc w:val="both"/>
              <w:rPr>
                <w:rFonts w:eastAsia="Calibri"/>
                <w:lang w:eastAsia="en-US"/>
              </w:rPr>
            </w:pP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 xml:space="preserve">о принятии решения об отказе в предоставлении разрешения </w:t>
            </w:r>
            <w:r w:rsidRPr="00547A2B">
              <w:rPr>
                <w:rFonts w:eastAsia="Calibri"/>
                <w:bCs/>
                <w:sz w:val="22"/>
                <w:szCs w:val="22"/>
                <w:lang w:eastAsia="en-US"/>
              </w:rPr>
              <w:t>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r w:rsidRPr="00547A2B">
              <w:rPr>
                <w:rFonts w:eastAsia="Calibri"/>
                <w:sz w:val="22"/>
                <w:szCs w:val="22"/>
                <w:lang w:eastAsia="en-US"/>
              </w:rPr>
              <w:t xml:space="preserve"> ____________________________________ в отношении ______________________________________.</w:t>
            </w:r>
          </w:p>
          <w:p w:rsidR="00547A2B" w:rsidRPr="00547A2B" w:rsidRDefault="00547A2B" w:rsidP="00547A2B">
            <w:pPr>
              <w:widowControl w:val="0"/>
              <w:suppressAutoHyphens w:val="0"/>
              <w:autoSpaceDE w:val="0"/>
              <w:autoSpaceDN w:val="0"/>
              <w:adjustRightInd w:val="0"/>
              <w:jc w:val="both"/>
              <w:rPr>
                <w:rFonts w:eastAsia="Calibri"/>
                <w:lang w:eastAsia="en-US"/>
              </w:rPr>
            </w:pP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Причины принятого решения: _________________________________</w:t>
            </w: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________________________________________________________________</w:t>
            </w:r>
          </w:p>
          <w:p w:rsidR="00547A2B" w:rsidRPr="00547A2B" w:rsidRDefault="00547A2B" w:rsidP="00547A2B">
            <w:pPr>
              <w:widowControl w:val="0"/>
              <w:suppressAutoHyphens w:val="0"/>
              <w:autoSpaceDE w:val="0"/>
              <w:autoSpaceDN w:val="0"/>
              <w:adjustRightInd w:val="0"/>
              <w:jc w:val="both"/>
              <w:rPr>
                <w:rFonts w:eastAsia="Calibri"/>
                <w:lang w:eastAsia="en-US"/>
              </w:rPr>
            </w:pPr>
            <w:r w:rsidRPr="00547A2B">
              <w:rPr>
                <w:rFonts w:eastAsia="Calibri"/>
                <w:sz w:val="22"/>
                <w:szCs w:val="22"/>
                <w:lang w:eastAsia="en-US"/>
              </w:rPr>
              <w:t>_______________________________________________________________</w:t>
            </w: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Глава администрации          _______________</w:t>
            </w:r>
          </w:p>
          <w:p w:rsidR="00547A2B" w:rsidRPr="00547A2B" w:rsidRDefault="00547A2B" w:rsidP="00547A2B">
            <w:pPr>
              <w:widowControl w:val="0"/>
              <w:suppressAutoHyphens w:val="0"/>
              <w:autoSpaceDE w:val="0"/>
              <w:autoSpaceDN w:val="0"/>
              <w:adjustRightInd w:val="0"/>
              <w:ind w:left="3969"/>
              <w:rPr>
                <w:rFonts w:eastAsia="Calibri"/>
                <w:vertAlign w:val="superscript"/>
                <w:lang w:eastAsia="en-US"/>
              </w:rPr>
            </w:pPr>
            <w:r w:rsidRPr="00547A2B">
              <w:rPr>
                <w:rFonts w:eastAsia="Calibri"/>
                <w:sz w:val="22"/>
                <w:szCs w:val="22"/>
                <w:vertAlign w:val="superscript"/>
                <w:lang w:eastAsia="en-US"/>
              </w:rPr>
              <w:t>(подпись)</w:t>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t>(Ф.И.О.)</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 xml:space="preserve">                                   </w:t>
            </w:r>
            <w:proofErr w:type="spellStart"/>
            <w:r w:rsidRPr="00547A2B">
              <w:rPr>
                <w:rFonts w:eastAsia="Calibri"/>
                <w:sz w:val="22"/>
                <w:szCs w:val="22"/>
                <w:lang w:eastAsia="en-US"/>
              </w:rPr>
              <w:t>м.п</w:t>
            </w:r>
            <w:proofErr w:type="spellEnd"/>
            <w:r w:rsidRPr="00547A2B">
              <w:rPr>
                <w:rFonts w:eastAsia="Calibri"/>
                <w:sz w:val="22"/>
                <w:szCs w:val="22"/>
                <w:lang w:eastAsia="en-US"/>
              </w:rPr>
              <w:t>.</w:t>
            </w:r>
          </w:p>
          <w:p w:rsidR="00547A2B" w:rsidRPr="00547A2B" w:rsidRDefault="00547A2B" w:rsidP="00547A2B">
            <w:pPr>
              <w:suppressAutoHyphens w:val="0"/>
              <w:rPr>
                <w:rFonts w:eastAsia="Calibri"/>
                <w:lang w:eastAsia="en-US"/>
              </w:rPr>
            </w:pPr>
            <w:r w:rsidRPr="00547A2B">
              <w:rPr>
                <w:rFonts w:eastAsia="Calibri"/>
                <w:sz w:val="22"/>
                <w:szCs w:val="22"/>
                <w:lang w:eastAsia="en-US"/>
              </w:rPr>
              <w:br w:type="page"/>
              <w:t xml:space="preserve">                                                                                       </w:t>
            </w:r>
          </w:p>
          <w:p w:rsidR="00547A2B" w:rsidRPr="00547A2B" w:rsidRDefault="00547A2B" w:rsidP="00C803C8">
            <w:pPr>
              <w:keepNext/>
              <w:numPr>
                <w:ilvl w:val="0"/>
                <w:numId w:val="7"/>
              </w:numPr>
              <w:tabs>
                <w:tab w:val="clear" w:pos="618"/>
                <w:tab w:val="num" w:pos="0"/>
              </w:tabs>
              <w:suppressAutoHyphens w:val="0"/>
              <w:ind w:left="4536" w:firstLine="0"/>
              <w:jc w:val="both"/>
              <w:outlineLvl w:val="0"/>
              <w:rPr>
                <w:bCs/>
                <w:kern w:val="32"/>
                <w:lang w:eastAsia="en-US"/>
              </w:rPr>
            </w:pPr>
            <w:r w:rsidRPr="00547A2B">
              <w:rPr>
                <w:b/>
                <w:bCs/>
                <w:kern w:val="32"/>
                <w:sz w:val="22"/>
                <w:szCs w:val="22"/>
                <w:lang w:eastAsia="en-US"/>
              </w:rPr>
              <w:t xml:space="preserve">           </w:t>
            </w:r>
            <w:r w:rsidRPr="00547A2B">
              <w:rPr>
                <w:bCs/>
                <w:kern w:val="32"/>
                <w:sz w:val="22"/>
                <w:szCs w:val="22"/>
                <w:lang w:eastAsia="en-US"/>
              </w:rPr>
              <w:t>Приложение № 4</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 xml:space="preserve">                                                                                      к административному регламенту</w:t>
            </w:r>
          </w:p>
          <w:p w:rsidR="00547A2B" w:rsidRPr="00547A2B" w:rsidRDefault="00547A2B" w:rsidP="00547A2B">
            <w:pPr>
              <w:suppressAutoHyphens w:val="0"/>
              <w:rPr>
                <w:rFonts w:eastAsia="Calibri"/>
                <w:lang w:eastAsia="en-US"/>
              </w:rPr>
            </w:pPr>
          </w:p>
          <w:p w:rsidR="00547A2B" w:rsidRPr="00547A2B" w:rsidRDefault="00547A2B" w:rsidP="00547A2B">
            <w:pPr>
              <w:widowControl w:val="0"/>
              <w:suppressAutoHyphens w:val="0"/>
              <w:autoSpaceDE w:val="0"/>
              <w:autoSpaceDN w:val="0"/>
              <w:adjustRightInd w:val="0"/>
              <w:ind w:left="5529"/>
              <w:rPr>
                <w:rFonts w:eastAsia="Calibri"/>
                <w:lang w:eastAsia="en-US"/>
              </w:rPr>
            </w:pPr>
          </w:p>
          <w:p w:rsidR="00547A2B" w:rsidRPr="00547A2B" w:rsidRDefault="00547A2B" w:rsidP="00547A2B">
            <w:pPr>
              <w:widowControl w:val="0"/>
              <w:suppressAutoHyphens w:val="0"/>
              <w:autoSpaceDE w:val="0"/>
              <w:autoSpaceDN w:val="0"/>
              <w:adjustRightInd w:val="0"/>
              <w:ind w:left="5529"/>
              <w:rPr>
                <w:rFonts w:eastAsia="Calibri"/>
                <w:lang w:eastAsia="en-US"/>
              </w:rPr>
            </w:pP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 xml:space="preserve">В администрацию </w:t>
            </w:r>
            <w:proofErr w:type="gramStart"/>
            <w:r w:rsidRPr="00547A2B">
              <w:rPr>
                <w:rFonts w:eastAsia="Calibri"/>
                <w:sz w:val="22"/>
                <w:szCs w:val="22"/>
                <w:lang w:eastAsia="en-US"/>
              </w:rPr>
              <w:t>муниципального</w:t>
            </w:r>
            <w:proofErr w:type="gramEnd"/>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образования 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jc w:val="center"/>
              <w:rPr>
                <w:rFonts w:eastAsia="Calibri"/>
                <w:vertAlign w:val="superscript"/>
                <w:lang w:eastAsia="en-US"/>
              </w:rPr>
            </w:pPr>
            <w:r w:rsidRPr="00547A2B">
              <w:rPr>
                <w:rFonts w:eastAsia="Calibri"/>
                <w:sz w:val="22"/>
                <w:szCs w:val="22"/>
                <w:vertAlign w:val="superscript"/>
                <w:lang w:eastAsia="en-US"/>
              </w:rPr>
              <w:t>(наименование муниципального образования)</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от ______________________________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jc w:val="center"/>
              <w:rPr>
                <w:rFonts w:eastAsia="Calibri"/>
                <w:vertAlign w:val="superscript"/>
                <w:lang w:eastAsia="en-US"/>
              </w:rPr>
            </w:pPr>
            <w:r w:rsidRPr="00547A2B">
              <w:rPr>
                <w:rFonts w:eastAsia="Calibri"/>
                <w:sz w:val="22"/>
                <w:szCs w:val="22"/>
                <w:vertAlign w:val="superscript"/>
                <w:lang w:eastAsia="en-US"/>
              </w:rPr>
              <w:lastRenderedPageBreak/>
              <w:t>(Ф.И.О. заявителя; наименование организации, Ф.И.О., должность руководителя, ИНН)</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Почтовый индекс, адрес: 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________________________________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r w:rsidRPr="00547A2B">
              <w:rPr>
                <w:rFonts w:eastAsia="Calibri"/>
                <w:sz w:val="22"/>
                <w:szCs w:val="22"/>
                <w:lang w:eastAsia="en-US"/>
              </w:rPr>
              <w:t>Телефон: _______________________</w:t>
            </w:r>
          </w:p>
          <w:p w:rsidR="00547A2B" w:rsidRPr="00547A2B" w:rsidRDefault="00547A2B" w:rsidP="00547A2B">
            <w:pPr>
              <w:widowControl w:val="0"/>
              <w:suppressAutoHyphens w:val="0"/>
              <w:autoSpaceDE w:val="0"/>
              <w:autoSpaceDN w:val="0"/>
              <w:adjustRightInd w:val="0"/>
              <w:ind w:left="4536"/>
              <w:rPr>
                <w:rFonts w:eastAsia="Calibri"/>
                <w:lang w:eastAsia="en-US"/>
              </w:rPr>
            </w:pPr>
          </w:p>
          <w:p w:rsidR="00547A2B" w:rsidRPr="00547A2B" w:rsidRDefault="00547A2B" w:rsidP="00547A2B">
            <w:pPr>
              <w:widowControl w:val="0"/>
              <w:suppressAutoHyphens w:val="0"/>
              <w:autoSpaceDE w:val="0"/>
              <w:autoSpaceDN w:val="0"/>
              <w:adjustRightInd w:val="0"/>
              <w:jc w:val="center"/>
              <w:rPr>
                <w:rFonts w:eastAsia="Calibri"/>
                <w:lang w:eastAsia="en-US"/>
              </w:rPr>
            </w:pPr>
          </w:p>
          <w:p w:rsidR="00547A2B" w:rsidRPr="00547A2B" w:rsidRDefault="00547A2B" w:rsidP="00547A2B">
            <w:pPr>
              <w:widowControl w:val="0"/>
              <w:suppressAutoHyphens w:val="0"/>
              <w:autoSpaceDE w:val="0"/>
              <w:autoSpaceDN w:val="0"/>
              <w:adjustRightInd w:val="0"/>
              <w:jc w:val="center"/>
              <w:rPr>
                <w:rFonts w:eastAsia="Calibri"/>
                <w:lang w:eastAsia="en-US"/>
              </w:rPr>
            </w:pPr>
            <w:r w:rsidRPr="00547A2B">
              <w:rPr>
                <w:rFonts w:eastAsia="Calibri"/>
                <w:sz w:val="22"/>
                <w:szCs w:val="22"/>
                <w:lang w:eastAsia="en-US"/>
              </w:rPr>
              <w:t>ЗАЯВЛЕНИЕ</w:t>
            </w: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suppressAutoHyphens w:val="0"/>
              <w:autoSpaceDE w:val="0"/>
              <w:adjustRightInd w:val="0"/>
              <w:ind w:firstLine="709"/>
              <w:jc w:val="both"/>
              <w:outlineLvl w:val="0"/>
              <w:rPr>
                <w:rFonts w:eastAsia="Calibri"/>
                <w:lang w:eastAsia="en-US"/>
              </w:rPr>
            </w:pPr>
            <w:r w:rsidRPr="00547A2B">
              <w:rPr>
                <w:rFonts w:eastAsia="Calibri"/>
                <w:sz w:val="22"/>
                <w:szCs w:val="22"/>
                <w:lang w:eastAsia="en-US"/>
              </w:rPr>
              <w:t xml:space="preserve">Прошу внести изменение в   постановление  о предоставлении разрешения  </w:t>
            </w:r>
            <w:r w:rsidRPr="00547A2B">
              <w:rPr>
                <w:rFonts w:eastAsia="Calibri"/>
                <w:bCs/>
                <w:sz w:val="22"/>
                <w:szCs w:val="22"/>
                <w:lang w:eastAsia="en-US"/>
              </w:rPr>
              <w:t xml:space="preserve"> на условно разрешенный вид использования земельного участка или объекта капитального строительства, расположенного на территории муниципального образования</w:t>
            </w:r>
            <w:r w:rsidRPr="00547A2B">
              <w:rPr>
                <w:rFonts w:eastAsia="Calibri"/>
                <w:sz w:val="22"/>
                <w:szCs w:val="22"/>
                <w:lang w:eastAsia="en-US"/>
              </w:rPr>
              <w:t xml:space="preserve">, утвержденное ____________________________ </w:t>
            </w:r>
          </w:p>
          <w:p w:rsidR="00547A2B" w:rsidRPr="00547A2B" w:rsidRDefault="00547A2B" w:rsidP="00547A2B">
            <w:pPr>
              <w:suppressAutoHyphens w:val="0"/>
              <w:jc w:val="both"/>
              <w:rPr>
                <w:rFonts w:eastAsia="Calibri"/>
                <w:vertAlign w:val="superscript"/>
                <w:lang w:eastAsia="en-US"/>
              </w:rPr>
            </w:pPr>
            <w:r w:rsidRPr="00547A2B">
              <w:rPr>
                <w:rFonts w:eastAsia="Calibri"/>
                <w:sz w:val="22"/>
                <w:szCs w:val="22"/>
                <w:lang w:eastAsia="en-US"/>
              </w:rPr>
              <w:t xml:space="preserve">                                 </w:t>
            </w:r>
            <w:r w:rsidRPr="00547A2B">
              <w:rPr>
                <w:rFonts w:eastAsia="Calibri"/>
                <w:sz w:val="22"/>
                <w:szCs w:val="22"/>
                <w:vertAlign w:val="superscript"/>
                <w:lang w:eastAsia="en-US"/>
              </w:rPr>
              <w:t>(реквизиты правового акта)</w:t>
            </w: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в связи с допущенными опечатками и (или) ошибками в тексте постановления:</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 xml:space="preserve">________________________________________________________________ </w:t>
            </w:r>
          </w:p>
          <w:p w:rsidR="00547A2B" w:rsidRPr="00547A2B" w:rsidRDefault="00547A2B" w:rsidP="00547A2B">
            <w:pPr>
              <w:widowControl w:val="0"/>
              <w:suppressAutoHyphens w:val="0"/>
              <w:autoSpaceDE w:val="0"/>
              <w:autoSpaceDN w:val="0"/>
              <w:adjustRightInd w:val="0"/>
              <w:jc w:val="center"/>
              <w:rPr>
                <w:rFonts w:eastAsia="Calibri"/>
                <w:vertAlign w:val="superscript"/>
                <w:lang w:eastAsia="en-US"/>
              </w:rPr>
            </w:pPr>
            <w:proofErr w:type="gramStart"/>
            <w:r w:rsidRPr="00547A2B">
              <w:rPr>
                <w:rFonts w:eastAsia="Calibri"/>
                <w:sz w:val="22"/>
                <w:szCs w:val="22"/>
                <w:vertAlign w:val="superscript"/>
                <w:lang w:eastAsia="en-US"/>
              </w:rPr>
              <w:t>(указываются допущенные опечатки и (или) ошибки</w:t>
            </w:r>
            <w:proofErr w:type="gramEnd"/>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 xml:space="preserve">________________________________________________________________ </w:t>
            </w:r>
          </w:p>
          <w:p w:rsidR="00547A2B" w:rsidRPr="00547A2B" w:rsidRDefault="00547A2B" w:rsidP="00547A2B">
            <w:pPr>
              <w:widowControl w:val="0"/>
              <w:suppressAutoHyphens w:val="0"/>
              <w:autoSpaceDE w:val="0"/>
              <w:autoSpaceDN w:val="0"/>
              <w:adjustRightInd w:val="0"/>
              <w:jc w:val="center"/>
              <w:rPr>
                <w:rFonts w:eastAsia="Calibri"/>
                <w:vertAlign w:val="superscript"/>
                <w:lang w:eastAsia="en-US"/>
              </w:rPr>
            </w:pPr>
            <w:r w:rsidRPr="00547A2B">
              <w:rPr>
                <w:rFonts w:eastAsia="Calibri"/>
                <w:sz w:val="22"/>
                <w:szCs w:val="22"/>
                <w:vertAlign w:val="superscript"/>
                <w:lang w:eastAsia="en-US"/>
              </w:rPr>
              <w:t>и предлагаемая новая редакция текста изменений)</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________________________________________________________________</w:t>
            </w: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______________</w:t>
            </w:r>
            <w:r w:rsidRPr="00547A2B">
              <w:rPr>
                <w:rFonts w:eastAsia="Calibri"/>
                <w:sz w:val="22"/>
                <w:szCs w:val="22"/>
                <w:lang w:eastAsia="en-US"/>
              </w:rPr>
              <w:tab/>
            </w:r>
            <w:r w:rsidRPr="00547A2B">
              <w:rPr>
                <w:rFonts w:eastAsia="Calibri"/>
                <w:sz w:val="22"/>
                <w:szCs w:val="22"/>
                <w:lang w:eastAsia="en-US"/>
              </w:rPr>
              <w:tab/>
            </w:r>
            <w:r w:rsidRPr="00547A2B">
              <w:rPr>
                <w:rFonts w:eastAsia="Calibri"/>
                <w:sz w:val="22"/>
                <w:szCs w:val="22"/>
                <w:lang w:eastAsia="en-US"/>
              </w:rPr>
              <w:tab/>
            </w:r>
            <w:r w:rsidRPr="00547A2B">
              <w:rPr>
                <w:rFonts w:eastAsia="Calibri"/>
                <w:sz w:val="22"/>
                <w:szCs w:val="22"/>
                <w:lang w:eastAsia="en-US"/>
              </w:rPr>
              <w:tab/>
              <w:t>____________________</w:t>
            </w:r>
          </w:p>
          <w:p w:rsidR="00547A2B" w:rsidRPr="00547A2B" w:rsidRDefault="00547A2B" w:rsidP="00547A2B">
            <w:pPr>
              <w:widowControl w:val="0"/>
              <w:suppressAutoHyphens w:val="0"/>
              <w:autoSpaceDE w:val="0"/>
              <w:autoSpaceDN w:val="0"/>
              <w:adjustRightInd w:val="0"/>
              <w:rPr>
                <w:rFonts w:eastAsia="Calibri"/>
                <w:vertAlign w:val="superscript"/>
                <w:lang w:eastAsia="en-US"/>
              </w:rPr>
            </w:pPr>
            <w:r w:rsidRPr="00547A2B">
              <w:rPr>
                <w:rFonts w:eastAsia="Calibri"/>
                <w:sz w:val="22"/>
                <w:szCs w:val="22"/>
                <w:vertAlign w:val="superscript"/>
                <w:lang w:eastAsia="en-US"/>
              </w:rPr>
              <w:t xml:space="preserve">                Дата                </w:t>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r>
            <w:r w:rsidRPr="00547A2B">
              <w:rPr>
                <w:rFonts w:eastAsia="Calibri"/>
                <w:sz w:val="22"/>
                <w:szCs w:val="22"/>
                <w:vertAlign w:val="superscript"/>
                <w:lang w:eastAsia="en-US"/>
              </w:rPr>
              <w:tab/>
              <w:t>Подпись заявителя</w:t>
            </w:r>
          </w:p>
          <w:p w:rsidR="00547A2B" w:rsidRPr="00547A2B" w:rsidRDefault="00547A2B" w:rsidP="00547A2B">
            <w:pPr>
              <w:widowControl w:val="0"/>
              <w:suppressAutoHyphens w:val="0"/>
              <w:autoSpaceDE w:val="0"/>
              <w:autoSpaceDN w:val="0"/>
              <w:adjustRightInd w:val="0"/>
              <w:rPr>
                <w:rFonts w:eastAsia="Calibri"/>
                <w:lang w:eastAsia="en-US"/>
              </w:rPr>
            </w:pP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Приложение:</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1. _________________________________________________________</w:t>
            </w:r>
          </w:p>
          <w:p w:rsidR="00547A2B" w:rsidRPr="00547A2B" w:rsidRDefault="00547A2B" w:rsidP="00547A2B">
            <w:pPr>
              <w:widowControl w:val="0"/>
              <w:suppressAutoHyphens w:val="0"/>
              <w:autoSpaceDE w:val="0"/>
              <w:autoSpaceDN w:val="0"/>
              <w:adjustRightInd w:val="0"/>
              <w:rPr>
                <w:rFonts w:eastAsia="Calibri"/>
                <w:lang w:eastAsia="en-US"/>
              </w:rPr>
            </w:pPr>
            <w:r w:rsidRPr="00547A2B">
              <w:rPr>
                <w:rFonts w:eastAsia="Calibri"/>
                <w:sz w:val="22"/>
                <w:szCs w:val="22"/>
                <w:lang w:eastAsia="en-US"/>
              </w:rPr>
              <w:t xml:space="preserve">2. _________________________________________________________ </w:t>
            </w:r>
          </w:p>
          <w:p w:rsidR="00547A2B" w:rsidRPr="00547A2B" w:rsidRDefault="00547A2B" w:rsidP="00547A2B">
            <w:pPr>
              <w:suppressAutoHyphens w:val="0"/>
              <w:jc w:val="center"/>
              <w:rPr>
                <w:rFonts w:eastAsia="Calibri"/>
                <w:lang w:eastAsia="en-US"/>
              </w:rPr>
            </w:pPr>
            <w:r w:rsidRPr="00547A2B">
              <w:rPr>
                <w:rFonts w:eastAsia="Calibri"/>
                <w:sz w:val="22"/>
                <w:szCs w:val="22"/>
                <w:vertAlign w:val="superscript"/>
                <w:lang w:eastAsia="en-US"/>
              </w:rPr>
              <w:t>документы, которые заявитель прикладывает к заявлени</w:t>
            </w:r>
            <w:r w:rsidRPr="00547A2B">
              <w:rPr>
                <w:rFonts w:eastAsia="Calibri"/>
                <w:sz w:val="22"/>
                <w:szCs w:val="22"/>
                <w:vertAlign w:val="superscript"/>
                <w:lang w:eastAsia="ru-RU"/>
              </w:rPr>
              <w:t>ю</w:t>
            </w:r>
          </w:p>
          <w:p w:rsidR="00547A2B" w:rsidRPr="00547A2B" w:rsidRDefault="00547A2B" w:rsidP="00547A2B">
            <w:pPr>
              <w:suppressAutoHyphens w:val="0"/>
              <w:rPr>
                <w:rFonts w:eastAsia="Calibri"/>
                <w:lang w:eastAsia="en-US"/>
              </w:rPr>
            </w:pPr>
          </w:p>
          <w:p w:rsidR="00547A2B" w:rsidRPr="00C81A31" w:rsidRDefault="00547A2B" w:rsidP="00547A2B">
            <w:pPr>
              <w:suppressAutoHyphens w:val="0"/>
              <w:rPr>
                <w:rFonts w:eastAsia="Calibri"/>
                <w:lang w:eastAsia="en-US"/>
              </w:rPr>
            </w:pPr>
          </w:p>
        </w:tc>
        <w:tc>
          <w:tcPr>
            <w:tcW w:w="236" w:type="dxa"/>
          </w:tcPr>
          <w:p w:rsidR="00C81A31" w:rsidRPr="00C81A31" w:rsidRDefault="00C81A31" w:rsidP="00547A2B">
            <w:pPr>
              <w:suppressAutoHyphens w:val="0"/>
              <w:rPr>
                <w:rFonts w:eastAsia="Calibri"/>
                <w:lang w:eastAsia="en-US"/>
              </w:rPr>
            </w:pPr>
          </w:p>
          <w:p w:rsidR="00C81A31" w:rsidRPr="00C81A31" w:rsidRDefault="00C81A31" w:rsidP="00547A2B">
            <w:pPr>
              <w:suppressAutoHyphens w:val="0"/>
              <w:rPr>
                <w:rFonts w:eastAsia="Calibri"/>
                <w:lang w:eastAsia="en-US"/>
              </w:rPr>
            </w:pPr>
          </w:p>
          <w:p w:rsidR="00C81A31" w:rsidRPr="00C81A31" w:rsidRDefault="00C81A31" w:rsidP="00547A2B">
            <w:pPr>
              <w:suppressAutoHyphens w:val="0"/>
              <w:rPr>
                <w:rFonts w:eastAsia="Calibri"/>
                <w:lang w:eastAsia="en-US"/>
              </w:rPr>
            </w:pPr>
            <w:r w:rsidRPr="00547A2B">
              <w:rPr>
                <w:rFonts w:eastAsia="Calibri"/>
                <w:sz w:val="22"/>
                <w:szCs w:val="22"/>
                <w:lang w:eastAsia="en-US"/>
              </w:rPr>
              <w:t xml:space="preserve">        </w:t>
            </w:r>
          </w:p>
        </w:tc>
      </w:tr>
    </w:tbl>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lastRenderedPageBreak/>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 xml:space="preserve">                        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 xml:space="preserve">                       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                   ПОСТАНОВЛЕНИЕ </w:t>
      </w:r>
    </w:p>
    <w:tbl>
      <w:tblPr>
        <w:tblW w:w="9747" w:type="dxa"/>
        <w:tblLook w:val="0000" w:firstRow="0" w:lastRow="0" w:firstColumn="0" w:lastColumn="0" w:noHBand="0" w:noVBand="0"/>
      </w:tblPr>
      <w:tblGrid>
        <w:gridCol w:w="2091"/>
        <w:gridCol w:w="5616"/>
        <w:gridCol w:w="484"/>
        <w:gridCol w:w="1556"/>
      </w:tblGrid>
      <w:tr w:rsidR="000B0AA4" w:rsidRPr="00BF65DB" w:rsidTr="000B0AA4">
        <w:tc>
          <w:tcPr>
            <w:tcW w:w="2091"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0B0AA4" w:rsidRPr="00BF65DB" w:rsidRDefault="000B0AA4" w:rsidP="00BF65DB">
            <w:pPr>
              <w:suppressAutoHyphens w:val="0"/>
              <w:jc w:val="center"/>
              <w:rPr>
                <w:rFonts w:eastAsia="Calibri"/>
                <w:lang w:eastAsia="en-US"/>
              </w:rPr>
            </w:pPr>
          </w:p>
        </w:tc>
        <w:tc>
          <w:tcPr>
            <w:tcW w:w="484"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50</w:t>
            </w:r>
          </w:p>
        </w:tc>
      </w:tr>
      <w:tr w:rsidR="000B0AA4" w:rsidRPr="00BF65DB" w:rsidTr="000B0AA4">
        <w:tc>
          <w:tcPr>
            <w:tcW w:w="9747" w:type="dxa"/>
            <w:gridSpan w:val="4"/>
          </w:tcPr>
          <w:p w:rsidR="000B0AA4" w:rsidRPr="00BF65DB" w:rsidRDefault="000B0AA4"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0B0AA4" w:rsidRPr="00BF65DB" w:rsidRDefault="000B0AA4" w:rsidP="00BF65DB">
      <w:pPr>
        <w:suppressAutoHyphens w:val="0"/>
        <w:rPr>
          <w:rFonts w:eastAsia="Calibri"/>
          <w:sz w:val="22"/>
          <w:szCs w:val="22"/>
          <w:lang w:eastAsia="en-US"/>
        </w:rPr>
      </w:pPr>
    </w:p>
    <w:tbl>
      <w:tblPr>
        <w:tblW w:w="9640" w:type="dxa"/>
        <w:tblInd w:w="-34" w:type="dxa"/>
        <w:tblLook w:val="0000" w:firstRow="0" w:lastRow="0" w:firstColumn="0" w:lastColumn="0" w:noHBand="0" w:noVBand="0"/>
      </w:tblPr>
      <w:tblGrid>
        <w:gridCol w:w="6946"/>
        <w:gridCol w:w="2694"/>
      </w:tblGrid>
      <w:tr w:rsidR="000B0AA4" w:rsidRPr="00BF65DB" w:rsidTr="000B0AA4">
        <w:trPr>
          <w:trHeight w:val="1851"/>
        </w:trPr>
        <w:tc>
          <w:tcPr>
            <w:tcW w:w="9640"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О внесении изменений в постановление от 12.11.2019 № 174 «Об утверждении Административного регламента предоставления муниципальной услуги «</w:t>
            </w:r>
            <w:r w:rsidRPr="00BF65DB">
              <w:rPr>
                <w:rFonts w:eastAsia="Calibri"/>
                <w:b/>
                <w:color w:val="000000"/>
                <w:sz w:val="22"/>
                <w:szCs w:val="22"/>
                <w:lang w:eastAsia="en-US"/>
              </w:rPr>
              <w:t>Согласование создания мест (площадок) накопления твердых коммунальных отходов, находящихся на территории муниципального образования</w:t>
            </w:r>
            <w:r w:rsidRPr="00BF65DB">
              <w:rPr>
                <w:rFonts w:eastAsia="Calibri"/>
                <w:b/>
                <w:sz w:val="22"/>
                <w:szCs w:val="22"/>
                <w:lang w:eastAsia="en-US"/>
              </w:rPr>
              <w:t>»</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 Внести следующие изменения в  Административный регламент предоставления муниципальной услуги «</w:t>
            </w:r>
            <w:r w:rsidRPr="00BF65DB">
              <w:rPr>
                <w:rFonts w:eastAsia="Calibri"/>
                <w:color w:val="000000"/>
                <w:sz w:val="22"/>
                <w:szCs w:val="22"/>
                <w:lang w:eastAsia="en-US"/>
              </w:rPr>
              <w:t>Согласование создания мест (площадок) накопления твердых коммунальных отходов, находящихся на территории муниципального образования</w:t>
            </w:r>
            <w:r w:rsidRPr="00BF65DB">
              <w:rPr>
                <w:rFonts w:eastAsia="Calibri"/>
                <w:sz w:val="22"/>
                <w:szCs w:val="22"/>
                <w:lang w:eastAsia="en-US"/>
              </w:rPr>
              <w:t>», утвержденный постановлением от 12.11.2019 № 174:</w:t>
            </w:r>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 xml:space="preserve">    1.1. Пункт 1.2. раздела 2 регламента дополнить абзацами следующего содержания:</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«Установление личности  заявителя может осуществляться в ходе личного приема </w:t>
            </w:r>
            <w:r w:rsidRPr="00BF65DB">
              <w:rPr>
                <w:rFonts w:eastAsia="Calibri"/>
                <w:sz w:val="22"/>
                <w:szCs w:val="22"/>
                <w:lang w:eastAsia="en-US"/>
              </w:rPr>
              <w:lastRenderedPageBreak/>
              <w:t>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1.2.  Пункт 2.5.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1.3.  Пункт 2.11.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1.4. Наименование пункта 2.13. раздела 2 регламента изложить в следующей редакции:</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«2.13. </w:t>
            </w:r>
            <w:r w:rsidRPr="00BF65DB">
              <w:rPr>
                <w:rFonts w:eastAsia="Calibri"/>
                <w:spacing w:val="-1"/>
                <w:sz w:val="22"/>
                <w:szCs w:val="22"/>
                <w:lang w:eastAsia="en-US"/>
              </w:rPr>
              <w:t>Т</w:t>
            </w:r>
            <w:r w:rsidRPr="00BF65DB">
              <w:rPr>
                <w:rFonts w:eastAsia="Calibri"/>
                <w:sz w:val="22"/>
                <w:szCs w:val="22"/>
                <w:lang w:eastAsia="en-US"/>
              </w:rPr>
              <w:t>ребова</w:t>
            </w:r>
            <w:r w:rsidRPr="00BF65DB">
              <w:rPr>
                <w:rFonts w:eastAsia="Calibri"/>
                <w:spacing w:val="1"/>
                <w:sz w:val="22"/>
                <w:szCs w:val="22"/>
                <w:lang w:eastAsia="en-US"/>
              </w:rPr>
              <w:t>н</w:t>
            </w:r>
            <w:r w:rsidRPr="00BF65DB">
              <w:rPr>
                <w:rFonts w:eastAsia="Calibri"/>
                <w:spacing w:val="-1"/>
                <w:sz w:val="22"/>
                <w:szCs w:val="22"/>
                <w:lang w:eastAsia="en-US"/>
              </w:rPr>
              <w:t>и</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 xml:space="preserve">к </w:t>
            </w:r>
            <w:r w:rsidRPr="00BF65DB">
              <w:rPr>
                <w:rFonts w:eastAsia="Calibri"/>
                <w:spacing w:val="-53"/>
                <w:sz w:val="22"/>
                <w:szCs w:val="22"/>
                <w:lang w:eastAsia="en-US"/>
              </w:rPr>
              <w:t xml:space="preserve"> </w:t>
            </w:r>
            <w:r w:rsidRPr="00BF65DB">
              <w:rPr>
                <w:rFonts w:eastAsia="Calibri"/>
                <w:spacing w:val="-8"/>
                <w:sz w:val="22"/>
                <w:szCs w:val="22"/>
                <w:lang w:eastAsia="en-US"/>
              </w:rPr>
              <w:t xml:space="preserve">помещениям, </w:t>
            </w:r>
            <w:r w:rsidRPr="00BF65DB">
              <w:rPr>
                <w:rFonts w:eastAsia="Calibri"/>
                <w:spacing w:val="-54"/>
                <w:sz w:val="22"/>
                <w:szCs w:val="22"/>
                <w:lang w:eastAsia="en-US"/>
              </w:rPr>
              <w:t xml:space="preserve"> </w:t>
            </w:r>
            <w:r w:rsidRPr="00BF65DB">
              <w:rPr>
                <w:rFonts w:eastAsia="Calibri"/>
                <w:sz w:val="22"/>
                <w:szCs w:val="22"/>
                <w:lang w:eastAsia="en-US"/>
              </w:rPr>
              <w:t>в</w:t>
            </w:r>
            <w:r w:rsidRPr="00BF65DB">
              <w:rPr>
                <w:rFonts w:eastAsia="Calibri"/>
                <w:spacing w:val="-53"/>
                <w:sz w:val="22"/>
                <w:szCs w:val="22"/>
                <w:lang w:eastAsia="en-US"/>
              </w:rPr>
              <w:t xml:space="preserve">   </w:t>
            </w:r>
            <w:r w:rsidRPr="00BF65DB">
              <w:rPr>
                <w:rFonts w:eastAsia="Calibri"/>
                <w:spacing w:val="-2"/>
                <w:sz w:val="22"/>
                <w:szCs w:val="22"/>
                <w:lang w:eastAsia="en-US"/>
              </w:rPr>
              <w:t>к</w:t>
            </w:r>
            <w:r w:rsidRPr="00BF65DB">
              <w:rPr>
                <w:rFonts w:eastAsia="Calibri"/>
                <w:sz w:val="22"/>
                <w:szCs w:val="22"/>
                <w:lang w:eastAsia="en-US"/>
              </w:rPr>
              <w:t>оторых</w:t>
            </w:r>
            <w:r w:rsidRPr="00BF65DB">
              <w:rPr>
                <w:rFonts w:eastAsia="Calibri"/>
                <w:spacing w:val="-54"/>
                <w:sz w:val="22"/>
                <w:szCs w:val="22"/>
                <w:lang w:eastAsia="en-US"/>
              </w:rPr>
              <w:t xml:space="preserve">  </w:t>
            </w:r>
            <w:r w:rsidRPr="00BF65DB">
              <w:rPr>
                <w:rFonts w:eastAsia="Calibri"/>
                <w:sz w:val="22"/>
                <w:szCs w:val="22"/>
                <w:lang w:eastAsia="en-US"/>
              </w:rPr>
              <w:t>предост</w:t>
            </w:r>
            <w:r w:rsidRPr="00BF65DB">
              <w:rPr>
                <w:rFonts w:eastAsia="Calibri"/>
                <w:spacing w:val="-1"/>
                <w:sz w:val="22"/>
                <w:szCs w:val="22"/>
                <w:lang w:eastAsia="en-US"/>
              </w:rPr>
              <w:t>а</w:t>
            </w:r>
            <w:r w:rsidRPr="00BF65DB">
              <w:rPr>
                <w:rFonts w:eastAsia="Calibri"/>
                <w:sz w:val="22"/>
                <w:szCs w:val="22"/>
                <w:lang w:eastAsia="en-US"/>
              </w:rPr>
              <w:t>вляется му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а</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услуга,</w:t>
            </w:r>
            <w:r w:rsidRPr="00BF65DB">
              <w:rPr>
                <w:rFonts w:eastAsia="Calibri"/>
                <w:spacing w:val="-54"/>
                <w:sz w:val="22"/>
                <w:szCs w:val="22"/>
                <w:lang w:eastAsia="en-US"/>
              </w:rPr>
              <w:t xml:space="preserve"> </w:t>
            </w:r>
            <w:r w:rsidRPr="00BF65DB">
              <w:rPr>
                <w:rFonts w:eastAsia="Calibri"/>
                <w:sz w:val="22"/>
                <w:szCs w:val="22"/>
                <w:lang w:eastAsia="en-US"/>
              </w:rPr>
              <w:t>к</w:t>
            </w:r>
            <w:r w:rsidRPr="00BF65DB">
              <w:rPr>
                <w:rFonts w:eastAsia="Calibri"/>
                <w:spacing w:val="-55"/>
                <w:sz w:val="22"/>
                <w:szCs w:val="22"/>
                <w:lang w:eastAsia="en-US"/>
              </w:rPr>
              <w:t xml:space="preserve"> </w:t>
            </w:r>
            <w:r w:rsidRPr="00BF65DB">
              <w:rPr>
                <w:rFonts w:eastAsia="Calibri"/>
                <w:spacing w:val="-1"/>
                <w:sz w:val="22"/>
                <w:szCs w:val="22"/>
                <w:lang w:eastAsia="en-US"/>
              </w:rPr>
              <w:t>з</w:t>
            </w:r>
            <w:r w:rsidRPr="00BF65DB">
              <w:rPr>
                <w:rFonts w:eastAsia="Calibri"/>
                <w:sz w:val="22"/>
                <w:szCs w:val="22"/>
                <w:lang w:eastAsia="en-US"/>
              </w:rPr>
              <w:t xml:space="preserve">алу </w:t>
            </w:r>
            <w:r w:rsidRPr="00BF65DB">
              <w:rPr>
                <w:rFonts w:eastAsia="Calibri"/>
                <w:spacing w:val="-53"/>
                <w:sz w:val="22"/>
                <w:szCs w:val="22"/>
                <w:lang w:eastAsia="en-US"/>
              </w:rPr>
              <w:t xml:space="preserve"> </w:t>
            </w:r>
            <w:r w:rsidRPr="00BF65DB">
              <w:rPr>
                <w:rFonts w:eastAsia="Calibri"/>
                <w:spacing w:val="-10"/>
                <w:sz w:val="22"/>
                <w:szCs w:val="22"/>
                <w:lang w:eastAsia="en-US"/>
              </w:rPr>
              <w:t>о</w:t>
            </w:r>
            <w:r w:rsidRPr="00BF65DB">
              <w:rPr>
                <w:rFonts w:eastAsia="Calibri"/>
                <w:spacing w:val="-11"/>
                <w:sz w:val="22"/>
                <w:szCs w:val="22"/>
                <w:lang w:eastAsia="en-US"/>
              </w:rPr>
              <w:t>ж</w:t>
            </w:r>
            <w:r w:rsidRPr="00BF65DB">
              <w:rPr>
                <w:rFonts w:eastAsia="Calibri"/>
                <w:spacing w:val="-10"/>
                <w:sz w:val="22"/>
                <w:szCs w:val="22"/>
                <w:lang w:eastAsia="en-US"/>
              </w:rPr>
              <w:t>идания,</w:t>
            </w:r>
            <w:r w:rsidRPr="00BF65DB">
              <w:rPr>
                <w:rFonts w:eastAsia="Calibri"/>
                <w:spacing w:val="-54"/>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естам</w:t>
            </w:r>
            <w:r w:rsidRPr="00BF65DB">
              <w:rPr>
                <w:rFonts w:eastAsia="Calibri"/>
                <w:spacing w:val="-53"/>
                <w:sz w:val="22"/>
                <w:szCs w:val="22"/>
                <w:lang w:eastAsia="en-US"/>
              </w:rPr>
              <w:t xml:space="preserve">    </w:t>
            </w:r>
            <w:r w:rsidRPr="00BF65DB">
              <w:rPr>
                <w:rFonts w:eastAsia="Calibri"/>
                <w:sz w:val="22"/>
                <w:szCs w:val="22"/>
                <w:lang w:eastAsia="en-US"/>
              </w:rPr>
              <w:t>для</w:t>
            </w:r>
            <w:r w:rsidRPr="00BF65DB">
              <w:rPr>
                <w:rFonts w:eastAsia="Calibri"/>
                <w:spacing w:val="-54"/>
                <w:sz w:val="22"/>
                <w:szCs w:val="22"/>
                <w:lang w:eastAsia="en-US"/>
              </w:rPr>
              <w:t xml:space="preserve">    </w:t>
            </w:r>
            <w:r w:rsidRPr="00BF65DB">
              <w:rPr>
                <w:rFonts w:eastAsia="Calibri"/>
                <w:sz w:val="22"/>
                <w:szCs w:val="22"/>
                <w:lang w:eastAsia="en-US"/>
              </w:rPr>
              <w:t>запо</w:t>
            </w:r>
            <w:r w:rsidRPr="00BF65DB">
              <w:rPr>
                <w:rFonts w:eastAsia="Calibri"/>
                <w:spacing w:val="-1"/>
                <w:sz w:val="22"/>
                <w:szCs w:val="22"/>
                <w:lang w:eastAsia="en-US"/>
              </w:rPr>
              <w:t>л</w:t>
            </w:r>
            <w:r w:rsidRPr="00BF65DB">
              <w:rPr>
                <w:rFonts w:eastAsia="Calibri"/>
                <w:sz w:val="22"/>
                <w:szCs w:val="22"/>
                <w:lang w:eastAsia="en-US"/>
              </w:rPr>
              <w:t>нен</w:t>
            </w:r>
            <w:r w:rsidRPr="00BF65DB">
              <w:rPr>
                <w:rFonts w:eastAsia="Calibri"/>
                <w:spacing w:val="1"/>
                <w:sz w:val="22"/>
                <w:szCs w:val="22"/>
                <w:lang w:eastAsia="en-US"/>
              </w:rPr>
              <w:t>и</w:t>
            </w:r>
            <w:r w:rsidRPr="00BF65DB">
              <w:rPr>
                <w:rFonts w:eastAsia="Calibri"/>
                <w:sz w:val="22"/>
                <w:szCs w:val="22"/>
                <w:lang w:eastAsia="en-US"/>
              </w:rPr>
              <w:t>я зая</w:t>
            </w:r>
            <w:r w:rsidRPr="00BF65DB">
              <w:rPr>
                <w:rFonts w:eastAsia="Calibri"/>
                <w:spacing w:val="-1"/>
                <w:sz w:val="22"/>
                <w:szCs w:val="22"/>
                <w:lang w:eastAsia="en-US"/>
              </w:rPr>
              <w:t>в</w:t>
            </w:r>
            <w:r w:rsidRPr="00BF65DB">
              <w:rPr>
                <w:rFonts w:eastAsia="Calibri"/>
                <w:sz w:val="22"/>
                <w:szCs w:val="22"/>
                <w:lang w:eastAsia="en-US"/>
              </w:rPr>
              <w:t>ле</w:t>
            </w:r>
            <w:r w:rsidRPr="00BF65DB">
              <w:rPr>
                <w:rFonts w:eastAsia="Calibri"/>
                <w:spacing w:val="1"/>
                <w:sz w:val="22"/>
                <w:szCs w:val="22"/>
                <w:lang w:eastAsia="en-US"/>
              </w:rPr>
              <w:t>н</w:t>
            </w:r>
            <w:r w:rsidRPr="00BF65DB">
              <w:rPr>
                <w:rFonts w:eastAsia="Calibri"/>
                <w:sz w:val="22"/>
                <w:szCs w:val="22"/>
                <w:lang w:eastAsia="en-US"/>
              </w:rPr>
              <w:t xml:space="preserve">ия </w:t>
            </w:r>
            <w:r w:rsidRPr="00BF65DB">
              <w:rPr>
                <w:rFonts w:eastAsia="Calibri"/>
                <w:spacing w:val="-53"/>
                <w:sz w:val="22"/>
                <w:szCs w:val="22"/>
                <w:lang w:eastAsia="en-US"/>
              </w:rPr>
              <w:t xml:space="preserve"> </w:t>
            </w:r>
            <w:r w:rsidRPr="00BF65DB">
              <w:rPr>
                <w:rFonts w:eastAsia="Calibri"/>
                <w:sz w:val="22"/>
                <w:szCs w:val="22"/>
                <w:lang w:eastAsia="en-US"/>
              </w:rPr>
              <w:t>о</w:t>
            </w:r>
            <w:r w:rsidRPr="00BF65DB">
              <w:rPr>
                <w:rFonts w:eastAsia="Calibri"/>
                <w:spacing w:val="-54"/>
                <w:sz w:val="22"/>
                <w:szCs w:val="22"/>
                <w:lang w:eastAsia="en-US"/>
              </w:rPr>
              <w:t xml:space="preserve">  </w:t>
            </w:r>
            <w:r w:rsidRPr="00BF65DB">
              <w:rPr>
                <w:rFonts w:eastAsia="Calibri"/>
                <w:spacing w:val="-1"/>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лении</w:t>
            </w:r>
            <w:r w:rsidRPr="00BF65DB">
              <w:rPr>
                <w:rFonts w:eastAsia="Calibri"/>
                <w:spacing w:val="-53"/>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униципал</w:t>
            </w:r>
            <w:r w:rsidRPr="00BF65DB">
              <w:rPr>
                <w:rFonts w:eastAsia="Calibri"/>
                <w:spacing w:val="-1"/>
                <w:sz w:val="22"/>
                <w:szCs w:val="22"/>
                <w:lang w:eastAsia="en-US"/>
              </w:rPr>
              <w:t>ь</w:t>
            </w:r>
            <w:r w:rsidRPr="00BF65DB">
              <w:rPr>
                <w:rFonts w:eastAsia="Calibri"/>
                <w:sz w:val="22"/>
                <w:szCs w:val="22"/>
                <w:lang w:eastAsia="en-US"/>
              </w:rPr>
              <w:t>ной</w:t>
            </w:r>
            <w:r w:rsidRPr="00BF65DB">
              <w:rPr>
                <w:rFonts w:eastAsia="Calibri"/>
                <w:spacing w:val="-52"/>
                <w:sz w:val="22"/>
                <w:szCs w:val="22"/>
                <w:lang w:eastAsia="en-US"/>
              </w:rPr>
              <w:t xml:space="preserve"> </w:t>
            </w:r>
            <w:r w:rsidRPr="00BF65DB">
              <w:rPr>
                <w:rFonts w:eastAsia="Calibri"/>
                <w:sz w:val="22"/>
                <w:szCs w:val="22"/>
                <w:lang w:eastAsia="en-US"/>
              </w:rPr>
              <w:t>усл</w:t>
            </w:r>
            <w:r w:rsidRPr="00BF65DB">
              <w:rPr>
                <w:rFonts w:eastAsia="Calibri"/>
                <w:spacing w:val="-15"/>
                <w:sz w:val="22"/>
                <w:szCs w:val="22"/>
                <w:lang w:eastAsia="en-US"/>
              </w:rPr>
              <w:t>у</w:t>
            </w:r>
            <w:r w:rsidRPr="00BF65DB">
              <w:rPr>
                <w:rFonts w:eastAsia="Calibri"/>
                <w:spacing w:val="-13"/>
                <w:sz w:val="22"/>
                <w:szCs w:val="22"/>
                <w:lang w:eastAsia="en-US"/>
              </w:rPr>
              <w:t>ги,</w:t>
            </w:r>
            <w:r w:rsidRPr="00BF65DB">
              <w:rPr>
                <w:rFonts w:eastAsia="Calibri"/>
                <w:spacing w:val="-54"/>
                <w:sz w:val="22"/>
                <w:szCs w:val="22"/>
                <w:lang w:eastAsia="en-US"/>
              </w:rPr>
              <w:t xml:space="preserve">   </w:t>
            </w:r>
            <w:r w:rsidRPr="00BF65DB">
              <w:rPr>
                <w:rFonts w:eastAsia="Calibri"/>
                <w:sz w:val="22"/>
                <w:szCs w:val="22"/>
                <w:lang w:eastAsia="en-US"/>
              </w:rPr>
              <w:t>и</w:t>
            </w:r>
            <w:r w:rsidRPr="00BF65DB">
              <w:rPr>
                <w:rFonts w:eastAsia="Calibri"/>
                <w:spacing w:val="-1"/>
                <w:sz w:val="22"/>
                <w:szCs w:val="22"/>
                <w:lang w:eastAsia="en-US"/>
              </w:rPr>
              <w:t>н</w:t>
            </w:r>
            <w:r w:rsidRPr="00BF65DB">
              <w:rPr>
                <w:rFonts w:eastAsia="Calibri"/>
                <w:sz w:val="22"/>
                <w:szCs w:val="22"/>
                <w:lang w:eastAsia="en-US"/>
              </w:rPr>
              <w:t>формаци</w:t>
            </w:r>
            <w:r w:rsidRPr="00BF65DB">
              <w:rPr>
                <w:rFonts w:eastAsia="Calibri"/>
                <w:spacing w:val="-1"/>
                <w:sz w:val="22"/>
                <w:szCs w:val="22"/>
                <w:lang w:eastAsia="en-US"/>
              </w:rPr>
              <w:t>о</w:t>
            </w:r>
            <w:r w:rsidRPr="00BF65DB">
              <w:rPr>
                <w:rFonts w:eastAsia="Calibri"/>
                <w:sz w:val="22"/>
                <w:szCs w:val="22"/>
                <w:lang w:eastAsia="en-US"/>
              </w:rPr>
              <w:t>нным сте</w:t>
            </w:r>
            <w:r w:rsidRPr="00BF65DB">
              <w:rPr>
                <w:rFonts w:eastAsia="Calibri"/>
                <w:spacing w:val="-1"/>
                <w:sz w:val="22"/>
                <w:szCs w:val="22"/>
                <w:lang w:eastAsia="en-US"/>
              </w:rPr>
              <w:t>н</w:t>
            </w:r>
            <w:r w:rsidRPr="00BF65DB">
              <w:rPr>
                <w:rFonts w:eastAsia="Calibri"/>
                <w:sz w:val="22"/>
                <w:szCs w:val="22"/>
                <w:lang w:eastAsia="en-US"/>
              </w:rPr>
              <w:t xml:space="preserve">дам </w:t>
            </w:r>
            <w:r w:rsidRPr="00BF65DB">
              <w:rPr>
                <w:rFonts w:eastAsia="Calibri"/>
                <w:spacing w:val="-52"/>
                <w:sz w:val="22"/>
                <w:szCs w:val="22"/>
                <w:lang w:eastAsia="en-US"/>
              </w:rPr>
              <w:t xml:space="preserve"> </w:t>
            </w:r>
            <w:r w:rsidRPr="00BF65DB">
              <w:rPr>
                <w:rFonts w:eastAsia="Calibri"/>
                <w:sz w:val="22"/>
                <w:szCs w:val="22"/>
                <w:lang w:eastAsia="en-US"/>
              </w:rPr>
              <w:t>с</w:t>
            </w:r>
            <w:r w:rsidRPr="00BF65DB">
              <w:rPr>
                <w:rFonts w:eastAsia="Calibri"/>
                <w:spacing w:val="-54"/>
                <w:sz w:val="22"/>
                <w:szCs w:val="22"/>
                <w:lang w:eastAsia="en-US"/>
              </w:rPr>
              <w:t xml:space="preserve"> </w:t>
            </w:r>
            <w:r w:rsidRPr="00BF65DB">
              <w:rPr>
                <w:rFonts w:eastAsia="Calibri"/>
                <w:sz w:val="22"/>
                <w:szCs w:val="22"/>
                <w:lang w:eastAsia="en-US"/>
              </w:rPr>
              <w:t>обра</w:t>
            </w:r>
            <w:r w:rsidRPr="00BF65DB">
              <w:rPr>
                <w:rFonts w:eastAsia="Calibri"/>
                <w:spacing w:val="-1"/>
                <w:sz w:val="22"/>
                <w:szCs w:val="22"/>
                <w:lang w:eastAsia="en-US"/>
              </w:rPr>
              <w:t>з</w:t>
            </w:r>
            <w:r w:rsidRPr="00BF65DB">
              <w:rPr>
                <w:rFonts w:eastAsia="Calibri"/>
                <w:sz w:val="22"/>
                <w:szCs w:val="22"/>
                <w:lang w:eastAsia="en-US"/>
              </w:rPr>
              <w:t>цами</w:t>
            </w:r>
            <w:r w:rsidRPr="00BF65DB">
              <w:rPr>
                <w:rFonts w:eastAsia="Calibri"/>
                <w:spacing w:val="-53"/>
                <w:sz w:val="22"/>
                <w:szCs w:val="22"/>
                <w:lang w:eastAsia="en-US"/>
              </w:rPr>
              <w:t xml:space="preserve"> </w:t>
            </w:r>
            <w:r w:rsidRPr="00BF65DB">
              <w:rPr>
                <w:rFonts w:eastAsia="Calibri"/>
                <w:spacing w:val="-1"/>
                <w:sz w:val="22"/>
                <w:szCs w:val="22"/>
                <w:lang w:eastAsia="en-US"/>
              </w:rPr>
              <w:t>и</w:t>
            </w:r>
            <w:r w:rsidRPr="00BF65DB">
              <w:rPr>
                <w:rFonts w:eastAsia="Calibri"/>
                <w:sz w:val="22"/>
                <w:szCs w:val="22"/>
                <w:lang w:eastAsia="en-US"/>
              </w:rPr>
              <w:t>х</w:t>
            </w:r>
            <w:r w:rsidRPr="00BF65DB">
              <w:rPr>
                <w:rFonts w:eastAsia="Calibri"/>
                <w:spacing w:val="-55"/>
                <w:sz w:val="22"/>
                <w:szCs w:val="22"/>
                <w:lang w:eastAsia="en-US"/>
              </w:rPr>
              <w:t xml:space="preserve"> </w:t>
            </w:r>
            <w:r w:rsidRPr="00BF65DB">
              <w:rPr>
                <w:rFonts w:eastAsia="Calibri"/>
                <w:sz w:val="22"/>
                <w:szCs w:val="22"/>
                <w:lang w:eastAsia="en-US"/>
              </w:rPr>
              <w:t>заполнения</w:t>
            </w:r>
            <w:r w:rsidRPr="00BF65DB">
              <w:rPr>
                <w:rFonts w:eastAsia="Calibri"/>
                <w:spacing w:val="-52"/>
                <w:sz w:val="22"/>
                <w:szCs w:val="22"/>
                <w:lang w:eastAsia="en-US"/>
              </w:rPr>
              <w:t xml:space="preserve"> </w:t>
            </w:r>
            <w:r w:rsidRPr="00BF65DB">
              <w:rPr>
                <w:rFonts w:eastAsia="Calibri"/>
                <w:sz w:val="22"/>
                <w:szCs w:val="22"/>
                <w:lang w:eastAsia="en-US"/>
              </w:rPr>
              <w:t>и</w:t>
            </w:r>
            <w:r w:rsidRPr="00BF65DB">
              <w:rPr>
                <w:rFonts w:eastAsia="Calibri"/>
                <w:spacing w:val="-56"/>
                <w:sz w:val="22"/>
                <w:szCs w:val="22"/>
                <w:lang w:eastAsia="en-US"/>
              </w:rPr>
              <w:t xml:space="preserve"> </w:t>
            </w:r>
            <w:r w:rsidRPr="00BF65DB">
              <w:rPr>
                <w:rFonts w:eastAsia="Calibri"/>
                <w:sz w:val="22"/>
                <w:szCs w:val="22"/>
                <w:lang w:eastAsia="en-US"/>
              </w:rPr>
              <w:t>перечнем</w:t>
            </w:r>
            <w:r w:rsidRPr="00BF65DB">
              <w:rPr>
                <w:rFonts w:eastAsia="Calibri"/>
                <w:spacing w:val="-53"/>
                <w:sz w:val="22"/>
                <w:szCs w:val="22"/>
                <w:lang w:eastAsia="en-US"/>
              </w:rPr>
              <w:t xml:space="preserve"> </w:t>
            </w:r>
            <w:r w:rsidRPr="00BF65DB">
              <w:rPr>
                <w:rFonts w:eastAsia="Calibri"/>
                <w:spacing w:val="-8"/>
                <w:sz w:val="22"/>
                <w:szCs w:val="22"/>
                <w:lang w:eastAsia="en-US"/>
              </w:rPr>
              <w:t>документ</w:t>
            </w:r>
            <w:r w:rsidRPr="00BF65DB">
              <w:rPr>
                <w:rFonts w:eastAsia="Calibri"/>
                <w:spacing w:val="-9"/>
                <w:sz w:val="22"/>
                <w:szCs w:val="22"/>
                <w:lang w:eastAsia="en-US"/>
              </w:rPr>
              <w:t>о</w:t>
            </w:r>
            <w:r w:rsidRPr="00BF65DB">
              <w:rPr>
                <w:rFonts w:eastAsia="Calibri"/>
                <w:spacing w:val="-8"/>
                <w:sz w:val="22"/>
                <w:szCs w:val="22"/>
                <w:lang w:eastAsia="en-US"/>
              </w:rPr>
              <w:t xml:space="preserve">в </w:t>
            </w:r>
            <w:r w:rsidRPr="00BF65DB">
              <w:rPr>
                <w:rFonts w:eastAsia="Calibri"/>
                <w:sz w:val="22"/>
                <w:szCs w:val="22"/>
                <w:lang w:eastAsia="en-US"/>
              </w:rPr>
              <w:t>и (или) информации</w:t>
            </w:r>
            <w:r w:rsidRPr="00BF65DB">
              <w:rPr>
                <w:rFonts w:eastAsia="Calibri"/>
                <w:spacing w:val="-8"/>
                <w:sz w:val="22"/>
                <w:szCs w:val="22"/>
                <w:lang w:eastAsia="en-US"/>
              </w:rPr>
              <w:t>,</w:t>
            </w:r>
            <w:r w:rsidRPr="00BF65DB">
              <w:rPr>
                <w:rFonts w:eastAsia="Calibri"/>
                <w:spacing w:val="-54"/>
                <w:sz w:val="22"/>
                <w:szCs w:val="22"/>
                <w:lang w:eastAsia="en-US"/>
              </w:rPr>
              <w:t xml:space="preserve"> </w:t>
            </w:r>
            <w:r w:rsidRPr="00BF65DB">
              <w:rPr>
                <w:rFonts w:eastAsia="Calibri"/>
                <w:sz w:val="22"/>
                <w:szCs w:val="22"/>
                <w:lang w:eastAsia="en-US"/>
              </w:rPr>
              <w:t xml:space="preserve">необходимых </w:t>
            </w:r>
            <w:r w:rsidRPr="00BF65DB">
              <w:rPr>
                <w:rFonts w:eastAsia="Calibri"/>
                <w:spacing w:val="-1"/>
                <w:sz w:val="22"/>
                <w:szCs w:val="22"/>
                <w:lang w:eastAsia="en-US"/>
              </w:rPr>
              <w:t>д</w:t>
            </w:r>
            <w:r w:rsidRPr="00BF65DB">
              <w:rPr>
                <w:rFonts w:eastAsia="Calibri"/>
                <w:sz w:val="22"/>
                <w:szCs w:val="22"/>
                <w:lang w:eastAsia="en-US"/>
              </w:rPr>
              <w:t>ля</w:t>
            </w:r>
            <w:r w:rsidRPr="00BF65DB">
              <w:rPr>
                <w:rFonts w:eastAsia="Calibri"/>
                <w:spacing w:val="-53"/>
                <w:sz w:val="22"/>
                <w:szCs w:val="22"/>
                <w:lang w:eastAsia="en-US"/>
              </w:rPr>
              <w:t xml:space="preserve">    </w:t>
            </w:r>
            <w:r w:rsidRPr="00BF65DB">
              <w:rPr>
                <w:rFonts w:eastAsia="Calibri"/>
                <w:spacing w:val="-2"/>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w:t>
            </w:r>
            <w:r w:rsidRPr="00BF65DB">
              <w:rPr>
                <w:rFonts w:eastAsia="Calibri"/>
                <w:spacing w:val="-1"/>
                <w:sz w:val="22"/>
                <w:szCs w:val="22"/>
                <w:lang w:eastAsia="en-US"/>
              </w:rPr>
              <w:t>е</w:t>
            </w:r>
            <w:r w:rsidRPr="00BF65DB">
              <w:rPr>
                <w:rFonts w:eastAsia="Calibri"/>
                <w:sz w:val="22"/>
                <w:szCs w:val="22"/>
                <w:lang w:eastAsia="en-US"/>
              </w:rPr>
              <w:t>ния</w:t>
            </w:r>
            <w:r w:rsidRPr="00BF65DB">
              <w:rPr>
                <w:rFonts w:eastAsia="Calibri"/>
                <w:spacing w:val="-52"/>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о</w:t>
            </w:r>
            <w:r w:rsidRPr="00BF65DB">
              <w:rPr>
                <w:rFonts w:eastAsia="Calibri"/>
                <w:sz w:val="22"/>
                <w:szCs w:val="22"/>
                <w:lang w:eastAsia="en-US"/>
              </w:rPr>
              <w:t>й</w:t>
            </w:r>
            <w:r w:rsidRPr="00BF65DB">
              <w:rPr>
                <w:rFonts w:eastAsia="Calibri"/>
                <w:spacing w:val="-53"/>
                <w:sz w:val="22"/>
                <w:szCs w:val="22"/>
                <w:lang w:eastAsia="en-US"/>
              </w:rPr>
              <w:t xml:space="preserve">   </w:t>
            </w:r>
            <w:r w:rsidRPr="00BF65DB">
              <w:rPr>
                <w:rFonts w:eastAsia="Calibri"/>
                <w:sz w:val="22"/>
                <w:szCs w:val="22"/>
                <w:lang w:eastAsia="en-US"/>
              </w:rPr>
              <w:t>услу</w:t>
            </w:r>
            <w:r w:rsidRPr="00BF65DB">
              <w:rPr>
                <w:rFonts w:eastAsia="Calibri"/>
                <w:spacing w:val="-1"/>
                <w:sz w:val="22"/>
                <w:szCs w:val="22"/>
                <w:lang w:eastAsia="en-US"/>
              </w:rPr>
              <w:t>г</w:t>
            </w:r>
            <w:r w:rsidRPr="00BF65DB">
              <w:rPr>
                <w:rFonts w:eastAsia="Calibri"/>
                <w:sz w:val="22"/>
                <w:szCs w:val="22"/>
                <w:lang w:eastAsia="en-US"/>
              </w:rPr>
              <w:t>и».</w:t>
            </w:r>
          </w:p>
          <w:p w:rsidR="000B0AA4" w:rsidRPr="00BF65DB" w:rsidRDefault="000B0AA4" w:rsidP="00BF65DB">
            <w:pPr>
              <w:suppressAutoHyphens w:val="0"/>
              <w:ind w:firstLine="709"/>
              <w:jc w:val="both"/>
              <w:rPr>
                <w:rFonts w:eastAsia="Calibri"/>
                <w:b/>
                <w:lang w:eastAsia="en-US"/>
              </w:rPr>
            </w:pPr>
            <w:r w:rsidRPr="00BF65DB">
              <w:rPr>
                <w:rFonts w:eastAsia="Calibri"/>
                <w:sz w:val="22"/>
                <w:szCs w:val="22"/>
                <w:lang w:eastAsia="en-US"/>
              </w:rPr>
              <w:t xml:space="preserve">1.5.  Разделы 4 и 5 административного регламента исключить. </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w:t>
            </w:r>
          </w:p>
          <w:p w:rsidR="000B0AA4" w:rsidRPr="00BF65DB" w:rsidRDefault="000B0AA4" w:rsidP="00BF65DB">
            <w:pPr>
              <w:suppressAutoHyphens w:val="0"/>
              <w:autoSpaceDE w:val="0"/>
              <w:autoSpaceDN w:val="0"/>
              <w:adjustRightInd w:val="0"/>
              <w:jc w:val="both"/>
              <w:rPr>
                <w:bCs/>
                <w:lang w:eastAsia="ru-RU"/>
              </w:rPr>
            </w:pPr>
          </w:p>
        </w:tc>
      </w:tr>
      <w:tr w:rsidR="000B0AA4" w:rsidRPr="00BF65DB" w:rsidTr="000B0AA4">
        <w:tc>
          <w:tcPr>
            <w:tcW w:w="6946"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lastRenderedPageBreak/>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7408F3">
            <w:pPr>
              <w:suppressAutoHyphens w:val="0"/>
              <w:rPr>
                <w:rFonts w:eastAsia="Calibri"/>
                <w:lang w:eastAsia="en-US"/>
              </w:rPr>
            </w:pPr>
            <w:r w:rsidRPr="00BF65DB">
              <w:rPr>
                <w:rFonts w:eastAsia="Calibri"/>
                <w:sz w:val="22"/>
                <w:szCs w:val="22"/>
                <w:lang w:eastAsia="en-US"/>
              </w:rPr>
              <w:t xml:space="preserve">Кирово-Чепецкого района Кировской области    </w:t>
            </w:r>
          </w:p>
        </w:tc>
        <w:tc>
          <w:tcPr>
            <w:tcW w:w="2694" w:type="dxa"/>
          </w:tcPr>
          <w:p w:rsidR="000B0AA4" w:rsidRPr="00BF65DB" w:rsidRDefault="000B0AA4" w:rsidP="00BF65DB">
            <w:pPr>
              <w:suppressAutoHyphens w:val="0"/>
              <w:rPr>
                <w:rFonts w:eastAsia="Calibri"/>
                <w:lang w:eastAsia="en-US"/>
              </w:rPr>
            </w:pP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   О. А. </w:t>
            </w:r>
            <w:proofErr w:type="spellStart"/>
            <w:r w:rsidRPr="00BF65DB">
              <w:rPr>
                <w:rFonts w:eastAsia="Calibri"/>
                <w:sz w:val="22"/>
                <w:szCs w:val="22"/>
                <w:lang w:eastAsia="en-US"/>
              </w:rPr>
              <w:t>Дровосекова</w:t>
            </w:r>
            <w:proofErr w:type="spellEnd"/>
          </w:p>
        </w:tc>
      </w:tr>
    </w:tbl>
    <w:p w:rsidR="007D78A1" w:rsidRPr="00BF65DB" w:rsidRDefault="007D78A1" w:rsidP="00BF65DB">
      <w:pPr>
        <w:widowControl w:val="0"/>
        <w:autoSpaceDE w:val="0"/>
        <w:jc w:val="center"/>
        <w:rPr>
          <w:b/>
          <w:i/>
          <w:sz w:val="22"/>
          <w:szCs w:val="22"/>
          <w:u w:val="single"/>
        </w:rPr>
      </w:pP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 xml:space="preserve">                        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 xml:space="preserve">                       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                   ПОСТАНОВЛЕНИЕ </w:t>
      </w:r>
    </w:p>
    <w:tbl>
      <w:tblPr>
        <w:tblW w:w="9747" w:type="dxa"/>
        <w:tblLook w:val="0000" w:firstRow="0" w:lastRow="0" w:firstColumn="0" w:lastColumn="0" w:noHBand="0" w:noVBand="0"/>
      </w:tblPr>
      <w:tblGrid>
        <w:gridCol w:w="2091"/>
        <w:gridCol w:w="5616"/>
        <w:gridCol w:w="484"/>
        <w:gridCol w:w="1556"/>
      </w:tblGrid>
      <w:tr w:rsidR="000B0AA4" w:rsidRPr="00BF65DB" w:rsidTr="000B0AA4">
        <w:tc>
          <w:tcPr>
            <w:tcW w:w="2091"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0B0AA4" w:rsidRPr="00BF65DB" w:rsidRDefault="000B0AA4" w:rsidP="00BF65DB">
            <w:pPr>
              <w:suppressAutoHyphens w:val="0"/>
              <w:jc w:val="center"/>
              <w:rPr>
                <w:rFonts w:eastAsia="Calibri"/>
                <w:lang w:eastAsia="en-US"/>
              </w:rPr>
            </w:pPr>
          </w:p>
        </w:tc>
        <w:tc>
          <w:tcPr>
            <w:tcW w:w="484"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51</w:t>
            </w:r>
          </w:p>
        </w:tc>
      </w:tr>
      <w:tr w:rsidR="000B0AA4" w:rsidRPr="00BF65DB" w:rsidTr="000B0AA4">
        <w:tc>
          <w:tcPr>
            <w:tcW w:w="9747" w:type="dxa"/>
            <w:gridSpan w:val="4"/>
          </w:tcPr>
          <w:p w:rsidR="000B0AA4" w:rsidRPr="00BF65DB" w:rsidRDefault="000B0AA4"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0B0AA4" w:rsidRPr="00BF65DB" w:rsidRDefault="000B0AA4" w:rsidP="00BF65DB">
      <w:pPr>
        <w:suppressAutoHyphens w:val="0"/>
        <w:rPr>
          <w:rFonts w:eastAsia="Calibri"/>
          <w:sz w:val="22"/>
          <w:szCs w:val="22"/>
          <w:lang w:eastAsia="en-US"/>
        </w:rPr>
      </w:pPr>
    </w:p>
    <w:tbl>
      <w:tblPr>
        <w:tblW w:w="9747" w:type="dxa"/>
        <w:tblInd w:w="-34" w:type="dxa"/>
        <w:tblLook w:val="0000" w:firstRow="0" w:lastRow="0" w:firstColumn="0" w:lastColumn="0" w:noHBand="0" w:noVBand="0"/>
      </w:tblPr>
      <w:tblGrid>
        <w:gridCol w:w="7308"/>
        <w:gridCol w:w="2424"/>
        <w:gridCol w:w="15"/>
      </w:tblGrid>
      <w:tr w:rsidR="000B0AA4" w:rsidRPr="00BF65DB" w:rsidTr="000B0AA4">
        <w:trPr>
          <w:gridAfter w:val="1"/>
          <w:wAfter w:w="15" w:type="dxa"/>
          <w:trHeight w:val="1851"/>
        </w:trPr>
        <w:tc>
          <w:tcPr>
            <w:tcW w:w="9732"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О внесении изменений в постановление от 05.12.2022 № 158 «Об утверждении Административного регламента предоставления муниципальной услуги «Рассмотрение предложений о внесении изменений в схему размещения нестационарных торговых объектов на территории муниципального образования»</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 Внести следующие изменения в  Административный регламент предоставления муниципальной услуги «Рассмотрение предложений о внесении изменений в схему размещения нестационарных торговых объектов на территории муниципального образования», утвержденный </w:t>
            </w:r>
            <w:r w:rsidRPr="00BF65DB">
              <w:rPr>
                <w:rFonts w:eastAsia="Calibri"/>
                <w:sz w:val="22"/>
                <w:szCs w:val="22"/>
                <w:lang w:eastAsia="en-US"/>
              </w:rPr>
              <w:lastRenderedPageBreak/>
              <w:t>постановлением от 05.12.2022 № 158:</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1.1.  В подразделе 1.1. раздела 1 регламента слова «</w:t>
            </w:r>
            <w:proofErr w:type="gramStart"/>
            <w:r w:rsidRPr="00BF65DB">
              <w:rPr>
                <w:rFonts w:eastAsia="Calibri"/>
                <w:sz w:val="22"/>
                <w:szCs w:val="22"/>
                <w:lang w:eastAsia="en-US"/>
              </w:rPr>
              <w:t>,ф</w:t>
            </w:r>
            <w:proofErr w:type="gramEnd"/>
            <w:r w:rsidRPr="00BF65DB">
              <w:rPr>
                <w:rFonts w:eastAsia="Calibri"/>
                <w:sz w:val="22"/>
                <w:szCs w:val="22"/>
                <w:lang w:eastAsia="en-US"/>
              </w:rPr>
              <w:t>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1.2. Подраздел 1.3. раздела 1 регламента дополнить абзацами следующего содержания: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widowControl w:val="0"/>
              <w:suppressAutoHyphens w:val="0"/>
              <w:ind w:right="-20"/>
              <w:jc w:val="both"/>
              <w:rPr>
                <w:rFonts w:eastAsia="Calibri"/>
                <w:lang w:eastAsia="en-US"/>
              </w:rPr>
            </w:pPr>
            <w:r w:rsidRPr="00BF65DB">
              <w:rPr>
                <w:rFonts w:eastAsia="Calibri"/>
                <w:sz w:val="22"/>
                <w:szCs w:val="22"/>
                <w:lang w:eastAsia="en-US"/>
              </w:rPr>
              <w:t xml:space="preserve">           1.3. Подраздел 2.3.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1.4.  Пункт 2.11.3 подраздела 2.11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1.5. В пункте 2.12.1. подраздела 2.12. раздела 2 регламента после слов «документов» дополнить словами «и (или) информации».</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1.6. Разделы 4 и 5 административного регламента исключить. </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w:t>
            </w:r>
          </w:p>
          <w:p w:rsidR="000B0AA4" w:rsidRPr="00BF65DB" w:rsidRDefault="000B0AA4" w:rsidP="00BF65DB">
            <w:pPr>
              <w:suppressAutoHyphens w:val="0"/>
              <w:autoSpaceDE w:val="0"/>
              <w:autoSpaceDN w:val="0"/>
              <w:adjustRightInd w:val="0"/>
              <w:jc w:val="both"/>
              <w:rPr>
                <w:bCs/>
                <w:lang w:eastAsia="ru-RU"/>
              </w:rPr>
            </w:pPr>
          </w:p>
        </w:tc>
      </w:tr>
      <w:tr w:rsidR="000B0AA4" w:rsidRPr="00BF65DB" w:rsidTr="00BF65DB">
        <w:tc>
          <w:tcPr>
            <w:tcW w:w="7308"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lastRenderedPageBreak/>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7408F3">
            <w:pPr>
              <w:suppressAutoHyphens w:val="0"/>
              <w:rPr>
                <w:rFonts w:eastAsia="Calibri"/>
                <w:lang w:eastAsia="en-US"/>
              </w:rPr>
            </w:pPr>
            <w:r w:rsidRPr="00BF65DB">
              <w:rPr>
                <w:rFonts w:eastAsia="Calibri"/>
                <w:sz w:val="22"/>
                <w:szCs w:val="22"/>
                <w:lang w:eastAsia="en-US"/>
              </w:rPr>
              <w:t xml:space="preserve">Кирово-Чепецкого района Кировской области    </w:t>
            </w:r>
          </w:p>
        </w:tc>
        <w:tc>
          <w:tcPr>
            <w:tcW w:w="2439" w:type="dxa"/>
            <w:gridSpan w:val="2"/>
          </w:tcPr>
          <w:p w:rsidR="000B0AA4" w:rsidRPr="00BF65DB" w:rsidRDefault="000B0AA4" w:rsidP="00BF65DB">
            <w:pPr>
              <w:suppressAutoHyphens w:val="0"/>
              <w:rPr>
                <w:rFonts w:eastAsia="Calibri"/>
                <w:lang w:eastAsia="en-US"/>
              </w:rPr>
            </w:pPr>
          </w:p>
          <w:p w:rsidR="000B0AA4" w:rsidRPr="00BF65DB" w:rsidRDefault="000B0AA4" w:rsidP="007408F3">
            <w:pPr>
              <w:suppressAutoHyphens w:val="0"/>
              <w:rPr>
                <w:rFonts w:eastAsia="Calibri"/>
                <w:lang w:eastAsia="en-US"/>
              </w:rPr>
            </w:pPr>
            <w:r w:rsidRPr="00BF65DB">
              <w:rPr>
                <w:rFonts w:eastAsia="Calibri"/>
                <w:sz w:val="22"/>
                <w:szCs w:val="22"/>
                <w:lang w:eastAsia="en-US"/>
              </w:rPr>
              <w:t xml:space="preserve">       О. А. </w:t>
            </w:r>
            <w:proofErr w:type="spellStart"/>
            <w:r w:rsidRPr="00BF65DB">
              <w:rPr>
                <w:rFonts w:eastAsia="Calibri"/>
                <w:sz w:val="22"/>
                <w:szCs w:val="22"/>
                <w:lang w:eastAsia="en-US"/>
              </w:rPr>
              <w:t>Дровосекова</w:t>
            </w:r>
            <w:proofErr w:type="spellEnd"/>
          </w:p>
        </w:tc>
      </w:tr>
    </w:tbl>
    <w:p w:rsidR="000B0AA4" w:rsidRPr="00BF65DB" w:rsidRDefault="000B0AA4" w:rsidP="00BF65DB">
      <w:pPr>
        <w:widowControl w:val="0"/>
        <w:autoSpaceDE w:val="0"/>
        <w:jc w:val="center"/>
        <w:rPr>
          <w:b/>
          <w:i/>
          <w:sz w:val="22"/>
          <w:szCs w:val="22"/>
          <w:u w:val="single"/>
        </w:rPr>
      </w:pP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tbl>
      <w:tblPr>
        <w:tblpPr w:leftFromText="180" w:rightFromText="180" w:vertAnchor="text" w:horzAnchor="margin" w:tblpY="141"/>
        <w:tblW w:w="9747" w:type="dxa"/>
        <w:tblLook w:val="0000" w:firstRow="0" w:lastRow="0" w:firstColumn="0" w:lastColumn="0" w:noHBand="0" w:noVBand="0"/>
      </w:tblPr>
      <w:tblGrid>
        <w:gridCol w:w="2091"/>
        <w:gridCol w:w="5616"/>
        <w:gridCol w:w="484"/>
        <w:gridCol w:w="1556"/>
      </w:tblGrid>
      <w:tr w:rsidR="00BF65DB" w:rsidRPr="00BF65DB" w:rsidTr="00BF65DB">
        <w:tc>
          <w:tcPr>
            <w:tcW w:w="2091" w:type="dxa"/>
            <w:tcBorders>
              <w:bottom w:val="single" w:sz="4" w:space="0" w:color="auto"/>
            </w:tcBorders>
          </w:tcPr>
          <w:p w:rsidR="00BF65DB" w:rsidRPr="00BF65DB" w:rsidRDefault="00BF65DB"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BF65DB" w:rsidRPr="00BF65DB" w:rsidRDefault="00BF65DB" w:rsidP="00BF65DB">
            <w:pPr>
              <w:suppressAutoHyphens w:val="0"/>
              <w:jc w:val="center"/>
              <w:rPr>
                <w:rFonts w:eastAsia="Calibri"/>
                <w:lang w:eastAsia="en-US"/>
              </w:rPr>
            </w:pPr>
          </w:p>
        </w:tc>
        <w:tc>
          <w:tcPr>
            <w:tcW w:w="484" w:type="dxa"/>
          </w:tcPr>
          <w:p w:rsidR="00BF65DB" w:rsidRPr="00BF65DB" w:rsidRDefault="00BF65DB"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BF65DB" w:rsidRPr="00BF65DB" w:rsidRDefault="00BF65DB" w:rsidP="00BF65DB">
            <w:pPr>
              <w:suppressAutoHyphens w:val="0"/>
              <w:jc w:val="center"/>
              <w:rPr>
                <w:rFonts w:eastAsia="Calibri"/>
                <w:b/>
                <w:lang w:eastAsia="en-US"/>
              </w:rPr>
            </w:pPr>
            <w:r w:rsidRPr="00BF65DB">
              <w:rPr>
                <w:rFonts w:eastAsia="Calibri"/>
                <w:b/>
                <w:sz w:val="22"/>
                <w:szCs w:val="22"/>
                <w:lang w:eastAsia="en-US"/>
              </w:rPr>
              <w:t>52</w:t>
            </w:r>
          </w:p>
        </w:tc>
      </w:tr>
      <w:tr w:rsidR="00BF65DB" w:rsidRPr="00BF65DB" w:rsidTr="00BF65DB">
        <w:tc>
          <w:tcPr>
            <w:tcW w:w="9747" w:type="dxa"/>
            <w:gridSpan w:val="4"/>
          </w:tcPr>
          <w:p w:rsidR="00BF65DB" w:rsidRPr="00BF65DB" w:rsidRDefault="00BF65DB"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BF65DB"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                   </w:t>
      </w: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ПОСТАНОВЛЕНИЕ </w:t>
      </w:r>
    </w:p>
    <w:p w:rsidR="000B0AA4" w:rsidRPr="00BF65DB" w:rsidRDefault="000B0AA4" w:rsidP="00BF65DB">
      <w:pPr>
        <w:suppressAutoHyphens w:val="0"/>
        <w:rPr>
          <w:rFonts w:eastAsia="Calibri"/>
          <w:sz w:val="22"/>
          <w:szCs w:val="22"/>
          <w:lang w:eastAsia="en-US"/>
        </w:rPr>
      </w:pPr>
    </w:p>
    <w:tbl>
      <w:tblPr>
        <w:tblW w:w="9747" w:type="dxa"/>
        <w:tblInd w:w="-34" w:type="dxa"/>
        <w:tblLook w:val="0000" w:firstRow="0" w:lastRow="0" w:firstColumn="0" w:lastColumn="0" w:noHBand="0" w:noVBand="0"/>
      </w:tblPr>
      <w:tblGrid>
        <w:gridCol w:w="7308"/>
        <w:gridCol w:w="2424"/>
        <w:gridCol w:w="15"/>
      </w:tblGrid>
      <w:tr w:rsidR="000B0AA4" w:rsidRPr="00BF65DB" w:rsidTr="00BF65DB">
        <w:trPr>
          <w:gridAfter w:val="1"/>
          <w:wAfter w:w="15" w:type="dxa"/>
          <w:trHeight w:val="1851"/>
        </w:trPr>
        <w:tc>
          <w:tcPr>
            <w:tcW w:w="9732"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lastRenderedPageBreak/>
              <w:t xml:space="preserve">О внесении изменений в постановление от 29.11.2019 № 202 «Об утверждении Административного регламента предоставления муниципальной услуги «Предоставление жилых помещений в специализированном жилищном (маневренном) фонде в домах, расположенных на территории муниципального образования </w:t>
            </w:r>
            <w:proofErr w:type="spellStart"/>
            <w:r w:rsidRPr="00BF65DB">
              <w:rPr>
                <w:rFonts w:eastAsia="Calibri"/>
                <w:b/>
                <w:sz w:val="22"/>
                <w:szCs w:val="22"/>
                <w:lang w:eastAsia="en-US"/>
              </w:rPr>
              <w:t>Просницкое</w:t>
            </w:r>
            <w:proofErr w:type="spellEnd"/>
            <w:r w:rsidRPr="00BF65DB">
              <w:rPr>
                <w:rFonts w:eastAsia="Calibri"/>
                <w:b/>
                <w:sz w:val="22"/>
                <w:szCs w:val="22"/>
                <w:lang w:eastAsia="en-US"/>
              </w:rPr>
              <w:t xml:space="preserve"> сельское поселение Кирово-Чепецкого района Кировской области»</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 Внести следующие изменения в  Административный регламент предоставления муниципальной услуги «Предоставление жилых помещений в специализированном жилищном (маневренном) фонде в домах, расположенных на территории муниципального образования </w:t>
            </w:r>
            <w:proofErr w:type="spellStart"/>
            <w:r w:rsidRPr="00BF65DB">
              <w:rPr>
                <w:rFonts w:eastAsia="Calibri"/>
                <w:sz w:val="22"/>
                <w:szCs w:val="22"/>
                <w:lang w:eastAsia="en-US"/>
              </w:rPr>
              <w:t>Просницкое</w:t>
            </w:r>
            <w:proofErr w:type="spellEnd"/>
            <w:r w:rsidRPr="00BF65DB">
              <w:rPr>
                <w:rFonts w:eastAsia="Calibri"/>
                <w:sz w:val="22"/>
                <w:szCs w:val="22"/>
                <w:lang w:eastAsia="en-US"/>
              </w:rPr>
              <w:t xml:space="preserve"> сельское поселение Кирово-Чепецкого района Кировской области», утвержденный постановлением от 29.11.2019 № 202:</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1.1.  Подраздел 1.2. раздела 1 регламента дополнить абзацами следующего содержания: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 xml:space="preserve">  1.2. Подраздел 2.5.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1.3.  Подраздел 2.10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1.4. Наименование подраздела 2.13. раздела 2 регламента изложить в следующей редакции:</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«2.13. </w:t>
            </w:r>
            <w:r w:rsidRPr="00BF65DB">
              <w:rPr>
                <w:rFonts w:eastAsia="Calibri"/>
                <w:spacing w:val="-1"/>
                <w:sz w:val="22"/>
                <w:szCs w:val="22"/>
                <w:lang w:eastAsia="en-US"/>
              </w:rPr>
              <w:t>Т</w:t>
            </w:r>
            <w:r w:rsidRPr="00BF65DB">
              <w:rPr>
                <w:rFonts w:eastAsia="Calibri"/>
                <w:sz w:val="22"/>
                <w:szCs w:val="22"/>
                <w:lang w:eastAsia="en-US"/>
              </w:rPr>
              <w:t>ребова</w:t>
            </w:r>
            <w:r w:rsidRPr="00BF65DB">
              <w:rPr>
                <w:rFonts w:eastAsia="Calibri"/>
                <w:spacing w:val="1"/>
                <w:sz w:val="22"/>
                <w:szCs w:val="22"/>
                <w:lang w:eastAsia="en-US"/>
              </w:rPr>
              <w:t>н</w:t>
            </w:r>
            <w:r w:rsidRPr="00BF65DB">
              <w:rPr>
                <w:rFonts w:eastAsia="Calibri"/>
                <w:spacing w:val="-1"/>
                <w:sz w:val="22"/>
                <w:szCs w:val="22"/>
                <w:lang w:eastAsia="en-US"/>
              </w:rPr>
              <w:t>и</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 xml:space="preserve">к </w:t>
            </w:r>
            <w:r w:rsidRPr="00BF65DB">
              <w:rPr>
                <w:rFonts w:eastAsia="Calibri"/>
                <w:spacing w:val="-53"/>
                <w:sz w:val="22"/>
                <w:szCs w:val="22"/>
                <w:lang w:eastAsia="en-US"/>
              </w:rPr>
              <w:t xml:space="preserve"> </w:t>
            </w:r>
            <w:r w:rsidRPr="00BF65DB">
              <w:rPr>
                <w:rFonts w:eastAsia="Calibri"/>
                <w:spacing w:val="-8"/>
                <w:sz w:val="22"/>
                <w:szCs w:val="22"/>
                <w:lang w:eastAsia="en-US"/>
              </w:rPr>
              <w:t xml:space="preserve">помещениям, </w:t>
            </w:r>
            <w:r w:rsidRPr="00BF65DB">
              <w:rPr>
                <w:rFonts w:eastAsia="Calibri"/>
                <w:spacing w:val="-54"/>
                <w:sz w:val="22"/>
                <w:szCs w:val="22"/>
                <w:lang w:eastAsia="en-US"/>
              </w:rPr>
              <w:t xml:space="preserve"> </w:t>
            </w:r>
            <w:r w:rsidRPr="00BF65DB">
              <w:rPr>
                <w:rFonts w:eastAsia="Calibri"/>
                <w:sz w:val="22"/>
                <w:szCs w:val="22"/>
                <w:lang w:eastAsia="en-US"/>
              </w:rPr>
              <w:t>в</w:t>
            </w:r>
            <w:r w:rsidRPr="00BF65DB">
              <w:rPr>
                <w:rFonts w:eastAsia="Calibri"/>
                <w:spacing w:val="-53"/>
                <w:sz w:val="22"/>
                <w:szCs w:val="22"/>
                <w:lang w:eastAsia="en-US"/>
              </w:rPr>
              <w:t xml:space="preserve">   </w:t>
            </w:r>
            <w:r w:rsidRPr="00BF65DB">
              <w:rPr>
                <w:rFonts w:eastAsia="Calibri"/>
                <w:spacing w:val="-2"/>
                <w:sz w:val="22"/>
                <w:szCs w:val="22"/>
                <w:lang w:eastAsia="en-US"/>
              </w:rPr>
              <w:t>к</w:t>
            </w:r>
            <w:r w:rsidRPr="00BF65DB">
              <w:rPr>
                <w:rFonts w:eastAsia="Calibri"/>
                <w:sz w:val="22"/>
                <w:szCs w:val="22"/>
                <w:lang w:eastAsia="en-US"/>
              </w:rPr>
              <w:t>оторых</w:t>
            </w:r>
            <w:r w:rsidRPr="00BF65DB">
              <w:rPr>
                <w:rFonts w:eastAsia="Calibri"/>
                <w:spacing w:val="-54"/>
                <w:sz w:val="22"/>
                <w:szCs w:val="22"/>
                <w:lang w:eastAsia="en-US"/>
              </w:rPr>
              <w:t xml:space="preserve">  </w:t>
            </w:r>
            <w:r w:rsidRPr="00BF65DB">
              <w:rPr>
                <w:rFonts w:eastAsia="Calibri"/>
                <w:sz w:val="22"/>
                <w:szCs w:val="22"/>
                <w:lang w:eastAsia="en-US"/>
              </w:rPr>
              <w:t>предост</w:t>
            </w:r>
            <w:r w:rsidRPr="00BF65DB">
              <w:rPr>
                <w:rFonts w:eastAsia="Calibri"/>
                <w:spacing w:val="-1"/>
                <w:sz w:val="22"/>
                <w:szCs w:val="22"/>
                <w:lang w:eastAsia="en-US"/>
              </w:rPr>
              <w:t>а</w:t>
            </w:r>
            <w:r w:rsidRPr="00BF65DB">
              <w:rPr>
                <w:rFonts w:eastAsia="Calibri"/>
                <w:sz w:val="22"/>
                <w:szCs w:val="22"/>
                <w:lang w:eastAsia="en-US"/>
              </w:rPr>
              <w:t>вляется му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а</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услуга,</w:t>
            </w:r>
            <w:r w:rsidRPr="00BF65DB">
              <w:rPr>
                <w:rFonts w:eastAsia="Calibri"/>
                <w:spacing w:val="-54"/>
                <w:sz w:val="22"/>
                <w:szCs w:val="22"/>
                <w:lang w:eastAsia="en-US"/>
              </w:rPr>
              <w:t xml:space="preserve"> </w:t>
            </w:r>
            <w:r w:rsidRPr="00BF65DB">
              <w:rPr>
                <w:rFonts w:eastAsia="Calibri"/>
                <w:sz w:val="22"/>
                <w:szCs w:val="22"/>
                <w:lang w:eastAsia="en-US"/>
              </w:rPr>
              <w:t>к</w:t>
            </w:r>
            <w:r w:rsidRPr="00BF65DB">
              <w:rPr>
                <w:rFonts w:eastAsia="Calibri"/>
                <w:spacing w:val="-55"/>
                <w:sz w:val="22"/>
                <w:szCs w:val="22"/>
                <w:lang w:eastAsia="en-US"/>
              </w:rPr>
              <w:t xml:space="preserve"> </w:t>
            </w:r>
            <w:r w:rsidRPr="00BF65DB">
              <w:rPr>
                <w:rFonts w:eastAsia="Calibri"/>
                <w:spacing w:val="-1"/>
                <w:sz w:val="22"/>
                <w:szCs w:val="22"/>
                <w:lang w:eastAsia="en-US"/>
              </w:rPr>
              <w:t>з</w:t>
            </w:r>
            <w:r w:rsidRPr="00BF65DB">
              <w:rPr>
                <w:rFonts w:eastAsia="Calibri"/>
                <w:sz w:val="22"/>
                <w:szCs w:val="22"/>
                <w:lang w:eastAsia="en-US"/>
              </w:rPr>
              <w:t xml:space="preserve">алу </w:t>
            </w:r>
            <w:r w:rsidRPr="00BF65DB">
              <w:rPr>
                <w:rFonts w:eastAsia="Calibri"/>
                <w:spacing w:val="-53"/>
                <w:sz w:val="22"/>
                <w:szCs w:val="22"/>
                <w:lang w:eastAsia="en-US"/>
              </w:rPr>
              <w:t xml:space="preserve"> </w:t>
            </w:r>
            <w:r w:rsidRPr="00BF65DB">
              <w:rPr>
                <w:rFonts w:eastAsia="Calibri"/>
                <w:spacing w:val="-10"/>
                <w:sz w:val="22"/>
                <w:szCs w:val="22"/>
                <w:lang w:eastAsia="en-US"/>
              </w:rPr>
              <w:t>о</w:t>
            </w:r>
            <w:r w:rsidRPr="00BF65DB">
              <w:rPr>
                <w:rFonts w:eastAsia="Calibri"/>
                <w:spacing w:val="-11"/>
                <w:sz w:val="22"/>
                <w:szCs w:val="22"/>
                <w:lang w:eastAsia="en-US"/>
              </w:rPr>
              <w:t>ж</w:t>
            </w:r>
            <w:r w:rsidRPr="00BF65DB">
              <w:rPr>
                <w:rFonts w:eastAsia="Calibri"/>
                <w:spacing w:val="-10"/>
                <w:sz w:val="22"/>
                <w:szCs w:val="22"/>
                <w:lang w:eastAsia="en-US"/>
              </w:rPr>
              <w:t>идания,</w:t>
            </w:r>
            <w:r w:rsidRPr="00BF65DB">
              <w:rPr>
                <w:rFonts w:eastAsia="Calibri"/>
                <w:spacing w:val="-54"/>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естам</w:t>
            </w:r>
            <w:r w:rsidRPr="00BF65DB">
              <w:rPr>
                <w:rFonts w:eastAsia="Calibri"/>
                <w:spacing w:val="-53"/>
                <w:sz w:val="22"/>
                <w:szCs w:val="22"/>
                <w:lang w:eastAsia="en-US"/>
              </w:rPr>
              <w:t xml:space="preserve">    </w:t>
            </w:r>
            <w:r w:rsidRPr="00BF65DB">
              <w:rPr>
                <w:rFonts w:eastAsia="Calibri"/>
                <w:sz w:val="22"/>
                <w:szCs w:val="22"/>
                <w:lang w:eastAsia="en-US"/>
              </w:rPr>
              <w:t>для</w:t>
            </w:r>
            <w:r w:rsidRPr="00BF65DB">
              <w:rPr>
                <w:rFonts w:eastAsia="Calibri"/>
                <w:spacing w:val="-54"/>
                <w:sz w:val="22"/>
                <w:szCs w:val="22"/>
                <w:lang w:eastAsia="en-US"/>
              </w:rPr>
              <w:t xml:space="preserve">    </w:t>
            </w:r>
            <w:r w:rsidRPr="00BF65DB">
              <w:rPr>
                <w:rFonts w:eastAsia="Calibri"/>
                <w:sz w:val="22"/>
                <w:szCs w:val="22"/>
                <w:lang w:eastAsia="en-US"/>
              </w:rPr>
              <w:t>запо</w:t>
            </w:r>
            <w:r w:rsidRPr="00BF65DB">
              <w:rPr>
                <w:rFonts w:eastAsia="Calibri"/>
                <w:spacing w:val="-1"/>
                <w:sz w:val="22"/>
                <w:szCs w:val="22"/>
                <w:lang w:eastAsia="en-US"/>
              </w:rPr>
              <w:t>л</w:t>
            </w:r>
            <w:r w:rsidRPr="00BF65DB">
              <w:rPr>
                <w:rFonts w:eastAsia="Calibri"/>
                <w:sz w:val="22"/>
                <w:szCs w:val="22"/>
                <w:lang w:eastAsia="en-US"/>
              </w:rPr>
              <w:t>нен</w:t>
            </w:r>
            <w:r w:rsidRPr="00BF65DB">
              <w:rPr>
                <w:rFonts w:eastAsia="Calibri"/>
                <w:spacing w:val="1"/>
                <w:sz w:val="22"/>
                <w:szCs w:val="22"/>
                <w:lang w:eastAsia="en-US"/>
              </w:rPr>
              <w:t>и</w:t>
            </w:r>
            <w:r w:rsidRPr="00BF65DB">
              <w:rPr>
                <w:rFonts w:eastAsia="Calibri"/>
                <w:sz w:val="22"/>
                <w:szCs w:val="22"/>
                <w:lang w:eastAsia="en-US"/>
              </w:rPr>
              <w:t>я зая</w:t>
            </w:r>
            <w:r w:rsidRPr="00BF65DB">
              <w:rPr>
                <w:rFonts w:eastAsia="Calibri"/>
                <w:spacing w:val="-1"/>
                <w:sz w:val="22"/>
                <w:szCs w:val="22"/>
                <w:lang w:eastAsia="en-US"/>
              </w:rPr>
              <w:t>в</w:t>
            </w:r>
            <w:r w:rsidRPr="00BF65DB">
              <w:rPr>
                <w:rFonts w:eastAsia="Calibri"/>
                <w:sz w:val="22"/>
                <w:szCs w:val="22"/>
                <w:lang w:eastAsia="en-US"/>
              </w:rPr>
              <w:t>ле</w:t>
            </w:r>
            <w:r w:rsidRPr="00BF65DB">
              <w:rPr>
                <w:rFonts w:eastAsia="Calibri"/>
                <w:spacing w:val="1"/>
                <w:sz w:val="22"/>
                <w:szCs w:val="22"/>
                <w:lang w:eastAsia="en-US"/>
              </w:rPr>
              <w:t>н</w:t>
            </w:r>
            <w:r w:rsidRPr="00BF65DB">
              <w:rPr>
                <w:rFonts w:eastAsia="Calibri"/>
                <w:sz w:val="22"/>
                <w:szCs w:val="22"/>
                <w:lang w:eastAsia="en-US"/>
              </w:rPr>
              <w:t xml:space="preserve">ия </w:t>
            </w:r>
            <w:r w:rsidRPr="00BF65DB">
              <w:rPr>
                <w:rFonts w:eastAsia="Calibri"/>
                <w:spacing w:val="-53"/>
                <w:sz w:val="22"/>
                <w:szCs w:val="22"/>
                <w:lang w:eastAsia="en-US"/>
              </w:rPr>
              <w:t xml:space="preserve"> </w:t>
            </w:r>
            <w:r w:rsidRPr="00BF65DB">
              <w:rPr>
                <w:rFonts w:eastAsia="Calibri"/>
                <w:sz w:val="22"/>
                <w:szCs w:val="22"/>
                <w:lang w:eastAsia="en-US"/>
              </w:rPr>
              <w:t>о</w:t>
            </w:r>
            <w:r w:rsidRPr="00BF65DB">
              <w:rPr>
                <w:rFonts w:eastAsia="Calibri"/>
                <w:spacing w:val="-54"/>
                <w:sz w:val="22"/>
                <w:szCs w:val="22"/>
                <w:lang w:eastAsia="en-US"/>
              </w:rPr>
              <w:t xml:space="preserve">  </w:t>
            </w:r>
            <w:r w:rsidRPr="00BF65DB">
              <w:rPr>
                <w:rFonts w:eastAsia="Calibri"/>
                <w:spacing w:val="-1"/>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лении</w:t>
            </w:r>
            <w:r w:rsidRPr="00BF65DB">
              <w:rPr>
                <w:rFonts w:eastAsia="Calibri"/>
                <w:spacing w:val="-53"/>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униципал</w:t>
            </w:r>
            <w:r w:rsidRPr="00BF65DB">
              <w:rPr>
                <w:rFonts w:eastAsia="Calibri"/>
                <w:spacing w:val="-1"/>
                <w:sz w:val="22"/>
                <w:szCs w:val="22"/>
                <w:lang w:eastAsia="en-US"/>
              </w:rPr>
              <w:t>ь</w:t>
            </w:r>
            <w:r w:rsidRPr="00BF65DB">
              <w:rPr>
                <w:rFonts w:eastAsia="Calibri"/>
                <w:sz w:val="22"/>
                <w:szCs w:val="22"/>
                <w:lang w:eastAsia="en-US"/>
              </w:rPr>
              <w:t>ной</w:t>
            </w:r>
            <w:r w:rsidRPr="00BF65DB">
              <w:rPr>
                <w:rFonts w:eastAsia="Calibri"/>
                <w:spacing w:val="-52"/>
                <w:sz w:val="22"/>
                <w:szCs w:val="22"/>
                <w:lang w:eastAsia="en-US"/>
              </w:rPr>
              <w:t xml:space="preserve"> </w:t>
            </w:r>
            <w:r w:rsidRPr="00BF65DB">
              <w:rPr>
                <w:rFonts w:eastAsia="Calibri"/>
                <w:sz w:val="22"/>
                <w:szCs w:val="22"/>
                <w:lang w:eastAsia="en-US"/>
              </w:rPr>
              <w:t>усл</w:t>
            </w:r>
            <w:r w:rsidRPr="00BF65DB">
              <w:rPr>
                <w:rFonts w:eastAsia="Calibri"/>
                <w:spacing w:val="-15"/>
                <w:sz w:val="22"/>
                <w:szCs w:val="22"/>
                <w:lang w:eastAsia="en-US"/>
              </w:rPr>
              <w:t>у</w:t>
            </w:r>
            <w:r w:rsidRPr="00BF65DB">
              <w:rPr>
                <w:rFonts w:eastAsia="Calibri"/>
                <w:spacing w:val="-13"/>
                <w:sz w:val="22"/>
                <w:szCs w:val="22"/>
                <w:lang w:eastAsia="en-US"/>
              </w:rPr>
              <w:t>ги,</w:t>
            </w:r>
            <w:r w:rsidRPr="00BF65DB">
              <w:rPr>
                <w:rFonts w:eastAsia="Calibri"/>
                <w:spacing w:val="-54"/>
                <w:sz w:val="22"/>
                <w:szCs w:val="22"/>
                <w:lang w:eastAsia="en-US"/>
              </w:rPr>
              <w:t xml:space="preserve">   </w:t>
            </w:r>
            <w:r w:rsidRPr="00BF65DB">
              <w:rPr>
                <w:rFonts w:eastAsia="Calibri"/>
                <w:sz w:val="22"/>
                <w:szCs w:val="22"/>
                <w:lang w:eastAsia="en-US"/>
              </w:rPr>
              <w:t>и</w:t>
            </w:r>
            <w:r w:rsidRPr="00BF65DB">
              <w:rPr>
                <w:rFonts w:eastAsia="Calibri"/>
                <w:spacing w:val="-1"/>
                <w:sz w:val="22"/>
                <w:szCs w:val="22"/>
                <w:lang w:eastAsia="en-US"/>
              </w:rPr>
              <w:t>н</w:t>
            </w:r>
            <w:r w:rsidRPr="00BF65DB">
              <w:rPr>
                <w:rFonts w:eastAsia="Calibri"/>
                <w:sz w:val="22"/>
                <w:szCs w:val="22"/>
                <w:lang w:eastAsia="en-US"/>
              </w:rPr>
              <w:t>формаци</w:t>
            </w:r>
            <w:r w:rsidRPr="00BF65DB">
              <w:rPr>
                <w:rFonts w:eastAsia="Calibri"/>
                <w:spacing w:val="-1"/>
                <w:sz w:val="22"/>
                <w:szCs w:val="22"/>
                <w:lang w:eastAsia="en-US"/>
              </w:rPr>
              <w:t>о</w:t>
            </w:r>
            <w:r w:rsidRPr="00BF65DB">
              <w:rPr>
                <w:rFonts w:eastAsia="Calibri"/>
                <w:sz w:val="22"/>
                <w:szCs w:val="22"/>
                <w:lang w:eastAsia="en-US"/>
              </w:rPr>
              <w:t>нным сте</w:t>
            </w:r>
            <w:r w:rsidRPr="00BF65DB">
              <w:rPr>
                <w:rFonts w:eastAsia="Calibri"/>
                <w:spacing w:val="-1"/>
                <w:sz w:val="22"/>
                <w:szCs w:val="22"/>
                <w:lang w:eastAsia="en-US"/>
              </w:rPr>
              <w:t>н</w:t>
            </w:r>
            <w:r w:rsidRPr="00BF65DB">
              <w:rPr>
                <w:rFonts w:eastAsia="Calibri"/>
                <w:sz w:val="22"/>
                <w:szCs w:val="22"/>
                <w:lang w:eastAsia="en-US"/>
              </w:rPr>
              <w:t xml:space="preserve">дам </w:t>
            </w:r>
            <w:r w:rsidRPr="00BF65DB">
              <w:rPr>
                <w:rFonts w:eastAsia="Calibri"/>
                <w:spacing w:val="-52"/>
                <w:sz w:val="22"/>
                <w:szCs w:val="22"/>
                <w:lang w:eastAsia="en-US"/>
              </w:rPr>
              <w:t xml:space="preserve"> </w:t>
            </w:r>
            <w:r w:rsidRPr="00BF65DB">
              <w:rPr>
                <w:rFonts w:eastAsia="Calibri"/>
                <w:sz w:val="22"/>
                <w:szCs w:val="22"/>
                <w:lang w:eastAsia="en-US"/>
              </w:rPr>
              <w:t>с</w:t>
            </w:r>
            <w:r w:rsidRPr="00BF65DB">
              <w:rPr>
                <w:rFonts w:eastAsia="Calibri"/>
                <w:spacing w:val="-54"/>
                <w:sz w:val="22"/>
                <w:szCs w:val="22"/>
                <w:lang w:eastAsia="en-US"/>
              </w:rPr>
              <w:t xml:space="preserve"> </w:t>
            </w:r>
            <w:r w:rsidRPr="00BF65DB">
              <w:rPr>
                <w:rFonts w:eastAsia="Calibri"/>
                <w:sz w:val="22"/>
                <w:szCs w:val="22"/>
                <w:lang w:eastAsia="en-US"/>
              </w:rPr>
              <w:t>обра</w:t>
            </w:r>
            <w:r w:rsidRPr="00BF65DB">
              <w:rPr>
                <w:rFonts w:eastAsia="Calibri"/>
                <w:spacing w:val="-1"/>
                <w:sz w:val="22"/>
                <w:szCs w:val="22"/>
                <w:lang w:eastAsia="en-US"/>
              </w:rPr>
              <w:t>з</w:t>
            </w:r>
            <w:r w:rsidRPr="00BF65DB">
              <w:rPr>
                <w:rFonts w:eastAsia="Calibri"/>
                <w:sz w:val="22"/>
                <w:szCs w:val="22"/>
                <w:lang w:eastAsia="en-US"/>
              </w:rPr>
              <w:t>цами</w:t>
            </w:r>
            <w:r w:rsidRPr="00BF65DB">
              <w:rPr>
                <w:rFonts w:eastAsia="Calibri"/>
                <w:spacing w:val="-53"/>
                <w:sz w:val="22"/>
                <w:szCs w:val="22"/>
                <w:lang w:eastAsia="en-US"/>
              </w:rPr>
              <w:t xml:space="preserve"> </w:t>
            </w:r>
            <w:r w:rsidRPr="00BF65DB">
              <w:rPr>
                <w:rFonts w:eastAsia="Calibri"/>
                <w:spacing w:val="-1"/>
                <w:sz w:val="22"/>
                <w:szCs w:val="22"/>
                <w:lang w:eastAsia="en-US"/>
              </w:rPr>
              <w:t>и</w:t>
            </w:r>
            <w:r w:rsidRPr="00BF65DB">
              <w:rPr>
                <w:rFonts w:eastAsia="Calibri"/>
                <w:sz w:val="22"/>
                <w:szCs w:val="22"/>
                <w:lang w:eastAsia="en-US"/>
              </w:rPr>
              <w:t>х</w:t>
            </w:r>
            <w:r w:rsidRPr="00BF65DB">
              <w:rPr>
                <w:rFonts w:eastAsia="Calibri"/>
                <w:spacing w:val="-55"/>
                <w:sz w:val="22"/>
                <w:szCs w:val="22"/>
                <w:lang w:eastAsia="en-US"/>
              </w:rPr>
              <w:t xml:space="preserve"> </w:t>
            </w:r>
            <w:r w:rsidRPr="00BF65DB">
              <w:rPr>
                <w:rFonts w:eastAsia="Calibri"/>
                <w:sz w:val="22"/>
                <w:szCs w:val="22"/>
                <w:lang w:eastAsia="en-US"/>
              </w:rPr>
              <w:t>заполнения</w:t>
            </w:r>
            <w:r w:rsidRPr="00BF65DB">
              <w:rPr>
                <w:rFonts w:eastAsia="Calibri"/>
                <w:spacing w:val="-52"/>
                <w:sz w:val="22"/>
                <w:szCs w:val="22"/>
                <w:lang w:eastAsia="en-US"/>
              </w:rPr>
              <w:t xml:space="preserve"> </w:t>
            </w:r>
            <w:r w:rsidRPr="00BF65DB">
              <w:rPr>
                <w:rFonts w:eastAsia="Calibri"/>
                <w:sz w:val="22"/>
                <w:szCs w:val="22"/>
                <w:lang w:eastAsia="en-US"/>
              </w:rPr>
              <w:t>и</w:t>
            </w:r>
            <w:r w:rsidRPr="00BF65DB">
              <w:rPr>
                <w:rFonts w:eastAsia="Calibri"/>
                <w:spacing w:val="-56"/>
                <w:sz w:val="22"/>
                <w:szCs w:val="22"/>
                <w:lang w:eastAsia="en-US"/>
              </w:rPr>
              <w:t xml:space="preserve"> </w:t>
            </w:r>
            <w:r w:rsidRPr="00BF65DB">
              <w:rPr>
                <w:rFonts w:eastAsia="Calibri"/>
                <w:sz w:val="22"/>
                <w:szCs w:val="22"/>
                <w:lang w:eastAsia="en-US"/>
              </w:rPr>
              <w:t>перечнем</w:t>
            </w:r>
            <w:r w:rsidRPr="00BF65DB">
              <w:rPr>
                <w:rFonts w:eastAsia="Calibri"/>
                <w:spacing w:val="-53"/>
                <w:sz w:val="22"/>
                <w:szCs w:val="22"/>
                <w:lang w:eastAsia="en-US"/>
              </w:rPr>
              <w:t xml:space="preserve"> </w:t>
            </w:r>
            <w:r w:rsidRPr="00BF65DB">
              <w:rPr>
                <w:rFonts w:eastAsia="Calibri"/>
                <w:spacing w:val="-8"/>
                <w:sz w:val="22"/>
                <w:szCs w:val="22"/>
                <w:lang w:eastAsia="en-US"/>
              </w:rPr>
              <w:t>документ</w:t>
            </w:r>
            <w:r w:rsidRPr="00BF65DB">
              <w:rPr>
                <w:rFonts w:eastAsia="Calibri"/>
                <w:spacing w:val="-9"/>
                <w:sz w:val="22"/>
                <w:szCs w:val="22"/>
                <w:lang w:eastAsia="en-US"/>
              </w:rPr>
              <w:t>о</w:t>
            </w:r>
            <w:r w:rsidRPr="00BF65DB">
              <w:rPr>
                <w:rFonts w:eastAsia="Calibri"/>
                <w:spacing w:val="-8"/>
                <w:sz w:val="22"/>
                <w:szCs w:val="22"/>
                <w:lang w:eastAsia="en-US"/>
              </w:rPr>
              <w:t xml:space="preserve">в </w:t>
            </w:r>
            <w:r w:rsidRPr="00BF65DB">
              <w:rPr>
                <w:rFonts w:eastAsia="Calibri"/>
                <w:sz w:val="22"/>
                <w:szCs w:val="22"/>
                <w:lang w:eastAsia="en-US"/>
              </w:rPr>
              <w:t>и (или) информации</w:t>
            </w:r>
            <w:r w:rsidRPr="00BF65DB">
              <w:rPr>
                <w:rFonts w:eastAsia="Calibri"/>
                <w:spacing w:val="-8"/>
                <w:sz w:val="22"/>
                <w:szCs w:val="22"/>
                <w:lang w:eastAsia="en-US"/>
              </w:rPr>
              <w:t>,</w:t>
            </w:r>
            <w:r w:rsidRPr="00BF65DB">
              <w:rPr>
                <w:rFonts w:eastAsia="Calibri"/>
                <w:spacing w:val="-54"/>
                <w:sz w:val="22"/>
                <w:szCs w:val="22"/>
                <w:lang w:eastAsia="en-US"/>
              </w:rPr>
              <w:t xml:space="preserve"> </w:t>
            </w:r>
            <w:r w:rsidRPr="00BF65DB">
              <w:rPr>
                <w:rFonts w:eastAsia="Calibri"/>
                <w:sz w:val="22"/>
                <w:szCs w:val="22"/>
                <w:lang w:eastAsia="en-US"/>
              </w:rPr>
              <w:t xml:space="preserve">необходимых </w:t>
            </w:r>
            <w:r w:rsidRPr="00BF65DB">
              <w:rPr>
                <w:rFonts w:eastAsia="Calibri"/>
                <w:spacing w:val="-1"/>
                <w:sz w:val="22"/>
                <w:szCs w:val="22"/>
                <w:lang w:eastAsia="en-US"/>
              </w:rPr>
              <w:t>д</w:t>
            </w:r>
            <w:r w:rsidRPr="00BF65DB">
              <w:rPr>
                <w:rFonts w:eastAsia="Calibri"/>
                <w:sz w:val="22"/>
                <w:szCs w:val="22"/>
                <w:lang w:eastAsia="en-US"/>
              </w:rPr>
              <w:t>ля</w:t>
            </w:r>
            <w:r w:rsidRPr="00BF65DB">
              <w:rPr>
                <w:rFonts w:eastAsia="Calibri"/>
                <w:spacing w:val="-53"/>
                <w:sz w:val="22"/>
                <w:szCs w:val="22"/>
                <w:lang w:eastAsia="en-US"/>
              </w:rPr>
              <w:t xml:space="preserve">    </w:t>
            </w:r>
            <w:r w:rsidRPr="00BF65DB">
              <w:rPr>
                <w:rFonts w:eastAsia="Calibri"/>
                <w:spacing w:val="-2"/>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w:t>
            </w:r>
            <w:r w:rsidRPr="00BF65DB">
              <w:rPr>
                <w:rFonts w:eastAsia="Calibri"/>
                <w:spacing w:val="-1"/>
                <w:sz w:val="22"/>
                <w:szCs w:val="22"/>
                <w:lang w:eastAsia="en-US"/>
              </w:rPr>
              <w:t>е</w:t>
            </w:r>
            <w:r w:rsidRPr="00BF65DB">
              <w:rPr>
                <w:rFonts w:eastAsia="Calibri"/>
                <w:sz w:val="22"/>
                <w:szCs w:val="22"/>
                <w:lang w:eastAsia="en-US"/>
              </w:rPr>
              <w:t>ния</w:t>
            </w:r>
            <w:r w:rsidRPr="00BF65DB">
              <w:rPr>
                <w:rFonts w:eastAsia="Calibri"/>
                <w:spacing w:val="-52"/>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о</w:t>
            </w:r>
            <w:r w:rsidRPr="00BF65DB">
              <w:rPr>
                <w:rFonts w:eastAsia="Calibri"/>
                <w:sz w:val="22"/>
                <w:szCs w:val="22"/>
                <w:lang w:eastAsia="en-US"/>
              </w:rPr>
              <w:t>й</w:t>
            </w:r>
            <w:r w:rsidRPr="00BF65DB">
              <w:rPr>
                <w:rFonts w:eastAsia="Calibri"/>
                <w:spacing w:val="-53"/>
                <w:sz w:val="22"/>
                <w:szCs w:val="22"/>
                <w:lang w:eastAsia="en-US"/>
              </w:rPr>
              <w:t xml:space="preserve">   </w:t>
            </w:r>
            <w:r w:rsidRPr="00BF65DB">
              <w:rPr>
                <w:rFonts w:eastAsia="Calibri"/>
                <w:sz w:val="22"/>
                <w:szCs w:val="22"/>
                <w:lang w:eastAsia="en-US"/>
              </w:rPr>
              <w:t>услу</w:t>
            </w:r>
            <w:r w:rsidRPr="00BF65DB">
              <w:rPr>
                <w:rFonts w:eastAsia="Calibri"/>
                <w:spacing w:val="-1"/>
                <w:sz w:val="22"/>
                <w:szCs w:val="22"/>
                <w:lang w:eastAsia="en-US"/>
              </w:rPr>
              <w:t>г</w:t>
            </w:r>
            <w:r w:rsidRPr="00BF65DB">
              <w:rPr>
                <w:rFonts w:eastAsia="Calibri"/>
                <w:sz w:val="22"/>
                <w:szCs w:val="22"/>
                <w:lang w:eastAsia="en-US"/>
              </w:rPr>
              <w:t>и».</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1.5. Разделы 4 и 5 административного регламента исключить. </w:t>
            </w:r>
          </w:p>
          <w:p w:rsidR="000B0AA4" w:rsidRDefault="000B0AA4" w:rsidP="00BF65DB">
            <w:pPr>
              <w:suppressAutoHyphens w:val="0"/>
              <w:autoSpaceDE w:val="0"/>
              <w:autoSpaceDN w:val="0"/>
              <w:adjustRightInd w:val="0"/>
              <w:jc w:val="both"/>
              <w:rPr>
                <w:bCs/>
                <w:sz w:val="22"/>
                <w:szCs w:val="22"/>
                <w:lang w:eastAsia="ru-RU"/>
              </w:rPr>
            </w:pPr>
            <w:r w:rsidRPr="00BF65D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w:t>
            </w:r>
          </w:p>
          <w:p w:rsidR="007408F3" w:rsidRPr="00BF65DB" w:rsidRDefault="007408F3" w:rsidP="00BF65DB">
            <w:pPr>
              <w:suppressAutoHyphens w:val="0"/>
              <w:autoSpaceDE w:val="0"/>
              <w:autoSpaceDN w:val="0"/>
              <w:adjustRightInd w:val="0"/>
              <w:jc w:val="both"/>
              <w:rPr>
                <w:bCs/>
                <w:lang w:eastAsia="ru-RU"/>
              </w:rPr>
            </w:pPr>
          </w:p>
        </w:tc>
      </w:tr>
      <w:tr w:rsidR="000B0AA4" w:rsidRPr="00BF65DB" w:rsidTr="00BF65DB">
        <w:tc>
          <w:tcPr>
            <w:tcW w:w="7308"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Кирово-Чепецкого района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Кировской области    </w:t>
            </w:r>
          </w:p>
        </w:tc>
        <w:tc>
          <w:tcPr>
            <w:tcW w:w="2439" w:type="dxa"/>
            <w:gridSpan w:val="2"/>
          </w:tcPr>
          <w:p w:rsidR="000B0AA4" w:rsidRPr="00BF65DB" w:rsidRDefault="000B0AA4" w:rsidP="00BF65DB">
            <w:pPr>
              <w:suppressAutoHyphens w:val="0"/>
              <w:rPr>
                <w:rFonts w:eastAsia="Calibri"/>
                <w:lang w:eastAsia="en-US"/>
              </w:rPr>
            </w:pP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                                О. А. </w:t>
            </w:r>
            <w:proofErr w:type="spellStart"/>
            <w:r w:rsidRPr="00BF65DB">
              <w:rPr>
                <w:rFonts w:eastAsia="Calibri"/>
                <w:sz w:val="22"/>
                <w:szCs w:val="22"/>
                <w:lang w:eastAsia="en-US"/>
              </w:rPr>
              <w:t>Дровосекова</w:t>
            </w:r>
            <w:proofErr w:type="spellEnd"/>
          </w:p>
        </w:tc>
      </w:tr>
    </w:tbl>
    <w:p w:rsidR="000B0AA4" w:rsidRPr="00BF65DB" w:rsidRDefault="000B0AA4" w:rsidP="00BF65DB">
      <w:pPr>
        <w:widowControl w:val="0"/>
        <w:autoSpaceDE w:val="0"/>
        <w:jc w:val="center"/>
        <w:rPr>
          <w:b/>
          <w:i/>
          <w:sz w:val="22"/>
          <w:szCs w:val="22"/>
          <w:u w:val="single"/>
        </w:rPr>
      </w:pP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lastRenderedPageBreak/>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                   ПОСТАНОВЛЕНИЕ </w:t>
      </w:r>
    </w:p>
    <w:tbl>
      <w:tblPr>
        <w:tblW w:w="9747" w:type="dxa"/>
        <w:tblInd w:w="-34" w:type="dxa"/>
        <w:tblLook w:val="0000" w:firstRow="0" w:lastRow="0" w:firstColumn="0" w:lastColumn="0" w:noHBand="0" w:noVBand="0"/>
      </w:tblPr>
      <w:tblGrid>
        <w:gridCol w:w="2091"/>
        <w:gridCol w:w="5616"/>
        <w:gridCol w:w="484"/>
        <w:gridCol w:w="1556"/>
      </w:tblGrid>
      <w:tr w:rsidR="000B0AA4" w:rsidRPr="00BF65DB" w:rsidTr="00BF65DB">
        <w:tc>
          <w:tcPr>
            <w:tcW w:w="2091"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0B0AA4" w:rsidRPr="00BF65DB" w:rsidRDefault="000B0AA4" w:rsidP="00BF65DB">
            <w:pPr>
              <w:suppressAutoHyphens w:val="0"/>
              <w:jc w:val="center"/>
              <w:rPr>
                <w:rFonts w:eastAsia="Calibri"/>
                <w:lang w:eastAsia="en-US"/>
              </w:rPr>
            </w:pPr>
          </w:p>
        </w:tc>
        <w:tc>
          <w:tcPr>
            <w:tcW w:w="484"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53</w:t>
            </w:r>
          </w:p>
        </w:tc>
      </w:tr>
      <w:tr w:rsidR="000B0AA4" w:rsidRPr="00BF65DB" w:rsidTr="00BF65DB">
        <w:tc>
          <w:tcPr>
            <w:tcW w:w="9747" w:type="dxa"/>
            <w:gridSpan w:val="4"/>
          </w:tcPr>
          <w:p w:rsidR="000B0AA4" w:rsidRPr="00BF65DB" w:rsidRDefault="000B0AA4"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0B0AA4" w:rsidRPr="00BF65DB" w:rsidRDefault="000B0AA4" w:rsidP="00BF65DB">
      <w:pPr>
        <w:suppressAutoHyphens w:val="0"/>
        <w:rPr>
          <w:rFonts w:eastAsia="Calibri"/>
          <w:sz w:val="22"/>
          <w:szCs w:val="22"/>
          <w:lang w:eastAsia="en-US"/>
        </w:rPr>
      </w:pPr>
    </w:p>
    <w:tbl>
      <w:tblPr>
        <w:tblW w:w="9668" w:type="dxa"/>
        <w:tblInd w:w="108" w:type="dxa"/>
        <w:tblLook w:val="0000" w:firstRow="0" w:lastRow="0" w:firstColumn="0" w:lastColumn="0" w:noHBand="0" w:noVBand="0"/>
      </w:tblPr>
      <w:tblGrid>
        <w:gridCol w:w="7229"/>
        <w:gridCol w:w="2424"/>
        <w:gridCol w:w="15"/>
      </w:tblGrid>
      <w:tr w:rsidR="000B0AA4" w:rsidRPr="00BF65DB" w:rsidTr="00BF65DB">
        <w:trPr>
          <w:gridAfter w:val="1"/>
          <w:wAfter w:w="15" w:type="dxa"/>
          <w:trHeight w:val="1851"/>
        </w:trPr>
        <w:tc>
          <w:tcPr>
            <w:tcW w:w="9653"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О внесении изменений в постановление от 01.08.2022 № 91 «Об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 Внести следующие изменения в  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утвержденный постановлением от 01.08.2022 № 91:</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1.1.  Подраздел 1.5 раздела 1 регламента дополнить абзацами следующего содержания: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w:t>
            </w: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 xml:space="preserve">  1.2. Подраздел 2.5.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1.3.  Абзац первый подраздела 2.12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1.4. В подразделе 2.14. раздела 2 регламента после слов «документов» дополнить словами «и (или) информации».</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1.5. Разделы 4 и 5 административного регламента исключить. </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w:t>
            </w:r>
            <w:proofErr w:type="spellStart"/>
            <w:r w:rsidRPr="00BF65DB">
              <w:rPr>
                <w:bCs/>
                <w:sz w:val="22"/>
                <w:szCs w:val="22"/>
                <w:lang w:eastAsia="ru-RU"/>
              </w:rPr>
              <w:t>Кирово</w:t>
            </w:r>
            <w:proofErr w:type="spellEnd"/>
            <w:r w:rsidRPr="00BF65DB">
              <w:rPr>
                <w:bCs/>
                <w:sz w:val="22"/>
                <w:szCs w:val="22"/>
                <w:lang w:eastAsia="ru-RU"/>
              </w:rPr>
              <w:t>-</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Чепецкого района Кировской области.</w:t>
            </w:r>
          </w:p>
          <w:p w:rsidR="00BF65DB" w:rsidRPr="00BF65DB" w:rsidRDefault="00BF65DB" w:rsidP="00BF65DB">
            <w:pPr>
              <w:suppressAutoHyphens w:val="0"/>
              <w:autoSpaceDE w:val="0"/>
              <w:autoSpaceDN w:val="0"/>
              <w:adjustRightInd w:val="0"/>
              <w:jc w:val="both"/>
              <w:rPr>
                <w:bCs/>
                <w:lang w:eastAsia="ru-RU"/>
              </w:rPr>
            </w:pPr>
          </w:p>
        </w:tc>
      </w:tr>
      <w:tr w:rsidR="000B0AA4" w:rsidRPr="00BF65DB" w:rsidTr="00BF65DB">
        <w:tc>
          <w:tcPr>
            <w:tcW w:w="7229"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Кирово-Чепецкого района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Кировской области    </w:t>
            </w:r>
          </w:p>
        </w:tc>
        <w:tc>
          <w:tcPr>
            <w:tcW w:w="2439" w:type="dxa"/>
            <w:gridSpan w:val="2"/>
          </w:tcPr>
          <w:p w:rsidR="000B0AA4" w:rsidRPr="00BF65DB" w:rsidRDefault="000B0AA4" w:rsidP="00BF65DB">
            <w:pPr>
              <w:suppressAutoHyphens w:val="0"/>
              <w:rPr>
                <w:rFonts w:eastAsia="Calibri"/>
                <w:lang w:eastAsia="en-US"/>
              </w:rPr>
            </w:pPr>
          </w:p>
          <w:p w:rsidR="00BF65DB" w:rsidRPr="00BF65DB" w:rsidRDefault="00BF65DB" w:rsidP="00BF65DB">
            <w:pPr>
              <w:suppressAutoHyphens w:val="0"/>
              <w:ind w:right="-221"/>
              <w:rPr>
                <w:rFonts w:eastAsia="Calibri"/>
                <w:lang w:eastAsia="en-US"/>
              </w:rPr>
            </w:pPr>
          </w:p>
          <w:p w:rsidR="000B0AA4" w:rsidRPr="00BF65DB" w:rsidRDefault="000B0AA4" w:rsidP="00BF65DB">
            <w:pPr>
              <w:suppressAutoHyphens w:val="0"/>
              <w:ind w:right="-221"/>
              <w:rPr>
                <w:rFonts w:eastAsia="Calibri"/>
                <w:lang w:eastAsia="en-US"/>
              </w:rPr>
            </w:pPr>
            <w:r w:rsidRPr="00BF65DB">
              <w:rPr>
                <w:rFonts w:eastAsia="Calibri"/>
                <w:sz w:val="22"/>
                <w:szCs w:val="22"/>
                <w:lang w:eastAsia="en-US"/>
              </w:rPr>
              <w:t xml:space="preserve"> О. А. </w:t>
            </w:r>
            <w:proofErr w:type="spellStart"/>
            <w:r w:rsidRPr="00BF65DB">
              <w:rPr>
                <w:rFonts w:eastAsia="Calibri"/>
                <w:sz w:val="22"/>
                <w:szCs w:val="22"/>
                <w:lang w:eastAsia="en-US"/>
              </w:rPr>
              <w:t>Дровосекова</w:t>
            </w:r>
            <w:proofErr w:type="spellEnd"/>
          </w:p>
        </w:tc>
      </w:tr>
    </w:tbl>
    <w:p w:rsidR="000B0AA4" w:rsidRPr="00BF65DB" w:rsidRDefault="000B0AA4" w:rsidP="00BF65DB">
      <w:pPr>
        <w:widowControl w:val="0"/>
        <w:autoSpaceDE w:val="0"/>
        <w:jc w:val="center"/>
        <w:rPr>
          <w:b/>
          <w:i/>
          <w:sz w:val="22"/>
          <w:szCs w:val="22"/>
          <w:u w:val="single"/>
        </w:rPr>
      </w:pP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lastRenderedPageBreak/>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tbl>
      <w:tblPr>
        <w:tblpPr w:leftFromText="180" w:rightFromText="180" w:vertAnchor="text" w:horzAnchor="margin" w:tblpY="235"/>
        <w:tblW w:w="9747" w:type="dxa"/>
        <w:tblLook w:val="0000" w:firstRow="0" w:lastRow="0" w:firstColumn="0" w:lastColumn="0" w:noHBand="0" w:noVBand="0"/>
      </w:tblPr>
      <w:tblGrid>
        <w:gridCol w:w="2091"/>
        <w:gridCol w:w="5616"/>
        <w:gridCol w:w="484"/>
        <w:gridCol w:w="1556"/>
      </w:tblGrid>
      <w:tr w:rsidR="00BF65DB" w:rsidRPr="00BF65DB" w:rsidTr="00BF65DB">
        <w:tc>
          <w:tcPr>
            <w:tcW w:w="2091" w:type="dxa"/>
            <w:tcBorders>
              <w:bottom w:val="single" w:sz="4" w:space="0" w:color="auto"/>
            </w:tcBorders>
          </w:tcPr>
          <w:p w:rsidR="00BF65DB" w:rsidRPr="00BF65DB" w:rsidRDefault="00BF65DB"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BF65DB" w:rsidRPr="00BF65DB" w:rsidRDefault="00BF65DB" w:rsidP="00BF65DB">
            <w:pPr>
              <w:suppressAutoHyphens w:val="0"/>
              <w:jc w:val="center"/>
              <w:rPr>
                <w:rFonts w:eastAsia="Calibri"/>
                <w:lang w:eastAsia="en-US"/>
              </w:rPr>
            </w:pPr>
          </w:p>
        </w:tc>
        <w:tc>
          <w:tcPr>
            <w:tcW w:w="484" w:type="dxa"/>
          </w:tcPr>
          <w:p w:rsidR="00BF65DB" w:rsidRPr="00BF65DB" w:rsidRDefault="00BF65DB"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BF65DB" w:rsidRPr="00BF65DB" w:rsidRDefault="00BF65DB" w:rsidP="00BF65DB">
            <w:pPr>
              <w:suppressAutoHyphens w:val="0"/>
              <w:jc w:val="center"/>
              <w:rPr>
                <w:rFonts w:eastAsia="Calibri"/>
                <w:b/>
                <w:lang w:eastAsia="en-US"/>
              </w:rPr>
            </w:pPr>
            <w:r w:rsidRPr="00BF65DB">
              <w:rPr>
                <w:rFonts w:eastAsia="Calibri"/>
                <w:b/>
                <w:sz w:val="22"/>
                <w:szCs w:val="22"/>
                <w:lang w:eastAsia="en-US"/>
              </w:rPr>
              <w:t>54</w:t>
            </w:r>
          </w:p>
        </w:tc>
      </w:tr>
      <w:tr w:rsidR="00BF65DB" w:rsidRPr="00BF65DB" w:rsidTr="00BF65DB">
        <w:tc>
          <w:tcPr>
            <w:tcW w:w="9747" w:type="dxa"/>
            <w:gridSpan w:val="4"/>
          </w:tcPr>
          <w:p w:rsidR="00BF65DB" w:rsidRPr="00BF65DB" w:rsidRDefault="00BF65DB"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BF65DB" w:rsidRPr="00BF65DB" w:rsidRDefault="00BF65DB" w:rsidP="00BF65DB">
      <w:pPr>
        <w:keepNext/>
        <w:suppressAutoHyphens w:val="0"/>
        <w:jc w:val="center"/>
        <w:outlineLvl w:val="3"/>
        <w:rPr>
          <w:b/>
          <w:sz w:val="22"/>
          <w:szCs w:val="22"/>
          <w:lang w:eastAsia="ru-RU"/>
        </w:rPr>
      </w:pP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ПОСТАНОВЛЕНИЕ</w:t>
      </w:r>
    </w:p>
    <w:p w:rsidR="000B0AA4" w:rsidRPr="00BF65DB" w:rsidRDefault="000B0AA4" w:rsidP="00BF65DB">
      <w:pPr>
        <w:suppressAutoHyphens w:val="0"/>
        <w:rPr>
          <w:rFonts w:eastAsia="Calibri"/>
          <w:sz w:val="22"/>
          <w:szCs w:val="22"/>
          <w:lang w:eastAsia="en-US"/>
        </w:rPr>
      </w:pPr>
    </w:p>
    <w:tbl>
      <w:tblPr>
        <w:tblW w:w="9747" w:type="dxa"/>
        <w:tblInd w:w="250" w:type="dxa"/>
        <w:tblLook w:val="0000" w:firstRow="0" w:lastRow="0" w:firstColumn="0" w:lastColumn="0" w:noHBand="0" w:noVBand="0"/>
      </w:tblPr>
      <w:tblGrid>
        <w:gridCol w:w="7308"/>
        <w:gridCol w:w="2424"/>
        <w:gridCol w:w="15"/>
      </w:tblGrid>
      <w:tr w:rsidR="000B0AA4" w:rsidRPr="00BF65DB" w:rsidTr="00BF65DB">
        <w:trPr>
          <w:gridAfter w:val="1"/>
          <w:wAfter w:w="15" w:type="dxa"/>
          <w:trHeight w:val="1851"/>
        </w:trPr>
        <w:tc>
          <w:tcPr>
            <w:tcW w:w="9732"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О внесении изменений в постановление от 30.08.2019 № 132 «Об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 Внести следующие изменения в  Административный регламент предоставления муниципальной услуги «Признание садового дома жилым домом и жилого дома садовым домом», утвержденный постановлением от 30.08.2019 № 132:</w:t>
            </w:r>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 xml:space="preserve">  1.1.  В пункте 1.1. раздела 1 регламента слова «</w:t>
            </w:r>
            <w:proofErr w:type="gramStart"/>
            <w:r w:rsidRPr="00BF65DB">
              <w:rPr>
                <w:rFonts w:eastAsia="Calibri"/>
                <w:sz w:val="22"/>
                <w:szCs w:val="22"/>
                <w:lang w:eastAsia="en-US"/>
              </w:rPr>
              <w:t>,ф</w:t>
            </w:r>
            <w:proofErr w:type="gramEnd"/>
            <w:r w:rsidRPr="00BF65DB">
              <w:rPr>
                <w:rFonts w:eastAsia="Calibri"/>
                <w:sz w:val="22"/>
                <w:szCs w:val="22"/>
                <w:lang w:eastAsia="en-US"/>
              </w:rPr>
              <w:t>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w:t>
            </w:r>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1.2. Пункт 1.2. раздела 1 регламента дополнить абзацами следующего содержания:</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widowControl w:val="0"/>
              <w:suppressAutoHyphens w:val="0"/>
              <w:ind w:right="-20" w:firstLine="540"/>
              <w:jc w:val="both"/>
              <w:rPr>
                <w:rFonts w:eastAsia="Calibri"/>
                <w:lang w:eastAsia="en-US"/>
              </w:rPr>
            </w:pPr>
            <w:r w:rsidRPr="00BF65DB">
              <w:rPr>
                <w:rFonts w:eastAsia="Calibri"/>
                <w:sz w:val="22"/>
                <w:szCs w:val="22"/>
                <w:lang w:eastAsia="en-US"/>
              </w:rPr>
              <w:t xml:space="preserve">  1.3. Пункт 2.5.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1.4.  Пункт 2.12.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1.5. Наименование пункта 2.14. раздела 2 регламента изложить в следующей редакции:</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«2.14. </w:t>
            </w:r>
            <w:r w:rsidRPr="00BF65DB">
              <w:rPr>
                <w:rFonts w:eastAsia="Calibri"/>
                <w:spacing w:val="-1"/>
                <w:sz w:val="22"/>
                <w:szCs w:val="22"/>
                <w:lang w:eastAsia="en-US"/>
              </w:rPr>
              <w:t>Т</w:t>
            </w:r>
            <w:r w:rsidRPr="00BF65DB">
              <w:rPr>
                <w:rFonts w:eastAsia="Calibri"/>
                <w:sz w:val="22"/>
                <w:szCs w:val="22"/>
                <w:lang w:eastAsia="en-US"/>
              </w:rPr>
              <w:t>ребова</w:t>
            </w:r>
            <w:r w:rsidRPr="00BF65DB">
              <w:rPr>
                <w:rFonts w:eastAsia="Calibri"/>
                <w:spacing w:val="1"/>
                <w:sz w:val="22"/>
                <w:szCs w:val="22"/>
                <w:lang w:eastAsia="en-US"/>
              </w:rPr>
              <w:t>н</w:t>
            </w:r>
            <w:r w:rsidRPr="00BF65DB">
              <w:rPr>
                <w:rFonts w:eastAsia="Calibri"/>
                <w:spacing w:val="-1"/>
                <w:sz w:val="22"/>
                <w:szCs w:val="22"/>
                <w:lang w:eastAsia="en-US"/>
              </w:rPr>
              <w:t>и</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 xml:space="preserve">к </w:t>
            </w:r>
            <w:r w:rsidRPr="00BF65DB">
              <w:rPr>
                <w:rFonts w:eastAsia="Calibri"/>
                <w:spacing w:val="-53"/>
                <w:sz w:val="22"/>
                <w:szCs w:val="22"/>
                <w:lang w:eastAsia="en-US"/>
              </w:rPr>
              <w:t xml:space="preserve"> </w:t>
            </w:r>
            <w:r w:rsidRPr="00BF65DB">
              <w:rPr>
                <w:rFonts w:eastAsia="Calibri"/>
                <w:spacing w:val="-8"/>
                <w:sz w:val="22"/>
                <w:szCs w:val="22"/>
                <w:lang w:eastAsia="en-US"/>
              </w:rPr>
              <w:t xml:space="preserve">помещениям, </w:t>
            </w:r>
            <w:r w:rsidRPr="00BF65DB">
              <w:rPr>
                <w:rFonts w:eastAsia="Calibri"/>
                <w:spacing w:val="-54"/>
                <w:sz w:val="22"/>
                <w:szCs w:val="22"/>
                <w:lang w:eastAsia="en-US"/>
              </w:rPr>
              <w:t xml:space="preserve"> </w:t>
            </w:r>
            <w:r w:rsidRPr="00BF65DB">
              <w:rPr>
                <w:rFonts w:eastAsia="Calibri"/>
                <w:sz w:val="22"/>
                <w:szCs w:val="22"/>
                <w:lang w:eastAsia="en-US"/>
              </w:rPr>
              <w:t>в</w:t>
            </w:r>
            <w:r w:rsidRPr="00BF65DB">
              <w:rPr>
                <w:rFonts w:eastAsia="Calibri"/>
                <w:spacing w:val="-53"/>
                <w:sz w:val="22"/>
                <w:szCs w:val="22"/>
                <w:lang w:eastAsia="en-US"/>
              </w:rPr>
              <w:t xml:space="preserve">   </w:t>
            </w:r>
            <w:r w:rsidRPr="00BF65DB">
              <w:rPr>
                <w:rFonts w:eastAsia="Calibri"/>
                <w:spacing w:val="-2"/>
                <w:sz w:val="22"/>
                <w:szCs w:val="22"/>
                <w:lang w:eastAsia="en-US"/>
              </w:rPr>
              <w:t>к</w:t>
            </w:r>
            <w:r w:rsidRPr="00BF65DB">
              <w:rPr>
                <w:rFonts w:eastAsia="Calibri"/>
                <w:sz w:val="22"/>
                <w:szCs w:val="22"/>
                <w:lang w:eastAsia="en-US"/>
              </w:rPr>
              <w:t>оторых</w:t>
            </w:r>
            <w:r w:rsidRPr="00BF65DB">
              <w:rPr>
                <w:rFonts w:eastAsia="Calibri"/>
                <w:spacing w:val="-54"/>
                <w:sz w:val="22"/>
                <w:szCs w:val="22"/>
                <w:lang w:eastAsia="en-US"/>
              </w:rPr>
              <w:t xml:space="preserve">  </w:t>
            </w:r>
            <w:r w:rsidRPr="00BF65DB">
              <w:rPr>
                <w:rFonts w:eastAsia="Calibri"/>
                <w:sz w:val="22"/>
                <w:szCs w:val="22"/>
                <w:lang w:eastAsia="en-US"/>
              </w:rPr>
              <w:t>предост</w:t>
            </w:r>
            <w:r w:rsidRPr="00BF65DB">
              <w:rPr>
                <w:rFonts w:eastAsia="Calibri"/>
                <w:spacing w:val="-1"/>
                <w:sz w:val="22"/>
                <w:szCs w:val="22"/>
                <w:lang w:eastAsia="en-US"/>
              </w:rPr>
              <w:t>а</w:t>
            </w:r>
            <w:r w:rsidRPr="00BF65DB">
              <w:rPr>
                <w:rFonts w:eastAsia="Calibri"/>
                <w:sz w:val="22"/>
                <w:szCs w:val="22"/>
                <w:lang w:eastAsia="en-US"/>
              </w:rPr>
              <w:t>вляется му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а</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услуга,</w:t>
            </w:r>
            <w:r w:rsidRPr="00BF65DB">
              <w:rPr>
                <w:rFonts w:eastAsia="Calibri"/>
                <w:spacing w:val="-54"/>
                <w:sz w:val="22"/>
                <w:szCs w:val="22"/>
                <w:lang w:eastAsia="en-US"/>
              </w:rPr>
              <w:t xml:space="preserve"> </w:t>
            </w:r>
            <w:r w:rsidRPr="00BF65DB">
              <w:rPr>
                <w:rFonts w:eastAsia="Calibri"/>
                <w:sz w:val="22"/>
                <w:szCs w:val="22"/>
                <w:lang w:eastAsia="en-US"/>
              </w:rPr>
              <w:t>к</w:t>
            </w:r>
            <w:r w:rsidRPr="00BF65DB">
              <w:rPr>
                <w:rFonts w:eastAsia="Calibri"/>
                <w:spacing w:val="-55"/>
                <w:sz w:val="22"/>
                <w:szCs w:val="22"/>
                <w:lang w:eastAsia="en-US"/>
              </w:rPr>
              <w:t xml:space="preserve"> </w:t>
            </w:r>
            <w:r w:rsidRPr="00BF65DB">
              <w:rPr>
                <w:rFonts w:eastAsia="Calibri"/>
                <w:spacing w:val="-1"/>
                <w:sz w:val="22"/>
                <w:szCs w:val="22"/>
                <w:lang w:eastAsia="en-US"/>
              </w:rPr>
              <w:t>з</w:t>
            </w:r>
            <w:r w:rsidRPr="00BF65DB">
              <w:rPr>
                <w:rFonts w:eastAsia="Calibri"/>
                <w:sz w:val="22"/>
                <w:szCs w:val="22"/>
                <w:lang w:eastAsia="en-US"/>
              </w:rPr>
              <w:t xml:space="preserve">алу </w:t>
            </w:r>
            <w:r w:rsidRPr="00BF65DB">
              <w:rPr>
                <w:rFonts w:eastAsia="Calibri"/>
                <w:spacing w:val="-53"/>
                <w:sz w:val="22"/>
                <w:szCs w:val="22"/>
                <w:lang w:eastAsia="en-US"/>
              </w:rPr>
              <w:t xml:space="preserve"> </w:t>
            </w:r>
            <w:r w:rsidRPr="00BF65DB">
              <w:rPr>
                <w:rFonts w:eastAsia="Calibri"/>
                <w:spacing w:val="-10"/>
                <w:sz w:val="22"/>
                <w:szCs w:val="22"/>
                <w:lang w:eastAsia="en-US"/>
              </w:rPr>
              <w:t>о</w:t>
            </w:r>
            <w:r w:rsidRPr="00BF65DB">
              <w:rPr>
                <w:rFonts w:eastAsia="Calibri"/>
                <w:spacing w:val="-11"/>
                <w:sz w:val="22"/>
                <w:szCs w:val="22"/>
                <w:lang w:eastAsia="en-US"/>
              </w:rPr>
              <w:t>ж</w:t>
            </w:r>
            <w:r w:rsidRPr="00BF65DB">
              <w:rPr>
                <w:rFonts w:eastAsia="Calibri"/>
                <w:spacing w:val="-10"/>
                <w:sz w:val="22"/>
                <w:szCs w:val="22"/>
                <w:lang w:eastAsia="en-US"/>
              </w:rPr>
              <w:t>идания,</w:t>
            </w:r>
            <w:r w:rsidRPr="00BF65DB">
              <w:rPr>
                <w:rFonts w:eastAsia="Calibri"/>
                <w:spacing w:val="-54"/>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естам</w:t>
            </w:r>
            <w:r w:rsidRPr="00BF65DB">
              <w:rPr>
                <w:rFonts w:eastAsia="Calibri"/>
                <w:spacing w:val="-53"/>
                <w:sz w:val="22"/>
                <w:szCs w:val="22"/>
                <w:lang w:eastAsia="en-US"/>
              </w:rPr>
              <w:t xml:space="preserve">    </w:t>
            </w:r>
            <w:r w:rsidRPr="00BF65DB">
              <w:rPr>
                <w:rFonts w:eastAsia="Calibri"/>
                <w:sz w:val="22"/>
                <w:szCs w:val="22"/>
                <w:lang w:eastAsia="en-US"/>
              </w:rPr>
              <w:t>для</w:t>
            </w:r>
            <w:r w:rsidRPr="00BF65DB">
              <w:rPr>
                <w:rFonts w:eastAsia="Calibri"/>
                <w:spacing w:val="-54"/>
                <w:sz w:val="22"/>
                <w:szCs w:val="22"/>
                <w:lang w:eastAsia="en-US"/>
              </w:rPr>
              <w:t xml:space="preserve">    </w:t>
            </w:r>
            <w:r w:rsidRPr="00BF65DB">
              <w:rPr>
                <w:rFonts w:eastAsia="Calibri"/>
                <w:sz w:val="22"/>
                <w:szCs w:val="22"/>
                <w:lang w:eastAsia="en-US"/>
              </w:rPr>
              <w:t>запо</w:t>
            </w:r>
            <w:r w:rsidRPr="00BF65DB">
              <w:rPr>
                <w:rFonts w:eastAsia="Calibri"/>
                <w:spacing w:val="-1"/>
                <w:sz w:val="22"/>
                <w:szCs w:val="22"/>
                <w:lang w:eastAsia="en-US"/>
              </w:rPr>
              <w:t>л</w:t>
            </w:r>
            <w:r w:rsidRPr="00BF65DB">
              <w:rPr>
                <w:rFonts w:eastAsia="Calibri"/>
                <w:sz w:val="22"/>
                <w:szCs w:val="22"/>
                <w:lang w:eastAsia="en-US"/>
              </w:rPr>
              <w:t>нен</w:t>
            </w:r>
            <w:r w:rsidRPr="00BF65DB">
              <w:rPr>
                <w:rFonts w:eastAsia="Calibri"/>
                <w:spacing w:val="1"/>
                <w:sz w:val="22"/>
                <w:szCs w:val="22"/>
                <w:lang w:eastAsia="en-US"/>
              </w:rPr>
              <w:t>и</w:t>
            </w:r>
            <w:r w:rsidRPr="00BF65DB">
              <w:rPr>
                <w:rFonts w:eastAsia="Calibri"/>
                <w:sz w:val="22"/>
                <w:szCs w:val="22"/>
                <w:lang w:eastAsia="en-US"/>
              </w:rPr>
              <w:t>я зая</w:t>
            </w:r>
            <w:r w:rsidRPr="00BF65DB">
              <w:rPr>
                <w:rFonts w:eastAsia="Calibri"/>
                <w:spacing w:val="-1"/>
                <w:sz w:val="22"/>
                <w:szCs w:val="22"/>
                <w:lang w:eastAsia="en-US"/>
              </w:rPr>
              <w:t>в</w:t>
            </w:r>
            <w:r w:rsidRPr="00BF65DB">
              <w:rPr>
                <w:rFonts w:eastAsia="Calibri"/>
                <w:sz w:val="22"/>
                <w:szCs w:val="22"/>
                <w:lang w:eastAsia="en-US"/>
              </w:rPr>
              <w:t>ле</w:t>
            </w:r>
            <w:r w:rsidRPr="00BF65DB">
              <w:rPr>
                <w:rFonts w:eastAsia="Calibri"/>
                <w:spacing w:val="1"/>
                <w:sz w:val="22"/>
                <w:szCs w:val="22"/>
                <w:lang w:eastAsia="en-US"/>
              </w:rPr>
              <w:t>н</w:t>
            </w:r>
            <w:r w:rsidRPr="00BF65DB">
              <w:rPr>
                <w:rFonts w:eastAsia="Calibri"/>
                <w:sz w:val="22"/>
                <w:szCs w:val="22"/>
                <w:lang w:eastAsia="en-US"/>
              </w:rPr>
              <w:t xml:space="preserve">ия </w:t>
            </w:r>
            <w:r w:rsidRPr="00BF65DB">
              <w:rPr>
                <w:rFonts w:eastAsia="Calibri"/>
                <w:spacing w:val="-53"/>
                <w:sz w:val="22"/>
                <w:szCs w:val="22"/>
                <w:lang w:eastAsia="en-US"/>
              </w:rPr>
              <w:t xml:space="preserve"> </w:t>
            </w:r>
            <w:r w:rsidRPr="00BF65DB">
              <w:rPr>
                <w:rFonts w:eastAsia="Calibri"/>
                <w:sz w:val="22"/>
                <w:szCs w:val="22"/>
                <w:lang w:eastAsia="en-US"/>
              </w:rPr>
              <w:t>о</w:t>
            </w:r>
            <w:r w:rsidRPr="00BF65DB">
              <w:rPr>
                <w:rFonts w:eastAsia="Calibri"/>
                <w:spacing w:val="-54"/>
                <w:sz w:val="22"/>
                <w:szCs w:val="22"/>
                <w:lang w:eastAsia="en-US"/>
              </w:rPr>
              <w:t xml:space="preserve">  </w:t>
            </w:r>
            <w:r w:rsidRPr="00BF65DB">
              <w:rPr>
                <w:rFonts w:eastAsia="Calibri"/>
                <w:spacing w:val="-1"/>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лении</w:t>
            </w:r>
            <w:r w:rsidRPr="00BF65DB">
              <w:rPr>
                <w:rFonts w:eastAsia="Calibri"/>
                <w:spacing w:val="-53"/>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униципал</w:t>
            </w:r>
            <w:r w:rsidRPr="00BF65DB">
              <w:rPr>
                <w:rFonts w:eastAsia="Calibri"/>
                <w:spacing w:val="-1"/>
                <w:sz w:val="22"/>
                <w:szCs w:val="22"/>
                <w:lang w:eastAsia="en-US"/>
              </w:rPr>
              <w:t>ь</w:t>
            </w:r>
            <w:r w:rsidRPr="00BF65DB">
              <w:rPr>
                <w:rFonts w:eastAsia="Calibri"/>
                <w:sz w:val="22"/>
                <w:szCs w:val="22"/>
                <w:lang w:eastAsia="en-US"/>
              </w:rPr>
              <w:t>ной</w:t>
            </w:r>
            <w:r w:rsidRPr="00BF65DB">
              <w:rPr>
                <w:rFonts w:eastAsia="Calibri"/>
                <w:spacing w:val="-52"/>
                <w:sz w:val="22"/>
                <w:szCs w:val="22"/>
                <w:lang w:eastAsia="en-US"/>
              </w:rPr>
              <w:t xml:space="preserve"> </w:t>
            </w:r>
            <w:r w:rsidRPr="00BF65DB">
              <w:rPr>
                <w:rFonts w:eastAsia="Calibri"/>
                <w:sz w:val="22"/>
                <w:szCs w:val="22"/>
                <w:lang w:eastAsia="en-US"/>
              </w:rPr>
              <w:t>усл</w:t>
            </w:r>
            <w:r w:rsidRPr="00BF65DB">
              <w:rPr>
                <w:rFonts w:eastAsia="Calibri"/>
                <w:spacing w:val="-15"/>
                <w:sz w:val="22"/>
                <w:szCs w:val="22"/>
                <w:lang w:eastAsia="en-US"/>
              </w:rPr>
              <w:t>у</w:t>
            </w:r>
            <w:r w:rsidRPr="00BF65DB">
              <w:rPr>
                <w:rFonts w:eastAsia="Calibri"/>
                <w:spacing w:val="-13"/>
                <w:sz w:val="22"/>
                <w:szCs w:val="22"/>
                <w:lang w:eastAsia="en-US"/>
              </w:rPr>
              <w:t>ги,</w:t>
            </w:r>
            <w:r w:rsidRPr="00BF65DB">
              <w:rPr>
                <w:rFonts w:eastAsia="Calibri"/>
                <w:spacing w:val="-54"/>
                <w:sz w:val="22"/>
                <w:szCs w:val="22"/>
                <w:lang w:eastAsia="en-US"/>
              </w:rPr>
              <w:t xml:space="preserve">   </w:t>
            </w:r>
            <w:r w:rsidRPr="00BF65DB">
              <w:rPr>
                <w:rFonts w:eastAsia="Calibri"/>
                <w:sz w:val="22"/>
                <w:szCs w:val="22"/>
                <w:lang w:eastAsia="en-US"/>
              </w:rPr>
              <w:t>и</w:t>
            </w:r>
            <w:r w:rsidRPr="00BF65DB">
              <w:rPr>
                <w:rFonts w:eastAsia="Calibri"/>
                <w:spacing w:val="-1"/>
                <w:sz w:val="22"/>
                <w:szCs w:val="22"/>
                <w:lang w:eastAsia="en-US"/>
              </w:rPr>
              <w:t>н</w:t>
            </w:r>
            <w:r w:rsidRPr="00BF65DB">
              <w:rPr>
                <w:rFonts w:eastAsia="Calibri"/>
                <w:sz w:val="22"/>
                <w:szCs w:val="22"/>
                <w:lang w:eastAsia="en-US"/>
              </w:rPr>
              <w:t>формаци</w:t>
            </w:r>
            <w:r w:rsidRPr="00BF65DB">
              <w:rPr>
                <w:rFonts w:eastAsia="Calibri"/>
                <w:spacing w:val="-1"/>
                <w:sz w:val="22"/>
                <w:szCs w:val="22"/>
                <w:lang w:eastAsia="en-US"/>
              </w:rPr>
              <w:t>о</w:t>
            </w:r>
            <w:r w:rsidRPr="00BF65DB">
              <w:rPr>
                <w:rFonts w:eastAsia="Calibri"/>
                <w:sz w:val="22"/>
                <w:szCs w:val="22"/>
                <w:lang w:eastAsia="en-US"/>
              </w:rPr>
              <w:t>нным сте</w:t>
            </w:r>
            <w:r w:rsidRPr="00BF65DB">
              <w:rPr>
                <w:rFonts w:eastAsia="Calibri"/>
                <w:spacing w:val="-1"/>
                <w:sz w:val="22"/>
                <w:szCs w:val="22"/>
                <w:lang w:eastAsia="en-US"/>
              </w:rPr>
              <w:t>н</w:t>
            </w:r>
            <w:r w:rsidRPr="00BF65DB">
              <w:rPr>
                <w:rFonts w:eastAsia="Calibri"/>
                <w:sz w:val="22"/>
                <w:szCs w:val="22"/>
                <w:lang w:eastAsia="en-US"/>
              </w:rPr>
              <w:t xml:space="preserve">дам </w:t>
            </w:r>
            <w:r w:rsidRPr="00BF65DB">
              <w:rPr>
                <w:rFonts w:eastAsia="Calibri"/>
                <w:spacing w:val="-52"/>
                <w:sz w:val="22"/>
                <w:szCs w:val="22"/>
                <w:lang w:eastAsia="en-US"/>
              </w:rPr>
              <w:t xml:space="preserve"> </w:t>
            </w:r>
            <w:r w:rsidRPr="00BF65DB">
              <w:rPr>
                <w:rFonts w:eastAsia="Calibri"/>
                <w:sz w:val="22"/>
                <w:szCs w:val="22"/>
                <w:lang w:eastAsia="en-US"/>
              </w:rPr>
              <w:t>с</w:t>
            </w:r>
            <w:r w:rsidRPr="00BF65DB">
              <w:rPr>
                <w:rFonts w:eastAsia="Calibri"/>
                <w:spacing w:val="-54"/>
                <w:sz w:val="22"/>
                <w:szCs w:val="22"/>
                <w:lang w:eastAsia="en-US"/>
              </w:rPr>
              <w:t xml:space="preserve"> </w:t>
            </w:r>
            <w:r w:rsidRPr="00BF65DB">
              <w:rPr>
                <w:rFonts w:eastAsia="Calibri"/>
                <w:sz w:val="22"/>
                <w:szCs w:val="22"/>
                <w:lang w:eastAsia="en-US"/>
              </w:rPr>
              <w:t>обра</w:t>
            </w:r>
            <w:r w:rsidRPr="00BF65DB">
              <w:rPr>
                <w:rFonts w:eastAsia="Calibri"/>
                <w:spacing w:val="-1"/>
                <w:sz w:val="22"/>
                <w:szCs w:val="22"/>
                <w:lang w:eastAsia="en-US"/>
              </w:rPr>
              <w:t>з</w:t>
            </w:r>
            <w:r w:rsidRPr="00BF65DB">
              <w:rPr>
                <w:rFonts w:eastAsia="Calibri"/>
                <w:sz w:val="22"/>
                <w:szCs w:val="22"/>
                <w:lang w:eastAsia="en-US"/>
              </w:rPr>
              <w:t>цами</w:t>
            </w:r>
            <w:r w:rsidRPr="00BF65DB">
              <w:rPr>
                <w:rFonts w:eastAsia="Calibri"/>
                <w:spacing w:val="-53"/>
                <w:sz w:val="22"/>
                <w:szCs w:val="22"/>
                <w:lang w:eastAsia="en-US"/>
              </w:rPr>
              <w:t xml:space="preserve"> </w:t>
            </w:r>
            <w:r w:rsidRPr="00BF65DB">
              <w:rPr>
                <w:rFonts w:eastAsia="Calibri"/>
                <w:spacing w:val="-1"/>
                <w:sz w:val="22"/>
                <w:szCs w:val="22"/>
                <w:lang w:eastAsia="en-US"/>
              </w:rPr>
              <w:t>и</w:t>
            </w:r>
            <w:r w:rsidRPr="00BF65DB">
              <w:rPr>
                <w:rFonts w:eastAsia="Calibri"/>
                <w:sz w:val="22"/>
                <w:szCs w:val="22"/>
                <w:lang w:eastAsia="en-US"/>
              </w:rPr>
              <w:t>х</w:t>
            </w:r>
            <w:r w:rsidRPr="00BF65DB">
              <w:rPr>
                <w:rFonts w:eastAsia="Calibri"/>
                <w:spacing w:val="-55"/>
                <w:sz w:val="22"/>
                <w:szCs w:val="22"/>
                <w:lang w:eastAsia="en-US"/>
              </w:rPr>
              <w:t xml:space="preserve"> </w:t>
            </w:r>
            <w:r w:rsidRPr="00BF65DB">
              <w:rPr>
                <w:rFonts w:eastAsia="Calibri"/>
                <w:sz w:val="22"/>
                <w:szCs w:val="22"/>
                <w:lang w:eastAsia="en-US"/>
              </w:rPr>
              <w:t>заполнения</w:t>
            </w:r>
            <w:r w:rsidRPr="00BF65DB">
              <w:rPr>
                <w:rFonts w:eastAsia="Calibri"/>
                <w:spacing w:val="-52"/>
                <w:sz w:val="22"/>
                <w:szCs w:val="22"/>
                <w:lang w:eastAsia="en-US"/>
              </w:rPr>
              <w:t xml:space="preserve"> </w:t>
            </w:r>
            <w:r w:rsidRPr="00BF65DB">
              <w:rPr>
                <w:rFonts w:eastAsia="Calibri"/>
                <w:sz w:val="22"/>
                <w:szCs w:val="22"/>
                <w:lang w:eastAsia="en-US"/>
              </w:rPr>
              <w:t>и</w:t>
            </w:r>
            <w:r w:rsidRPr="00BF65DB">
              <w:rPr>
                <w:rFonts w:eastAsia="Calibri"/>
                <w:spacing w:val="-56"/>
                <w:sz w:val="22"/>
                <w:szCs w:val="22"/>
                <w:lang w:eastAsia="en-US"/>
              </w:rPr>
              <w:t xml:space="preserve"> </w:t>
            </w:r>
            <w:r w:rsidRPr="00BF65DB">
              <w:rPr>
                <w:rFonts w:eastAsia="Calibri"/>
                <w:sz w:val="22"/>
                <w:szCs w:val="22"/>
                <w:lang w:eastAsia="en-US"/>
              </w:rPr>
              <w:t>перечнем</w:t>
            </w:r>
            <w:r w:rsidRPr="00BF65DB">
              <w:rPr>
                <w:rFonts w:eastAsia="Calibri"/>
                <w:spacing w:val="-53"/>
                <w:sz w:val="22"/>
                <w:szCs w:val="22"/>
                <w:lang w:eastAsia="en-US"/>
              </w:rPr>
              <w:t xml:space="preserve"> </w:t>
            </w:r>
            <w:r w:rsidRPr="00BF65DB">
              <w:rPr>
                <w:rFonts w:eastAsia="Calibri"/>
                <w:spacing w:val="-8"/>
                <w:sz w:val="22"/>
                <w:szCs w:val="22"/>
                <w:lang w:eastAsia="en-US"/>
              </w:rPr>
              <w:t>документ</w:t>
            </w:r>
            <w:r w:rsidRPr="00BF65DB">
              <w:rPr>
                <w:rFonts w:eastAsia="Calibri"/>
                <w:spacing w:val="-9"/>
                <w:sz w:val="22"/>
                <w:szCs w:val="22"/>
                <w:lang w:eastAsia="en-US"/>
              </w:rPr>
              <w:t>о</w:t>
            </w:r>
            <w:r w:rsidRPr="00BF65DB">
              <w:rPr>
                <w:rFonts w:eastAsia="Calibri"/>
                <w:spacing w:val="-8"/>
                <w:sz w:val="22"/>
                <w:szCs w:val="22"/>
                <w:lang w:eastAsia="en-US"/>
              </w:rPr>
              <w:t xml:space="preserve">в </w:t>
            </w:r>
            <w:r w:rsidRPr="00BF65DB">
              <w:rPr>
                <w:rFonts w:eastAsia="Calibri"/>
                <w:sz w:val="22"/>
                <w:szCs w:val="22"/>
                <w:lang w:eastAsia="en-US"/>
              </w:rPr>
              <w:t>и (или) информации</w:t>
            </w:r>
            <w:r w:rsidRPr="00BF65DB">
              <w:rPr>
                <w:rFonts w:eastAsia="Calibri"/>
                <w:spacing w:val="-8"/>
                <w:sz w:val="22"/>
                <w:szCs w:val="22"/>
                <w:lang w:eastAsia="en-US"/>
              </w:rPr>
              <w:t>,</w:t>
            </w:r>
            <w:r w:rsidRPr="00BF65DB">
              <w:rPr>
                <w:rFonts w:eastAsia="Calibri"/>
                <w:spacing w:val="-54"/>
                <w:sz w:val="22"/>
                <w:szCs w:val="22"/>
                <w:lang w:eastAsia="en-US"/>
              </w:rPr>
              <w:t xml:space="preserve"> </w:t>
            </w:r>
            <w:r w:rsidRPr="00BF65DB">
              <w:rPr>
                <w:rFonts w:eastAsia="Calibri"/>
                <w:sz w:val="22"/>
                <w:szCs w:val="22"/>
                <w:lang w:eastAsia="en-US"/>
              </w:rPr>
              <w:t xml:space="preserve">необходимых </w:t>
            </w:r>
            <w:r w:rsidRPr="00BF65DB">
              <w:rPr>
                <w:rFonts w:eastAsia="Calibri"/>
                <w:spacing w:val="-1"/>
                <w:sz w:val="22"/>
                <w:szCs w:val="22"/>
                <w:lang w:eastAsia="en-US"/>
              </w:rPr>
              <w:t>д</w:t>
            </w:r>
            <w:r w:rsidRPr="00BF65DB">
              <w:rPr>
                <w:rFonts w:eastAsia="Calibri"/>
                <w:sz w:val="22"/>
                <w:szCs w:val="22"/>
                <w:lang w:eastAsia="en-US"/>
              </w:rPr>
              <w:t>ля</w:t>
            </w:r>
            <w:r w:rsidRPr="00BF65DB">
              <w:rPr>
                <w:rFonts w:eastAsia="Calibri"/>
                <w:spacing w:val="-53"/>
                <w:sz w:val="22"/>
                <w:szCs w:val="22"/>
                <w:lang w:eastAsia="en-US"/>
              </w:rPr>
              <w:t xml:space="preserve">    </w:t>
            </w:r>
            <w:r w:rsidRPr="00BF65DB">
              <w:rPr>
                <w:rFonts w:eastAsia="Calibri"/>
                <w:spacing w:val="-2"/>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w:t>
            </w:r>
            <w:r w:rsidRPr="00BF65DB">
              <w:rPr>
                <w:rFonts w:eastAsia="Calibri"/>
                <w:spacing w:val="-1"/>
                <w:sz w:val="22"/>
                <w:szCs w:val="22"/>
                <w:lang w:eastAsia="en-US"/>
              </w:rPr>
              <w:t>е</w:t>
            </w:r>
            <w:r w:rsidRPr="00BF65DB">
              <w:rPr>
                <w:rFonts w:eastAsia="Calibri"/>
                <w:sz w:val="22"/>
                <w:szCs w:val="22"/>
                <w:lang w:eastAsia="en-US"/>
              </w:rPr>
              <w:t>ния</w:t>
            </w:r>
            <w:r w:rsidRPr="00BF65DB">
              <w:rPr>
                <w:rFonts w:eastAsia="Calibri"/>
                <w:spacing w:val="-52"/>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о</w:t>
            </w:r>
            <w:r w:rsidRPr="00BF65DB">
              <w:rPr>
                <w:rFonts w:eastAsia="Calibri"/>
                <w:sz w:val="22"/>
                <w:szCs w:val="22"/>
                <w:lang w:eastAsia="en-US"/>
              </w:rPr>
              <w:t>й</w:t>
            </w:r>
            <w:r w:rsidRPr="00BF65DB">
              <w:rPr>
                <w:rFonts w:eastAsia="Calibri"/>
                <w:spacing w:val="-53"/>
                <w:sz w:val="22"/>
                <w:szCs w:val="22"/>
                <w:lang w:eastAsia="en-US"/>
              </w:rPr>
              <w:t xml:space="preserve">   </w:t>
            </w:r>
            <w:r w:rsidRPr="00BF65DB">
              <w:rPr>
                <w:rFonts w:eastAsia="Calibri"/>
                <w:sz w:val="22"/>
                <w:szCs w:val="22"/>
                <w:lang w:eastAsia="en-US"/>
              </w:rPr>
              <w:t>услу</w:t>
            </w:r>
            <w:r w:rsidRPr="00BF65DB">
              <w:rPr>
                <w:rFonts w:eastAsia="Calibri"/>
                <w:spacing w:val="-1"/>
                <w:sz w:val="22"/>
                <w:szCs w:val="22"/>
                <w:lang w:eastAsia="en-US"/>
              </w:rPr>
              <w:t>г</w:t>
            </w:r>
            <w:r w:rsidRPr="00BF65DB">
              <w:rPr>
                <w:rFonts w:eastAsia="Calibri"/>
                <w:sz w:val="22"/>
                <w:szCs w:val="22"/>
                <w:lang w:eastAsia="en-US"/>
              </w:rPr>
              <w:t>и».</w:t>
            </w:r>
          </w:p>
          <w:p w:rsidR="000B0AA4" w:rsidRPr="00BF65DB" w:rsidRDefault="000B0AA4" w:rsidP="00BF65DB">
            <w:pPr>
              <w:suppressAutoHyphens w:val="0"/>
              <w:ind w:firstLine="709"/>
              <w:jc w:val="both"/>
              <w:rPr>
                <w:rFonts w:eastAsia="Calibri"/>
                <w:b/>
                <w:lang w:eastAsia="en-US"/>
              </w:rPr>
            </w:pPr>
            <w:r w:rsidRPr="00BF65DB">
              <w:rPr>
                <w:rFonts w:eastAsia="Calibri"/>
                <w:sz w:val="22"/>
                <w:szCs w:val="22"/>
                <w:lang w:eastAsia="en-US"/>
              </w:rPr>
              <w:t xml:space="preserve">1.6.  Разделы 4 и 5 административного регламента исключить. </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lastRenderedPageBreak/>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w:t>
            </w:r>
          </w:p>
          <w:p w:rsidR="000B0AA4" w:rsidRPr="00BF65DB" w:rsidRDefault="000B0AA4" w:rsidP="00BF65DB">
            <w:pPr>
              <w:suppressAutoHyphens w:val="0"/>
              <w:autoSpaceDE w:val="0"/>
              <w:autoSpaceDN w:val="0"/>
              <w:adjustRightInd w:val="0"/>
              <w:jc w:val="both"/>
              <w:rPr>
                <w:bCs/>
                <w:lang w:eastAsia="ru-RU"/>
              </w:rPr>
            </w:pPr>
          </w:p>
        </w:tc>
      </w:tr>
      <w:tr w:rsidR="000B0AA4" w:rsidRPr="00BF65DB" w:rsidTr="00BF65DB">
        <w:tc>
          <w:tcPr>
            <w:tcW w:w="7308"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lastRenderedPageBreak/>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Кирово-Чепецкого района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Кировской области    </w:t>
            </w:r>
          </w:p>
        </w:tc>
        <w:tc>
          <w:tcPr>
            <w:tcW w:w="2439" w:type="dxa"/>
            <w:gridSpan w:val="2"/>
          </w:tcPr>
          <w:p w:rsidR="000B0AA4" w:rsidRPr="00BF65DB" w:rsidRDefault="000B0AA4" w:rsidP="00BF65DB">
            <w:pPr>
              <w:suppressAutoHyphens w:val="0"/>
              <w:rPr>
                <w:rFonts w:eastAsia="Calibri"/>
                <w:lang w:eastAsia="en-US"/>
              </w:rPr>
            </w:pPr>
          </w:p>
          <w:p w:rsidR="00F85823" w:rsidRDefault="000B0AA4" w:rsidP="00BF65DB">
            <w:pPr>
              <w:suppressAutoHyphens w:val="0"/>
              <w:rPr>
                <w:rFonts w:eastAsia="Calibri"/>
                <w:lang w:eastAsia="en-US"/>
              </w:rPr>
            </w:pPr>
            <w:r w:rsidRPr="00BF65DB">
              <w:rPr>
                <w:rFonts w:eastAsia="Calibri"/>
                <w:sz w:val="22"/>
                <w:szCs w:val="22"/>
                <w:lang w:eastAsia="en-US"/>
              </w:rPr>
              <w:t xml:space="preserve">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О. А. </w:t>
            </w:r>
            <w:proofErr w:type="spellStart"/>
            <w:r w:rsidRPr="00BF65DB">
              <w:rPr>
                <w:rFonts w:eastAsia="Calibri"/>
                <w:sz w:val="22"/>
                <w:szCs w:val="22"/>
                <w:lang w:eastAsia="en-US"/>
              </w:rPr>
              <w:t>Дровосекова</w:t>
            </w:r>
            <w:proofErr w:type="spellEnd"/>
          </w:p>
        </w:tc>
      </w:tr>
    </w:tbl>
    <w:p w:rsidR="000B0AA4" w:rsidRPr="00BF65DB" w:rsidRDefault="000B0AA4" w:rsidP="00BF65DB">
      <w:pPr>
        <w:widowControl w:val="0"/>
        <w:autoSpaceDE w:val="0"/>
        <w:jc w:val="center"/>
        <w:rPr>
          <w:b/>
          <w:i/>
          <w:sz w:val="22"/>
          <w:szCs w:val="22"/>
          <w:u w:val="single"/>
        </w:rPr>
      </w:pP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АДМИНИСТРАЦИЯ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ПРОСНИЦКОГО СЕЛЬСКОГО ПОСЕЛЕНИЯ</w:t>
      </w:r>
    </w:p>
    <w:p w:rsidR="000B0AA4" w:rsidRPr="00BF65DB" w:rsidRDefault="000B0AA4" w:rsidP="00BF65DB">
      <w:pPr>
        <w:keepNext/>
        <w:suppressAutoHyphens w:val="0"/>
        <w:jc w:val="center"/>
        <w:outlineLvl w:val="2"/>
        <w:rPr>
          <w:b/>
          <w:sz w:val="22"/>
          <w:szCs w:val="22"/>
          <w:lang w:eastAsia="ru-RU"/>
        </w:rPr>
      </w:pPr>
      <w:r w:rsidRPr="00BF65DB">
        <w:rPr>
          <w:b/>
          <w:sz w:val="22"/>
          <w:szCs w:val="22"/>
          <w:lang w:eastAsia="ru-RU"/>
        </w:rPr>
        <w:t>КИРОВО-ЧЕПЕЦКОГО РАЙОНА КИРОВСКОЙ ОБЛАСТИ</w:t>
      </w:r>
    </w:p>
    <w:p w:rsidR="000B0AA4" w:rsidRPr="00BF65DB" w:rsidRDefault="000B0AA4" w:rsidP="00BF65DB">
      <w:pPr>
        <w:keepNext/>
        <w:suppressAutoHyphens w:val="0"/>
        <w:jc w:val="center"/>
        <w:outlineLvl w:val="3"/>
        <w:rPr>
          <w:b/>
          <w:sz w:val="22"/>
          <w:szCs w:val="22"/>
          <w:lang w:eastAsia="ru-RU"/>
        </w:rPr>
      </w:pPr>
    </w:p>
    <w:p w:rsidR="000B0AA4" w:rsidRPr="00BF65DB" w:rsidRDefault="000B0AA4" w:rsidP="00BF65DB">
      <w:pPr>
        <w:keepNext/>
        <w:suppressAutoHyphens w:val="0"/>
        <w:jc w:val="center"/>
        <w:outlineLvl w:val="3"/>
        <w:rPr>
          <w:b/>
          <w:sz w:val="22"/>
          <w:szCs w:val="22"/>
          <w:lang w:eastAsia="ru-RU"/>
        </w:rPr>
      </w:pPr>
      <w:r w:rsidRPr="00BF65DB">
        <w:rPr>
          <w:b/>
          <w:sz w:val="22"/>
          <w:szCs w:val="22"/>
          <w:lang w:eastAsia="ru-RU"/>
        </w:rPr>
        <w:t xml:space="preserve">                   ПОСТАНОВЛЕНИЕ </w:t>
      </w:r>
    </w:p>
    <w:tbl>
      <w:tblPr>
        <w:tblW w:w="9747" w:type="dxa"/>
        <w:tblInd w:w="392" w:type="dxa"/>
        <w:tblLook w:val="0000" w:firstRow="0" w:lastRow="0" w:firstColumn="0" w:lastColumn="0" w:noHBand="0" w:noVBand="0"/>
      </w:tblPr>
      <w:tblGrid>
        <w:gridCol w:w="2091"/>
        <w:gridCol w:w="5616"/>
        <w:gridCol w:w="484"/>
        <w:gridCol w:w="1556"/>
      </w:tblGrid>
      <w:tr w:rsidR="000B0AA4" w:rsidRPr="00BF65DB" w:rsidTr="00BF65DB">
        <w:tc>
          <w:tcPr>
            <w:tcW w:w="2091"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27.05.2025</w:t>
            </w:r>
          </w:p>
        </w:tc>
        <w:tc>
          <w:tcPr>
            <w:tcW w:w="5616" w:type="dxa"/>
          </w:tcPr>
          <w:p w:rsidR="000B0AA4" w:rsidRPr="00BF65DB" w:rsidRDefault="000B0AA4" w:rsidP="00BF65DB">
            <w:pPr>
              <w:suppressAutoHyphens w:val="0"/>
              <w:jc w:val="center"/>
              <w:rPr>
                <w:rFonts w:eastAsia="Calibri"/>
                <w:lang w:eastAsia="en-US"/>
              </w:rPr>
            </w:pPr>
          </w:p>
        </w:tc>
        <w:tc>
          <w:tcPr>
            <w:tcW w:w="484"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t>№</w:t>
            </w:r>
          </w:p>
        </w:tc>
        <w:tc>
          <w:tcPr>
            <w:tcW w:w="1556" w:type="dxa"/>
            <w:tcBorders>
              <w:bottom w:val="single" w:sz="4" w:space="0" w:color="auto"/>
            </w:tcBorders>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55</w:t>
            </w:r>
          </w:p>
        </w:tc>
      </w:tr>
      <w:tr w:rsidR="000B0AA4" w:rsidRPr="00BF65DB" w:rsidTr="00BF65DB">
        <w:tc>
          <w:tcPr>
            <w:tcW w:w="9747" w:type="dxa"/>
            <w:gridSpan w:val="4"/>
          </w:tcPr>
          <w:p w:rsidR="000B0AA4" w:rsidRPr="00BF65DB" w:rsidRDefault="000B0AA4" w:rsidP="00BF65DB">
            <w:pPr>
              <w:suppressAutoHyphens w:val="0"/>
              <w:jc w:val="center"/>
              <w:rPr>
                <w:rFonts w:eastAsia="Calibri"/>
                <w:lang w:eastAsia="en-US"/>
              </w:rPr>
            </w:pPr>
            <w:proofErr w:type="gramStart"/>
            <w:r w:rsidRPr="00BF65DB">
              <w:rPr>
                <w:rFonts w:eastAsia="Calibri"/>
                <w:sz w:val="22"/>
                <w:szCs w:val="22"/>
                <w:lang w:eastAsia="en-US"/>
              </w:rPr>
              <w:t>Ж</w:t>
            </w:r>
            <w:proofErr w:type="gramEnd"/>
            <w:r w:rsidRPr="00BF65DB">
              <w:rPr>
                <w:rFonts w:eastAsia="Calibri"/>
                <w:sz w:val="22"/>
                <w:szCs w:val="22"/>
                <w:lang w:eastAsia="en-US"/>
              </w:rPr>
              <w:t>/д станция Просница</w:t>
            </w:r>
          </w:p>
        </w:tc>
      </w:tr>
    </w:tbl>
    <w:p w:rsidR="000B0AA4" w:rsidRPr="00BF65DB" w:rsidRDefault="000B0AA4" w:rsidP="00BF65DB">
      <w:pPr>
        <w:suppressAutoHyphens w:val="0"/>
        <w:rPr>
          <w:rFonts w:eastAsia="Calibri"/>
          <w:sz w:val="22"/>
          <w:szCs w:val="22"/>
          <w:lang w:eastAsia="en-US"/>
        </w:rPr>
      </w:pPr>
    </w:p>
    <w:tbl>
      <w:tblPr>
        <w:tblW w:w="9747" w:type="dxa"/>
        <w:tblInd w:w="392" w:type="dxa"/>
        <w:tblLook w:val="0000" w:firstRow="0" w:lastRow="0" w:firstColumn="0" w:lastColumn="0" w:noHBand="0" w:noVBand="0"/>
      </w:tblPr>
      <w:tblGrid>
        <w:gridCol w:w="7308"/>
        <w:gridCol w:w="2424"/>
        <w:gridCol w:w="15"/>
      </w:tblGrid>
      <w:tr w:rsidR="000B0AA4" w:rsidRPr="00BF65DB" w:rsidTr="00BF65DB">
        <w:trPr>
          <w:gridAfter w:val="1"/>
          <w:wAfter w:w="15" w:type="dxa"/>
          <w:trHeight w:val="1851"/>
        </w:trPr>
        <w:tc>
          <w:tcPr>
            <w:tcW w:w="9732" w:type="dxa"/>
            <w:gridSpan w:val="2"/>
          </w:tcPr>
          <w:p w:rsidR="000B0AA4" w:rsidRPr="00BF65DB" w:rsidRDefault="000B0AA4" w:rsidP="00BF65DB">
            <w:pPr>
              <w:suppressAutoHyphens w:val="0"/>
              <w:jc w:val="center"/>
              <w:rPr>
                <w:rFonts w:eastAsia="Calibri"/>
                <w:b/>
                <w:lang w:eastAsia="en-US"/>
              </w:rPr>
            </w:pPr>
            <w:r w:rsidRPr="00BF65DB">
              <w:rPr>
                <w:rFonts w:eastAsia="Calibri"/>
                <w:b/>
                <w:sz w:val="22"/>
                <w:szCs w:val="22"/>
                <w:lang w:eastAsia="en-US"/>
              </w:rPr>
              <w:t>О внесении изменений в постановление от 05.12.2022 № 159 «Об утверждении Административного регламента предоставления муниципальной услуги «</w:t>
            </w:r>
            <w:r w:rsidRPr="00BF65DB">
              <w:rPr>
                <w:rFonts w:eastAsia="Calibri"/>
                <w:b/>
                <w:color w:val="000000"/>
                <w:sz w:val="22"/>
                <w:szCs w:val="22"/>
                <w:lang w:eastAsia="en-US"/>
              </w:rPr>
              <w:t>Пре</w:t>
            </w:r>
            <w:r w:rsidRPr="00BF65DB">
              <w:rPr>
                <w:rFonts w:eastAsia="Calibri"/>
                <w:b/>
                <w:color w:val="000000"/>
                <w:spacing w:val="-1"/>
                <w:sz w:val="22"/>
                <w:szCs w:val="22"/>
                <w:lang w:eastAsia="en-US"/>
              </w:rPr>
              <w:t>д</w:t>
            </w:r>
            <w:r w:rsidRPr="00BF65DB">
              <w:rPr>
                <w:rFonts w:eastAsia="Calibri"/>
                <w:b/>
                <w:color w:val="000000"/>
                <w:sz w:val="22"/>
                <w:szCs w:val="22"/>
                <w:lang w:eastAsia="en-US"/>
              </w:rPr>
              <w:t>о</w:t>
            </w:r>
            <w:r w:rsidRPr="00BF65DB">
              <w:rPr>
                <w:rFonts w:eastAsia="Calibri"/>
                <w:b/>
                <w:color w:val="000000"/>
                <w:spacing w:val="-1"/>
                <w:sz w:val="22"/>
                <w:szCs w:val="22"/>
                <w:lang w:eastAsia="en-US"/>
              </w:rPr>
              <w:t>с</w:t>
            </w:r>
            <w:r w:rsidRPr="00BF65DB">
              <w:rPr>
                <w:rFonts w:eastAsia="Calibri"/>
                <w:b/>
                <w:color w:val="000000"/>
                <w:sz w:val="22"/>
                <w:szCs w:val="22"/>
                <w:lang w:eastAsia="en-US"/>
              </w:rPr>
              <w:t>та</w:t>
            </w:r>
            <w:r w:rsidRPr="00BF65DB">
              <w:rPr>
                <w:rFonts w:eastAsia="Calibri"/>
                <w:b/>
                <w:color w:val="000000"/>
                <w:spacing w:val="-2"/>
                <w:sz w:val="22"/>
                <w:szCs w:val="22"/>
                <w:lang w:eastAsia="en-US"/>
              </w:rPr>
              <w:t>в</w:t>
            </w:r>
            <w:r w:rsidRPr="00BF65DB">
              <w:rPr>
                <w:rFonts w:eastAsia="Calibri"/>
                <w:b/>
                <w:color w:val="000000"/>
                <w:sz w:val="22"/>
                <w:szCs w:val="22"/>
                <w:lang w:eastAsia="en-US"/>
              </w:rPr>
              <w:t>ление</w:t>
            </w:r>
            <w:r w:rsidRPr="00BF65DB">
              <w:rPr>
                <w:rFonts w:eastAsia="Calibri"/>
                <w:b/>
                <w:color w:val="000000"/>
                <w:spacing w:val="-2"/>
                <w:sz w:val="22"/>
                <w:szCs w:val="22"/>
                <w:lang w:eastAsia="en-US"/>
              </w:rPr>
              <w:t xml:space="preserve"> </w:t>
            </w:r>
            <w:r w:rsidRPr="00BF65DB">
              <w:rPr>
                <w:rFonts w:eastAsia="Calibri"/>
                <w:b/>
                <w:color w:val="000000"/>
                <w:spacing w:val="-1"/>
                <w:sz w:val="22"/>
                <w:szCs w:val="22"/>
                <w:lang w:eastAsia="en-US"/>
              </w:rPr>
              <w:t>ю</w:t>
            </w:r>
            <w:r w:rsidRPr="00BF65DB">
              <w:rPr>
                <w:rFonts w:eastAsia="Calibri"/>
                <w:b/>
                <w:color w:val="000000"/>
                <w:sz w:val="22"/>
                <w:szCs w:val="22"/>
                <w:lang w:eastAsia="en-US"/>
              </w:rPr>
              <w:t>ридическ</w:t>
            </w:r>
            <w:r w:rsidRPr="00BF65DB">
              <w:rPr>
                <w:rFonts w:eastAsia="Calibri"/>
                <w:b/>
                <w:color w:val="000000"/>
                <w:spacing w:val="-2"/>
                <w:sz w:val="22"/>
                <w:szCs w:val="22"/>
                <w:lang w:eastAsia="en-US"/>
              </w:rPr>
              <w:t>и</w:t>
            </w:r>
            <w:r w:rsidRPr="00BF65DB">
              <w:rPr>
                <w:rFonts w:eastAsia="Calibri"/>
                <w:b/>
                <w:color w:val="000000"/>
                <w:sz w:val="22"/>
                <w:szCs w:val="22"/>
                <w:lang w:eastAsia="en-US"/>
              </w:rPr>
              <w:t>м</w:t>
            </w:r>
            <w:r w:rsidRPr="00BF65DB">
              <w:rPr>
                <w:rFonts w:eastAsia="Calibri"/>
                <w:b/>
                <w:color w:val="000000"/>
                <w:spacing w:val="1"/>
                <w:sz w:val="22"/>
                <w:szCs w:val="22"/>
                <w:lang w:eastAsia="en-US"/>
              </w:rPr>
              <w:t xml:space="preserve"> </w:t>
            </w:r>
            <w:r w:rsidRPr="00BF65DB">
              <w:rPr>
                <w:rFonts w:eastAsia="Calibri"/>
                <w:b/>
                <w:color w:val="000000"/>
                <w:sz w:val="22"/>
                <w:szCs w:val="22"/>
                <w:lang w:eastAsia="en-US"/>
              </w:rPr>
              <w:t xml:space="preserve">и </w:t>
            </w:r>
            <w:r w:rsidRPr="00BF65DB">
              <w:rPr>
                <w:rFonts w:eastAsia="Calibri"/>
                <w:b/>
                <w:color w:val="000000"/>
                <w:spacing w:val="-2"/>
                <w:sz w:val="22"/>
                <w:szCs w:val="22"/>
                <w:lang w:eastAsia="en-US"/>
              </w:rPr>
              <w:t>ф</w:t>
            </w:r>
            <w:r w:rsidRPr="00BF65DB">
              <w:rPr>
                <w:rFonts w:eastAsia="Calibri"/>
                <w:b/>
                <w:color w:val="000000"/>
                <w:spacing w:val="1"/>
                <w:sz w:val="22"/>
                <w:szCs w:val="22"/>
                <w:lang w:eastAsia="en-US"/>
              </w:rPr>
              <w:t>и</w:t>
            </w:r>
            <w:r w:rsidRPr="00BF65DB">
              <w:rPr>
                <w:rFonts w:eastAsia="Calibri"/>
                <w:b/>
                <w:color w:val="000000"/>
                <w:sz w:val="22"/>
                <w:szCs w:val="22"/>
                <w:lang w:eastAsia="en-US"/>
              </w:rPr>
              <w:t>з</w:t>
            </w:r>
            <w:r w:rsidRPr="00BF65DB">
              <w:rPr>
                <w:rFonts w:eastAsia="Calibri"/>
                <w:b/>
                <w:color w:val="000000"/>
                <w:spacing w:val="-1"/>
                <w:sz w:val="22"/>
                <w:szCs w:val="22"/>
                <w:lang w:eastAsia="en-US"/>
              </w:rPr>
              <w:t>и</w:t>
            </w:r>
            <w:r w:rsidRPr="00BF65DB">
              <w:rPr>
                <w:rFonts w:eastAsia="Calibri"/>
                <w:b/>
                <w:color w:val="000000"/>
                <w:sz w:val="22"/>
                <w:szCs w:val="22"/>
                <w:lang w:eastAsia="en-US"/>
              </w:rPr>
              <w:t>ческ</w:t>
            </w:r>
            <w:r w:rsidRPr="00BF65DB">
              <w:rPr>
                <w:rFonts w:eastAsia="Calibri"/>
                <w:b/>
                <w:color w:val="000000"/>
                <w:spacing w:val="-1"/>
                <w:sz w:val="22"/>
                <w:szCs w:val="22"/>
                <w:lang w:eastAsia="en-US"/>
              </w:rPr>
              <w:t>и</w:t>
            </w:r>
            <w:r w:rsidRPr="00BF65DB">
              <w:rPr>
                <w:rFonts w:eastAsia="Calibri"/>
                <w:b/>
                <w:color w:val="000000"/>
                <w:sz w:val="22"/>
                <w:szCs w:val="22"/>
                <w:lang w:eastAsia="en-US"/>
              </w:rPr>
              <w:t xml:space="preserve">м </w:t>
            </w:r>
            <w:r w:rsidRPr="00BF65DB">
              <w:rPr>
                <w:rFonts w:eastAsia="Calibri"/>
                <w:b/>
                <w:color w:val="000000"/>
                <w:spacing w:val="1"/>
                <w:sz w:val="22"/>
                <w:szCs w:val="22"/>
                <w:lang w:eastAsia="en-US"/>
              </w:rPr>
              <w:t>л</w:t>
            </w:r>
            <w:r w:rsidRPr="00BF65DB">
              <w:rPr>
                <w:rFonts w:eastAsia="Calibri"/>
                <w:b/>
                <w:color w:val="000000"/>
                <w:sz w:val="22"/>
                <w:szCs w:val="22"/>
                <w:lang w:eastAsia="en-US"/>
              </w:rPr>
              <w:t>ицам с</w:t>
            </w:r>
            <w:r w:rsidRPr="00BF65DB">
              <w:rPr>
                <w:rFonts w:eastAsia="Calibri"/>
                <w:b/>
                <w:color w:val="000000"/>
                <w:spacing w:val="-2"/>
                <w:sz w:val="22"/>
                <w:szCs w:val="22"/>
                <w:lang w:eastAsia="en-US"/>
              </w:rPr>
              <w:t>в</w:t>
            </w:r>
            <w:r w:rsidRPr="00BF65DB">
              <w:rPr>
                <w:rFonts w:eastAsia="Calibri"/>
                <w:b/>
                <w:color w:val="000000"/>
                <w:sz w:val="22"/>
                <w:szCs w:val="22"/>
                <w:lang w:eastAsia="en-US"/>
              </w:rPr>
              <w:t>еде</w:t>
            </w:r>
            <w:r w:rsidRPr="00BF65DB">
              <w:rPr>
                <w:rFonts w:eastAsia="Calibri"/>
                <w:b/>
                <w:color w:val="000000"/>
                <w:spacing w:val="-1"/>
                <w:sz w:val="22"/>
                <w:szCs w:val="22"/>
                <w:lang w:eastAsia="en-US"/>
              </w:rPr>
              <w:t>ни</w:t>
            </w:r>
            <w:r w:rsidRPr="00BF65DB">
              <w:rPr>
                <w:rFonts w:eastAsia="Calibri"/>
                <w:b/>
                <w:color w:val="000000"/>
                <w:sz w:val="22"/>
                <w:szCs w:val="22"/>
                <w:lang w:eastAsia="en-US"/>
              </w:rPr>
              <w:t>й о ранее прива</w:t>
            </w:r>
            <w:r w:rsidRPr="00BF65DB">
              <w:rPr>
                <w:rFonts w:eastAsia="Calibri"/>
                <w:b/>
                <w:color w:val="000000"/>
                <w:spacing w:val="1"/>
                <w:sz w:val="22"/>
                <w:szCs w:val="22"/>
                <w:lang w:eastAsia="en-US"/>
              </w:rPr>
              <w:t>т</w:t>
            </w:r>
            <w:r w:rsidRPr="00BF65DB">
              <w:rPr>
                <w:rFonts w:eastAsia="Calibri"/>
                <w:b/>
                <w:color w:val="000000"/>
                <w:sz w:val="22"/>
                <w:szCs w:val="22"/>
                <w:lang w:eastAsia="en-US"/>
              </w:rPr>
              <w:t>изиро</w:t>
            </w:r>
            <w:r w:rsidRPr="00BF65DB">
              <w:rPr>
                <w:rFonts w:eastAsia="Calibri"/>
                <w:b/>
                <w:color w:val="000000"/>
                <w:spacing w:val="-1"/>
                <w:sz w:val="22"/>
                <w:szCs w:val="22"/>
                <w:lang w:eastAsia="en-US"/>
              </w:rPr>
              <w:t>в</w:t>
            </w:r>
            <w:r w:rsidRPr="00BF65DB">
              <w:rPr>
                <w:rFonts w:eastAsia="Calibri"/>
                <w:b/>
                <w:color w:val="000000"/>
                <w:sz w:val="22"/>
                <w:szCs w:val="22"/>
                <w:lang w:eastAsia="en-US"/>
              </w:rPr>
              <w:t>ан</w:t>
            </w:r>
            <w:r w:rsidRPr="00BF65DB">
              <w:rPr>
                <w:rFonts w:eastAsia="Calibri"/>
                <w:b/>
                <w:color w:val="000000"/>
                <w:spacing w:val="-1"/>
                <w:sz w:val="22"/>
                <w:szCs w:val="22"/>
                <w:lang w:eastAsia="en-US"/>
              </w:rPr>
              <w:t>н</w:t>
            </w:r>
            <w:r w:rsidRPr="00BF65DB">
              <w:rPr>
                <w:rFonts w:eastAsia="Calibri"/>
                <w:b/>
                <w:color w:val="000000"/>
                <w:sz w:val="22"/>
                <w:szCs w:val="22"/>
                <w:lang w:eastAsia="en-US"/>
              </w:rPr>
              <w:t>ом муниципальн</w:t>
            </w:r>
            <w:r w:rsidRPr="00BF65DB">
              <w:rPr>
                <w:rFonts w:eastAsia="Calibri"/>
                <w:b/>
                <w:color w:val="000000"/>
                <w:spacing w:val="-1"/>
                <w:sz w:val="22"/>
                <w:szCs w:val="22"/>
                <w:lang w:eastAsia="en-US"/>
              </w:rPr>
              <w:t>о</w:t>
            </w:r>
            <w:r w:rsidRPr="00BF65DB">
              <w:rPr>
                <w:rFonts w:eastAsia="Calibri"/>
                <w:b/>
                <w:color w:val="000000"/>
                <w:sz w:val="22"/>
                <w:szCs w:val="22"/>
                <w:lang w:eastAsia="en-US"/>
              </w:rPr>
              <w:t>м</w:t>
            </w:r>
            <w:r w:rsidRPr="00BF65DB">
              <w:rPr>
                <w:rFonts w:eastAsia="Calibri"/>
                <w:b/>
                <w:color w:val="000000"/>
                <w:spacing w:val="-1"/>
                <w:sz w:val="22"/>
                <w:szCs w:val="22"/>
                <w:lang w:eastAsia="en-US"/>
              </w:rPr>
              <w:t xml:space="preserve"> и</w:t>
            </w:r>
            <w:r w:rsidRPr="00BF65DB">
              <w:rPr>
                <w:rFonts w:eastAsia="Calibri"/>
                <w:b/>
                <w:color w:val="000000"/>
                <w:sz w:val="22"/>
                <w:szCs w:val="22"/>
                <w:lang w:eastAsia="en-US"/>
              </w:rPr>
              <w:t>м</w:t>
            </w:r>
            <w:r w:rsidRPr="00BF65DB">
              <w:rPr>
                <w:rFonts w:eastAsia="Calibri"/>
                <w:b/>
                <w:color w:val="000000"/>
                <w:spacing w:val="2"/>
                <w:sz w:val="22"/>
                <w:szCs w:val="22"/>
                <w:lang w:eastAsia="en-US"/>
              </w:rPr>
              <w:t>у</w:t>
            </w:r>
            <w:r w:rsidRPr="00BF65DB">
              <w:rPr>
                <w:rFonts w:eastAsia="Calibri"/>
                <w:b/>
                <w:color w:val="000000"/>
                <w:spacing w:val="-1"/>
                <w:sz w:val="22"/>
                <w:szCs w:val="22"/>
                <w:lang w:eastAsia="en-US"/>
              </w:rPr>
              <w:t>щ</w:t>
            </w:r>
            <w:r w:rsidRPr="00BF65DB">
              <w:rPr>
                <w:rFonts w:eastAsia="Calibri"/>
                <w:b/>
                <w:color w:val="000000"/>
                <w:sz w:val="22"/>
                <w:szCs w:val="22"/>
                <w:lang w:eastAsia="en-US"/>
              </w:rPr>
              <w:t>е</w:t>
            </w:r>
            <w:r w:rsidRPr="00BF65DB">
              <w:rPr>
                <w:rFonts w:eastAsia="Calibri"/>
                <w:b/>
                <w:color w:val="000000"/>
                <w:spacing w:val="-2"/>
                <w:sz w:val="22"/>
                <w:szCs w:val="22"/>
                <w:lang w:eastAsia="en-US"/>
              </w:rPr>
              <w:t>с</w:t>
            </w:r>
            <w:r w:rsidRPr="00BF65DB">
              <w:rPr>
                <w:rFonts w:eastAsia="Calibri"/>
                <w:b/>
                <w:color w:val="000000"/>
                <w:sz w:val="22"/>
                <w:szCs w:val="22"/>
                <w:lang w:eastAsia="en-US"/>
              </w:rPr>
              <w:t>тв</w:t>
            </w:r>
            <w:r w:rsidRPr="00BF65DB">
              <w:rPr>
                <w:rFonts w:eastAsia="Calibri"/>
                <w:b/>
                <w:color w:val="000000"/>
                <w:spacing w:val="3"/>
                <w:sz w:val="22"/>
                <w:szCs w:val="22"/>
                <w:lang w:eastAsia="en-US"/>
              </w:rPr>
              <w:t>е</w:t>
            </w:r>
            <w:r w:rsidRPr="00BF65DB">
              <w:rPr>
                <w:rFonts w:eastAsia="Calibri"/>
                <w:b/>
                <w:sz w:val="22"/>
                <w:szCs w:val="22"/>
                <w:lang w:eastAsia="en-US"/>
              </w:rPr>
              <w:t>»</w:t>
            </w:r>
          </w:p>
          <w:p w:rsidR="000B0AA4" w:rsidRPr="00BF65DB" w:rsidRDefault="000B0AA4" w:rsidP="00BF65DB">
            <w:pPr>
              <w:suppressAutoHyphens w:val="0"/>
              <w:jc w:val="both"/>
              <w:rPr>
                <w:rFonts w:eastAsia="Calibri"/>
                <w:b/>
                <w:lang w:eastAsia="en-US"/>
              </w:rPr>
            </w:pPr>
          </w:p>
          <w:p w:rsidR="000B0AA4" w:rsidRPr="00BF65DB" w:rsidRDefault="000B0AA4" w:rsidP="00BF65DB">
            <w:pPr>
              <w:suppressAutoHyphens w:val="0"/>
              <w:jc w:val="both"/>
              <w:rPr>
                <w:rFonts w:eastAsia="Calibri"/>
                <w:bCs/>
                <w:lang w:eastAsia="en-US"/>
              </w:rPr>
            </w:pPr>
            <w:r w:rsidRPr="00BF65DB">
              <w:rPr>
                <w:rFonts w:eastAsia="Calibri"/>
                <w:b/>
                <w:sz w:val="22"/>
                <w:szCs w:val="22"/>
                <w:lang w:eastAsia="en-US"/>
              </w:rPr>
              <w:t xml:space="preserve">          </w:t>
            </w:r>
            <w:r w:rsidRPr="00BF65DB">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F65DB">
              <w:rPr>
                <w:rFonts w:eastAsia="Calibri"/>
                <w:bCs/>
                <w:sz w:val="22"/>
                <w:szCs w:val="22"/>
                <w:lang w:eastAsia="en-US"/>
              </w:rPr>
              <w:t>Просницкого</w:t>
            </w:r>
            <w:proofErr w:type="spellEnd"/>
            <w:r w:rsidRPr="00BF65DB">
              <w:rPr>
                <w:rFonts w:eastAsia="Calibri"/>
                <w:bCs/>
                <w:sz w:val="22"/>
                <w:szCs w:val="22"/>
                <w:lang w:eastAsia="en-US"/>
              </w:rPr>
              <w:t xml:space="preserve"> сельского поселения  ПОСТАНОВЛЯЕТ: </w:t>
            </w:r>
          </w:p>
          <w:p w:rsidR="000B0AA4" w:rsidRPr="00BF65DB" w:rsidRDefault="000B0AA4" w:rsidP="00BF65DB">
            <w:pPr>
              <w:suppressAutoHyphens w:val="0"/>
              <w:jc w:val="both"/>
              <w:rPr>
                <w:rFonts w:eastAsia="Calibri"/>
                <w:lang w:eastAsia="en-US"/>
              </w:rPr>
            </w:pPr>
            <w:r w:rsidRPr="00BF65DB">
              <w:rPr>
                <w:rFonts w:eastAsia="Calibri"/>
                <w:bCs/>
                <w:sz w:val="22"/>
                <w:szCs w:val="22"/>
                <w:lang w:eastAsia="en-US"/>
              </w:rPr>
              <w:t xml:space="preserve">         1</w:t>
            </w:r>
            <w:r w:rsidRPr="00BF65DB">
              <w:rPr>
                <w:rFonts w:eastAsia="Calibri"/>
                <w:sz w:val="22"/>
                <w:szCs w:val="22"/>
                <w:lang w:eastAsia="en-US"/>
              </w:rPr>
              <w:t>. Внести следующие изменения в  Административный регламент предоставления муниципальной услуги «</w:t>
            </w:r>
            <w:r w:rsidRPr="00BF65DB">
              <w:rPr>
                <w:rFonts w:eastAsia="Calibri"/>
                <w:color w:val="000000"/>
                <w:sz w:val="22"/>
                <w:szCs w:val="22"/>
                <w:lang w:eastAsia="en-US"/>
              </w:rPr>
              <w:t>Пре</w:t>
            </w:r>
            <w:r w:rsidRPr="00BF65DB">
              <w:rPr>
                <w:rFonts w:eastAsia="Calibri"/>
                <w:color w:val="000000"/>
                <w:spacing w:val="-1"/>
                <w:sz w:val="22"/>
                <w:szCs w:val="22"/>
                <w:lang w:eastAsia="en-US"/>
              </w:rPr>
              <w:t>д</w:t>
            </w:r>
            <w:r w:rsidRPr="00BF65DB">
              <w:rPr>
                <w:rFonts w:eastAsia="Calibri"/>
                <w:color w:val="000000"/>
                <w:sz w:val="22"/>
                <w:szCs w:val="22"/>
                <w:lang w:eastAsia="en-US"/>
              </w:rPr>
              <w:t>о</w:t>
            </w:r>
            <w:r w:rsidRPr="00BF65DB">
              <w:rPr>
                <w:rFonts w:eastAsia="Calibri"/>
                <w:color w:val="000000"/>
                <w:spacing w:val="-1"/>
                <w:sz w:val="22"/>
                <w:szCs w:val="22"/>
                <w:lang w:eastAsia="en-US"/>
              </w:rPr>
              <w:t>с</w:t>
            </w:r>
            <w:r w:rsidRPr="00BF65DB">
              <w:rPr>
                <w:rFonts w:eastAsia="Calibri"/>
                <w:color w:val="000000"/>
                <w:sz w:val="22"/>
                <w:szCs w:val="22"/>
                <w:lang w:eastAsia="en-US"/>
              </w:rPr>
              <w:t>та</w:t>
            </w:r>
            <w:r w:rsidRPr="00BF65DB">
              <w:rPr>
                <w:rFonts w:eastAsia="Calibri"/>
                <w:color w:val="000000"/>
                <w:spacing w:val="-2"/>
                <w:sz w:val="22"/>
                <w:szCs w:val="22"/>
                <w:lang w:eastAsia="en-US"/>
              </w:rPr>
              <w:t>в</w:t>
            </w:r>
            <w:r w:rsidRPr="00BF65DB">
              <w:rPr>
                <w:rFonts w:eastAsia="Calibri"/>
                <w:color w:val="000000"/>
                <w:sz w:val="22"/>
                <w:szCs w:val="22"/>
                <w:lang w:eastAsia="en-US"/>
              </w:rPr>
              <w:t>ление</w:t>
            </w:r>
            <w:r w:rsidRPr="00BF65DB">
              <w:rPr>
                <w:rFonts w:eastAsia="Calibri"/>
                <w:color w:val="000000"/>
                <w:spacing w:val="-2"/>
                <w:sz w:val="22"/>
                <w:szCs w:val="22"/>
                <w:lang w:eastAsia="en-US"/>
              </w:rPr>
              <w:t xml:space="preserve"> </w:t>
            </w:r>
            <w:r w:rsidRPr="00BF65DB">
              <w:rPr>
                <w:rFonts w:eastAsia="Calibri"/>
                <w:color w:val="000000"/>
                <w:spacing w:val="-1"/>
                <w:sz w:val="22"/>
                <w:szCs w:val="22"/>
                <w:lang w:eastAsia="en-US"/>
              </w:rPr>
              <w:t>ю</w:t>
            </w:r>
            <w:r w:rsidRPr="00BF65DB">
              <w:rPr>
                <w:rFonts w:eastAsia="Calibri"/>
                <w:color w:val="000000"/>
                <w:sz w:val="22"/>
                <w:szCs w:val="22"/>
                <w:lang w:eastAsia="en-US"/>
              </w:rPr>
              <w:t>ридическ</w:t>
            </w:r>
            <w:r w:rsidRPr="00BF65DB">
              <w:rPr>
                <w:rFonts w:eastAsia="Calibri"/>
                <w:color w:val="000000"/>
                <w:spacing w:val="-2"/>
                <w:sz w:val="22"/>
                <w:szCs w:val="22"/>
                <w:lang w:eastAsia="en-US"/>
              </w:rPr>
              <w:t>и</w:t>
            </w:r>
            <w:r w:rsidRPr="00BF65DB">
              <w:rPr>
                <w:rFonts w:eastAsia="Calibri"/>
                <w:color w:val="000000"/>
                <w:sz w:val="22"/>
                <w:szCs w:val="22"/>
                <w:lang w:eastAsia="en-US"/>
              </w:rPr>
              <w:t>м</w:t>
            </w:r>
            <w:r w:rsidRPr="00BF65DB">
              <w:rPr>
                <w:rFonts w:eastAsia="Calibri"/>
                <w:color w:val="000000"/>
                <w:spacing w:val="1"/>
                <w:sz w:val="22"/>
                <w:szCs w:val="22"/>
                <w:lang w:eastAsia="en-US"/>
              </w:rPr>
              <w:t xml:space="preserve"> </w:t>
            </w:r>
            <w:r w:rsidRPr="00BF65DB">
              <w:rPr>
                <w:rFonts w:eastAsia="Calibri"/>
                <w:color w:val="000000"/>
                <w:sz w:val="22"/>
                <w:szCs w:val="22"/>
                <w:lang w:eastAsia="en-US"/>
              </w:rPr>
              <w:t xml:space="preserve">и </w:t>
            </w:r>
            <w:r w:rsidRPr="00BF65DB">
              <w:rPr>
                <w:rFonts w:eastAsia="Calibri"/>
                <w:color w:val="000000"/>
                <w:spacing w:val="-2"/>
                <w:sz w:val="22"/>
                <w:szCs w:val="22"/>
                <w:lang w:eastAsia="en-US"/>
              </w:rPr>
              <w:t>ф</w:t>
            </w:r>
            <w:r w:rsidRPr="00BF65DB">
              <w:rPr>
                <w:rFonts w:eastAsia="Calibri"/>
                <w:color w:val="000000"/>
                <w:spacing w:val="1"/>
                <w:sz w:val="22"/>
                <w:szCs w:val="22"/>
                <w:lang w:eastAsia="en-US"/>
              </w:rPr>
              <w:t>и</w:t>
            </w:r>
            <w:r w:rsidRPr="00BF65DB">
              <w:rPr>
                <w:rFonts w:eastAsia="Calibri"/>
                <w:color w:val="000000"/>
                <w:sz w:val="22"/>
                <w:szCs w:val="22"/>
                <w:lang w:eastAsia="en-US"/>
              </w:rPr>
              <w:t>з</w:t>
            </w:r>
            <w:r w:rsidRPr="00BF65DB">
              <w:rPr>
                <w:rFonts w:eastAsia="Calibri"/>
                <w:color w:val="000000"/>
                <w:spacing w:val="-1"/>
                <w:sz w:val="22"/>
                <w:szCs w:val="22"/>
                <w:lang w:eastAsia="en-US"/>
              </w:rPr>
              <w:t>и</w:t>
            </w:r>
            <w:r w:rsidRPr="00BF65DB">
              <w:rPr>
                <w:rFonts w:eastAsia="Calibri"/>
                <w:color w:val="000000"/>
                <w:sz w:val="22"/>
                <w:szCs w:val="22"/>
                <w:lang w:eastAsia="en-US"/>
              </w:rPr>
              <w:t>ческ</w:t>
            </w:r>
            <w:r w:rsidRPr="00BF65DB">
              <w:rPr>
                <w:rFonts w:eastAsia="Calibri"/>
                <w:color w:val="000000"/>
                <w:spacing w:val="-1"/>
                <w:sz w:val="22"/>
                <w:szCs w:val="22"/>
                <w:lang w:eastAsia="en-US"/>
              </w:rPr>
              <w:t>и</w:t>
            </w:r>
            <w:r w:rsidRPr="00BF65DB">
              <w:rPr>
                <w:rFonts w:eastAsia="Calibri"/>
                <w:color w:val="000000"/>
                <w:sz w:val="22"/>
                <w:szCs w:val="22"/>
                <w:lang w:eastAsia="en-US"/>
              </w:rPr>
              <w:t xml:space="preserve">м </w:t>
            </w:r>
            <w:r w:rsidRPr="00BF65DB">
              <w:rPr>
                <w:rFonts w:eastAsia="Calibri"/>
                <w:color w:val="000000"/>
                <w:spacing w:val="1"/>
                <w:sz w:val="22"/>
                <w:szCs w:val="22"/>
                <w:lang w:eastAsia="en-US"/>
              </w:rPr>
              <w:t>л</w:t>
            </w:r>
            <w:r w:rsidRPr="00BF65DB">
              <w:rPr>
                <w:rFonts w:eastAsia="Calibri"/>
                <w:color w:val="000000"/>
                <w:sz w:val="22"/>
                <w:szCs w:val="22"/>
                <w:lang w:eastAsia="en-US"/>
              </w:rPr>
              <w:t>ицам с</w:t>
            </w:r>
            <w:r w:rsidRPr="00BF65DB">
              <w:rPr>
                <w:rFonts w:eastAsia="Calibri"/>
                <w:color w:val="000000"/>
                <w:spacing w:val="-2"/>
                <w:sz w:val="22"/>
                <w:szCs w:val="22"/>
                <w:lang w:eastAsia="en-US"/>
              </w:rPr>
              <w:t>в</w:t>
            </w:r>
            <w:r w:rsidRPr="00BF65DB">
              <w:rPr>
                <w:rFonts w:eastAsia="Calibri"/>
                <w:color w:val="000000"/>
                <w:sz w:val="22"/>
                <w:szCs w:val="22"/>
                <w:lang w:eastAsia="en-US"/>
              </w:rPr>
              <w:t>еде</w:t>
            </w:r>
            <w:r w:rsidRPr="00BF65DB">
              <w:rPr>
                <w:rFonts w:eastAsia="Calibri"/>
                <w:color w:val="000000"/>
                <w:spacing w:val="-1"/>
                <w:sz w:val="22"/>
                <w:szCs w:val="22"/>
                <w:lang w:eastAsia="en-US"/>
              </w:rPr>
              <w:t>ни</w:t>
            </w:r>
            <w:r w:rsidRPr="00BF65DB">
              <w:rPr>
                <w:rFonts w:eastAsia="Calibri"/>
                <w:color w:val="000000"/>
                <w:sz w:val="22"/>
                <w:szCs w:val="22"/>
                <w:lang w:eastAsia="en-US"/>
              </w:rPr>
              <w:t>й о ранее прива</w:t>
            </w:r>
            <w:r w:rsidRPr="00BF65DB">
              <w:rPr>
                <w:rFonts w:eastAsia="Calibri"/>
                <w:color w:val="000000"/>
                <w:spacing w:val="1"/>
                <w:sz w:val="22"/>
                <w:szCs w:val="22"/>
                <w:lang w:eastAsia="en-US"/>
              </w:rPr>
              <w:t>т</w:t>
            </w:r>
            <w:r w:rsidRPr="00BF65DB">
              <w:rPr>
                <w:rFonts w:eastAsia="Calibri"/>
                <w:color w:val="000000"/>
                <w:sz w:val="22"/>
                <w:szCs w:val="22"/>
                <w:lang w:eastAsia="en-US"/>
              </w:rPr>
              <w:t>изиро</w:t>
            </w:r>
            <w:r w:rsidRPr="00BF65DB">
              <w:rPr>
                <w:rFonts w:eastAsia="Calibri"/>
                <w:color w:val="000000"/>
                <w:spacing w:val="-1"/>
                <w:sz w:val="22"/>
                <w:szCs w:val="22"/>
                <w:lang w:eastAsia="en-US"/>
              </w:rPr>
              <w:t>в</w:t>
            </w:r>
            <w:r w:rsidRPr="00BF65DB">
              <w:rPr>
                <w:rFonts w:eastAsia="Calibri"/>
                <w:color w:val="000000"/>
                <w:sz w:val="22"/>
                <w:szCs w:val="22"/>
                <w:lang w:eastAsia="en-US"/>
              </w:rPr>
              <w:t>ан</w:t>
            </w:r>
            <w:r w:rsidRPr="00BF65DB">
              <w:rPr>
                <w:rFonts w:eastAsia="Calibri"/>
                <w:color w:val="000000"/>
                <w:spacing w:val="-1"/>
                <w:sz w:val="22"/>
                <w:szCs w:val="22"/>
                <w:lang w:eastAsia="en-US"/>
              </w:rPr>
              <w:t>н</w:t>
            </w:r>
            <w:r w:rsidRPr="00BF65DB">
              <w:rPr>
                <w:rFonts w:eastAsia="Calibri"/>
                <w:color w:val="000000"/>
                <w:sz w:val="22"/>
                <w:szCs w:val="22"/>
                <w:lang w:eastAsia="en-US"/>
              </w:rPr>
              <w:t>ом муниципальн</w:t>
            </w:r>
            <w:r w:rsidRPr="00BF65DB">
              <w:rPr>
                <w:rFonts w:eastAsia="Calibri"/>
                <w:color w:val="000000"/>
                <w:spacing w:val="-1"/>
                <w:sz w:val="22"/>
                <w:szCs w:val="22"/>
                <w:lang w:eastAsia="en-US"/>
              </w:rPr>
              <w:t>о</w:t>
            </w:r>
            <w:r w:rsidRPr="00BF65DB">
              <w:rPr>
                <w:rFonts w:eastAsia="Calibri"/>
                <w:color w:val="000000"/>
                <w:sz w:val="22"/>
                <w:szCs w:val="22"/>
                <w:lang w:eastAsia="en-US"/>
              </w:rPr>
              <w:t>м</w:t>
            </w:r>
            <w:r w:rsidRPr="00BF65DB">
              <w:rPr>
                <w:rFonts w:eastAsia="Calibri"/>
                <w:color w:val="000000"/>
                <w:spacing w:val="-1"/>
                <w:sz w:val="22"/>
                <w:szCs w:val="22"/>
                <w:lang w:eastAsia="en-US"/>
              </w:rPr>
              <w:t xml:space="preserve"> и</w:t>
            </w:r>
            <w:r w:rsidRPr="00BF65DB">
              <w:rPr>
                <w:rFonts w:eastAsia="Calibri"/>
                <w:color w:val="000000"/>
                <w:sz w:val="22"/>
                <w:szCs w:val="22"/>
                <w:lang w:eastAsia="en-US"/>
              </w:rPr>
              <w:t>м</w:t>
            </w:r>
            <w:r w:rsidRPr="00BF65DB">
              <w:rPr>
                <w:rFonts w:eastAsia="Calibri"/>
                <w:color w:val="000000"/>
                <w:spacing w:val="2"/>
                <w:sz w:val="22"/>
                <w:szCs w:val="22"/>
                <w:lang w:eastAsia="en-US"/>
              </w:rPr>
              <w:t>у</w:t>
            </w:r>
            <w:r w:rsidRPr="00BF65DB">
              <w:rPr>
                <w:rFonts w:eastAsia="Calibri"/>
                <w:color w:val="000000"/>
                <w:spacing w:val="-1"/>
                <w:sz w:val="22"/>
                <w:szCs w:val="22"/>
                <w:lang w:eastAsia="en-US"/>
              </w:rPr>
              <w:t>щ</w:t>
            </w:r>
            <w:r w:rsidRPr="00BF65DB">
              <w:rPr>
                <w:rFonts w:eastAsia="Calibri"/>
                <w:color w:val="000000"/>
                <w:sz w:val="22"/>
                <w:szCs w:val="22"/>
                <w:lang w:eastAsia="en-US"/>
              </w:rPr>
              <w:t>е</w:t>
            </w:r>
            <w:r w:rsidRPr="00BF65DB">
              <w:rPr>
                <w:rFonts w:eastAsia="Calibri"/>
                <w:color w:val="000000"/>
                <w:spacing w:val="-2"/>
                <w:sz w:val="22"/>
                <w:szCs w:val="22"/>
                <w:lang w:eastAsia="en-US"/>
              </w:rPr>
              <w:t>с</w:t>
            </w:r>
            <w:r w:rsidRPr="00BF65DB">
              <w:rPr>
                <w:rFonts w:eastAsia="Calibri"/>
                <w:color w:val="000000"/>
                <w:sz w:val="22"/>
                <w:szCs w:val="22"/>
                <w:lang w:eastAsia="en-US"/>
              </w:rPr>
              <w:t>тв</w:t>
            </w:r>
            <w:r w:rsidRPr="00BF65DB">
              <w:rPr>
                <w:rFonts w:eastAsia="Calibri"/>
                <w:color w:val="000000"/>
                <w:spacing w:val="3"/>
                <w:sz w:val="22"/>
                <w:szCs w:val="22"/>
                <w:lang w:eastAsia="en-US"/>
              </w:rPr>
              <w:t>е</w:t>
            </w:r>
            <w:r w:rsidRPr="00BF65DB">
              <w:rPr>
                <w:rFonts w:eastAsia="Calibri"/>
                <w:sz w:val="22"/>
                <w:szCs w:val="22"/>
                <w:lang w:eastAsia="en-US"/>
              </w:rPr>
              <w:t>», утвержденный постановлением от 05.12.2022 № 159:</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  1.1.  В подразделе 1.1. раздела 1 регламента слова «</w:t>
            </w:r>
            <w:proofErr w:type="gramStart"/>
            <w:r w:rsidRPr="00BF65DB">
              <w:rPr>
                <w:rFonts w:eastAsia="Calibri"/>
                <w:sz w:val="22"/>
                <w:szCs w:val="22"/>
                <w:lang w:eastAsia="en-US"/>
              </w:rPr>
              <w:t>,</w:t>
            </w:r>
            <w:r w:rsidRPr="00BF65DB">
              <w:rPr>
                <w:color w:val="000000"/>
                <w:spacing w:val="-1"/>
                <w:sz w:val="22"/>
                <w:szCs w:val="22"/>
                <w:lang w:eastAsia="en-US"/>
              </w:rPr>
              <w:t>ф</w:t>
            </w:r>
            <w:proofErr w:type="gramEnd"/>
            <w:r w:rsidRPr="00BF65DB">
              <w:rPr>
                <w:color w:val="000000"/>
                <w:spacing w:val="-1"/>
                <w:sz w:val="22"/>
                <w:szCs w:val="22"/>
                <w:lang w:eastAsia="en-US"/>
              </w:rPr>
              <w:t>о</w:t>
            </w:r>
            <w:r w:rsidRPr="00BF65DB">
              <w:rPr>
                <w:color w:val="000000"/>
                <w:sz w:val="22"/>
                <w:szCs w:val="22"/>
                <w:lang w:eastAsia="en-US"/>
              </w:rPr>
              <w:t>рмы контроля за исполн</w:t>
            </w:r>
            <w:r w:rsidRPr="00BF65DB">
              <w:rPr>
                <w:color w:val="000000"/>
                <w:spacing w:val="-1"/>
                <w:sz w:val="22"/>
                <w:szCs w:val="22"/>
                <w:lang w:eastAsia="en-US"/>
              </w:rPr>
              <w:t>ен</w:t>
            </w:r>
            <w:r w:rsidRPr="00BF65DB">
              <w:rPr>
                <w:color w:val="000000"/>
                <w:sz w:val="22"/>
                <w:szCs w:val="22"/>
                <w:lang w:eastAsia="en-US"/>
              </w:rPr>
              <w:t>и</w:t>
            </w:r>
            <w:r w:rsidRPr="00BF65DB">
              <w:rPr>
                <w:color w:val="000000"/>
                <w:spacing w:val="-1"/>
                <w:sz w:val="22"/>
                <w:szCs w:val="22"/>
                <w:lang w:eastAsia="en-US"/>
              </w:rPr>
              <w:t>е</w:t>
            </w:r>
            <w:r w:rsidRPr="00BF65DB">
              <w:rPr>
                <w:color w:val="000000"/>
                <w:sz w:val="22"/>
                <w:szCs w:val="22"/>
                <w:lang w:eastAsia="en-US"/>
              </w:rPr>
              <w:t>м Админ</w:t>
            </w:r>
            <w:r w:rsidRPr="00BF65DB">
              <w:rPr>
                <w:color w:val="000000"/>
                <w:spacing w:val="1"/>
                <w:sz w:val="22"/>
                <w:szCs w:val="22"/>
                <w:lang w:eastAsia="en-US"/>
              </w:rPr>
              <w:t>и</w:t>
            </w:r>
            <w:r w:rsidRPr="00BF65DB">
              <w:rPr>
                <w:color w:val="000000"/>
                <w:sz w:val="22"/>
                <w:szCs w:val="22"/>
                <w:lang w:eastAsia="en-US"/>
              </w:rPr>
              <w:t>стра</w:t>
            </w:r>
            <w:r w:rsidRPr="00BF65DB">
              <w:rPr>
                <w:color w:val="000000"/>
                <w:spacing w:val="-2"/>
                <w:sz w:val="22"/>
                <w:szCs w:val="22"/>
                <w:lang w:eastAsia="en-US"/>
              </w:rPr>
              <w:t>т</w:t>
            </w:r>
            <w:r w:rsidRPr="00BF65DB">
              <w:rPr>
                <w:color w:val="000000"/>
                <w:sz w:val="22"/>
                <w:szCs w:val="22"/>
                <w:lang w:eastAsia="en-US"/>
              </w:rPr>
              <w:t>ив</w:t>
            </w:r>
            <w:r w:rsidRPr="00BF65DB">
              <w:rPr>
                <w:color w:val="000000"/>
                <w:spacing w:val="-1"/>
                <w:sz w:val="22"/>
                <w:szCs w:val="22"/>
                <w:lang w:eastAsia="en-US"/>
              </w:rPr>
              <w:t>н</w:t>
            </w:r>
            <w:r w:rsidRPr="00BF65DB">
              <w:rPr>
                <w:color w:val="000000"/>
                <w:sz w:val="22"/>
                <w:szCs w:val="22"/>
                <w:lang w:eastAsia="en-US"/>
              </w:rPr>
              <w:t>о</w:t>
            </w:r>
            <w:r w:rsidRPr="00BF65DB">
              <w:rPr>
                <w:color w:val="000000"/>
                <w:spacing w:val="-1"/>
                <w:sz w:val="22"/>
                <w:szCs w:val="22"/>
                <w:lang w:eastAsia="en-US"/>
              </w:rPr>
              <w:t>г</w:t>
            </w:r>
            <w:r w:rsidRPr="00BF65DB">
              <w:rPr>
                <w:color w:val="000000"/>
                <w:sz w:val="22"/>
                <w:szCs w:val="22"/>
                <w:lang w:eastAsia="en-US"/>
              </w:rPr>
              <w:t>о реглам</w:t>
            </w:r>
            <w:r w:rsidRPr="00BF65DB">
              <w:rPr>
                <w:color w:val="000000"/>
                <w:spacing w:val="-1"/>
                <w:sz w:val="22"/>
                <w:szCs w:val="22"/>
                <w:lang w:eastAsia="en-US"/>
              </w:rPr>
              <w:t>е</w:t>
            </w:r>
            <w:r w:rsidRPr="00BF65DB">
              <w:rPr>
                <w:color w:val="000000"/>
                <w:sz w:val="22"/>
                <w:szCs w:val="22"/>
                <w:lang w:eastAsia="en-US"/>
              </w:rPr>
              <w:t xml:space="preserve">нта, </w:t>
            </w:r>
            <w:r w:rsidRPr="00BF65DB">
              <w:rPr>
                <w:color w:val="000000"/>
                <w:spacing w:val="-1"/>
                <w:sz w:val="22"/>
                <w:szCs w:val="22"/>
                <w:lang w:eastAsia="en-US"/>
              </w:rPr>
              <w:t>д</w:t>
            </w:r>
            <w:r w:rsidRPr="00BF65DB">
              <w:rPr>
                <w:color w:val="000000"/>
                <w:sz w:val="22"/>
                <w:szCs w:val="22"/>
                <w:lang w:eastAsia="en-US"/>
              </w:rPr>
              <w:t>ос</w:t>
            </w:r>
            <w:r w:rsidRPr="00BF65DB">
              <w:rPr>
                <w:color w:val="000000"/>
                <w:spacing w:val="-4"/>
                <w:sz w:val="22"/>
                <w:szCs w:val="22"/>
                <w:lang w:eastAsia="en-US"/>
              </w:rPr>
              <w:t>у</w:t>
            </w:r>
            <w:r w:rsidRPr="00BF65DB">
              <w:rPr>
                <w:color w:val="000000"/>
                <w:sz w:val="22"/>
                <w:szCs w:val="22"/>
                <w:lang w:eastAsia="en-US"/>
              </w:rPr>
              <w:t>де</w:t>
            </w:r>
            <w:r w:rsidRPr="00BF65DB">
              <w:rPr>
                <w:color w:val="000000"/>
                <w:spacing w:val="1"/>
                <w:sz w:val="22"/>
                <w:szCs w:val="22"/>
                <w:lang w:eastAsia="en-US"/>
              </w:rPr>
              <w:t>б</w:t>
            </w:r>
            <w:r w:rsidRPr="00BF65DB">
              <w:rPr>
                <w:color w:val="000000"/>
                <w:sz w:val="22"/>
                <w:szCs w:val="22"/>
                <w:lang w:eastAsia="en-US"/>
              </w:rPr>
              <w:t>ный (в</w:t>
            </w:r>
            <w:r w:rsidRPr="00BF65DB">
              <w:rPr>
                <w:color w:val="000000"/>
                <w:spacing w:val="-1"/>
                <w:sz w:val="22"/>
                <w:szCs w:val="22"/>
                <w:lang w:eastAsia="en-US"/>
              </w:rPr>
              <w:t>н</w:t>
            </w:r>
            <w:r w:rsidRPr="00BF65DB">
              <w:rPr>
                <w:color w:val="000000"/>
                <w:sz w:val="22"/>
                <w:szCs w:val="22"/>
                <w:lang w:eastAsia="en-US"/>
              </w:rPr>
              <w:t>ес</w:t>
            </w:r>
            <w:r w:rsidRPr="00BF65DB">
              <w:rPr>
                <w:color w:val="000000"/>
                <w:spacing w:val="-4"/>
                <w:sz w:val="22"/>
                <w:szCs w:val="22"/>
                <w:lang w:eastAsia="en-US"/>
              </w:rPr>
              <w:t>у</w:t>
            </w:r>
            <w:r w:rsidRPr="00BF65DB">
              <w:rPr>
                <w:color w:val="000000"/>
                <w:spacing w:val="1"/>
                <w:sz w:val="22"/>
                <w:szCs w:val="22"/>
                <w:lang w:eastAsia="en-US"/>
              </w:rPr>
              <w:t>д</w:t>
            </w:r>
            <w:r w:rsidRPr="00BF65DB">
              <w:rPr>
                <w:color w:val="000000"/>
                <w:sz w:val="22"/>
                <w:szCs w:val="22"/>
                <w:lang w:eastAsia="en-US"/>
              </w:rPr>
              <w:t>е</w:t>
            </w:r>
            <w:r w:rsidRPr="00BF65DB">
              <w:rPr>
                <w:color w:val="000000"/>
                <w:spacing w:val="1"/>
                <w:sz w:val="22"/>
                <w:szCs w:val="22"/>
                <w:lang w:eastAsia="en-US"/>
              </w:rPr>
              <w:t>б</w:t>
            </w:r>
            <w:r w:rsidRPr="00BF65DB">
              <w:rPr>
                <w:color w:val="000000"/>
                <w:spacing w:val="6"/>
                <w:sz w:val="22"/>
                <w:szCs w:val="22"/>
                <w:lang w:eastAsia="en-US"/>
              </w:rPr>
              <w:t>н</w:t>
            </w:r>
            <w:r w:rsidRPr="00BF65DB">
              <w:rPr>
                <w:color w:val="000000"/>
                <w:sz w:val="22"/>
                <w:szCs w:val="22"/>
                <w:lang w:eastAsia="en-US"/>
              </w:rPr>
              <w:t xml:space="preserve">ый) </w:t>
            </w:r>
            <w:r w:rsidRPr="00BF65DB">
              <w:rPr>
                <w:color w:val="000000"/>
                <w:spacing w:val="-1"/>
                <w:sz w:val="22"/>
                <w:szCs w:val="22"/>
                <w:lang w:eastAsia="en-US"/>
              </w:rPr>
              <w:t>п</w:t>
            </w:r>
            <w:r w:rsidRPr="00BF65DB">
              <w:rPr>
                <w:color w:val="000000"/>
                <w:sz w:val="22"/>
                <w:szCs w:val="22"/>
                <w:lang w:eastAsia="en-US"/>
              </w:rPr>
              <w:t>оряд</w:t>
            </w:r>
            <w:r w:rsidRPr="00BF65DB">
              <w:rPr>
                <w:color w:val="000000"/>
                <w:spacing w:val="-1"/>
                <w:sz w:val="22"/>
                <w:szCs w:val="22"/>
                <w:lang w:eastAsia="en-US"/>
              </w:rPr>
              <w:t>о</w:t>
            </w:r>
            <w:r w:rsidRPr="00BF65DB">
              <w:rPr>
                <w:color w:val="000000"/>
                <w:sz w:val="22"/>
                <w:szCs w:val="22"/>
                <w:lang w:eastAsia="en-US"/>
              </w:rPr>
              <w:t>к обжалова</w:t>
            </w:r>
            <w:r w:rsidRPr="00BF65DB">
              <w:rPr>
                <w:color w:val="000000"/>
                <w:spacing w:val="-2"/>
                <w:sz w:val="22"/>
                <w:szCs w:val="22"/>
                <w:lang w:eastAsia="en-US"/>
              </w:rPr>
              <w:t>н</w:t>
            </w:r>
            <w:r w:rsidRPr="00BF65DB">
              <w:rPr>
                <w:color w:val="000000"/>
                <w:sz w:val="22"/>
                <w:szCs w:val="22"/>
                <w:lang w:eastAsia="en-US"/>
              </w:rPr>
              <w:t>ия</w:t>
            </w:r>
            <w:r w:rsidRPr="00BF65DB">
              <w:rPr>
                <w:color w:val="000000"/>
                <w:spacing w:val="47"/>
                <w:sz w:val="22"/>
                <w:szCs w:val="22"/>
                <w:lang w:eastAsia="en-US"/>
              </w:rPr>
              <w:t xml:space="preserve"> </w:t>
            </w:r>
            <w:r w:rsidRPr="00BF65DB">
              <w:rPr>
                <w:color w:val="000000"/>
                <w:spacing w:val="1"/>
                <w:sz w:val="22"/>
                <w:szCs w:val="22"/>
                <w:lang w:eastAsia="en-US"/>
              </w:rPr>
              <w:t>р</w:t>
            </w:r>
            <w:r w:rsidRPr="00BF65DB">
              <w:rPr>
                <w:color w:val="000000"/>
                <w:sz w:val="22"/>
                <w:szCs w:val="22"/>
                <w:lang w:eastAsia="en-US"/>
              </w:rPr>
              <w:t>еш</w:t>
            </w:r>
            <w:r w:rsidRPr="00BF65DB">
              <w:rPr>
                <w:color w:val="000000"/>
                <w:spacing w:val="-1"/>
                <w:sz w:val="22"/>
                <w:szCs w:val="22"/>
                <w:lang w:eastAsia="en-US"/>
              </w:rPr>
              <w:t>ен</w:t>
            </w:r>
            <w:r w:rsidRPr="00BF65DB">
              <w:rPr>
                <w:color w:val="000000"/>
                <w:sz w:val="22"/>
                <w:szCs w:val="22"/>
                <w:lang w:eastAsia="en-US"/>
              </w:rPr>
              <w:t>ий</w:t>
            </w:r>
            <w:r w:rsidRPr="00BF65DB">
              <w:rPr>
                <w:color w:val="000000"/>
                <w:spacing w:val="48"/>
                <w:sz w:val="22"/>
                <w:szCs w:val="22"/>
                <w:lang w:eastAsia="en-US"/>
              </w:rPr>
              <w:t xml:space="preserve"> </w:t>
            </w:r>
            <w:r w:rsidRPr="00BF65DB">
              <w:rPr>
                <w:color w:val="000000"/>
                <w:sz w:val="22"/>
                <w:szCs w:val="22"/>
                <w:lang w:eastAsia="en-US"/>
              </w:rPr>
              <w:t>и</w:t>
            </w:r>
            <w:r w:rsidRPr="00BF65DB">
              <w:rPr>
                <w:color w:val="000000"/>
                <w:spacing w:val="48"/>
                <w:sz w:val="22"/>
                <w:szCs w:val="22"/>
                <w:lang w:eastAsia="en-US"/>
              </w:rPr>
              <w:t xml:space="preserve"> </w:t>
            </w:r>
            <w:r w:rsidRPr="00BF65DB">
              <w:rPr>
                <w:color w:val="000000"/>
                <w:spacing w:val="1"/>
                <w:sz w:val="22"/>
                <w:szCs w:val="22"/>
                <w:lang w:eastAsia="en-US"/>
              </w:rPr>
              <w:t>д</w:t>
            </w:r>
            <w:r w:rsidRPr="00BF65DB">
              <w:rPr>
                <w:color w:val="000000"/>
                <w:sz w:val="22"/>
                <w:szCs w:val="22"/>
                <w:lang w:eastAsia="en-US"/>
              </w:rPr>
              <w:t>е</w:t>
            </w:r>
            <w:r w:rsidRPr="00BF65DB">
              <w:rPr>
                <w:color w:val="000000"/>
                <w:spacing w:val="-1"/>
                <w:sz w:val="22"/>
                <w:szCs w:val="22"/>
                <w:lang w:eastAsia="en-US"/>
              </w:rPr>
              <w:t>й</w:t>
            </w:r>
            <w:r w:rsidRPr="00BF65DB">
              <w:rPr>
                <w:color w:val="000000"/>
                <w:sz w:val="22"/>
                <w:szCs w:val="22"/>
                <w:lang w:eastAsia="en-US"/>
              </w:rPr>
              <w:t>ств</w:t>
            </w:r>
            <w:r w:rsidRPr="00BF65DB">
              <w:rPr>
                <w:color w:val="000000"/>
                <w:spacing w:val="-1"/>
                <w:sz w:val="22"/>
                <w:szCs w:val="22"/>
                <w:lang w:eastAsia="en-US"/>
              </w:rPr>
              <w:t>и</w:t>
            </w:r>
            <w:r w:rsidRPr="00BF65DB">
              <w:rPr>
                <w:color w:val="000000"/>
                <w:sz w:val="22"/>
                <w:szCs w:val="22"/>
                <w:lang w:eastAsia="en-US"/>
              </w:rPr>
              <w:t>й</w:t>
            </w:r>
            <w:r w:rsidRPr="00BF65DB">
              <w:rPr>
                <w:color w:val="000000"/>
                <w:spacing w:val="50"/>
                <w:sz w:val="22"/>
                <w:szCs w:val="22"/>
                <w:lang w:eastAsia="en-US"/>
              </w:rPr>
              <w:t xml:space="preserve"> </w:t>
            </w:r>
            <w:r w:rsidRPr="00BF65DB">
              <w:rPr>
                <w:color w:val="000000"/>
                <w:sz w:val="22"/>
                <w:szCs w:val="22"/>
                <w:lang w:eastAsia="en-US"/>
              </w:rPr>
              <w:t>(бе</w:t>
            </w:r>
            <w:r w:rsidRPr="00BF65DB">
              <w:rPr>
                <w:color w:val="000000"/>
                <w:spacing w:val="-2"/>
                <w:sz w:val="22"/>
                <w:szCs w:val="22"/>
                <w:lang w:eastAsia="en-US"/>
              </w:rPr>
              <w:t>з</w:t>
            </w:r>
            <w:r w:rsidRPr="00BF65DB">
              <w:rPr>
                <w:color w:val="000000"/>
                <w:sz w:val="22"/>
                <w:szCs w:val="22"/>
                <w:lang w:eastAsia="en-US"/>
              </w:rPr>
              <w:t>де</w:t>
            </w:r>
            <w:r w:rsidRPr="00BF65DB">
              <w:rPr>
                <w:color w:val="000000"/>
                <w:spacing w:val="-1"/>
                <w:sz w:val="22"/>
                <w:szCs w:val="22"/>
                <w:lang w:eastAsia="en-US"/>
              </w:rPr>
              <w:t>й</w:t>
            </w:r>
            <w:r w:rsidRPr="00BF65DB">
              <w:rPr>
                <w:color w:val="000000"/>
                <w:sz w:val="22"/>
                <w:szCs w:val="22"/>
                <w:lang w:eastAsia="en-US"/>
              </w:rPr>
              <w:t>стви</w:t>
            </w:r>
            <w:r w:rsidRPr="00BF65DB">
              <w:rPr>
                <w:color w:val="000000"/>
                <w:spacing w:val="-1"/>
                <w:sz w:val="22"/>
                <w:szCs w:val="22"/>
                <w:lang w:eastAsia="en-US"/>
              </w:rPr>
              <w:t>я</w:t>
            </w:r>
            <w:r w:rsidRPr="00BF65DB">
              <w:rPr>
                <w:color w:val="000000"/>
                <w:sz w:val="22"/>
                <w:szCs w:val="22"/>
                <w:lang w:eastAsia="en-US"/>
              </w:rPr>
              <w:t>)</w:t>
            </w:r>
            <w:r w:rsidRPr="00BF65DB">
              <w:rPr>
                <w:color w:val="000000"/>
                <w:spacing w:val="49"/>
                <w:sz w:val="22"/>
                <w:szCs w:val="22"/>
                <w:lang w:eastAsia="en-US"/>
              </w:rPr>
              <w:t xml:space="preserve"> </w:t>
            </w:r>
            <w:r w:rsidRPr="00BF65DB">
              <w:rPr>
                <w:color w:val="000000"/>
                <w:sz w:val="22"/>
                <w:szCs w:val="22"/>
                <w:lang w:eastAsia="en-US"/>
              </w:rPr>
              <w:t>орг</w:t>
            </w:r>
            <w:r w:rsidRPr="00BF65DB">
              <w:rPr>
                <w:color w:val="000000"/>
                <w:spacing w:val="-1"/>
                <w:sz w:val="22"/>
                <w:szCs w:val="22"/>
                <w:lang w:eastAsia="en-US"/>
              </w:rPr>
              <w:t>а</w:t>
            </w:r>
            <w:r w:rsidRPr="00BF65DB">
              <w:rPr>
                <w:color w:val="000000"/>
                <w:sz w:val="22"/>
                <w:szCs w:val="22"/>
                <w:lang w:eastAsia="en-US"/>
              </w:rPr>
              <w:t>на,</w:t>
            </w:r>
            <w:r w:rsidRPr="00BF65DB">
              <w:rPr>
                <w:color w:val="000000"/>
                <w:spacing w:val="46"/>
                <w:sz w:val="22"/>
                <w:szCs w:val="22"/>
                <w:lang w:eastAsia="en-US"/>
              </w:rPr>
              <w:t xml:space="preserve"> </w:t>
            </w:r>
            <w:r w:rsidRPr="00BF65DB">
              <w:rPr>
                <w:color w:val="000000"/>
                <w:sz w:val="22"/>
                <w:szCs w:val="22"/>
                <w:lang w:eastAsia="en-US"/>
              </w:rPr>
              <w:t>пр</w:t>
            </w:r>
            <w:r w:rsidRPr="00BF65DB">
              <w:rPr>
                <w:color w:val="000000"/>
                <w:spacing w:val="-1"/>
                <w:sz w:val="22"/>
                <w:szCs w:val="22"/>
                <w:lang w:eastAsia="en-US"/>
              </w:rPr>
              <w:t>е</w:t>
            </w:r>
            <w:r w:rsidRPr="00BF65DB">
              <w:rPr>
                <w:color w:val="000000"/>
                <w:sz w:val="22"/>
                <w:szCs w:val="22"/>
                <w:lang w:eastAsia="en-US"/>
              </w:rPr>
              <w:t>д</w:t>
            </w:r>
            <w:r w:rsidRPr="00BF65DB">
              <w:rPr>
                <w:color w:val="000000"/>
                <w:spacing w:val="1"/>
                <w:sz w:val="22"/>
                <w:szCs w:val="22"/>
                <w:lang w:eastAsia="en-US"/>
              </w:rPr>
              <w:t>о</w:t>
            </w:r>
            <w:r w:rsidRPr="00BF65DB">
              <w:rPr>
                <w:color w:val="000000"/>
                <w:sz w:val="22"/>
                <w:szCs w:val="22"/>
                <w:lang w:eastAsia="en-US"/>
              </w:rPr>
              <w:t>с</w:t>
            </w:r>
            <w:r w:rsidRPr="00BF65DB">
              <w:rPr>
                <w:color w:val="000000"/>
                <w:spacing w:val="-2"/>
                <w:sz w:val="22"/>
                <w:szCs w:val="22"/>
                <w:lang w:eastAsia="en-US"/>
              </w:rPr>
              <w:t>т</w:t>
            </w:r>
            <w:r w:rsidRPr="00BF65DB">
              <w:rPr>
                <w:color w:val="000000"/>
                <w:sz w:val="22"/>
                <w:szCs w:val="22"/>
                <w:lang w:eastAsia="en-US"/>
              </w:rPr>
              <w:t>ав</w:t>
            </w:r>
            <w:r w:rsidRPr="00BF65DB">
              <w:rPr>
                <w:color w:val="000000"/>
                <w:spacing w:val="-1"/>
                <w:sz w:val="22"/>
                <w:szCs w:val="22"/>
                <w:lang w:eastAsia="en-US"/>
              </w:rPr>
              <w:t>л</w:t>
            </w:r>
            <w:r w:rsidRPr="00BF65DB">
              <w:rPr>
                <w:color w:val="000000"/>
                <w:sz w:val="22"/>
                <w:szCs w:val="22"/>
                <w:lang w:eastAsia="en-US"/>
              </w:rPr>
              <w:t>яюще</w:t>
            </w:r>
            <w:r w:rsidRPr="00BF65DB">
              <w:rPr>
                <w:color w:val="000000"/>
                <w:spacing w:val="-3"/>
                <w:sz w:val="22"/>
                <w:szCs w:val="22"/>
                <w:lang w:eastAsia="en-US"/>
              </w:rPr>
              <w:t>г</w:t>
            </w:r>
            <w:r w:rsidRPr="00BF65DB">
              <w:rPr>
                <w:color w:val="000000"/>
                <w:sz w:val="22"/>
                <w:szCs w:val="22"/>
                <w:lang w:eastAsia="en-US"/>
              </w:rPr>
              <w:t>о м</w:t>
            </w:r>
            <w:r w:rsidRPr="00BF65DB">
              <w:rPr>
                <w:color w:val="000000"/>
                <w:spacing w:val="-2"/>
                <w:sz w:val="22"/>
                <w:szCs w:val="22"/>
                <w:lang w:eastAsia="en-US"/>
              </w:rPr>
              <w:t>у</w:t>
            </w:r>
            <w:r w:rsidRPr="00BF65DB">
              <w:rPr>
                <w:color w:val="000000"/>
                <w:sz w:val="22"/>
                <w:szCs w:val="22"/>
                <w:lang w:eastAsia="en-US"/>
              </w:rPr>
              <w:t>н</w:t>
            </w:r>
            <w:r w:rsidRPr="00BF65DB">
              <w:rPr>
                <w:color w:val="000000"/>
                <w:spacing w:val="1"/>
                <w:sz w:val="22"/>
                <w:szCs w:val="22"/>
                <w:lang w:eastAsia="en-US"/>
              </w:rPr>
              <w:t>иц</w:t>
            </w:r>
            <w:r w:rsidRPr="00BF65DB">
              <w:rPr>
                <w:color w:val="000000"/>
                <w:sz w:val="22"/>
                <w:szCs w:val="22"/>
                <w:lang w:eastAsia="en-US"/>
              </w:rPr>
              <w:t>ипал</w:t>
            </w:r>
            <w:r w:rsidRPr="00BF65DB">
              <w:rPr>
                <w:color w:val="000000"/>
                <w:spacing w:val="-1"/>
                <w:sz w:val="22"/>
                <w:szCs w:val="22"/>
                <w:lang w:eastAsia="en-US"/>
              </w:rPr>
              <w:t>ь</w:t>
            </w:r>
            <w:r w:rsidRPr="00BF65DB">
              <w:rPr>
                <w:color w:val="000000"/>
                <w:sz w:val="22"/>
                <w:szCs w:val="22"/>
                <w:lang w:eastAsia="en-US"/>
              </w:rPr>
              <w:t>н</w:t>
            </w:r>
            <w:r w:rsidRPr="00BF65DB">
              <w:rPr>
                <w:color w:val="000000"/>
                <w:spacing w:val="-2"/>
                <w:sz w:val="22"/>
                <w:szCs w:val="22"/>
                <w:lang w:eastAsia="en-US"/>
              </w:rPr>
              <w:t>у</w:t>
            </w:r>
            <w:r w:rsidRPr="00BF65DB">
              <w:rPr>
                <w:color w:val="000000"/>
                <w:sz w:val="22"/>
                <w:szCs w:val="22"/>
                <w:lang w:eastAsia="en-US"/>
              </w:rPr>
              <w:t>ю</w:t>
            </w:r>
            <w:r w:rsidRPr="00BF65DB">
              <w:rPr>
                <w:color w:val="000000"/>
                <w:spacing w:val="157"/>
                <w:sz w:val="22"/>
                <w:szCs w:val="22"/>
                <w:lang w:eastAsia="en-US"/>
              </w:rPr>
              <w:t xml:space="preserve"> </w:t>
            </w:r>
            <w:r w:rsidRPr="00BF65DB">
              <w:rPr>
                <w:color w:val="000000"/>
                <w:spacing w:val="-2"/>
                <w:sz w:val="22"/>
                <w:szCs w:val="22"/>
                <w:lang w:eastAsia="en-US"/>
              </w:rPr>
              <w:t>у</w:t>
            </w:r>
            <w:r w:rsidRPr="00BF65DB">
              <w:rPr>
                <w:color w:val="000000"/>
                <w:spacing w:val="1"/>
                <w:sz w:val="22"/>
                <w:szCs w:val="22"/>
                <w:lang w:eastAsia="en-US"/>
              </w:rPr>
              <w:t>с</w:t>
            </w:r>
            <w:r w:rsidRPr="00BF65DB">
              <w:rPr>
                <w:color w:val="000000"/>
                <w:sz w:val="22"/>
                <w:szCs w:val="22"/>
                <w:lang w:eastAsia="en-US"/>
              </w:rPr>
              <w:t>л</w:t>
            </w:r>
            <w:r w:rsidRPr="00BF65DB">
              <w:rPr>
                <w:color w:val="000000"/>
                <w:spacing w:val="-2"/>
                <w:sz w:val="22"/>
                <w:szCs w:val="22"/>
                <w:lang w:eastAsia="en-US"/>
              </w:rPr>
              <w:t>у</w:t>
            </w:r>
            <w:r w:rsidRPr="00BF65DB">
              <w:rPr>
                <w:color w:val="000000"/>
                <w:spacing w:val="1"/>
                <w:sz w:val="22"/>
                <w:szCs w:val="22"/>
                <w:lang w:eastAsia="en-US"/>
              </w:rPr>
              <w:t>г</w:t>
            </w:r>
            <w:r w:rsidRPr="00BF65DB">
              <w:rPr>
                <w:color w:val="000000"/>
                <w:spacing w:val="-2"/>
                <w:sz w:val="22"/>
                <w:szCs w:val="22"/>
                <w:lang w:eastAsia="en-US"/>
              </w:rPr>
              <w:t>у</w:t>
            </w:r>
            <w:r w:rsidRPr="00BF65DB">
              <w:rPr>
                <w:color w:val="000000"/>
                <w:sz w:val="22"/>
                <w:szCs w:val="22"/>
                <w:lang w:eastAsia="en-US"/>
              </w:rPr>
              <w:t>,</w:t>
            </w:r>
            <w:r w:rsidRPr="00BF65DB">
              <w:rPr>
                <w:color w:val="000000"/>
                <w:spacing w:val="155"/>
                <w:sz w:val="22"/>
                <w:szCs w:val="22"/>
                <w:lang w:eastAsia="en-US"/>
              </w:rPr>
              <w:t xml:space="preserve"> </w:t>
            </w:r>
            <w:r w:rsidRPr="00BF65DB">
              <w:rPr>
                <w:color w:val="000000"/>
                <w:sz w:val="22"/>
                <w:szCs w:val="22"/>
                <w:lang w:eastAsia="en-US"/>
              </w:rPr>
              <w:t>д</w:t>
            </w:r>
            <w:r w:rsidRPr="00BF65DB">
              <w:rPr>
                <w:color w:val="000000"/>
                <w:spacing w:val="1"/>
                <w:sz w:val="22"/>
                <w:szCs w:val="22"/>
                <w:lang w:eastAsia="en-US"/>
              </w:rPr>
              <w:t>о</w:t>
            </w:r>
            <w:r w:rsidRPr="00BF65DB">
              <w:rPr>
                <w:color w:val="000000"/>
                <w:sz w:val="22"/>
                <w:szCs w:val="22"/>
                <w:lang w:eastAsia="en-US"/>
              </w:rPr>
              <w:t>лж</w:t>
            </w:r>
            <w:r w:rsidRPr="00BF65DB">
              <w:rPr>
                <w:color w:val="000000"/>
                <w:spacing w:val="1"/>
                <w:sz w:val="22"/>
                <w:szCs w:val="22"/>
                <w:lang w:eastAsia="en-US"/>
              </w:rPr>
              <w:t>н</w:t>
            </w:r>
            <w:r w:rsidRPr="00BF65DB">
              <w:rPr>
                <w:color w:val="000000"/>
                <w:sz w:val="22"/>
                <w:szCs w:val="22"/>
                <w:lang w:eastAsia="en-US"/>
              </w:rPr>
              <w:t>остного</w:t>
            </w:r>
            <w:r w:rsidRPr="00BF65DB">
              <w:rPr>
                <w:color w:val="000000"/>
                <w:spacing w:val="156"/>
                <w:sz w:val="22"/>
                <w:szCs w:val="22"/>
                <w:lang w:eastAsia="en-US"/>
              </w:rPr>
              <w:t xml:space="preserve"> </w:t>
            </w:r>
            <w:r w:rsidRPr="00BF65DB">
              <w:rPr>
                <w:color w:val="000000"/>
                <w:sz w:val="22"/>
                <w:szCs w:val="22"/>
                <w:lang w:eastAsia="en-US"/>
              </w:rPr>
              <w:t>ли</w:t>
            </w:r>
            <w:r w:rsidRPr="00BF65DB">
              <w:rPr>
                <w:color w:val="000000"/>
                <w:spacing w:val="1"/>
                <w:sz w:val="22"/>
                <w:szCs w:val="22"/>
                <w:lang w:eastAsia="en-US"/>
              </w:rPr>
              <w:t>ц</w:t>
            </w:r>
            <w:r w:rsidRPr="00BF65DB">
              <w:rPr>
                <w:color w:val="000000"/>
                <w:sz w:val="22"/>
                <w:szCs w:val="22"/>
                <w:lang w:eastAsia="en-US"/>
              </w:rPr>
              <w:t>а</w:t>
            </w:r>
            <w:r w:rsidRPr="00BF65DB">
              <w:rPr>
                <w:color w:val="000000"/>
                <w:spacing w:val="153"/>
                <w:sz w:val="22"/>
                <w:szCs w:val="22"/>
                <w:lang w:eastAsia="en-US"/>
              </w:rPr>
              <w:t xml:space="preserve"> </w:t>
            </w:r>
            <w:r w:rsidRPr="00BF65DB">
              <w:rPr>
                <w:color w:val="000000"/>
                <w:spacing w:val="1"/>
                <w:sz w:val="22"/>
                <w:szCs w:val="22"/>
                <w:lang w:eastAsia="en-US"/>
              </w:rPr>
              <w:t>о</w:t>
            </w:r>
            <w:r w:rsidRPr="00BF65DB">
              <w:rPr>
                <w:color w:val="000000"/>
                <w:sz w:val="22"/>
                <w:szCs w:val="22"/>
                <w:lang w:eastAsia="en-US"/>
              </w:rPr>
              <w:t>рга</w:t>
            </w:r>
            <w:r w:rsidRPr="00BF65DB">
              <w:rPr>
                <w:color w:val="000000"/>
                <w:spacing w:val="-1"/>
                <w:sz w:val="22"/>
                <w:szCs w:val="22"/>
                <w:lang w:eastAsia="en-US"/>
              </w:rPr>
              <w:t>н</w:t>
            </w:r>
            <w:r w:rsidRPr="00BF65DB">
              <w:rPr>
                <w:color w:val="000000"/>
                <w:sz w:val="22"/>
                <w:szCs w:val="22"/>
                <w:lang w:eastAsia="en-US"/>
              </w:rPr>
              <w:t>а,</w:t>
            </w:r>
            <w:r w:rsidRPr="00BF65DB">
              <w:rPr>
                <w:color w:val="000000"/>
                <w:spacing w:val="154"/>
                <w:sz w:val="22"/>
                <w:szCs w:val="22"/>
                <w:lang w:eastAsia="en-US"/>
              </w:rPr>
              <w:t xml:space="preserve"> </w:t>
            </w:r>
            <w:r w:rsidRPr="00BF65DB">
              <w:rPr>
                <w:color w:val="000000"/>
                <w:spacing w:val="-1"/>
                <w:sz w:val="22"/>
                <w:szCs w:val="22"/>
                <w:lang w:eastAsia="en-US"/>
              </w:rPr>
              <w:t>п</w:t>
            </w:r>
            <w:r w:rsidRPr="00BF65DB">
              <w:rPr>
                <w:color w:val="000000"/>
                <w:sz w:val="22"/>
                <w:szCs w:val="22"/>
                <w:lang w:eastAsia="en-US"/>
              </w:rPr>
              <w:t>редос</w:t>
            </w:r>
            <w:r w:rsidRPr="00BF65DB">
              <w:rPr>
                <w:color w:val="000000"/>
                <w:spacing w:val="-1"/>
                <w:sz w:val="22"/>
                <w:szCs w:val="22"/>
                <w:lang w:eastAsia="en-US"/>
              </w:rPr>
              <w:t>т</w:t>
            </w:r>
            <w:r w:rsidRPr="00BF65DB">
              <w:rPr>
                <w:color w:val="000000"/>
                <w:sz w:val="22"/>
                <w:szCs w:val="22"/>
                <w:lang w:eastAsia="en-US"/>
              </w:rPr>
              <w:t>ав</w:t>
            </w:r>
            <w:r w:rsidRPr="00BF65DB">
              <w:rPr>
                <w:color w:val="000000"/>
                <w:spacing w:val="-1"/>
                <w:sz w:val="22"/>
                <w:szCs w:val="22"/>
                <w:lang w:eastAsia="en-US"/>
              </w:rPr>
              <w:t>л</w:t>
            </w:r>
            <w:r w:rsidRPr="00BF65DB">
              <w:rPr>
                <w:color w:val="000000"/>
                <w:sz w:val="22"/>
                <w:szCs w:val="22"/>
                <w:lang w:eastAsia="en-US"/>
              </w:rPr>
              <w:t>яюще</w:t>
            </w:r>
            <w:r w:rsidRPr="00BF65DB">
              <w:rPr>
                <w:color w:val="000000"/>
                <w:spacing w:val="-2"/>
                <w:sz w:val="22"/>
                <w:szCs w:val="22"/>
                <w:lang w:eastAsia="en-US"/>
              </w:rPr>
              <w:t>г</w:t>
            </w:r>
            <w:r w:rsidRPr="00BF65DB">
              <w:rPr>
                <w:color w:val="000000"/>
                <w:sz w:val="22"/>
                <w:szCs w:val="22"/>
                <w:lang w:eastAsia="en-US"/>
              </w:rPr>
              <w:t>о м</w:t>
            </w:r>
            <w:r w:rsidRPr="00BF65DB">
              <w:rPr>
                <w:color w:val="000000"/>
                <w:spacing w:val="-2"/>
                <w:sz w:val="22"/>
                <w:szCs w:val="22"/>
                <w:lang w:eastAsia="en-US"/>
              </w:rPr>
              <w:t>у</w:t>
            </w:r>
            <w:r w:rsidRPr="00BF65DB">
              <w:rPr>
                <w:color w:val="000000"/>
                <w:sz w:val="22"/>
                <w:szCs w:val="22"/>
                <w:lang w:eastAsia="en-US"/>
              </w:rPr>
              <w:t>н</w:t>
            </w:r>
            <w:r w:rsidRPr="00BF65DB">
              <w:rPr>
                <w:color w:val="000000"/>
                <w:spacing w:val="1"/>
                <w:sz w:val="22"/>
                <w:szCs w:val="22"/>
                <w:lang w:eastAsia="en-US"/>
              </w:rPr>
              <w:t>иц</w:t>
            </w:r>
            <w:r w:rsidRPr="00BF65DB">
              <w:rPr>
                <w:color w:val="000000"/>
                <w:sz w:val="22"/>
                <w:szCs w:val="22"/>
                <w:lang w:eastAsia="en-US"/>
              </w:rPr>
              <w:t>ипал</w:t>
            </w:r>
            <w:r w:rsidRPr="00BF65DB">
              <w:rPr>
                <w:color w:val="000000"/>
                <w:spacing w:val="-1"/>
                <w:sz w:val="22"/>
                <w:szCs w:val="22"/>
                <w:lang w:eastAsia="en-US"/>
              </w:rPr>
              <w:t>ь</w:t>
            </w:r>
            <w:r w:rsidRPr="00BF65DB">
              <w:rPr>
                <w:color w:val="000000"/>
                <w:sz w:val="22"/>
                <w:szCs w:val="22"/>
                <w:lang w:eastAsia="en-US"/>
              </w:rPr>
              <w:t>н</w:t>
            </w:r>
            <w:r w:rsidRPr="00BF65DB">
              <w:rPr>
                <w:color w:val="000000"/>
                <w:spacing w:val="-2"/>
                <w:sz w:val="22"/>
                <w:szCs w:val="22"/>
                <w:lang w:eastAsia="en-US"/>
              </w:rPr>
              <w:t>у</w:t>
            </w:r>
            <w:r w:rsidRPr="00BF65DB">
              <w:rPr>
                <w:color w:val="000000"/>
                <w:sz w:val="22"/>
                <w:szCs w:val="22"/>
                <w:lang w:eastAsia="en-US"/>
              </w:rPr>
              <w:t xml:space="preserve">ю </w:t>
            </w:r>
            <w:r w:rsidRPr="00BF65DB">
              <w:rPr>
                <w:color w:val="000000"/>
                <w:spacing w:val="-3"/>
                <w:sz w:val="22"/>
                <w:szCs w:val="22"/>
                <w:lang w:eastAsia="en-US"/>
              </w:rPr>
              <w:t>у</w:t>
            </w:r>
            <w:r w:rsidRPr="00BF65DB">
              <w:rPr>
                <w:color w:val="000000"/>
                <w:sz w:val="22"/>
                <w:szCs w:val="22"/>
                <w:lang w:eastAsia="en-US"/>
              </w:rPr>
              <w:t>слу</w:t>
            </w:r>
            <w:r w:rsidRPr="00BF65DB">
              <w:rPr>
                <w:color w:val="000000"/>
                <w:spacing w:val="2"/>
                <w:sz w:val="22"/>
                <w:szCs w:val="22"/>
                <w:lang w:eastAsia="en-US"/>
              </w:rPr>
              <w:t>г</w:t>
            </w:r>
            <w:r w:rsidRPr="00BF65DB">
              <w:rPr>
                <w:color w:val="000000"/>
                <w:spacing w:val="-2"/>
                <w:sz w:val="22"/>
                <w:szCs w:val="22"/>
                <w:lang w:eastAsia="en-US"/>
              </w:rPr>
              <w:t>у</w:t>
            </w:r>
            <w:r w:rsidRPr="00BF65DB">
              <w:rPr>
                <w:color w:val="000000"/>
                <w:sz w:val="22"/>
                <w:szCs w:val="22"/>
                <w:lang w:eastAsia="en-US"/>
              </w:rPr>
              <w:t>,</w:t>
            </w:r>
            <w:r w:rsidRPr="00BF65DB">
              <w:rPr>
                <w:color w:val="000000"/>
                <w:spacing w:val="-51"/>
                <w:sz w:val="22"/>
                <w:szCs w:val="22"/>
                <w:lang w:eastAsia="en-US"/>
              </w:rPr>
              <w:t xml:space="preserve"> </w:t>
            </w:r>
            <w:r w:rsidRPr="00BF65DB">
              <w:rPr>
                <w:color w:val="000000"/>
                <w:sz w:val="22"/>
                <w:szCs w:val="22"/>
                <w:lang w:eastAsia="en-US"/>
              </w:rPr>
              <w:t>либо м</w:t>
            </w:r>
            <w:r w:rsidRPr="00BF65DB">
              <w:rPr>
                <w:color w:val="000000"/>
                <w:spacing w:val="-2"/>
                <w:sz w:val="22"/>
                <w:szCs w:val="22"/>
                <w:lang w:eastAsia="en-US"/>
              </w:rPr>
              <w:t>у</w:t>
            </w:r>
            <w:r w:rsidRPr="00BF65DB">
              <w:rPr>
                <w:color w:val="000000"/>
                <w:sz w:val="22"/>
                <w:szCs w:val="22"/>
                <w:lang w:eastAsia="en-US"/>
              </w:rPr>
              <w:t>ниципального</w:t>
            </w:r>
            <w:r w:rsidRPr="00BF65DB">
              <w:rPr>
                <w:color w:val="000000"/>
                <w:spacing w:val="-51"/>
                <w:sz w:val="22"/>
                <w:szCs w:val="22"/>
                <w:lang w:eastAsia="en-US"/>
              </w:rPr>
              <w:t xml:space="preserve"> </w:t>
            </w:r>
            <w:r w:rsidRPr="00BF65DB">
              <w:rPr>
                <w:color w:val="000000"/>
                <w:sz w:val="22"/>
                <w:szCs w:val="22"/>
                <w:lang w:eastAsia="en-US"/>
              </w:rPr>
              <w:t>сл</w:t>
            </w:r>
            <w:r w:rsidRPr="00BF65DB">
              <w:rPr>
                <w:color w:val="000000"/>
                <w:spacing w:val="-4"/>
                <w:sz w:val="22"/>
                <w:szCs w:val="22"/>
                <w:lang w:eastAsia="en-US"/>
              </w:rPr>
              <w:t>у</w:t>
            </w:r>
            <w:r w:rsidRPr="00BF65DB">
              <w:rPr>
                <w:color w:val="000000"/>
                <w:sz w:val="22"/>
                <w:szCs w:val="22"/>
                <w:lang w:eastAsia="en-US"/>
              </w:rPr>
              <w:t xml:space="preserve">жащего </w:t>
            </w:r>
            <w:r w:rsidRPr="00BF65DB">
              <w:rPr>
                <w:color w:val="000000"/>
                <w:spacing w:val="-1"/>
                <w:sz w:val="22"/>
                <w:szCs w:val="22"/>
                <w:lang w:eastAsia="en-US"/>
              </w:rPr>
              <w:t>пр</w:t>
            </w:r>
            <w:r w:rsidRPr="00BF65DB">
              <w:rPr>
                <w:color w:val="000000"/>
                <w:sz w:val="22"/>
                <w:szCs w:val="22"/>
                <w:lang w:eastAsia="en-US"/>
              </w:rPr>
              <w:t>и ос</w:t>
            </w:r>
            <w:r w:rsidRPr="00BF65DB">
              <w:rPr>
                <w:color w:val="000000"/>
                <w:spacing w:val="-2"/>
                <w:sz w:val="22"/>
                <w:szCs w:val="22"/>
                <w:lang w:eastAsia="en-US"/>
              </w:rPr>
              <w:t>у</w:t>
            </w:r>
            <w:r w:rsidRPr="00BF65DB">
              <w:rPr>
                <w:color w:val="000000"/>
                <w:sz w:val="22"/>
                <w:szCs w:val="22"/>
                <w:lang w:eastAsia="en-US"/>
              </w:rPr>
              <w:t>ществ</w:t>
            </w:r>
            <w:r w:rsidRPr="00BF65DB">
              <w:rPr>
                <w:color w:val="000000"/>
                <w:spacing w:val="-1"/>
                <w:sz w:val="22"/>
                <w:szCs w:val="22"/>
                <w:lang w:eastAsia="en-US"/>
              </w:rPr>
              <w:t>л</w:t>
            </w:r>
            <w:r w:rsidRPr="00BF65DB">
              <w:rPr>
                <w:color w:val="000000"/>
                <w:sz w:val="22"/>
                <w:szCs w:val="22"/>
                <w:lang w:eastAsia="en-US"/>
              </w:rPr>
              <w:t>ен</w:t>
            </w:r>
            <w:r w:rsidRPr="00BF65DB">
              <w:rPr>
                <w:color w:val="000000"/>
                <w:spacing w:val="-1"/>
                <w:sz w:val="22"/>
                <w:szCs w:val="22"/>
                <w:lang w:eastAsia="en-US"/>
              </w:rPr>
              <w:t>и</w:t>
            </w:r>
            <w:r w:rsidRPr="00BF65DB">
              <w:rPr>
                <w:color w:val="000000"/>
                <w:sz w:val="22"/>
                <w:szCs w:val="22"/>
                <w:lang w:eastAsia="en-US"/>
              </w:rPr>
              <w:t>и</w:t>
            </w:r>
            <w:r w:rsidRPr="00BF65DB">
              <w:rPr>
                <w:color w:val="000000"/>
                <w:spacing w:val="1"/>
                <w:sz w:val="22"/>
                <w:szCs w:val="22"/>
                <w:lang w:eastAsia="en-US"/>
              </w:rPr>
              <w:t xml:space="preserve"> </w:t>
            </w:r>
            <w:r w:rsidRPr="00BF65DB">
              <w:rPr>
                <w:color w:val="000000"/>
                <w:sz w:val="22"/>
                <w:szCs w:val="22"/>
                <w:lang w:eastAsia="en-US"/>
              </w:rPr>
              <w:t>по</w:t>
            </w:r>
            <w:r w:rsidRPr="00BF65DB">
              <w:rPr>
                <w:color w:val="000000"/>
                <w:spacing w:val="-3"/>
                <w:sz w:val="22"/>
                <w:szCs w:val="22"/>
                <w:lang w:eastAsia="en-US"/>
              </w:rPr>
              <w:t>л</w:t>
            </w:r>
            <w:r w:rsidRPr="00BF65DB">
              <w:rPr>
                <w:color w:val="000000"/>
                <w:sz w:val="22"/>
                <w:szCs w:val="22"/>
                <w:lang w:eastAsia="en-US"/>
              </w:rPr>
              <w:t>но</w:t>
            </w:r>
            <w:r w:rsidRPr="00BF65DB">
              <w:rPr>
                <w:color w:val="000000"/>
                <w:spacing w:val="-1"/>
                <w:sz w:val="22"/>
                <w:szCs w:val="22"/>
                <w:lang w:eastAsia="en-US"/>
              </w:rPr>
              <w:t>м</w:t>
            </w:r>
            <w:r w:rsidRPr="00BF65DB">
              <w:rPr>
                <w:color w:val="000000"/>
                <w:sz w:val="22"/>
                <w:szCs w:val="22"/>
                <w:lang w:eastAsia="en-US"/>
              </w:rPr>
              <w:t>оч</w:t>
            </w:r>
            <w:r w:rsidRPr="00BF65DB">
              <w:rPr>
                <w:color w:val="000000"/>
                <w:spacing w:val="1"/>
                <w:sz w:val="22"/>
                <w:szCs w:val="22"/>
                <w:lang w:eastAsia="en-US"/>
              </w:rPr>
              <w:t>и</w:t>
            </w:r>
            <w:r w:rsidRPr="00BF65DB">
              <w:rPr>
                <w:color w:val="000000"/>
                <w:sz w:val="22"/>
                <w:szCs w:val="22"/>
                <w:lang w:eastAsia="en-US"/>
              </w:rPr>
              <w:t>й</w:t>
            </w:r>
            <w:r w:rsidRPr="00BF65DB">
              <w:rPr>
                <w:color w:val="000000"/>
                <w:spacing w:val="-1"/>
                <w:sz w:val="22"/>
                <w:szCs w:val="22"/>
                <w:lang w:eastAsia="en-US"/>
              </w:rPr>
              <w:t xml:space="preserve"> п</w:t>
            </w:r>
            <w:r w:rsidRPr="00BF65DB">
              <w:rPr>
                <w:color w:val="000000"/>
                <w:sz w:val="22"/>
                <w:szCs w:val="22"/>
                <w:lang w:eastAsia="en-US"/>
              </w:rPr>
              <w:t>о</w:t>
            </w:r>
            <w:r w:rsidRPr="00BF65DB">
              <w:rPr>
                <w:color w:val="000000"/>
                <w:spacing w:val="1"/>
                <w:sz w:val="22"/>
                <w:szCs w:val="22"/>
                <w:lang w:eastAsia="en-US"/>
              </w:rPr>
              <w:t xml:space="preserve"> </w:t>
            </w:r>
            <w:r w:rsidRPr="00BF65DB">
              <w:rPr>
                <w:color w:val="000000"/>
                <w:sz w:val="22"/>
                <w:szCs w:val="22"/>
                <w:lang w:eastAsia="en-US"/>
              </w:rPr>
              <w:t>предос</w:t>
            </w:r>
            <w:r w:rsidRPr="00BF65DB">
              <w:rPr>
                <w:color w:val="000000"/>
                <w:spacing w:val="-3"/>
                <w:sz w:val="22"/>
                <w:szCs w:val="22"/>
                <w:lang w:eastAsia="en-US"/>
              </w:rPr>
              <w:t>т</w:t>
            </w:r>
            <w:r w:rsidRPr="00BF65DB">
              <w:rPr>
                <w:color w:val="000000"/>
                <w:sz w:val="22"/>
                <w:szCs w:val="22"/>
                <w:lang w:eastAsia="en-US"/>
              </w:rPr>
              <w:t>ав</w:t>
            </w:r>
            <w:r w:rsidRPr="00BF65DB">
              <w:rPr>
                <w:color w:val="000000"/>
                <w:spacing w:val="-1"/>
                <w:sz w:val="22"/>
                <w:szCs w:val="22"/>
                <w:lang w:eastAsia="en-US"/>
              </w:rPr>
              <w:t>л</w:t>
            </w:r>
            <w:r w:rsidRPr="00BF65DB">
              <w:rPr>
                <w:color w:val="000000"/>
                <w:sz w:val="22"/>
                <w:szCs w:val="22"/>
                <w:lang w:eastAsia="en-US"/>
              </w:rPr>
              <w:t>ен</w:t>
            </w:r>
            <w:r w:rsidRPr="00BF65DB">
              <w:rPr>
                <w:color w:val="000000"/>
                <w:spacing w:val="1"/>
                <w:sz w:val="22"/>
                <w:szCs w:val="22"/>
                <w:lang w:eastAsia="en-US"/>
              </w:rPr>
              <w:t>и</w:t>
            </w:r>
            <w:r w:rsidRPr="00BF65DB">
              <w:rPr>
                <w:color w:val="000000"/>
                <w:sz w:val="22"/>
                <w:szCs w:val="22"/>
                <w:lang w:eastAsia="en-US"/>
              </w:rPr>
              <w:t>ю м</w:t>
            </w:r>
            <w:r w:rsidRPr="00BF65DB">
              <w:rPr>
                <w:color w:val="000000"/>
                <w:spacing w:val="-3"/>
                <w:sz w:val="22"/>
                <w:szCs w:val="22"/>
                <w:lang w:eastAsia="en-US"/>
              </w:rPr>
              <w:t>у</w:t>
            </w:r>
            <w:r w:rsidRPr="00BF65DB">
              <w:rPr>
                <w:color w:val="000000"/>
                <w:sz w:val="22"/>
                <w:szCs w:val="22"/>
                <w:lang w:eastAsia="en-US"/>
              </w:rPr>
              <w:t>н</w:t>
            </w:r>
            <w:r w:rsidRPr="00BF65DB">
              <w:rPr>
                <w:color w:val="000000"/>
                <w:spacing w:val="1"/>
                <w:sz w:val="22"/>
                <w:szCs w:val="22"/>
                <w:lang w:eastAsia="en-US"/>
              </w:rPr>
              <w:t>и</w:t>
            </w:r>
            <w:r w:rsidRPr="00BF65DB">
              <w:rPr>
                <w:color w:val="000000"/>
                <w:sz w:val="22"/>
                <w:szCs w:val="22"/>
                <w:lang w:eastAsia="en-US"/>
              </w:rPr>
              <w:t>ц</w:t>
            </w:r>
            <w:r w:rsidRPr="00BF65DB">
              <w:rPr>
                <w:color w:val="000000"/>
                <w:spacing w:val="-1"/>
                <w:sz w:val="22"/>
                <w:szCs w:val="22"/>
                <w:lang w:eastAsia="en-US"/>
              </w:rPr>
              <w:t>и</w:t>
            </w:r>
            <w:r w:rsidRPr="00BF65DB">
              <w:rPr>
                <w:color w:val="000000"/>
                <w:sz w:val="22"/>
                <w:szCs w:val="22"/>
                <w:lang w:eastAsia="en-US"/>
              </w:rPr>
              <w:t>па</w:t>
            </w:r>
            <w:r w:rsidRPr="00BF65DB">
              <w:rPr>
                <w:color w:val="000000"/>
                <w:spacing w:val="-3"/>
                <w:sz w:val="22"/>
                <w:szCs w:val="22"/>
                <w:lang w:eastAsia="en-US"/>
              </w:rPr>
              <w:t>л</w:t>
            </w:r>
            <w:r w:rsidRPr="00BF65DB">
              <w:rPr>
                <w:color w:val="000000"/>
                <w:spacing w:val="6"/>
                <w:sz w:val="22"/>
                <w:szCs w:val="22"/>
                <w:lang w:eastAsia="en-US"/>
              </w:rPr>
              <w:t>ь</w:t>
            </w:r>
            <w:r w:rsidRPr="00BF65DB">
              <w:rPr>
                <w:color w:val="000000"/>
                <w:spacing w:val="1"/>
                <w:sz w:val="22"/>
                <w:szCs w:val="22"/>
                <w:lang w:eastAsia="en-US"/>
              </w:rPr>
              <w:t>н</w:t>
            </w:r>
            <w:r w:rsidRPr="00BF65DB">
              <w:rPr>
                <w:color w:val="000000"/>
                <w:sz w:val="22"/>
                <w:szCs w:val="22"/>
                <w:lang w:eastAsia="en-US"/>
              </w:rPr>
              <w:t>ой</w:t>
            </w:r>
            <w:r w:rsidRPr="00BF65DB">
              <w:rPr>
                <w:color w:val="000000"/>
                <w:spacing w:val="1"/>
                <w:sz w:val="22"/>
                <w:szCs w:val="22"/>
                <w:lang w:eastAsia="en-US"/>
              </w:rPr>
              <w:t xml:space="preserve"> </w:t>
            </w:r>
            <w:r w:rsidRPr="00BF65DB">
              <w:rPr>
                <w:color w:val="000000"/>
                <w:spacing w:val="-3"/>
                <w:sz w:val="22"/>
                <w:szCs w:val="22"/>
                <w:lang w:eastAsia="en-US"/>
              </w:rPr>
              <w:t>у</w:t>
            </w:r>
            <w:r w:rsidRPr="00BF65DB">
              <w:rPr>
                <w:color w:val="000000"/>
                <w:sz w:val="22"/>
                <w:szCs w:val="22"/>
                <w:lang w:eastAsia="en-US"/>
              </w:rPr>
              <w:t>с</w:t>
            </w:r>
            <w:r w:rsidRPr="00BF65DB">
              <w:rPr>
                <w:color w:val="000000"/>
                <w:spacing w:val="1"/>
                <w:sz w:val="22"/>
                <w:szCs w:val="22"/>
                <w:lang w:eastAsia="en-US"/>
              </w:rPr>
              <w:t>л</w:t>
            </w:r>
            <w:r w:rsidRPr="00BF65DB">
              <w:rPr>
                <w:color w:val="000000"/>
                <w:spacing w:val="-2"/>
                <w:sz w:val="22"/>
                <w:szCs w:val="22"/>
                <w:lang w:eastAsia="en-US"/>
              </w:rPr>
              <w:t>у</w:t>
            </w:r>
            <w:r w:rsidRPr="00BF65DB">
              <w:rPr>
                <w:color w:val="000000"/>
                <w:sz w:val="22"/>
                <w:szCs w:val="22"/>
                <w:lang w:eastAsia="en-US"/>
              </w:rPr>
              <w:t>ги»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1.2. Подраздел 1.2. раздела 1 регламента дополнить абзацами следующего содержания: </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F65DB">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F65DB">
              <w:rPr>
                <w:rFonts w:eastAsia="Calibri"/>
                <w:sz w:val="22"/>
                <w:szCs w:val="22"/>
                <w:lang w:eastAsia="en-US"/>
              </w:rPr>
              <w:t>утратившими</w:t>
            </w:r>
            <w:proofErr w:type="gramEnd"/>
            <w:r w:rsidRPr="00BF65DB">
              <w:rPr>
                <w:rFonts w:eastAsia="Calibri"/>
                <w:sz w:val="22"/>
                <w:szCs w:val="22"/>
                <w:lang w:eastAsia="en-US"/>
              </w:rPr>
              <w:t xml:space="preserve"> силу отдельных положений законодательных актов Российской Федерации».</w:t>
            </w:r>
          </w:p>
          <w:p w:rsidR="000B0AA4" w:rsidRPr="00BF65DB" w:rsidRDefault="000B0AA4" w:rsidP="00BF65DB">
            <w:pPr>
              <w:suppressAutoHyphens w:val="0"/>
              <w:ind w:firstLine="709"/>
              <w:jc w:val="both"/>
              <w:rPr>
                <w:rFonts w:eastAsia="Calibri"/>
                <w:lang w:eastAsia="en-US"/>
              </w:rPr>
            </w:pPr>
            <w:proofErr w:type="gramStart"/>
            <w:r w:rsidRPr="00BF65DB">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0B0AA4" w:rsidRPr="00BF65DB" w:rsidRDefault="000B0AA4" w:rsidP="00BF65DB">
            <w:pPr>
              <w:widowControl w:val="0"/>
              <w:suppressAutoHyphens w:val="0"/>
              <w:ind w:right="-20"/>
              <w:jc w:val="both"/>
              <w:rPr>
                <w:rFonts w:eastAsia="Calibri"/>
                <w:lang w:eastAsia="en-US"/>
              </w:rPr>
            </w:pPr>
            <w:r w:rsidRPr="00BF65DB">
              <w:rPr>
                <w:rFonts w:eastAsia="Calibri"/>
                <w:sz w:val="22"/>
                <w:szCs w:val="22"/>
                <w:lang w:eastAsia="en-US"/>
              </w:rPr>
              <w:t xml:space="preserve">          1.3. Подраздел 2.3.  раздела 2 регламента исключить.</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lastRenderedPageBreak/>
              <w:t xml:space="preserve"> 1.4.  Пункт 2.11.2. подраздела 2.11 раздела 2 регламента изложить в следующей редакции: </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1.5. Наименование подраздела 2.12. раздела 2 регламента изложить в следующей редакции:</w:t>
            </w:r>
          </w:p>
          <w:p w:rsidR="000B0AA4" w:rsidRPr="00BF65DB" w:rsidRDefault="000B0AA4" w:rsidP="00BF65DB">
            <w:pPr>
              <w:suppressAutoHyphens w:val="0"/>
              <w:ind w:firstLine="709"/>
              <w:jc w:val="both"/>
              <w:rPr>
                <w:rFonts w:eastAsia="Calibri"/>
                <w:lang w:eastAsia="en-US"/>
              </w:rPr>
            </w:pPr>
            <w:r w:rsidRPr="00BF65DB">
              <w:rPr>
                <w:rFonts w:eastAsia="Calibri"/>
                <w:sz w:val="22"/>
                <w:szCs w:val="22"/>
                <w:lang w:eastAsia="en-US"/>
              </w:rPr>
              <w:t xml:space="preserve">«2.12. </w:t>
            </w:r>
            <w:r w:rsidRPr="00BF65DB">
              <w:rPr>
                <w:rFonts w:eastAsia="Calibri"/>
                <w:spacing w:val="-1"/>
                <w:sz w:val="22"/>
                <w:szCs w:val="22"/>
                <w:lang w:eastAsia="en-US"/>
              </w:rPr>
              <w:t>Т</w:t>
            </w:r>
            <w:r w:rsidRPr="00BF65DB">
              <w:rPr>
                <w:rFonts w:eastAsia="Calibri"/>
                <w:sz w:val="22"/>
                <w:szCs w:val="22"/>
                <w:lang w:eastAsia="en-US"/>
              </w:rPr>
              <w:t>ребова</w:t>
            </w:r>
            <w:r w:rsidRPr="00BF65DB">
              <w:rPr>
                <w:rFonts w:eastAsia="Calibri"/>
                <w:spacing w:val="1"/>
                <w:sz w:val="22"/>
                <w:szCs w:val="22"/>
                <w:lang w:eastAsia="en-US"/>
              </w:rPr>
              <w:t>н</w:t>
            </w:r>
            <w:r w:rsidRPr="00BF65DB">
              <w:rPr>
                <w:rFonts w:eastAsia="Calibri"/>
                <w:spacing w:val="-1"/>
                <w:sz w:val="22"/>
                <w:szCs w:val="22"/>
                <w:lang w:eastAsia="en-US"/>
              </w:rPr>
              <w:t>и</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 xml:space="preserve">к </w:t>
            </w:r>
            <w:r w:rsidRPr="00BF65DB">
              <w:rPr>
                <w:rFonts w:eastAsia="Calibri"/>
                <w:spacing w:val="-53"/>
                <w:sz w:val="22"/>
                <w:szCs w:val="22"/>
                <w:lang w:eastAsia="en-US"/>
              </w:rPr>
              <w:t xml:space="preserve"> </w:t>
            </w:r>
            <w:r w:rsidRPr="00BF65DB">
              <w:rPr>
                <w:rFonts w:eastAsia="Calibri"/>
                <w:spacing w:val="-8"/>
                <w:sz w:val="22"/>
                <w:szCs w:val="22"/>
                <w:lang w:eastAsia="en-US"/>
              </w:rPr>
              <w:t xml:space="preserve">помещениям, </w:t>
            </w:r>
            <w:r w:rsidRPr="00BF65DB">
              <w:rPr>
                <w:rFonts w:eastAsia="Calibri"/>
                <w:spacing w:val="-54"/>
                <w:sz w:val="22"/>
                <w:szCs w:val="22"/>
                <w:lang w:eastAsia="en-US"/>
              </w:rPr>
              <w:t xml:space="preserve"> </w:t>
            </w:r>
            <w:r w:rsidRPr="00BF65DB">
              <w:rPr>
                <w:rFonts w:eastAsia="Calibri"/>
                <w:sz w:val="22"/>
                <w:szCs w:val="22"/>
                <w:lang w:eastAsia="en-US"/>
              </w:rPr>
              <w:t>в</w:t>
            </w:r>
            <w:r w:rsidRPr="00BF65DB">
              <w:rPr>
                <w:rFonts w:eastAsia="Calibri"/>
                <w:spacing w:val="-53"/>
                <w:sz w:val="22"/>
                <w:szCs w:val="22"/>
                <w:lang w:eastAsia="en-US"/>
              </w:rPr>
              <w:t xml:space="preserve">   </w:t>
            </w:r>
            <w:r w:rsidRPr="00BF65DB">
              <w:rPr>
                <w:rFonts w:eastAsia="Calibri"/>
                <w:spacing w:val="-2"/>
                <w:sz w:val="22"/>
                <w:szCs w:val="22"/>
                <w:lang w:eastAsia="en-US"/>
              </w:rPr>
              <w:t>к</w:t>
            </w:r>
            <w:r w:rsidRPr="00BF65DB">
              <w:rPr>
                <w:rFonts w:eastAsia="Calibri"/>
                <w:sz w:val="22"/>
                <w:szCs w:val="22"/>
                <w:lang w:eastAsia="en-US"/>
              </w:rPr>
              <w:t>оторых</w:t>
            </w:r>
            <w:r w:rsidRPr="00BF65DB">
              <w:rPr>
                <w:rFonts w:eastAsia="Calibri"/>
                <w:spacing w:val="-54"/>
                <w:sz w:val="22"/>
                <w:szCs w:val="22"/>
                <w:lang w:eastAsia="en-US"/>
              </w:rPr>
              <w:t xml:space="preserve">  </w:t>
            </w:r>
            <w:r w:rsidRPr="00BF65DB">
              <w:rPr>
                <w:rFonts w:eastAsia="Calibri"/>
                <w:sz w:val="22"/>
                <w:szCs w:val="22"/>
                <w:lang w:eastAsia="en-US"/>
              </w:rPr>
              <w:t>предост</w:t>
            </w:r>
            <w:r w:rsidRPr="00BF65DB">
              <w:rPr>
                <w:rFonts w:eastAsia="Calibri"/>
                <w:spacing w:val="-1"/>
                <w:sz w:val="22"/>
                <w:szCs w:val="22"/>
                <w:lang w:eastAsia="en-US"/>
              </w:rPr>
              <w:t>а</w:t>
            </w:r>
            <w:r w:rsidRPr="00BF65DB">
              <w:rPr>
                <w:rFonts w:eastAsia="Calibri"/>
                <w:sz w:val="22"/>
                <w:szCs w:val="22"/>
                <w:lang w:eastAsia="en-US"/>
              </w:rPr>
              <w:t>вляется му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а</w:t>
            </w:r>
            <w:r w:rsidRPr="00BF65DB">
              <w:rPr>
                <w:rFonts w:eastAsia="Calibri"/>
                <w:sz w:val="22"/>
                <w:szCs w:val="22"/>
                <w:lang w:eastAsia="en-US"/>
              </w:rPr>
              <w:t xml:space="preserve">я </w:t>
            </w:r>
            <w:r w:rsidRPr="00BF65DB">
              <w:rPr>
                <w:rFonts w:eastAsia="Calibri"/>
                <w:spacing w:val="-54"/>
                <w:sz w:val="22"/>
                <w:szCs w:val="22"/>
                <w:lang w:eastAsia="en-US"/>
              </w:rPr>
              <w:t xml:space="preserve"> </w:t>
            </w:r>
            <w:r w:rsidRPr="00BF65DB">
              <w:rPr>
                <w:rFonts w:eastAsia="Calibri"/>
                <w:sz w:val="22"/>
                <w:szCs w:val="22"/>
                <w:lang w:eastAsia="en-US"/>
              </w:rPr>
              <w:t>услуга,</w:t>
            </w:r>
            <w:r w:rsidRPr="00BF65DB">
              <w:rPr>
                <w:rFonts w:eastAsia="Calibri"/>
                <w:spacing w:val="-54"/>
                <w:sz w:val="22"/>
                <w:szCs w:val="22"/>
                <w:lang w:eastAsia="en-US"/>
              </w:rPr>
              <w:t xml:space="preserve"> </w:t>
            </w:r>
            <w:r w:rsidRPr="00BF65DB">
              <w:rPr>
                <w:rFonts w:eastAsia="Calibri"/>
                <w:sz w:val="22"/>
                <w:szCs w:val="22"/>
                <w:lang w:eastAsia="en-US"/>
              </w:rPr>
              <w:t>к</w:t>
            </w:r>
            <w:r w:rsidRPr="00BF65DB">
              <w:rPr>
                <w:rFonts w:eastAsia="Calibri"/>
                <w:spacing w:val="-55"/>
                <w:sz w:val="22"/>
                <w:szCs w:val="22"/>
                <w:lang w:eastAsia="en-US"/>
              </w:rPr>
              <w:t xml:space="preserve"> </w:t>
            </w:r>
            <w:r w:rsidRPr="00BF65DB">
              <w:rPr>
                <w:rFonts w:eastAsia="Calibri"/>
                <w:spacing w:val="-1"/>
                <w:sz w:val="22"/>
                <w:szCs w:val="22"/>
                <w:lang w:eastAsia="en-US"/>
              </w:rPr>
              <w:t>з</w:t>
            </w:r>
            <w:r w:rsidRPr="00BF65DB">
              <w:rPr>
                <w:rFonts w:eastAsia="Calibri"/>
                <w:sz w:val="22"/>
                <w:szCs w:val="22"/>
                <w:lang w:eastAsia="en-US"/>
              </w:rPr>
              <w:t xml:space="preserve">алу </w:t>
            </w:r>
            <w:r w:rsidRPr="00BF65DB">
              <w:rPr>
                <w:rFonts w:eastAsia="Calibri"/>
                <w:spacing w:val="-53"/>
                <w:sz w:val="22"/>
                <w:szCs w:val="22"/>
                <w:lang w:eastAsia="en-US"/>
              </w:rPr>
              <w:t xml:space="preserve"> </w:t>
            </w:r>
            <w:r w:rsidRPr="00BF65DB">
              <w:rPr>
                <w:rFonts w:eastAsia="Calibri"/>
                <w:spacing w:val="-10"/>
                <w:sz w:val="22"/>
                <w:szCs w:val="22"/>
                <w:lang w:eastAsia="en-US"/>
              </w:rPr>
              <w:t>о</w:t>
            </w:r>
            <w:r w:rsidRPr="00BF65DB">
              <w:rPr>
                <w:rFonts w:eastAsia="Calibri"/>
                <w:spacing w:val="-11"/>
                <w:sz w:val="22"/>
                <w:szCs w:val="22"/>
                <w:lang w:eastAsia="en-US"/>
              </w:rPr>
              <w:t>ж</w:t>
            </w:r>
            <w:r w:rsidRPr="00BF65DB">
              <w:rPr>
                <w:rFonts w:eastAsia="Calibri"/>
                <w:spacing w:val="-10"/>
                <w:sz w:val="22"/>
                <w:szCs w:val="22"/>
                <w:lang w:eastAsia="en-US"/>
              </w:rPr>
              <w:t>идания,</w:t>
            </w:r>
            <w:r w:rsidRPr="00BF65DB">
              <w:rPr>
                <w:rFonts w:eastAsia="Calibri"/>
                <w:spacing w:val="-54"/>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естам</w:t>
            </w:r>
            <w:r w:rsidRPr="00BF65DB">
              <w:rPr>
                <w:rFonts w:eastAsia="Calibri"/>
                <w:spacing w:val="-53"/>
                <w:sz w:val="22"/>
                <w:szCs w:val="22"/>
                <w:lang w:eastAsia="en-US"/>
              </w:rPr>
              <w:t xml:space="preserve">    </w:t>
            </w:r>
            <w:r w:rsidRPr="00BF65DB">
              <w:rPr>
                <w:rFonts w:eastAsia="Calibri"/>
                <w:sz w:val="22"/>
                <w:szCs w:val="22"/>
                <w:lang w:eastAsia="en-US"/>
              </w:rPr>
              <w:t>для</w:t>
            </w:r>
            <w:r w:rsidRPr="00BF65DB">
              <w:rPr>
                <w:rFonts w:eastAsia="Calibri"/>
                <w:spacing w:val="-54"/>
                <w:sz w:val="22"/>
                <w:szCs w:val="22"/>
                <w:lang w:eastAsia="en-US"/>
              </w:rPr>
              <w:t xml:space="preserve">    </w:t>
            </w:r>
            <w:r w:rsidRPr="00BF65DB">
              <w:rPr>
                <w:rFonts w:eastAsia="Calibri"/>
                <w:sz w:val="22"/>
                <w:szCs w:val="22"/>
                <w:lang w:eastAsia="en-US"/>
              </w:rPr>
              <w:t>запо</w:t>
            </w:r>
            <w:r w:rsidRPr="00BF65DB">
              <w:rPr>
                <w:rFonts w:eastAsia="Calibri"/>
                <w:spacing w:val="-1"/>
                <w:sz w:val="22"/>
                <w:szCs w:val="22"/>
                <w:lang w:eastAsia="en-US"/>
              </w:rPr>
              <w:t>л</w:t>
            </w:r>
            <w:r w:rsidRPr="00BF65DB">
              <w:rPr>
                <w:rFonts w:eastAsia="Calibri"/>
                <w:sz w:val="22"/>
                <w:szCs w:val="22"/>
                <w:lang w:eastAsia="en-US"/>
              </w:rPr>
              <w:t>нен</w:t>
            </w:r>
            <w:r w:rsidRPr="00BF65DB">
              <w:rPr>
                <w:rFonts w:eastAsia="Calibri"/>
                <w:spacing w:val="1"/>
                <w:sz w:val="22"/>
                <w:szCs w:val="22"/>
                <w:lang w:eastAsia="en-US"/>
              </w:rPr>
              <w:t>и</w:t>
            </w:r>
            <w:r w:rsidRPr="00BF65DB">
              <w:rPr>
                <w:rFonts w:eastAsia="Calibri"/>
                <w:sz w:val="22"/>
                <w:szCs w:val="22"/>
                <w:lang w:eastAsia="en-US"/>
              </w:rPr>
              <w:t>я зая</w:t>
            </w:r>
            <w:r w:rsidRPr="00BF65DB">
              <w:rPr>
                <w:rFonts w:eastAsia="Calibri"/>
                <w:spacing w:val="-1"/>
                <w:sz w:val="22"/>
                <w:szCs w:val="22"/>
                <w:lang w:eastAsia="en-US"/>
              </w:rPr>
              <w:t>в</w:t>
            </w:r>
            <w:r w:rsidRPr="00BF65DB">
              <w:rPr>
                <w:rFonts w:eastAsia="Calibri"/>
                <w:sz w:val="22"/>
                <w:szCs w:val="22"/>
                <w:lang w:eastAsia="en-US"/>
              </w:rPr>
              <w:t>ле</w:t>
            </w:r>
            <w:r w:rsidRPr="00BF65DB">
              <w:rPr>
                <w:rFonts w:eastAsia="Calibri"/>
                <w:spacing w:val="1"/>
                <w:sz w:val="22"/>
                <w:szCs w:val="22"/>
                <w:lang w:eastAsia="en-US"/>
              </w:rPr>
              <w:t>н</w:t>
            </w:r>
            <w:r w:rsidRPr="00BF65DB">
              <w:rPr>
                <w:rFonts w:eastAsia="Calibri"/>
                <w:sz w:val="22"/>
                <w:szCs w:val="22"/>
                <w:lang w:eastAsia="en-US"/>
              </w:rPr>
              <w:t xml:space="preserve">ия </w:t>
            </w:r>
            <w:r w:rsidRPr="00BF65DB">
              <w:rPr>
                <w:rFonts w:eastAsia="Calibri"/>
                <w:spacing w:val="-53"/>
                <w:sz w:val="22"/>
                <w:szCs w:val="22"/>
                <w:lang w:eastAsia="en-US"/>
              </w:rPr>
              <w:t xml:space="preserve"> </w:t>
            </w:r>
            <w:r w:rsidRPr="00BF65DB">
              <w:rPr>
                <w:rFonts w:eastAsia="Calibri"/>
                <w:sz w:val="22"/>
                <w:szCs w:val="22"/>
                <w:lang w:eastAsia="en-US"/>
              </w:rPr>
              <w:t>о</w:t>
            </w:r>
            <w:r w:rsidRPr="00BF65DB">
              <w:rPr>
                <w:rFonts w:eastAsia="Calibri"/>
                <w:spacing w:val="-54"/>
                <w:sz w:val="22"/>
                <w:szCs w:val="22"/>
                <w:lang w:eastAsia="en-US"/>
              </w:rPr>
              <w:t xml:space="preserve">  </w:t>
            </w:r>
            <w:r w:rsidRPr="00BF65DB">
              <w:rPr>
                <w:rFonts w:eastAsia="Calibri"/>
                <w:spacing w:val="-1"/>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лении</w:t>
            </w:r>
            <w:r w:rsidRPr="00BF65DB">
              <w:rPr>
                <w:rFonts w:eastAsia="Calibri"/>
                <w:spacing w:val="-53"/>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униципал</w:t>
            </w:r>
            <w:r w:rsidRPr="00BF65DB">
              <w:rPr>
                <w:rFonts w:eastAsia="Calibri"/>
                <w:spacing w:val="-1"/>
                <w:sz w:val="22"/>
                <w:szCs w:val="22"/>
                <w:lang w:eastAsia="en-US"/>
              </w:rPr>
              <w:t>ь</w:t>
            </w:r>
            <w:r w:rsidRPr="00BF65DB">
              <w:rPr>
                <w:rFonts w:eastAsia="Calibri"/>
                <w:sz w:val="22"/>
                <w:szCs w:val="22"/>
                <w:lang w:eastAsia="en-US"/>
              </w:rPr>
              <w:t>ной</w:t>
            </w:r>
            <w:r w:rsidRPr="00BF65DB">
              <w:rPr>
                <w:rFonts w:eastAsia="Calibri"/>
                <w:spacing w:val="-52"/>
                <w:sz w:val="22"/>
                <w:szCs w:val="22"/>
                <w:lang w:eastAsia="en-US"/>
              </w:rPr>
              <w:t xml:space="preserve"> </w:t>
            </w:r>
            <w:r w:rsidRPr="00BF65DB">
              <w:rPr>
                <w:rFonts w:eastAsia="Calibri"/>
                <w:sz w:val="22"/>
                <w:szCs w:val="22"/>
                <w:lang w:eastAsia="en-US"/>
              </w:rPr>
              <w:t>усл</w:t>
            </w:r>
            <w:r w:rsidRPr="00BF65DB">
              <w:rPr>
                <w:rFonts w:eastAsia="Calibri"/>
                <w:spacing w:val="-15"/>
                <w:sz w:val="22"/>
                <w:szCs w:val="22"/>
                <w:lang w:eastAsia="en-US"/>
              </w:rPr>
              <w:t>у</w:t>
            </w:r>
            <w:r w:rsidRPr="00BF65DB">
              <w:rPr>
                <w:rFonts w:eastAsia="Calibri"/>
                <w:spacing w:val="-13"/>
                <w:sz w:val="22"/>
                <w:szCs w:val="22"/>
                <w:lang w:eastAsia="en-US"/>
              </w:rPr>
              <w:t>ги,</w:t>
            </w:r>
            <w:r w:rsidRPr="00BF65DB">
              <w:rPr>
                <w:rFonts w:eastAsia="Calibri"/>
                <w:spacing w:val="-54"/>
                <w:sz w:val="22"/>
                <w:szCs w:val="22"/>
                <w:lang w:eastAsia="en-US"/>
              </w:rPr>
              <w:t xml:space="preserve">   </w:t>
            </w:r>
            <w:r w:rsidRPr="00BF65DB">
              <w:rPr>
                <w:rFonts w:eastAsia="Calibri"/>
                <w:sz w:val="22"/>
                <w:szCs w:val="22"/>
                <w:lang w:eastAsia="en-US"/>
              </w:rPr>
              <w:t>и</w:t>
            </w:r>
            <w:r w:rsidRPr="00BF65DB">
              <w:rPr>
                <w:rFonts w:eastAsia="Calibri"/>
                <w:spacing w:val="-1"/>
                <w:sz w:val="22"/>
                <w:szCs w:val="22"/>
                <w:lang w:eastAsia="en-US"/>
              </w:rPr>
              <w:t>н</w:t>
            </w:r>
            <w:r w:rsidRPr="00BF65DB">
              <w:rPr>
                <w:rFonts w:eastAsia="Calibri"/>
                <w:sz w:val="22"/>
                <w:szCs w:val="22"/>
                <w:lang w:eastAsia="en-US"/>
              </w:rPr>
              <w:t>формаци</w:t>
            </w:r>
            <w:r w:rsidRPr="00BF65DB">
              <w:rPr>
                <w:rFonts w:eastAsia="Calibri"/>
                <w:spacing w:val="-1"/>
                <w:sz w:val="22"/>
                <w:szCs w:val="22"/>
                <w:lang w:eastAsia="en-US"/>
              </w:rPr>
              <w:t>о</w:t>
            </w:r>
            <w:r w:rsidRPr="00BF65DB">
              <w:rPr>
                <w:rFonts w:eastAsia="Calibri"/>
                <w:sz w:val="22"/>
                <w:szCs w:val="22"/>
                <w:lang w:eastAsia="en-US"/>
              </w:rPr>
              <w:t>нным сте</w:t>
            </w:r>
            <w:r w:rsidRPr="00BF65DB">
              <w:rPr>
                <w:rFonts w:eastAsia="Calibri"/>
                <w:spacing w:val="-1"/>
                <w:sz w:val="22"/>
                <w:szCs w:val="22"/>
                <w:lang w:eastAsia="en-US"/>
              </w:rPr>
              <w:t>н</w:t>
            </w:r>
            <w:r w:rsidRPr="00BF65DB">
              <w:rPr>
                <w:rFonts w:eastAsia="Calibri"/>
                <w:sz w:val="22"/>
                <w:szCs w:val="22"/>
                <w:lang w:eastAsia="en-US"/>
              </w:rPr>
              <w:t xml:space="preserve">дам </w:t>
            </w:r>
            <w:r w:rsidRPr="00BF65DB">
              <w:rPr>
                <w:rFonts w:eastAsia="Calibri"/>
                <w:spacing w:val="-52"/>
                <w:sz w:val="22"/>
                <w:szCs w:val="22"/>
                <w:lang w:eastAsia="en-US"/>
              </w:rPr>
              <w:t xml:space="preserve"> </w:t>
            </w:r>
            <w:r w:rsidRPr="00BF65DB">
              <w:rPr>
                <w:rFonts w:eastAsia="Calibri"/>
                <w:sz w:val="22"/>
                <w:szCs w:val="22"/>
                <w:lang w:eastAsia="en-US"/>
              </w:rPr>
              <w:t>с</w:t>
            </w:r>
            <w:r w:rsidRPr="00BF65DB">
              <w:rPr>
                <w:rFonts w:eastAsia="Calibri"/>
                <w:spacing w:val="-54"/>
                <w:sz w:val="22"/>
                <w:szCs w:val="22"/>
                <w:lang w:eastAsia="en-US"/>
              </w:rPr>
              <w:t xml:space="preserve"> </w:t>
            </w:r>
            <w:r w:rsidRPr="00BF65DB">
              <w:rPr>
                <w:rFonts w:eastAsia="Calibri"/>
                <w:sz w:val="22"/>
                <w:szCs w:val="22"/>
                <w:lang w:eastAsia="en-US"/>
              </w:rPr>
              <w:t>обра</w:t>
            </w:r>
            <w:r w:rsidRPr="00BF65DB">
              <w:rPr>
                <w:rFonts w:eastAsia="Calibri"/>
                <w:spacing w:val="-1"/>
                <w:sz w:val="22"/>
                <w:szCs w:val="22"/>
                <w:lang w:eastAsia="en-US"/>
              </w:rPr>
              <w:t>з</w:t>
            </w:r>
            <w:r w:rsidRPr="00BF65DB">
              <w:rPr>
                <w:rFonts w:eastAsia="Calibri"/>
                <w:sz w:val="22"/>
                <w:szCs w:val="22"/>
                <w:lang w:eastAsia="en-US"/>
              </w:rPr>
              <w:t>цами</w:t>
            </w:r>
            <w:r w:rsidRPr="00BF65DB">
              <w:rPr>
                <w:rFonts w:eastAsia="Calibri"/>
                <w:spacing w:val="-53"/>
                <w:sz w:val="22"/>
                <w:szCs w:val="22"/>
                <w:lang w:eastAsia="en-US"/>
              </w:rPr>
              <w:t xml:space="preserve"> </w:t>
            </w:r>
            <w:r w:rsidRPr="00BF65DB">
              <w:rPr>
                <w:rFonts w:eastAsia="Calibri"/>
                <w:spacing w:val="-1"/>
                <w:sz w:val="22"/>
                <w:szCs w:val="22"/>
                <w:lang w:eastAsia="en-US"/>
              </w:rPr>
              <w:t>и</w:t>
            </w:r>
            <w:r w:rsidRPr="00BF65DB">
              <w:rPr>
                <w:rFonts w:eastAsia="Calibri"/>
                <w:sz w:val="22"/>
                <w:szCs w:val="22"/>
                <w:lang w:eastAsia="en-US"/>
              </w:rPr>
              <w:t>х</w:t>
            </w:r>
            <w:r w:rsidRPr="00BF65DB">
              <w:rPr>
                <w:rFonts w:eastAsia="Calibri"/>
                <w:spacing w:val="-55"/>
                <w:sz w:val="22"/>
                <w:szCs w:val="22"/>
                <w:lang w:eastAsia="en-US"/>
              </w:rPr>
              <w:t xml:space="preserve"> </w:t>
            </w:r>
            <w:r w:rsidRPr="00BF65DB">
              <w:rPr>
                <w:rFonts w:eastAsia="Calibri"/>
                <w:sz w:val="22"/>
                <w:szCs w:val="22"/>
                <w:lang w:eastAsia="en-US"/>
              </w:rPr>
              <w:t>заполнения</w:t>
            </w:r>
            <w:r w:rsidRPr="00BF65DB">
              <w:rPr>
                <w:rFonts w:eastAsia="Calibri"/>
                <w:spacing w:val="-52"/>
                <w:sz w:val="22"/>
                <w:szCs w:val="22"/>
                <w:lang w:eastAsia="en-US"/>
              </w:rPr>
              <w:t xml:space="preserve"> </w:t>
            </w:r>
            <w:r w:rsidRPr="00BF65DB">
              <w:rPr>
                <w:rFonts w:eastAsia="Calibri"/>
                <w:sz w:val="22"/>
                <w:szCs w:val="22"/>
                <w:lang w:eastAsia="en-US"/>
              </w:rPr>
              <w:t>и</w:t>
            </w:r>
            <w:r w:rsidRPr="00BF65DB">
              <w:rPr>
                <w:rFonts w:eastAsia="Calibri"/>
                <w:spacing w:val="-56"/>
                <w:sz w:val="22"/>
                <w:szCs w:val="22"/>
                <w:lang w:eastAsia="en-US"/>
              </w:rPr>
              <w:t xml:space="preserve"> </w:t>
            </w:r>
            <w:r w:rsidRPr="00BF65DB">
              <w:rPr>
                <w:rFonts w:eastAsia="Calibri"/>
                <w:sz w:val="22"/>
                <w:szCs w:val="22"/>
                <w:lang w:eastAsia="en-US"/>
              </w:rPr>
              <w:t>перечнем</w:t>
            </w:r>
            <w:r w:rsidRPr="00BF65DB">
              <w:rPr>
                <w:rFonts w:eastAsia="Calibri"/>
                <w:spacing w:val="-53"/>
                <w:sz w:val="22"/>
                <w:szCs w:val="22"/>
                <w:lang w:eastAsia="en-US"/>
              </w:rPr>
              <w:t xml:space="preserve"> </w:t>
            </w:r>
            <w:r w:rsidRPr="00BF65DB">
              <w:rPr>
                <w:rFonts w:eastAsia="Calibri"/>
                <w:spacing w:val="-8"/>
                <w:sz w:val="22"/>
                <w:szCs w:val="22"/>
                <w:lang w:eastAsia="en-US"/>
              </w:rPr>
              <w:t>документ</w:t>
            </w:r>
            <w:r w:rsidRPr="00BF65DB">
              <w:rPr>
                <w:rFonts w:eastAsia="Calibri"/>
                <w:spacing w:val="-9"/>
                <w:sz w:val="22"/>
                <w:szCs w:val="22"/>
                <w:lang w:eastAsia="en-US"/>
              </w:rPr>
              <w:t>о</w:t>
            </w:r>
            <w:r w:rsidRPr="00BF65DB">
              <w:rPr>
                <w:rFonts w:eastAsia="Calibri"/>
                <w:spacing w:val="-8"/>
                <w:sz w:val="22"/>
                <w:szCs w:val="22"/>
                <w:lang w:eastAsia="en-US"/>
              </w:rPr>
              <w:t xml:space="preserve">в </w:t>
            </w:r>
            <w:r w:rsidRPr="00BF65DB">
              <w:rPr>
                <w:rFonts w:eastAsia="Calibri"/>
                <w:sz w:val="22"/>
                <w:szCs w:val="22"/>
                <w:lang w:eastAsia="en-US"/>
              </w:rPr>
              <w:t>и (или) информации</w:t>
            </w:r>
            <w:r w:rsidRPr="00BF65DB">
              <w:rPr>
                <w:rFonts w:eastAsia="Calibri"/>
                <w:spacing w:val="-8"/>
                <w:sz w:val="22"/>
                <w:szCs w:val="22"/>
                <w:lang w:eastAsia="en-US"/>
              </w:rPr>
              <w:t>,</w:t>
            </w:r>
            <w:r w:rsidRPr="00BF65DB">
              <w:rPr>
                <w:rFonts w:eastAsia="Calibri"/>
                <w:spacing w:val="-54"/>
                <w:sz w:val="22"/>
                <w:szCs w:val="22"/>
                <w:lang w:eastAsia="en-US"/>
              </w:rPr>
              <w:t xml:space="preserve"> </w:t>
            </w:r>
            <w:r w:rsidRPr="00BF65DB">
              <w:rPr>
                <w:rFonts w:eastAsia="Calibri"/>
                <w:sz w:val="22"/>
                <w:szCs w:val="22"/>
                <w:lang w:eastAsia="en-US"/>
              </w:rPr>
              <w:t xml:space="preserve">необходимых </w:t>
            </w:r>
            <w:r w:rsidRPr="00BF65DB">
              <w:rPr>
                <w:rFonts w:eastAsia="Calibri"/>
                <w:spacing w:val="-1"/>
                <w:sz w:val="22"/>
                <w:szCs w:val="22"/>
                <w:lang w:eastAsia="en-US"/>
              </w:rPr>
              <w:t>д</w:t>
            </w:r>
            <w:r w:rsidRPr="00BF65DB">
              <w:rPr>
                <w:rFonts w:eastAsia="Calibri"/>
                <w:sz w:val="22"/>
                <w:szCs w:val="22"/>
                <w:lang w:eastAsia="en-US"/>
              </w:rPr>
              <w:t>ля</w:t>
            </w:r>
            <w:r w:rsidRPr="00BF65DB">
              <w:rPr>
                <w:rFonts w:eastAsia="Calibri"/>
                <w:spacing w:val="-53"/>
                <w:sz w:val="22"/>
                <w:szCs w:val="22"/>
                <w:lang w:eastAsia="en-US"/>
              </w:rPr>
              <w:t xml:space="preserve">    </w:t>
            </w:r>
            <w:r w:rsidRPr="00BF65DB">
              <w:rPr>
                <w:rFonts w:eastAsia="Calibri"/>
                <w:spacing w:val="-2"/>
                <w:sz w:val="22"/>
                <w:szCs w:val="22"/>
                <w:lang w:eastAsia="en-US"/>
              </w:rPr>
              <w:t>п</w:t>
            </w:r>
            <w:r w:rsidRPr="00BF65DB">
              <w:rPr>
                <w:rFonts w:eastAsia="Calibri"/>
                <w:sz w:val="22"/>
                <w:szCs w:val="22"/>
                <w:lang w:eastAsia="en-US"/>
              </w:rPr>
              <w:t>редоста</w:t>
            </w:r>
            <w:r w:rsidRPr="00BF65DB">
              <w:rPr>
                <w:rFonts w:eastAsia="Calibri"/>
                <w:spacing w:val="1"/>
                <w:sz w:val="22"/>
                <w:szCs w:val="22"/>
                <w:lang w:eastAsia="en-US"/>
              </w:rPr>
              <w:t>в</w:t>
            </w:r>
            <w:r w:rsidRPr="00BF65DB">
              <w:rPr>
                <w:rFonts w:eastAsia="Calibri"/>
                <w:sz w:val="22"/>
                <w:szCs w:val="22"/>
                <w:lang w:eastAsia="en-US"/>
              </w:rPr>
              <w:t>л</w:t>
            </w:r>
            <w:r w:rsidRPr="00BF65DB">
              <w:rPr>
                <w:rFonts w:eastAsia="Calibri"/>
                <w:spacing w:val="-1"/>
                <w:sz w:val="22"/>
                <w:szCs w:val="22"/>
                <w:lang w:eastAsia="en-US"/>
              </w:rPr>
              <w:t>е</w:t>
            </w:r>
            <w:r w:rsidRPr="00BF65DB">
              <w:rPr>
                <w:rFonts w:eastAsia="Calibri"/>
                <w:sz w:val="22"/>
                <w:szCs w:val="22"/>
                <w:lang w:eastAsia="en-US"/>
              </w:rPr>
              <w:t>ния</w:t>
            </w:r>
            <w:r w:rsidRPr="00BF65DB">
              <w:rPr>
                <w:rFonts w:eastAsia="Calibri"/>
                <w:spacing w:val="-52"/>
                <w:sz w:val="22"/>
                <w:szCs w:val="22"/>
                <w:lang w:eastAsia="en-US"/>
              </w:rPr>
              <w:t xml:space="preserve">   </w:t>
            </w:r>
            <w:r w:rsidRPr="00BF65DB">
              <w:rPr>
                <w:rFonts w:eastAsia="Calibri"/>
                <w:spacing w:val="-1"/>
                <w:sz w:val="22"/>
                <w:szCs w:val="22"/>
                <w:lang w:eastAsia="en-US"/>
              </w:rPr>
              <w:t>м</w:t>
            </w:r>
            <w:r w:rsidRPr="00BF65DB">
              <w:rPr>
                <w:rFonts w:eastAsia="Calibri"/>
                <w:sz w:val="22"/>
                <w:szCs w:val="22"/>
                <w:lang w:eastAsia="en-US"/>
              </w:rPr>
              <w:t>у</w:t>
            </w:r>
            <w:r w:rsidRPr="00BF65DB">
              <w:rPr>
                <w:rFonts w:eastAsia="Calibri"/>
                <w:spacing w:val="-1"/>
                <w:sz w:val="22"/>
                <w:szCs w:val="22"/>
                <w:lang w:eastAsia="en-US"/>
              </w:rPr>
              <w:t>н</w:t>
            </w:r>
            <w:r w:rsidRPr="00BF65DB">
              <w:rPr>
                <w:rFonts w:eastAsia="Calibri"/>
                <w:sz w:val="22"/>
                <w:szCs w:val="22"/>
                <w:lang w:eastAsia="en-US"/>
              </w:rPr>
              <w:t>иц</w:t>
            </w:r>
            <w:r w:rsidRPr="00BF65DB">
              <w:rPr>
                <w:rFonts w:eastAsia="Calibri"/>
                <w:spacing w:val="-1"/>
                <w:sz w:val="22"/>
                <w:szCs w:val="22"/>
                <w:lang w:eastAsia="en-US"/>
              </w:rPr>
              <w:t>и</w:t>
            </w:r>
            <w:r w:rsidRPr="00BF65DB">
              <w:rPr>
                <w:rFonts w:eastAsia="Calibri"/>
                <w:sz w:val="22"/>
                <w:szCs w:val="22"/>
                <w:lang w:eastAsia="en-US"/>
              </w:rPr>
              <w:t>паль</w:t>
            </w:r>
            <w:r w:rsidRPr="00BF65DB">
              <w:rPr>
                <w:rFonts w:eastAsia="Calibri"/>
                <w:spacing w:val="1"/>
                <w:sz w:val="22"/>
                <w:szCs w:val="22"/>
                <w:lang w:eastAsia="en-US"/>
              </w:rPr>
              <w:t>н</w:t>
            </w:r>
            <w:r w:rsidRPr="00BF65DB">
              <w:rPr>
                <w:rFonts w:eastAsia="Calibri"/>
                <w:spacing w:val="-1"/>
                <w:sz w:val="22"/>
                <w:szCs w:val="22"/>
                <w:lang w:eastAsia="en-US"/>
              </w:rPr>
              <w:t>о</w:t>
            </w:r>
            <w:r w:rsidRPr="00BF65DB">
              <w:rPr>
                <w:rFonts w:eastAsia="Calibri"/>
                <w:sz w:val="22"/>
                <w:szCs w:val="22"/>
                <w:lang w:eastAsia="en-US"/>
              </w:rPr>
              <w:t>й</w:t>
            </w:r>
            <w:r w:rsidRPr="00BF65DB">
              <w:rPr>
                <w:rFonts w:eastAsia="Calibri"/>
                <w:spacing w:val="-53"/>
                <w:sz w:val="22"/>
                <w:szCs w:val="22"/>
                <w:lang w:eastAsia="en-US"/>
              </w:rPr>
              <w:t xml:space="preserve">   </w:t>
            </w:r>
            <w:r w:rsidRPr="00BF65DB">
              <w:rPr>
                <w:rFonts w:eastAsia="Calibri"/>
                <w:sz w:val="22"/>
                <w:szCs w:val="22"/>
                <w:lang w:eastAsia="en-US"/>
              </w:rPr>
              <w:t>услу</w:t>
            </w:r>
            <w:r w:rsidRPr="00BF65DB">
              <w:rPr>
                <w:rFonts w:eastAsia="Calibri"/>
                <w:spacing w:val="-1"/>
                <w:sz w:val="22"/>
                <w:szCs w:val="22"/>
                <w:lang w:eastAsia="en-US"/>
              </w:rPr>
              <w:t>г</w:t>
            </w:r>
            <w:r w:rsidRPr="00BF65DB">
              <w:rPr>
                <w:rFonts w:eastAsia="Calibri"/>
                <w:sz w:val="22"/>
                <w:szCs w:val="22"/>
                <w:lang w:eastAsia="en-US"/>
              </w:rPr>
              <w:t>и».</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1.6. Разделы 4 и 5 административного регламента исключить. </w:t>
            </w:r>
          </w:p>
          <w:p w:rsidR="000B0AA4" w:rsidRPr="00BF65DB" w:rsidRDefault="000B0AA4" w:rsidP="00BF65DB">
            <w:pPr>
              <w:suppressAutoHyphens w:val="0"/>
              <w:autoSpaceDE w:val="0"/>
              <w:autoSpaceDN w:val="0"/>
              <w:adjustRightInd w:val="0"/>
              <w:jc w:val="both"/>
              <w:rPr>
                <w:bCs/>
                <w:lang w:eastAsia="ru-RU"/>
              </w:rPr>
            </w:pPr>
            <w:r w:rsidRPr="00BF65DB">
              <w:rPr>
                <w:bCs/>
                <w:sz w:val="22"/>
                <w:szCs w:val="22"/>
                <w:lang w:eastAsia="ru-RU"/>
              </w:rPr>
              <w:t xml:space="preserve">        3.  Настоящее постановление вступает в силу с момента опубликования в «Информационном бюллетене органов местного самоуправления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F65DB">
              <w:rPr>
                <w:bCs/>
                <w:sz w:val="22"/>
                <w:szCs w:val="22"/>
                <w:lang w:eastAsia="ru-RU"/>
              </w:rPr>
              <w:t>Просницкого</w:t>
            </w:r>
            <w:proofErr w:type="spellEnd"/>
            <w:r w:rsidRPr="00BF65DB">
              <w:rPr>
                <w:bCs/>
                <w:sz w:val="22"/>
                <w:szCs w:val="22"/>
                <w:lang w:eastAsia="ru-RU"/>
              </w:rPr>
              <w:t xml:space="preserve"> сельского поселения Кирово-Чепецкого района Кировской области.</w:t>
            </w:r>
          </w:p>
          <w:p w:rsidR="000B0AA4" w:rsidRPr="00BF65DB" w:rsidRDefault="000B0AA4" w:rsidP="00BF65DB">
            <w:pPr>
              <w:suppressAutoHyphens w:val="0"/>
              <w:autoSpaceDE w:val="0"/>
              <w:autoSpaceDN w:val="0"/>
              <w:adjustRightInd w:val="0"/>
              <w:jc w:val="both"/>
              <w:rPr>
                <w:bCs/>
                <w:lang w:eastAsia="ru-RU"/>
              </w:rPr>
            </w:pPr>
          </w:p>
        </w:tc>
      </w:tr>
      <w:tr w:rsidR="000B0AA4" w:rsidRPr="00BF65DB" w:rsidTr="00BF65DB">
        <w:tc>
          <w:tcPr>
            <w:tcW w:w="7308" w:type="dxa"/>
          </w:tcPr>
          <w:p w:rsidR="000B0AA4" w:rsidRPr="00BF65DB" w:rsidRDefault="000B0AA4" w:rsidP="00BF65DB">
            <w:pPr>
              <w:suppressAutoHyphens w:val="0"/>
              <w:rPr>
                <w:rFonts w:eastAsia="Calibri"/>
                <w:lang w:eastAsia="en-US"/>
              </w:rPr>
            </w:pPr>
            <w:r w:rsidRPr="00BF65DB">
              <w:rPr>
                <w:rFonts w:eastAsia="Calibri"/>
                <w:sz w:val="22"/>
                <w:szCs w:val="22"/>
                <w:lang w:eastAsia="en-US"/>
              </w:rPr>
              <w:lastRenderedPageBreak/>
              <w:t xml:space="preserve">Глава  </w:t>
            </w:r>
            <w:proofErr w:type="spellStart"/>
            <w:r w:rsidRPr="00BF65DB">
              <w:rPr>
                <w:rFonts w:eastAsia="Calibri"/>
                <w:sz w:val="22"/>
                <w:szCs w:val="22"/>
                <w:lang w:eastAsia="en-US"/>
              </w:rPr>
              <w:t>Просницкого</w:t>
            </w:r>
            <w:proofErr w:type="spellEnd"/>
            <w:r w:rsidRPr="00BF65DB">
              <w:rPr>
                <w:rFonts w:eastAsia="Calibri"/>
                <w:sz w:val="22"/>
                <w:szCs w:val="22"/>
                <w:lang w:eastAsia="en-US"/>
              </w:rPr>
              <w:t xml:space="preserve"> сельского поселения</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Кирово-Чепецкого района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Кировской области    </w:t>
            </w:r>
          </w:p>
        </w:tc>
        <w:tc>
          <w:tcPr>
            <w:tcW w:w="2439" w:type="dxa"/>
            <w:gridSpan w:val="2"/>
          </w:tcPr>
          <w:p w:rsidR="000B0AA4" w:rsidRPr="00BF65DB" w:rsidRDefault="000B0AA4" w:rsidP="00BF65DB">
            <w:pPr>
              <w:suppressAutoHyphens w:val="0"/>
              <w:rPr>
                <w:rFonts w:eastAsia="Calibri"/>
                <w:lang w:eastAsia="en-US"/>
              </w:rPr>
            </w:pPr>
          </w:p>
          <w:p w:rsidR="00F85823" w:rsidRDefault="000B0AA4" w:rsidP="00BF65DB">
            <w:pPr>
              <w:suppressAutoHyphens w:val="0"/>
              <w:rPr>
                <w:rFonts w:eastAsia="Calibri"/>
                <w:lang w:eastAsia="en-US"/>
              </w:rPr>
            </w:pPr>
            <w:r w:rsidRPr="00BF65DB">
              <w:rPr>
                <w:rFonts w:eastAsia="Calibri"/>
                <w:sz w:val="22"/>
                <w:szCs w:val="22"/>
                <w:lang w:eastAsia="en-US"/>
              </w:rPr>
              <w:t xml:space="preserve">                            </w:t>
            </w:r>
          </w:p>
          <w:p w:rsidR="000B0AA4" w:rsidRPr="00BF65DB" w:rsidRDefault="000B0AA4" w:rsidP="00BF65DB">
            <w:pPr>
              <w:suppressAutoHyphens w:val="0"/>
              <w:rPr>
                <w:rFonts w:eastAsia="Calibri"/>
                <w:lang w:eastAsia="en-US"/>
              </w:rPr>
            </w:pPr>
            <w:r w:rsidRPr="00BF65DB">
              <w:rPr>
                <w:rFonts w:eastAsia="Calibri"/>
                <w:sz w:val="22"/>
                <w:szCs w:val="22"/>
                <w:lang w:eastAsia="en-US"/>
              </w:rPr>
              <w:t xml:space="preserve">О. А. </w:t>
            </w:r>
            <w:proofErr w:type="spellStart"/>
            <w:r w:rsidRPr="00BF65DB">
              <w:rPr>
                <w:rFonts w:eastAsia="Calibri"/>
                <w:sz w:val="22"/>
                <w:szCs w:val="22"/>
                <w:lang w:eastAsia="en-US"/>
              </w:rPr>
              <w:t>Дровосекова</w:t>
            </w:r>
            <w:proofErr w:type="spellEnd"/>
          </w:p>
        </w:tc>
      </w:tr>
    </w:tbl>
    <w:p w:rsidR="00BF65DB" w:rsidRDefault="00BF65DB" w:rsidP="00BF65DB">
      <w:pPr>
        <w:keepNext/>
        <w:suppressAutoHyphens w:val="0"/>
        <w:outlineLvl w:val="2"/>
        <w:rPr>
          <w:b/>
          <w:sz w:val="28"/>
          <w:szCs w:val="28"/>
          <w:lang w:eastAsia="ru-RU"/>
        </w:rPr>
      </w:pP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АДМИНИСТРАЦИЯ</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ПРОСНИЦКОГО СЕЛЬСКОГО ПОСЕЛЕНИЯ</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КИРОВО-ЧЕПЕЦКОГО РАЙОНА КИРОВСКОЙ ОБЛАСТИ</w:t>
      </w:r>
    </w:p>
    <w:p w:rsidR="00BF65DB" w:rsidRPr="00F85823" w:rsidRDefault="00BF65DB" w:rsidP="00F85823">
      <w:pPr>
        <w:keepNext/>
        <w:suppressAutoHyphens w:val="0"/>
        <w:jc w:val="center"/>
        <w:outlineLvl w:val="3"/>
        <w:rPr>
          <w:b/>
          <w:sz w:val="22"/>
          <w:szCs w:val="22"/>
          <w:lang w:eastAsia="ru-RU"/>
        </w:rPr>
      </w:pPr>
    </w:p>
    <w:p w:rsidR="00BF65DB" w:rsidRP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                   ПОСТАНОВЛЕНИЕ </w:t>
      </w:r>
    </w:p>
    <w:tbl>
      <w:tblPr>
        <w:tblW w:w="9567" w:type="dxa"/>
        <w:tblInd w:w="464" w:type="dxa"/>
        <w:tblLook w:val="0000" w:firstRow="0" w:lastRow="0" w:firstColumn="0" w:lastColumn="0" w:noHBand="0" w:noVBand="0"/>
      </w:tblPr>
      <w:tblGrid>
        <w:gridCol w:w="2091"/>
        <w:gridCol w:w="5616"/>
        <w:gridCol w:w="484"/>
        <w:gridCol w:w="1376"/>
      </w:tblGrid>
      <w:tr w:rsidR="00BF65DB" w:rsidRPr="00F85823" w:rsidTr="00F85823">
        <w:tc>
          <w:tcPr>
            <w:tcW w:w="2091" w:type="dxa"/>
            <w:tcBorders>
              <w:bottom w:val="single" w:sz="4" w:space="0" w:color="auto"/>
            </w:tcBorders>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27.05.2025</w:t>
            </w:r>
          </w:p>
        </w:tc>
        <w:tc>
          <w:tcPr>
            <w:tcW w:w="5616" w:type="dxa"/>
          </w:tcPr>
          <w:p w:rsidR="00BF65DB" w:rsidRPr="00F85823" w:rsidRDefault="00BF65DB" w:rsidP="00F85823">
            <w:pPr>
              <w:suppressAutoHyphens w:val="0"/>
              <w:jc w:val="center"/>
              <w:rPr>
                <w:rFonts w:eastAsia="Calibri"/>
                <w:lang w:eastAsia="en-US"/>
              </w:rPr>
            </w:pPr>
          </w:p>
        </w:tc>
        <w:tc>
          <w:tcPr>
            <w:tcW w:w="484" w:type="dxa"/>
          </w:tcPr>
          <w:p w:rsidR="00BF65DB" w:rsidRPr="00F85823" w:rsidRDefault="00BF65DB" w:rsidP="00F85823">
            <w:pPr>
              <w:suppressAutoHyphens w:val="0"/>
              <w:rPr>
                <w:rFonts w:eastAsia="Calibri"/>
                <w:lang w:eastAsia="en-US"/>
              </w:rPr>
            </w:pPr>
            <w:r w:rsidRPr="00F85823">
              <w:rPr>
                <w:rFonts w:eastAsia="Calibri"/>
                <w:sz w:val="22"/>
                <w:szCs w:val="22"/>
                <w:lang w:eastAsia="en-US"/>
              </w:rPr>
              <w:t>№</w:t>
            </w:r>
          </w:p>
        </w:tc>
        <w:tc>
          <w:tcPr>
            <w:tcW w:w="1376" w:type="dxa"/>
            <w:tcBorders>
              <w:bottom w:val="single" w:sz="4" w:space="0" w:color="auto"/>
            </w:tcBorders>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56</w:t>
            </w:r>
          </w:p>
        </w:tc>
      </w:tr>
      <w:tr w:rsidR="00BF65DB" w:rsidRPr="00F85823" w:rsidTr="00F85823">
        <w:tc>
          <w:tcPr>
            <w:tcW w:w="9567" w:type="dxa"/>
            <w:gridSpan w:val="4"/>
          </w:tcPr>
          <w:p w:rsidR="00BF65DB" w:rsidRPr="00F85823" w:rsidRDefault="00BF65DB" w:rsidP="00F85823">
            <w:pPr>
              <w:suppressAutoHyphens w:val="0"/>
              <w:jc w:val="center"/>
              <w:rPr>
                <w:rFonts w:eastAsia="Calibri"/>
                <w:lang w:eastAsia="en-US"/>
              </w:rPr>
            </w:pPr>
            <w:proofErr w:type="gramStart"/>
            <w:r w:rsidRPr="00F85823">
              <w:rPr>
                <w:rFonts w:eastAsia="Calibri"/>
                <w:sz w:val="22"/>
                <w:szCs w:val="22"/>
                <w:lang w:eastAsia="en-US"/>
              </w:rPr>
              <w:t>Ж</w:t>
            </w:r>
            <w:proofErr w:type="gramEnd"/>
            <w:r w:rsidRPr="00F85823">
              <w:rPr>
                <w:rFonts w:eastAsia="Calibri"/>
                <w:sz w:val="22"/>
                <w:szCs w:val="22"/>
                <w:lang w:eastAsia="en-US"/>
              </w:rPr>
              <w:t>/д станция Просница</w:t>
            </w:r>
          </w:p>
        </w:tc>
      </w:tr>
    </w:tbl>
    <w:p w:rsidR="00BF65DB" w:rsidRPr="00F85823" w:rsidRDefault="00BF65DB" w:rsidP="00F85823">
      <w:pPr>
        <w:suppressAutoHyphens w:val="0"/>
        <w:rPr>
          <w:rFonts w:eastAsia="Calibri"/>
          <w:sz w:val="22"/>
          <w:szCs w:val="22"/>
          <w:lang w:eastAsia="en-US"/>
        </w:rPr>
      </w:pPr>
    </w:p>
    <w:tbl>
      <w:tblPr>
        <w:tblW w:w="10065" w:type="dxa"/>
        <w:tblInd w:w="-34" w:type="dxa"/>
        <w:tblLook w:val="0000" w:firstRow="0" w:lastRow="0" w:firstColumn="0" w:lastColumn="0" w:noHBand="0" w:noVBand="0"/>
      </w:tblPr>
      <w:tblGrid>
        <w:gridCol w:w="7308"/>
        <w:gridCol w:w="2757"/>
      </w:tblGrid>
      <w:tr w:rsidR="00BF65DB" w:rsidRPr="00F85823" w:rsidTr="00F85823">
        <w:trPr>
          <w:trHeight w:val="1851"/>
        </w:trPr>
        <w:tc>
          <w:tcPr>
            <w:tcW w:w="10065" w:type="dxa"/>
            <w:gridSpan w:val="2"/>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О внесении изменений в постановление от 31.10.2022 № 136 «Об утверждении Административного регламента предоставления муниципальной услуги «</w:t>
            </w:r>
            <w:r w:rsidRPr="00F85823">
              <w:rPr>
                <w:b/>
                <w:bCs/>
                <w:color w:val="000000"/>
                <w:sz w:val="22"/>
                <w:szCs w:val="22"/>
                <w:lang w:eastAsia="en-US"/>
              </w:rPr>
              <w:t>При</w:t>
            </w:r>
            <w:r w:rsidRPr="00F85823">
              <w:rPr>
                <w:b/>
                <w:bCs/>
                <w:color w:val="000000"/>
                <w:spacing w:val="-1"/>
                <w:sz w:val="22"/>
                <w:szCs w:val="22"/>
                <w:lang w:eastAsia="en-US"/>
              </w:rPr>
              <w:t>н</w:t>
            </w:r>
            <w:r w:rsidRPr="00F85823">
              <w:rPr>
                <w:b/>
                <w:bCs/>
                <w:color w:val="000000"/>
                <w:sz w:val="22"/>
                <w:szCs w:val="22"/>
                <w:lang w:eastAsia="en-US"/>
              </w:rPr>
              <w:t>ятие</w:t>
            </w:r>
            <w:r w:rsidRPr="00F85823">
              <w:rPr>
                <w:b/>
                <w:bCs/>
                <w:color w:val="000000"/>
                <w:spacing w:val="-1"/>
                <w:sz w:val="22"/>
                <w:szCs w:val="22"/>
                <w:lang w:eastAsia="en-US"/>
              </w:rPr>
              <w:t xml:space="preserve"> н</w:t>
            </w:r>
            <w:r w:rsidRPr="00F85823">
              <w:rPr>
                <w:b/>
                <w:bCs/>
                <w:color w:val="000000"/>
                <w:sz w:val="22"/>
                <w:szCs w:val="22"/>
                <w:lang w:eastAsia="en-US"/>
              </w:rPr>
              <w:t>а</w:t>
            </w:r>
            <w:r w:rsidRPr="00F85823">
              <w:rPr>
                <w:b/>
                <w:bCs/>
                <w:color w:val="000000"/>
                <w:spacing w:val="1"/>
                <w:sz w:val="22"/>
                <w:szCs w:val="22"/>
                <w:lang w:eastAsia="en-US"/>
              </w:rPr>
              <w:t xml:space="preserve"> </w:t>
            </w:r>
            <w:r w:rsidRPr="00F85823">
              <w:rPr>
                <w:b/>
                <w:bCs/>
                <w:color w:val="000000"/>
                <w:sz w:val="22"/>
                <w:szCs w:val="22"/>
                <w:lang w:eastAsia="en-US"/>
              </w:rPr>
              <w:t>учет</w:t>
            </w:r>
            <w:r w:rsidRPr="00F85823">
              <w:rPr>
                <w:b/>
                <w:bCs/>
                <w:color w:val="000000"/>
                <w:spacing w:val="1"/>
                <w:sz w:val="22"/>
                <w:szCs w:val="22"/>
                <w:lang w:eastAsia="en-US"/>
              </w:rPr>
              <w:t xml:space="preserve"> </w:t>
            </w:r>
            <w:r w:rsidRPr="00F85823">
              <w:rPr>
                <w:b/>
                <w:bCs/>
                <w:color w:val="000000"/>
                <w:sz w:val="22"/>
                <w:szCs w:val="22"/>
                <w:lang w:eastAsia="en-US"/>
              </w:rPr>
              <w:t>г</w:t>
            </w:r>
            <w:r w:rsidRPr="00F85823">
              <w:rPr>
                <w:b/>
                <w:bCs/>
                <w:color w:val="000000"/>
                <w:spacing w:val="-1"/>
                <w:sz w:val="22"/>
                <w:szCs w:val="22"/>
                <w:lang w:eastAsia="en-US"/>
              </w:rPr>
              <w:t>р</w:t>
            </w:r>
            <w:r w:rsidRPr="00F85823">
              <w:rPr>
                <w:b/>
                <w:bCs/>
                <w:color w:val="000000"/>
                <w:sz w:val="22"/>
                <w:szCs w:val="22"/>
                <w:lang w:eastAsia="en-US"/>
              </w:rPr>
              <w:t>аждан в каче</w:t>
            </w:r>
            <w:r w:rsidRPr="00F85823">
              <w:rPr>
                <w:b/>
                <w:bCs/>
                <w:color w:val="000000"/>
                <w:spacing w:val="-1"/>
                <w:sz w:val="22"/>
                <w:szCs w:val="22"/>
                <w:lang w:eastAsia="en-US"/>
              </w:rPr>
              <w:t>с</w:t>
            </w:r>
            <w:r w:rsidRPr="00F85823">
              <w:rPr>
                <w:b/>
                <w:bCs/>
                <w:color w:val="000000"/>
                <w:sz w:val="22"/>
                <w:szCs w:val="22"/>
                <w:lang w:eastAsia="en-US"/>
              </w:rPr>
              <w:t>тве</w:t>
            </w:r>
            <w:r w:rsidRPr="00F85823">
              <w:rPr>
                <w:b/>
                <w:bCs/>
                <w:color w:val="000000"/>
                <w:spacing w:val="-1"/>
                <w:sz w:val="22"/>
                <w:szCs w:val="22"/>
                <w:lang w:eastAsia="en-US"/>
              </w:rPr>
              <w:t xml:space="preserve"> </w:t>
            </w:r>
            <w:r w:rsidRPr="00F85823">
              <w:rPr>
                <w:b/>
                <w:bCs/>
                <w:color w:val="000000"/>
                <w:sz w:val="22"/>
                <w:szCs w:val="22"/>
                <w:lang w:eastAsia="en-US"/>
              </w:rPr>
              <w:t>нуждаю</w:t>
            </w:r>
            <w:r w:rsidRPr="00F85823">
              <w:rPr>
                <w:b/>
                <w:bCs/>
                <w:color w:val="000000"/>
                <w:spacing w:val="-3"/>
                <w:sz w:val="22"/>
                <w:szCs w:val="22"/>
                <w:lang w:eastAsia="en-US"/>
              </w:rPr>
              <w:t>щ</w:t>
            </w:r>
            <w:r w:rsidRPr="00F85823">
              <w:rPr>
                <w:b/>
                <w:bCs/>
                <w:color w:val="000000"/>
                <w:sz w:val="22"/>
                <w:szCs w:val="22"/>
                <w:lang w:eastAsia="en-US"/>
              </w:rPr>
              <w:t>ихся</w:t>
            </w:r>
            <w:r w:rsidRPr="00F85823">
              <w:rPr>
                <w:b/>
                <w:bCs/>
                <w:color w:val="000000"/>
                <w:spacing w:val="-1"/>
                <w:sz w:val="22"/>
                <w:szCs w:val="22"/>
                <w:lang w:eastAsia="en-US"/>
              </w:rPr>
              <w:t xml:space="preserve"> </w:t>
            </w:r>
            <w:r w:rsidRPr="00F85823">
              <w:rPr>
                <w:b/>
                <w:bCs/>
                <w:color w:val="000000"/>
                <w:sz w:val="22"/>
                <w:szCs w:val="22"/>
                <w:lang w:eastAsia="en-US"/>
              </w:rPr>
              <w:t xml:space="preserve">в </w:t>
            </w:r>
            <w:r w:rsidRPr="00F85823">
              <w:rPr>
                <w:b/>
                <w:bCs/>
                <w:color w:val="000000"/>
                <w:spacing w:val="-1"/>
                <w:sz w:val="22"/>
                <w:szCs w:val="22"/>
                <w:lang w:eastAsia="en-US"/>
              </w:rPr>
              <w:t>ж</w:t>
            </w:r>
            <w:r w:rsidRPr="00F85823">
              <w:rPr>
                <w:b/>
                <w:bCs/>
                <w:color w:val="000000"/>
                <w:sz w:val="22"/>
                <w:szCs w:val="22"/>
                <w:lang w:eastAsia="en-US"/>
              </w:rPr>
              <w:t>илых</w:t>
            </w:r>
            <w:r w:rsidRPr="00F85823">
              <w:rPr>
                <w:b/>
                <w:bCs/>
                <w:color w:val="000000"/>
                <w:spacing w:val="1"/>
                <w:sz w:val="22"/>
                <w:szCs w:val="22"/>
                <w:lang w:eastAsia="en-US"/>
              </w:rPr>
              <w:t xml:space="preserve"> </w:t>
            </w:r>
            <w:r w:rsidRPr="00F85823">
              <w:rPr>
                <w:b/>
                <w:bCs/>
                <w:color w:val="000000"/>
                <w:sz w:val="22"/>
                <w:szCs w:val="22"/>
                <w:lang w:eastAsia="en-US"/>
              </w:rPr>
              <w:t>поме</w:t>
            </w:r>
            <w:r w:rsidRPr="00F85823">
              <w:rPr>
                <w:b/>
                <w:bCs/>
                <w:color w:val="000000"/>
                <w:spacing w:val="-2"/>
                <w:sz w:val="22"/>
                <w:szCs w:val="22"/>
                <w:lang w:eastAsia="en-US"/>
              </w:rPr>
              <w:t>щ</w:t>
            </w:r>
            <w:r w:rsidRPr="00F85823">
              <w:rPr>
                <w:b/>
                <w:bCs/>
                <w:color w:val="000000"/>
                <w:sz w:val="22"/>
                <w:szCs w:val="22"/>
                <w:lang w:eastAsia="en-US"/>
              </w:rPr>
              <w:t>ен</w:t>
            </w:r>
            <w:r w:rsidRPr="00F85823">
              <w:rPr>
                <w:b/>
                <w:bCs/>
                <w:color w:val="000000"/>
                <w:spacing w:val="-1"/>
                <w:sz w:val="22"/>
                <w:szCs w:val="22"/>
                <w:lang w:eastAsia="en-US"/>
              </w:rPr>
              <w:t>и</w:t>
            </w:r>
            <w:r w:rsidRPr="00F85823">
              <w:rPr>
                <w:b/>
                <w:bCs/>
                <w:color w:val="000000"/>
                <w:sz w:val="22"/>
                <w:szCs w:val="22"/>
                <w:lang w:eastAsia="en-US"/>
              </w:rPr>
              <w:t>я</w:t>
            </w:r>
            <w:r w:rsidRPr="00F85823">
              <w:rPr>
                <w:b/>
                <w:bCs/>
                <w:color w:val="000000"/>
                <w:spacing w:val="2"/>
                <w:sz w:val="22"/>
                <w:szCs w:val="22"/>
                <w:lang w:eastAsia="en-US"/>
              </w:rPr>
              <w:t>х</w:t>
            </w:r>
            <w:r w:rsidRPr="00F85823">
              <w:rPr>
                <w:rFonts w:eastAsia="Calibri"/>
                <w:b/>
                <w:sz w:val="22"/>
                <w:szCs w:val="22"/>
                <w:lang w:eastAsia="en-US"/>
              </w:rPr>
              <w:t>»</w:t>
            </w:r>
          </w:p>
          <w:p w:rsidR="00BF65DB" w:rsidRPr="00F85823" w:rsidRDefault="00BF65DB" w:rsidP="00F85823">
            <w:pPr>
              <w:suppressAutoHyphens w:val="0"/>
              <w:jc w:val="both"/>
              <w:rPr>
                <w:rFonts w:eastAsia="Calibri"/>
                <w:b/>
                <w:lang w:eastAsia="en-US"/>
              </w:rPr>
            </w:pPr>
          </w:p>
          <w:p w:rsidR="00BF65DB" w:rsidRPr="00F85823" w:rsidRDefault="00BF65DB" w:rsidP="00F85823">
            <w:pPr>
              <w:suppressAutoHyphens w:val="0"/>
              <w:jc w:val="both"/>
              <w:rPr>
                <w:rFonts w:eastAsia="Calibri"/>
                <w:bCs/>
                <w:lang w:eastAsia="en-US"/>
              </w:rPr>
            </w:pPr>
            <w:r w:rsidRPr="00F85823">
              <w:rPr>
                <w:rFonts w:eastAsia="Calibri"/>
                <w:b/>
                <w:sz w:val="22"/>
                <w:szCs w:val="22"/>
                <w:lang w:eastAsia="en-US"/>
              </w:rPr>
              <w:t xml:space="preserve">          </w:t>
            </w:r>
            <w:r w:rsidRPr="00F8582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F85823">
              <w:rPr>
                <w:rFonts w:eastAsia="Calibri"/>
                <w:bCs/>
                <w:sz w:val="22"/>
                <w:szCs w:val="22"/>
                <w:lang w:eastAsia="en-US"/>
              </w:rPr>
              <w:t>Просницкого</w:t>
            </w:r>
            <w:proofErr w:type="spellEnd"/>
            <w:r w:rsidRPr="00F85823">
              <w:rPr>
                <w:rFonts w:eastAsia="Calibri"/>
                <w:bCs/>
                <w:sz w:val="22"/>
                <w:szCs w:val="22"/>
                <w:lang w:eastAsia="en-US"/>
              </w:rPr>
              <w:t xml:space="preserve"> сельского поселения  ПОСТАНОВЛЯЕТ: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 Внести следующие изменения в  Административный регламент предоставления муниципальной услуги «</w:t>
            </w:r>
            <w:r w:rsidRPr="00F85823">
              <w:rPr>
                <w:color w:val="000000"/>
                <w:spacing w:val="-1"/>
                <w:sz w:val="22"/>
                <w:szCs w:val="22"/>
                <w:lang w:eastAsia="en-US"/>
              </w:rPr>
              <w:t>П</w:t>
            </w:r>
            <w:r w:rsidRPr="00F85823">
              <w:rPr>
                <w:color w:val="000000"/>
                <w:sz w:val="22"/>
                <w:szCs w:val="22"/>
                <w:lang w:eastAsia="en-US"/>
              </w:rPr>
              <w:t>ринятие</w:t>
            </w:r>
            <w:r w:rsidRPr="00F85823">
              <w:rPr>
                <w:color w:val="000000"/>
                <w:spacing w:val="115"/>
                <w:sz w:val="22"/>
                <w:szCs w:val="22"/>
                <w:lang w:eastAsia="en-US"/>
              </w:rPr>
              <w:t xml:space="preserve"> </w:t>
            </w:r>
            <w:r w:rsidRPr="00F85823">
              <w:rPr>
                <w:color w:val="000000"/>
                <w:spacing w:val="1"/>
                <w:sz w:val="22"/>
                <w:szCs w:val="22"/>
                <w:lang w:eastAsia="en-US"/>
              </w:rPr>
              <w:t>н</w:t>
            </w:r>
            <w:r w:rsidRPr="00F85823">
              <w:rPr>
                <w:color w:val="000000"/>
                <w:sz w:val="22"/>
                <w:szCs w:val="22"/>
                <w:lang w:eastAsia="en-US"/>
              </w:rPr>
              <w:t>а</w:t>
            </w:r>
            <w:r w:rsidRPr="00F85823">
              <w:rPr>
                <w:color w:val="000000"/>
                <w:spacing w:val="112"/>
                <w:sz w:val="22"/>
                <w:szCs w:val="22"/>
                <w:lang w:eastAsia="en-US"/>
              </w:rPr>
              <w:t xml:space="preserve"> </w:t>
            </w:r>
            <w:r w:rsidRPr="00F85823">
              <w:rPr>
                <w:color w:val="000000"/>
                <w:spacing w:val="-3"/>
                <w:sz w:val="22"/>
                <w:szCs w:val="22"/>
                <w:lang w:eastAsia="en-US"/>
              </w:rPr>
              <w:t>у</w:t>
            </w:r>
            <w:r w:rsidRPr="00F85823">
              <w:rPr>
                <w:color w:val="000000"/>
                <w:sz w:val="22"/>
                <w:szCs w:val="22"/>
                <w:lang w:eastAsia="en-US"/>
              </w:rPr>
              <w:t>чет</w:t>
            </w:r>
            <w:r w:rsidRPr="00F85823">
              <w:rPr>
                <w:color w:val="000000"/>
                <w:spacing w:val="112"/>
                <w:sz w:val="22"/>
                <w:szCs w:val="22"/>
                <w:lang w:eastAsia="en-US"/>
              </w:rPr>
              <w:t xml:space="preserve"> </w:t>
            </w:r>
            <w:r w:rsidRPr="00F85823">
              <w:rPr>
                <w:color w:val="000000"/>
                <w:sz w:val="22"/>
                <w:szCs w:val="22"/>
                <w:lang w:eastAsia="en-US"/>
              </w:rPr>
              <w:t>г</w:t>
            </w:r>
            <w:r w:rsidRPr="00F85823">
              <w:rPr>
                <w:color w:val="000000"/>
                <w:spacing w:val="1"/>
                <w:sz w:val="22"/>
                <w:szCs w:val="22"/>
                <w:lang w:eastAsia="en-US"/>
              </w:rPr>
              <w:t>р</w:t>
            </w:r>
            <w:r w:rsidRPr="00F85823">
              <w:rPr>
                <w:color w:val="000000"/>
                <w:sz w:val="22"/>
                <w:szCs w:val="22"/>
                <w:lang w:eastAsia="en-US"/>
              </w:rPr>
              <w:t>ажд</w:t>
            </w:r>
            <w:r w:rsidRPr="00F85823">
              <w:rPr>
                <w:color w:val="000000"/>
                <w:spacing w:val="-1"/>
                <w:sz w:val="22"/>
                <w:szCs w:val="22"/>
                <w:lang w:eastAsia="en-US"/>
              </w:rPr>
              <w:t>а</w:t>
            </w:r>
            <w:r w:rsidRPr="00F85823">
              <w:rPr>
                <w:color w:val="000000"/>
                <w:sz w:val="22"/>
                <w:szCs w:val="22"/>
                <w:lang w:eastAsia="en-US"/>
              </w:rPr>
              <w:t>н</w:t>
            </w:r>
            <w:r w:rsidRPr="00F85823">
              <w:rPr>
                <w:color w:val="000000"/>
                <w:spacing w:val="110"/>
                <w:sz w:val="22"/>
                <w:szCs w:val="22"/>
                <w:lang w:eastAsia="en-US"/>
              </w:rPr>
              <w:t xml:space="preserve"> </w:t>
            </w:r>
            <w:r w:rsidRPr="00F85823">
              <w:rPr>
                <w:color w:val="000000"/>
                <w:sz w:val="22"/>
                <w:szCs w:val="22"/>
                <w:lang w:eastAsia="en-US"/>
              </w:rPr>
              <w:t>в кач</w:t>
            </w:r>
            <w:r w:rsidRPr="00F85823">
              <w:rPr>
                <w:color w:val="000000"/>
                <w:spacing w:val="1"/>
                <w:sz w:val="22"/>
                <w:szCs w:val="22"/>
                <w:lang w:eastAsia="en-US"/>
              </w:rPr>
              <w:t>е</w:t>
            </w:r>
            <w:r w:rsidRPr="00F85823">
              <w:rPr>
                <w:color w:val="000000"/>
                <w:sz w:val="22"/>
                <w:szCs w:val="22"/>
                <w:lang w:eastAsia="en-US"/>
              </w:rPr>
              <w:t>стве</w:t>
            </w:r>
            <w:r w:rsidRPr="00F85823">
              <w:rPr>
                <w:color w:val="000000"/>
                <w:spacing w:val="19"/>
                <w:sz w:val="22"/>
                <w:szCs w:val="22"/>
                <w:lang w:eastAsia="en-US"/>
              </w:rPr>
              <w:t xml:space="preserve"> </w:t>
            </w:r>
            <w:r w:rsidRPr="00F85823">
              <w:rPr>
                <w:color w:val="000000"/>
                <w:sz w:val="22"/>
                <w:szCs w:val="22"/>
                <w:lang w:eastAsia="en-US"/>
              </w:rPr>
              <w:t>н</w:t>
            </w:r>
            <w:r w:rsidRPr="00F85823">
              <w:rPr>
                <w:color w:val="000000"/>
                <w:spacing w:val="-2"/>
                <w:sz w:val="22"/>
                <w:szCs w:val="22"/>
                <w:lang w:eastAsia="en-US"/>
              </w:rPr>
              <w:t>у</w:t>
            </w:r>
            <w:r w:rsidRPr="00F85823">
              <w:rPr>
                <w:color w:val="000000"/>
                <w:sz w:val="22"/>
                <w:szCs w:val="22"/>
                <w:lang w:eastAsia="en-US"/>
              </w:rPr>
              <w:t>ж</w:t>
            </w:r>
            <w:r w:rsidRPr="00F85823">
              <w:rPr>
                <w:color w:val="000000"/>
                <w:spacing w:val="1"/>
                <w:sz w:val="22"/>
                <w:szCs w:val="22"/>
                <w:lang w:eastAsia="en-US"/>
              </w:rPr>
              <w:t>д</w:t>
            </w:r>
            <w:r w:rsidRPr="00F85823">
              <w:rPr>
                <w:color w:val="000000"/>
                <w:sz w:val="22"/>
                <w:szCs w:val="22"/>
                <w:lang w:eastAsia="en-US"/>
              </w:rPr>
              <w:t>ающ</w:t>
            </w:r>
            <w:r w:rsidRPr="00F85823">
              <w:rPr>
                <w:color w:val="000000"/>
                <w:spacing w:val="-1"/>
                <w:sz w:val="22"/>
                <w:szCs w:val="22"/>
                <w:lang w:eastAsia="en-US"/>
              </w:rPr>
              <w:t>и</w:t>
            </w:r>
            <w:r w:rsidRPr="00F85823">
              <w:rPr>
                <w:color w:val="000000"/>
                <w:sz w:val="22"/>
                <w:szCs w:val="22"/>
                <w:lang w:eastAsia="en-US"/>
              </w:rPr>
              <w:t>хся</w:t>
            </w:r>
            <w:r w:rsidRPr="00F85823">
              <w:rPr>
                <w:color w:val="000000"/>
                <w:spacing w:val="22"/>
                <w:sz w:val="22"/>
                <w:szCs w:val="22"/>
                <w:lang w:eastAsia="en-US"/>
              </w:rPr>
              <w:t xml:space="preserve"> </w:t>
            </w:r>
            <w:r w:rsidRPr="00F85823">
              <w:rPr>
                <w:color w:val="000000"/>
                <w:spacing w:val="1"/>
                <w:sz w:val="22"/>
                <w:szCs w:val="22"/>
                <w:lang w:eastAsia="en-US"/>
              </w:rPr>
              <w:t>в</w:t>
            </w:r>
            <w:r w:rsidRPr="00F85823">
              <w:rPr>
                <w:color w:val="000000"/>
                <w:spacing w:val="20"/>
                <w:sz w:val="22"/>
                <w:szCs w:val="22"/>
                <w:lang w:eastAsia="en-US"/>
              </w:rPr>
              <w:t xml:space="preserve"> </w:t>
            </w:r>
            <w:r w:rsidRPr="00F85823">
              <w:rPr>
                <w:color w:val="000000"/>
                <w:sz w:val="22"/>
                <w:szCs w:val="22"/>
                <w:lang w:eastAsia="en-US"/>
              </w:rPr>
              <w:t>ж</w:t>
            </w:r>
            <w:r w:rsidRPr="00F85823">
              <w:rPr>
                <w:color w:val="000000"/>
                <w:spacing w:val="1"/>
                <w:sz w:val="22"/>
                <w:szCs w:val="22"/>
                <w:lang w:eastAsia="en-US"/>
              </w:rPr>
              <w:t>и</w:t>
            </w:r>
            <w:r w:rsidRPr="00F85823">
              <w:rPr>
                <w:color w:val="000000"/>
                <w:sz w:val="22"/>
                <w:szCs w:val="22"/>
                <w:lang w:eastAsia="en-US"/>
              </w:rPr>
              <w:t>лых</w:t>
            </w:r>
            <w:r w:rsidRPr="00F85823">
              <w:rPr>
                <w:color w:val="000000"/>
                <w:spacing w:val="22"/>
                <w:sz w:val="22"/>
                <w:szCs w:val="22"/>
                <w:lang w:eastAsia="en-US"/>
              </w:rPr>
              <w:t xml:space="preserve"> </w:t>
            </w:r>
            <w:r w:rsidRPr="00F85823">
              <w:rPr>
                <w:color w:val="000000"/>
                <w:sz w:val="22"/>
                <w:szCs w:val="22"/>
                <w:lang w:eastAsia="en-US"/>
              </w:rPr>
              <w:t>поме</w:t>
            </w:r>
            <w:r w:rsidRPr="00F85823">
              <w:rPr>
                <w:color w:val="000000"/>
                <w:spacing w:val="-1"/>
                <w:sz w:val="22"/>
                <w:szCs w:val="22"/>
                <w:lang w:eastAsia="en-US"/>
              </w:rPr>
              <w:t>щ</w:t>
            </w:r>
            <w:r w:rsidRPr="00F85823">
              <w:rPr>
                <w:color w:val="000000"/>
                <w:sz w:val="22"/>
                <w:szCs w:val="22"/>
                <w:lang w:eastAsia="en-US"/>
              </w:rPr>
              <w:t>ения</w:t>
            </w:r>
            <w:r w:rsidRPr="00F85823">
              <w:rPr>
                <w:color w:val="000000"/>
                <w:spacing w:val="4"/>
                <w:sz w:val="22"/>
                <w:szCs w:val="22"/>
                <w:lang w:eastAsia="en-US"/>
              </w:rPr>
              <w:t>х</w:t>
            </w:r>
            <w:r w:rsidRPr="00F85823">
              <w:rPr>
                <w:rFonts w:eastAsia="Calibri"/>
                <w:sz w:val="22"/>
                <w:szCs w:val="22"/>
                <w:lang w:eastAsia="en-US"/>
              </w:rPr>
              <w:t>», утвержденный постановлением от 31.10.2022 № 136:</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  1.1.  Пункт 1.2.1. подраздела 1.2. дополнить абзацами следующего содержания: </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F8582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F85823">
              <w:rPr>
                <w:rFonts w:eastAsia="Calibri"/>
                <w:sz w:val="22"/>
                <w:szCs w:val="22"/>
                <w:lang w:eastAsia="en-US"/>
              </w:rPr>
              <w:t>утратившими</w:t>
            </w:r>
            <w:proofErr w:type="gramEnd"/>
            <w:r w:rsidRPr="00F85823">
              <w:rPr>
                <w:rFonts w:eastAsia="Calibri"/>
                <w:sz w:val="22"/>
                <w:szCs w:val="22"/>
                <w:lang w:eastAsia="en-US"/>
              </w:rPr>
              <w:t xml:space="preserve"> силу отдельных положений законодательных актов Российской Федерации».  </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lastRenderedPageBreak/>
              <w:t>1.2. Подраздел 2.5. и пункт 2.5.1.  раздела 2 регламента исключить.</w:t>
            </w:r>
          </w:p>
          <w:p w:rsidR="00BF65DB" w:rsidRPr="00F85823" w:rsidRDefault="00BF65DB" w:rsidP="00F85823">
            <w:pPr>
              <w:suppressAutoHyphens w:val="0"/>
              <w:jc w:val="both"/>
              <w:rPr>
                <w:rFonts w:eastAsia="Calibri"/>
                <w:lang w:eastAsia="en-US"/>
              </w:rPr>
            </w:pPr>
            <w:r w:rsidRPr="00F85823">
              <w:rPr>
                <w:rFonts w:eastAsia="Calibri"/>
                <w:sz w:val="22"/>
                <w:szCs w:val="22"/>
                <w:lang w:eastAsia="en-US"/>
              </w:rPr>
              <w:t xml:space="preserve">       1.3.  Подраздел 2.10 раздела 2 регламента изложить в следующей редакции: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1.4. В наименовании подраздела 2.12. раздела 2 регламента после слов «документов» дополнить словами «и (или) информации».</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1.5. Разделы 4 и 5 административного регламента исключить. </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w:t>
            </w:r>
            <w:r w:rsidR="00F85823">
              <w:rPr>
                <w:bCs/>
                <w:sz w:val="22"/>
                <w:szCs w:val="22"/>
                <w:lang w:eastAsia="ru-RU"/>
              </w:rPr>
              <w:t xml:space="preserve"> </w:t>
            </w:r>
            <w:r w:rsidRPr="00F85823">
              <w:rPr>
                <w:bCs/>
                <w:sz w:val="22"/>
                <w:szCs w:val="22"/>
                <w:lang w:eastAsia="ru-RU"/>
              </w:rPr>
              <w:t xml:space="preserve"> района Кировской области.</w:t>
            </w:r>
          </w:p>
        </w:tc>
      </w:tr>
      <w:tr w:rsidR="00BF65DB" w:rsidRPr="00F85823" w:rsidTr="00F85823">
        <w:tc>
          <w:tcPr>
            <w:tcW w:w="7308" w:type="dxa"/>
          </w:tcPr>
          <w:p w:rsidR="00F85823" w:rsidRDefault="00F85823" w:rsidP="00F85823">
            <w:pPr>
              <w:suppressAutoHyphens w:val="0"/>
              <w:rPr>
                <w:rFonts w:eastAsia="Calibri"/>
                <w:lang w:eastAsia="en-US"/>
              </w:rPr>
            </w:pPr>
          </w:p>
          <w:p w:rsidR="00BF65DB" w:rsidRPr="00F85823" w:rsidRDefault="00BF65DB" w:rsidP="00F85823">
            <w:pPr>
              <w:suppressAutoHyphens w:val="0"/>
              <w:ind w:left="-818" w:firstLine="818"/>
              <w:rPr>
                <w:rFonts w:eastAsia="Calibri"/>
                <w:lang w:eastAsia="en-US"/>
              </w:rPr>
            </w:pPr>
            <w:r w:rsidRPr="00F85823">
              <w:rPr>
                <w:rFonts w:eastAsia="Calibri"/>
                <w:sz w:val="22"/>
                <w:szCs w:val="22"/>
                <w:lang w:eastAsia="en-US"/>
              </w:rPr>
              <w:t xml:space="preserve">Глава  </w:t>
            </w:r>
            <w:proofErr w:type="spellStart"/>
            <w:r w:rsidRPr="00F85823">
              <w:rPr>
                <w:rFonts w:eastAsia="Calibri"/>
                <w:sz w:val="22"/>
                <w:szCs w:val="22"/>
                <w:lang w:eastAsia="en-US"/>
              </w:rPr>
              <w:t>Просницкого</w:t>
            </w:r>
            <w:proofErr w:type="spellEnd"/>
            <w:r w:rsidRPr="00F85823">
              <w:rPr>
                <w:rFonts w:eastAsia="Calibri"/>
                <w:sz w:val="22"/>
                <w:szCs w:val="22"/>
                <w:lang w:eastAsia="en-US"/>
              </w:rPr>
              <w:t xml:space="preserve"> сельского поселения</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Кирово-Чепецкого района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Кировской области    </w:t>
            </w:r>
          </w:p>
        </w:tc>
        <w:tc>
          <w:tcPr>
            <w:tcW w:w="2757" w:type="dxa"/>
          </w:tcPr>
          <w:p w:rsidR="00BF65DB" w:rsidRPr="00F85823" w:rsidRDefault="00BF65DB" w:rsidP="00F85823">
            <w:pPr>
              <w:suppressAutoHyphens w:val="0"/>
              <w:rPr>
                <w:rFonts w:eastAsia="Calibri"/>
                <w:lang w:eastAsia="en-US"/>
              </w:rPr>
            </w:pPr>
          </w:p>
          <w:p w:rsidR="00BF65DB" w:rsidRPr="00F85823" w:rsidRDefault="00BF65DB" w:rsidP="00F85823">
            <w:pPr>
              <w:suppressAutoHyphens w:val="0"/>
              <w:rPr>
                <w:rFonts w:eastAsia="Calibri"/>
                <w:lang w:eastAsia="en-US"/>
              </w:rPr>
            </w:pPr>
          </w:p>
          <w:p w:rsidR="00BF65DB" w:rsidRPr="00F85823" w:rsidRDefault="00BF65DB" w:rsidP="00F85823">
            <w:pPr>
              <w:suppressAutoHyphens w:val="0"/>
              <w:rPr>
                <w:rFonts w:eastAsia="Calibri"/>
                <w:lang w:eastAsia="en-US"/>
              </w:rPr>
            </w:pP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О. А. </w:t>
            </w:r>
            <w:proofErr w:type="spellStart"/>
            <w:r w:rsidRPr="00F85823">
              <w:rPr>
                <w:rFonts w:eastAsia="Calibri"/>
                <w:sz w:val="22"/>
                <w:szCs w:val="22"/>
                <w:lang w:eastAsia="en-US"/>
              </w:rPr>
              <w:t>Дровосекова</w:t>
            </w:r>
            <w:proofErr w:type="spellEnd"/>
          </w:p>
        </w:tc>
      </w:tr>
    </w:tbl>
    <w:p w:rsidR="000B0AA4" w:rsidRPr="00F85823" w:rsidRDefault="000B0AA4" w:rsidP="00F85823">
      <w:pPr>
        <w:widowControl w:val="0"/>
        <w:autoSpaceDE w:val="0"/>
        <w:jc w:val="center"/>
        <w:rPr>
          <w:b/>
          <w:i/>
          <w:sz w:val="22"/>
          <w:szCs w:val="22"/>
          <w:u w:val="single"/>
        </w:rPr>
      </w:pP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АДМИНИСТРАЦИЯ</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ПРОСНИЦКОГО СЕЛЬСКОГО ПОСЕЛЕНИЯ</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КИРОВО-ЧЕПЕЦКОГО РАЙОНА КИРОВСКОЙ ОБЛАСТИ</w:t>
      </w:r>
    </w:p>
    <w:p w:rsidR="00BF65DB" w:rsidRPr="00F85823" w:rsidRDefault="00BF65DB" w:rsidP="00F85823">
      <w:pPr>
        <w:keepNext/>
        <w:suppressAutoHyphens w:val="0"/>
        <w:jc w:val="center"/>
        <w:outlineLvl w:val="3"/>
        <w:rPr>
          <w:b/>
          <w:sz w:val="22"/>
          <w:szCs w:val="22"/>
          <w:lang w:eastAsia="ru-RU"/>
        </w:rPr>
      </w:pPr>
    </w:p>
    <w:tbl>
      <w:tblPr>
        <w:tblpPr w:leftFromText="180" w:rightFromText="180" w:vertAnchor="text" w:horzAnchor="margin" w:tblpY="162"/>
        <w:tblW w:w="9747" w:type="dxa"/>
        <w:tblLook w:val="0000" w:firstRow="0" w:lastRow="0" w:firstColumn="0" w:lastColumn="0" w:noHBand="0" w:noVBand="0"/>
      </w:tblPr>
      <w:tblGrid>
        <w:gridCol w:w="2091"/>
        <w:gridCol w:w="5616"/>
        <w:gridCol w:w="484"/>
        <w:gridCol w:w="1556"/>
      </w:tblGrid>
      <w:tr w:rsidR="00F85823" w:rsidRPr="00F85823" w:rsidTr="00F85823">
        <w:tc>
          <w:tcPr>
            <w:tcW w:w="2091" w:type="dxa"/>
            <w:tcBorders>
              <w:bottom w:val="single" w:sz="4" w:space="0" w:color="auto"/>
            </w:tcBorders>
          </w:tcPr>
          <w:p w:rsidR="00F85823" w:rsidRPr="00F85823" w:rsidRDefault="00F85823" w:rsidP="00F85823">
            <w:pPr>
              <w:suppressAutoHyphens w:val="0"/>
              <w:jc w:val="center"/>
              <w:rPr>
                <w:rFonts w:eastAsia="Calibri"/>
                <w:b/>
                <w:lang w:eastAsia="en-US"/>
              </w:rPr>
            </w:pPr>
            <w:r w:rsidRPr="00F85823">
              <w:rPr>
                <w:rFonts w:eastAsia="Calibri"/>
                <w:b/>
                <w:sz w:val="22"/>
                <w:szCs w:val="22"/>
                <w:lang w:eastAsia="en-US"/>
              </w:rPr>
              <w:t>27.05.2025</w:t>
            </w:r>
          </w:p>
        </w:tc>
        <w:tc>
          <w:tcPr>
            <w:tcW w:w="5616" w:type="dxa"/>
          </w:tcPr>
          <w:p w:rsidR="00F85823" w:rsidRPr="00F85823" w:rsidRDefault="00F85823" w:rsidP="00F85823">
            <w:pPr>
              <w:suppressAutoHyphens w:val="0"/>
              <w:jc w:val="center"/>
              <w:rPr>
                <w:rFonts w:eastAsia="Calibri"/>
                <w:lang w:eastAsia="en-US"/>
              </w:rPr>
            </w:pPr>
          </w:p>
        </w:tc>
        <w:tc>
          <w:tcPr>
            <w:tcW w:w="484" w:type="dxa"/>
          </w:tcPr>
          <w:p w:rsidR="00F85823" w:rsidRPr="00F85823" w:rsidRDefault="00F85823" w:rsidP="00F85823">
            <w:pPr>
              <w:suppressAutoHyphens w:val="0"/>
              <w:rPr>
                <w:rFonts w:eastAsia="Calibri"/>
                <w:lang w:eastAsia="en-US"/>
              </w:rPr>
            </w:pPr>
            <w:r w:rsidRPr="00F85823">
              <w:rPr>
                <w:rFonts w:eastAsia="Calibri"/>
                <w:sz w:val="22"/>
                <w:szCs w:val="22"/>
                <w:lang w:eastAsia="en-US"/>
              </w:rPr>
              <w:t>№</w:t>
            </w:r>
          </w:p>
        </w:tc>
        <w:tc>
          <w:tcPr>
            <w:tcW w:w="1556" w:type="dxa"/>
            <w:tcBorders>
              <w:bottom w:val="single" w:sz="4" w:space="0" w:color="auto"/>
            </w:tcBorders>
          </w:tcPr>
          <w:p w:rsidR="00F85823" w:rsidRPr="00F85823" w:rsidRDefault="00F85823" w:rsidP="00F85823">
            <w:pPr>
              <w:suppressAutoHyphens w:val="0"/>
              <w:jc w:val="center"/>
              <w:rPr>
                <w:rFonts w:eastAsia="Calibri"/>
                <w:b/>
                <w:lang w:eastAsia="en-US"/>
              </w:rPr>
            </w:pPr>
            <w:r w:rsidRPr="00F85823">
              <w:rPr>
                <w:rFonts w:eastAsia="Calibri"/>
                <w:b/>
                <w:sz w:val="22"/>
                <w:szCs w:val="22"/>
                <w:lang w:eastAsia="en-US"/>
              </w:rPr>
              <w:t>57</w:t>
            </w:r>
          </w:p>
        </w:tc>
      </w:tr>
      <w:tr w:rsidR="00F85823" w:rsidRPr="00F85823" w:rsidTr="00F85823">
        <w:tc>
          <w:tcPr>
            <w:tcW w:w="9747" w:type="dxa"/>
            <w:gridSpan w:val="4"/>
          </w:tcPr>
          <w:p w:rsidR="00F85823" w:rsidRPr="00F85823" w:rsidRDefault="00F85823" w:rsidP="00F85823">
            <w:pPr>
              <w:suppressAutoHyphens w:val="0"/>
              <w:jc w:val="center"/>
              <w:rPr>
                <w:rFonts w:eastAsia="Calibri"/>
                <w:lang w:eastAsia="en-US"/>
              </w:rPr>
            </w:pPr>
            <w:proofErr w:type="gramStart"/>
            <w:r w:rsidRPr="00F85823">
              <w:rPr>
                <w:rFonts w:eastAsia="Calibri"/>
                <w:sz w:val="22"/>
                <w:szCs w:val="22"/>
                <w:lang w:eastAsia="en-US"/>
              </w:rPr>
              <w:t>Ж</w:t>
            </w:r>
            <w:proofErr w:type="gramEnd"/>
            <w:r w:rsidRPr="00F85823">
              <w:rPr>
                <w:rFonts w:eastAsia="Calibri"/>
                <w:sz w:val="22"/>
                <w:szCs w:val="22"/>
                <w:lang w:eastAsia="en-US"/>
              </w:rPr>
              <w:t>/д станция Просница</w:t>
            </w:r>
          </w:p>
        </w:tc>
      </w:tr>
    </w:tbl>
    <w:p w:rsid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                   </w:t>
      </w:r>
    </w:p>
    <w:p w:rsidR="00BF65DB" w:rsidRP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ПОСТАНОВЛЕНИЕ </w:t>
      </w:r>
    </w:p>
    <w:p w:rsidR="00BF65DB" w:rsidRPr="00F85823" w:rsidRDefault="00BF65DB" w:rsidP="00F85823">
      <w:pPr>
        <w:suppressAutoHyphens w:val="0"/>
        <w:rPr>
          <w:rFonts w:eastAsia="Calibri"/>
          <w:sz w:val="22"/>
          <w:szCs w:val="22"/>
          <w:lang w:eastAsia="en-US"/>
        </w:rPr>
      </w:pPr>
    </w:p>
    <w:tbl>
      <w:tblPr>
        <w:tblW w:w="9747" w:type="dxa"/>
        <w:tblInd w:w="108" w:type="dxa"/>
        <w:tblLook w:val="0000" w:firstRow="0" w:lastRow="0" w:firstColumn="0" w:lastColumn="0" w:noHBand="0" w:noVBand="0"/>
      </w:tblPr>
      <w:tblGrid>
        <w:gridCol w:w="7308"/>
        <w:gridCol w:w="2424"/>
        <w:gridCol w:w="15"/>
      </w:tblGrid>
      <w:tr w:rsidR="00BF65DB" w:rsidRPr="00F85823" w:rsidTr="00284019">
        <w:trPr>
          <w:gridAfter w:val="1"/>
          <w:wAfter w:w="15" w:type="dxa"/>
          <w:trHeight w:val="1851"/>
        </w:trPr>
        <w:tc>
          <w:tcPr>
            <w:tcW w:w="9732" w:type="dxa"/>
            <w:gridSpan w:val="2"/>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О внесении изменений в постановление от 31.10.2022 № 140 «Об утверждении Административного регламента предоставления муниципальной услуги «</w:t>
            </w:r>
            <w:r w:rsidRPr="00F85823">
              <w:rPr>
                <w:rFonts w:eastAsia="TUTVM+LiberationSerif"/>
                <w:b/>
                <w:color w:val="000000"/>
                <w:sz w:val="22"/>
                <w:szCs w:val="22"/>
                <w:lang w:eastAsia="en-US"/>
              </w:rPr>
              <w:t>Приватизация жилищного фонда на территории муниципального образования</w:t>
            </w:r>
            <w:r w:rsidRPr="00F85823">
              <w:rPr>
                <w:rFonts w:eastAsia="Calibri"/>
                <w:b/>
                <w:sz w:val="22"/>
                <w:szCs w:val="22"/>
                <w:lang w:eastAsia="en-US"/>
              </w:rPr>
              <w:t>»</w:t>
            </w:r>
          </w:p>
          <w:p w:rsidR="00BF65DB" w:rsidRPr="00F85823" w:rsidRDefault="00BF65DB" w:rsidP="00F85823">
            <w:pPr>
              <w:suppressAutoHyphens w:val="0"/>
              <w:jc w:val="both"/>
              <w:rPr>
                <w:rFonts w:eastAsia="Calibri"/>
                <w:b/>
                <w:lang w:eastAsia="en-US"/>
              </w:rPr>
            </w:pPr>
          </w:p>
          <w:p w:rsidR="00BF65DB" w:rsidRPr="00F85823" w:rsidRDefault="00BF65DB" w:rsidP="00F85823">
            <w:pPr>
              <w:suppressAutoHyphens w:val="0"/>
              <w:jc w:val="both"/>
              <w:rPr>
                <w:rFonts w:eastAsia="Calibri"/>
                <w:bCs/>
                <w:lang w:eastAsia="en-US"/>
              </w:rPr>
            </w:pPr>
            <w:r w:rsidRPr="00F85823">
              <w:rPr>
                <w:rFonts w:eastAsia="Calibri"/>
                <w:b/>
                <w:sz w:val="22"/>
                <w:szCs w:val="22"/>
                <w:lang w:eastAsia="en-US"/>
              </w:rPr>
              <w:t xml:space="preserve">          </w:t>
            </w:r>
            <w:r w:rsidRPr="00F8582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F85823">
              <w:rPr>
                <w:rFonts w:eastAsia="Calibri"/>
                <w:bCs/>
                <w:sz w:val="22"/>
                <w:szCs w:val="22"/>
                <w:lang w:eastAsia="en-US"/>
              </w:rPr>
              <w:t>Просницкого</w:t>
            </w:r>
            <w:proofErr w:type="spellEnd"/>
            <w:r w:rsidRPr="00F85823">
              <w:rPr>
                <w:rFonts w:eastAsia="Calibri"/>
                <w:bCs/>
                <w:sz w:val="22"/>
                <w:szCs w:val="22"/>
                <w:lang w:eastAsia="en-US"/>
              </w:rPr>
              <w:t xml:space="preserve"> сельского поселения  ПОСТАНОВЛЯЕТ: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 Внести следующие изменения в  Административный регламент предоставления муниципальной услуги «</w:t>
            </w:r>
            <w:r w:rsidRPr="00F85823">
              <w:rPr>
                <w:rFonts w:eastAsia="TUTVM+LiberationSerif"/>
                <w:color w:val="000000"/>
                <w:sz w:val="22"/>
                <w:szCs w:val="22"/>
                <w:lang w:eastAsia="en-US"/>
              </w:rPr>
              <w:t>Приватизация жилищного фонда на территории муниципального образования</w:t>
            </w:r>
            <w:r w:rsidRPr="00F85823">
              <w:rPr>
                <w:rFonts w:eastAsia="Calibri"/>
                <w:sz w:val="22"/>
                <w:szCs w:val="22"/>
                <w:lang w:eastAsia="en-US"/>
              </w:rPr>
              <w:t>», утвержденный постановлением от 31.10.2022 № 140:</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1.1. Пункт 1.2.1. подраздела 1.2. дополнить абзацами следующего содержания: </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F8582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F85823">
              <w:rPr>
                <w:rFonts w:eastAsia="Calibri"/>
                <w:sz w:val="22"/>
                <w:szCs w:val="22"/>
                <w:lang w:eastAsia="en-US"/>
              </w:rPr>
              <w:t>утратившими</w:t>
            </w:r>
            <w:proofErr w:type="gramEnd"/>
            <w:r w:rsidRPr="00F85823">
              <w:rPr>
                <w:rFonts w:eastAsia="Calibri"/>
                <w:sz w:val="22"/>
                <w:szCs w:val="22"/>
                <w:lang w:eastAsia="en-US"/>
              </w:rPr>
              <w:t xml:space="preserve"> силу отдельных положений законодательных актов Российской Федерации».  </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w:t>
            </w:r>
            <w:r w:rsidRPr="00F85823">
              <w:rPr>
                <w:rFonts w:eastAsia="Calibri"/>
                <w:sz w:val="22"/>
                <w:szCs w:val="22"/>
                <w:lang w:eastAsia="en-US"/>
              </w:rPr>
              <w:lastRenderedPageBreak/>
              <w:t xml:space="preserve">актов Российской Федерации».  </w:t>
            </w:r>
            <w:proofErr w:type="gramEnd"/>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 xml:space="preserve">  1.2. В пункте 2.4.1 подраздела 2.4. раздела 2 регламента  слова «</w:t>
            </w:r>
            <w:proofErr w:type="spellStart"/>
            <w:r w:rsidRPr="00F85823">
              <w:rPr>
                <w:rFonts w:eastAsia="PXPCN+LiberationSerif"/>
                <w:color w:val="000000"/>
                <w:sz w:val="22"/>
                <w:szCs w:val="22"/>
                <w:lang w:eastAsia="en-US"/>
              </w:rPr>
              <w:t>н</w:t>
            </w:r>
            <w:r w:rsidRPr="00F85823">
              <w:rPr>
                <w:rFonts w:eastAsia="PXPCN+LiberationSerif"/>
                <w:color w:val="000000"/>
                <w:spacing w:val="145"/>
                <w:sz w:val="22"/>
                <w:szCs w:val="22"/>
                <w:lang w:eastAsia="en-US"/>
              </w:rPr>
              <w:t>е</w:t>
            </w:r>
            <w:r w:rsidRPr="00F85823">
              <w:rPr>
                <w:rFonts w:eastAsia="PXPCN+LiberationSerif"/>
                <w:color w:val="000000"/>
                <w:sz w:val="22"/>
                <w:szCs w:val="22"/>
                <w:lang w:eastAsia="en-US"/>
              </w:rPr>
              <w:t>более</w:t>
            </w:r>
            <w:proofErr w:type="spellEnd"/>
            <w:r w:rsidRPr="00F85823">
              <w:rPr>
                <w:rFonts w:eastAsia="Calibri"/>
                <w:color w:val="000000"/>
                <w:sz w:val="22"/>
                <w:szCs w:val="22"/>
                <w:lang w:eastAsia="en-US"/>
              </w:rPr>
              <w:t xml:space="preserve"> </w:t>
            </w:r>
            <w:r w:rsidRPr="00F85823">
              <w:rPr>
                <w:rFonts w:eastAsia="PXPCN+LiberationSerif"/>
                <w:color w:val="000000"/>
                <w:sz w:val="22"/>
                <w:szCs w:val="22"/>
                <w:lang w:eastAsia="en-US"/>
              </w:rPr>
              <w:t>двух</w:t>
            </w:r>
            <w:r w:rsidRPr="00F85823">
              <w:rPr>
                <w:rFonts w:eastAsia="PXPCN+LiberationSerif"/>
                <w:color w:val="000000"/>
                <w:spacing w:val="-151"/>
                <w:sz w:val="22"/>
                <w:szCs w:val="22"/>
                <w:lang w:eastAsia="en-US"/>
              </w:rPr>
              <w:t xml:space="preserve"> </w:t>
            </w:r>
            <w:r w:rsidRPr="00F85823">
              <w:rPr>
                <w:rFonts w:eastAsia="PXPCN+LiberationSerif"/>
                <w:color w:val="000000"/>
                <w:sz w:val="22"/>
                <w:szCs w:val="22"/>
                <w:lang w:eastAsia="en-US"/>
              </w:rPr>
              <w:t xml:space="preserve"> месяцев</w:t>
            </w:r>
            <w:r w:rsidRPr="00F85823">
              <w:rPr>
                <w:rFonts w:eastAsia="Calibri"/>
                <w:sz w:val="22"/>
                <w:szCs w:val="22"/>
                <w:lang w:eastAsia="en-US"/>
              </w:rPr>
              <w:t>»  заменить словами «до 27 календарных  дней».</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1.3. Подраздел 2.5.  и пункт 2.5.1. раздела 2 регламента исключить.</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1.4.  Подраздел 2.10 раздела 2 регламента изложить в следующей редакции: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1.5. В подразделе 2.12. раздела 2 регламента после слов «документов» дополнить словами «и (или) информации».</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1.6. Разделы 4 и 5 административного регламента исключить. </w:t>
            </w:r>
          </w:p>
          <w:p w:rsidR="00BF65DB" w:rsidRDefault="00BF65DB" w:rsidP="00284019">
            <w:pPr>
              <w:suppressAutoHyphens w:val="0"/>
              <w:autoSpaceDE w:val="0"/>
              <w:autoSpaceDN w:val="0"/>
              <w:adjustRightInd w:val="0"/>
              <w:jc w:val="both"/>
              <w:rPr>
                <w:bCs/>
                <w:lang w:eastAsia="ru-RU"/>
              </w:rPr>
            </w:pPr>
            <w:r w:rsidRPr="00F8582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w:t>
            </w:r>
            <w:r w:rsidR="00284019">
              <w:rPr>
                <w:bCs/>
                <w:sz w:val="22"/>
                <w:szCs w:val="22"/>
                <w:lang w:eastAsia="ru-RU"/>
              </w:rPr>
              <w:t xml:space="preserve"> </w:t>
            </w:r>
            <w:r w:rsidRPr="00F85823">
              <w:rPr>
                <w:bCs/>
                <w:sz w:val="22"/>
                <w:szCs w:val="22"/>
                <w:lang w:eastAsia="ru-RU"/>
              </w:rPr>
              <w:t xml:space="preserve"> района Кировской области.</w:t>
            </w:r>
          </w:p>
          <w:p w:rsidR="00284019" w:rsidRPr="00F85823" w:rsidRDefault="00284019" w:rsidP="00284019">
            <w:pPr>
              <w:suppressAutoHyphens w:val="0"/>
              <w:autoSpaceDE w:val="0"/>
              <w:autoSpaceDN w:val="0"/>
              <w:adjustRightInd w:val="0"/>
              <w:jc w:val="both"/>
              <w:rPr>
                <w:bCs/>
                <w:lang w:eastAsia="ru-RU"/>
              </w:rPr>
            </w:pPr>
          </w:p>
        </w:tc>
      </w:tr>
      <w:tr w:rsidR="00BF65DB" w:rsidRPr="00F85823" w:rsidTr="00284019">
        <w:tc>
          <w:tcPr>
            <w:tcW w:w="7308" w:type="dxa"/>
          </w:tcPr>
          <w:p w:rsidR="00BF65DB" w:rsidRPr="00F85823" w:rsidRDefault="00BF65DB" w:rsidP="00F85823">
            <w:pPr>
              <w:suppressAutoHyphens w:val="0"/>
              <w:rPr>
                <w:rFonts w:eastAsia="Calibri"/>
                <w:lang w:eastAsia="en-US"/>
              </w:rPr>
            </w:pPr>
            <w:r w:rsidRPr="00F85823">
              <w:rPr>
                <w:rFonts w:eastAsia="Calibri"/>
                <w:sz w:val="22"/>
                <w:szCs w:val="22"/>
                <w:lang w:eastAsia="en-US"/>
              </w:rPr>
              <w:lastRenderedPageBreak/>
              <w:t xml:space="preserve">Глава  </w:t>
            </w:r>
            <w:proofErr w:type="spellStart"/>
            <w:r w:rsidRPr="00F85823">
              <w:rPr>
                <w:rFonts w:eastAsia="Calibri"/>
                <w:sz w:val="22"/>
                <w:szCs w:val="22"/>
                <w:lang w:eastAsia="en-US"/>
              </w:rPr>
              <w:t>Просницкого</w:t>
            </w:r>
            <w:proofErr w:type="spellEnd"/>
            <w:r w:rsidRPr="00F85823">
              <w:rPr>
                <w:rFonts w:eastAsia="Calibri"/>
                <w:sz w:val="22"/>
                <w:szCs w:val="22"/>
                <w:lang w:eastAsia="en-US"/>
              </w:rPr>
              <w:t xml:space="preserve"> сельского поселения</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Кирово-Чепецкого района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Кировской области    </w:t>
            </w:r>
          </w:p>
        </w:tc>
        <w:tc>
          <w:tcPr>
            <w:tcW w:w="2439" w:type="dxa"/>
            <w:gridSpan w:val="2"/>
          </w:tcPr>
          <w:p w:rsidR="00BF65DB" w:rsidRPr="00F85823" w:rsidRDefault="00BF65DB" w:rsidP="00F85823">
            <w:pPr>
              <w:suppressAutoHyphens w:val="0"/>
              <w:rPr>
                <w:rFonts w:eastAsia="Calibri"/>
                <w:lang w:eastAsia="en-US"/>
              </w:rPr>
            </w:pPr>
          </w:p>
          <w:p w:rsidR="00BF65DB" w:rsidRPr="00F85823" w:rsidRDefault="00BF65DB" w:rsidP="00F85823">
            <w:pPr>
              <w:suppressAutoHyphens w:val="0"/>
              <w:rPr>
                <w:rFonts w:eastAsia="Calibri"/>
                <w:lang w:eastAsia="en-US"/>
              </w:rPr>
            </w:pP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О. А. </w:t>
            </w:r>
            <w:proofErr w:type="spellStart"/>
            <w:r w:rsidRPr="00F85823">
              <w:rPr>
                <w:rFonts w:eastAsia="Calibri"/>
                <w:sz w:val="22"/>
                <w:szCs w:val="22"/>
                <w:lang w:eastAsia="en-US"/>
              </w:rPr>
              <w:t>Дровосекова</w:t>
            </w:r>
            <w:proofErr w:type="spellEnd"/>
          </w:p>
        </w:tc>
      </w:tr>
    </w:tbl>
    <w:p w:rsidR="00BF65DB" w:rsidRPr="00F85823" w:rsidRDefault="00BF65DB" w:rsidP="00F85823">
      <w:pPr>
        <w:widowControl w:val="0"/>
        <w:autoSpaceDE w:val="0"/>
        <w:jc w:val="center"/>
        <w:rPr>
          <w:b/>
          <w:i/>
          <w:sz w:val="22"/>
          <w:szCs w:val="22"/>
          <w:u w:val="single"/>
        </w:rPr>
      </w:pP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АДМИНИСТРАЦИЯ</w:t>
      </w: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ПРОСНИЦКОГО СЕЛЬСКОГО ПОСЕЛЕНИЯ</w:t>
      </w: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КИРОВО-ЧЕПЕЦКОГО РАЙОНА КИРОВСКОЙ ОБЛАСТИ</w:t>
      </w:r>
    </w:p>
    <w:p w:rsidR="00BF65DB" w:rsidRPr="00F85823" w:rsidRDefault="00BF65DB" w:rsidP="00F85823">
      <w:pPr>
        <w:keepNext/>
        <w:suppressAutoHyphens w:val="0"/>
        <w:jc w:val="center"/>
        <w:outlineLvl w:val="3"/>
        <w:rPr>
          <w:b/>
          <w:sz w:val="22"/>
          <w:szCs w:val="22"/>
          <w:lang w:eastAsia="ru-RU"/>
        </w:rPr>
      </w:pPr>
    </w:p>
    <w:tbl>
      <w:tblPr>
        <w:tblpPr w:leftFromText="180" w:rightFromText="180" w:vertAnchor="text" w:horzAnchor="margin" w:tblpY="102"/>
        <w:tblW w:w="9747" w:type="dxa"/>
        <w:tblLook w:val="0000" w:firstRow="0" w:lastRow="0" w:firstColumn="0" w:lastColumn="0" w:noHBand="0" w:noVBand="0"/>
      </w:tblPr>
      <w:tblGrid>
        <w:gridCol w:w="2091"/>
        <w:gridCol w:w="5616"/>
        <w:gridCol w:w="484"/>
        <w:gridCol w:w="1556"/>
      </w:tblGrid>
      <w:tr w:rsidR="00284019" w:rsidRPr="00F85823" w:rsidTr="00284019">
        <w:tc>
          <w:tcPr>
            <w:tcW w:w="2091"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27.05.2025</w:t>
            </w:r>
          </w:p>
        </w:tc>
        <w:tc>
          <w:tcPr>
            <w:tcW w:w="5616" w:type="dxa"/>
          </w:tcPr>
          <w:p w:rsidR="00284019" w:rsidRPr="00F85823" w:rsidRDefault="00284019" w:rsidP="00284019">
            <w:pPr>
              <w:suppressAutoHyphens w:val="0"/>
              <w:jc w:val="center"/>
              <w:rPr>
                <w:rFonts w:eastAsia="Calibri"/>
                <w:lang w:eastAsia="en-US"/>
              </w:rPr>
            </w:pPr>
          </w:p>
        </w:tc>
        <w:tc>
          <w:tcPr>
            <w:tcW w:w="484" w:type="dxa"/>
          </w:tcPr>
          <w:p w:rsidR="00284019" w:rsidRPr="00F85823" w:rsidRDefault="00284019" w:rsidP="00284019">
            <w:pPr>
              <w:suppressAutoHyphens w:val="0"/>
              <w:rPr>
                <w:rFonts w:eastAsia="Calibri"/>
                <w:lang w:eastAsia="en-US"/>
              </w:rPr>
            </w:pPr>
            <w:r w:rsidRPr="00F85823">
              <w:rPr>
                <w:rFonts w:eastAsia="Calibri"/>
                <w:sz w:val="22"/>
                <w:szCs w:val="22"/>
                <w:lang w:eastAsia="en-US"/>
              </w:rPr>
              <w:t>№</w:t>
            </w:r>
          </w:p>
        </w:tc>
        <w:tc>
          <w:tcPr>
            <w:tcW w:w="1556"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58</w:t>
            </w:r>
          </w:p>
        </w:tc>
      </w:tr>
      <w:tr w:rsidR="00284019" w:rsidRPr="00F85823" w:rsidTr="00284019">
        <w:tc>
          <w:tcPr>
            <w:tcW w:w="9747" w:type="dxa"/>
            <w:gridSpan w:val="4"/>
          </w:tcPr>
          <w:p w:rsidR="00284019" w:rsidRPr="00F85823" w:rsidRDefault="00284019" w:rsidP="00284019">
            <w:pPr>
              <w:suppressAutoHyphens w:val="0"/>
              <w:jc w:val="center"/>
              <w:rPr>
                <w:rFonts w:eastAsia="Calibri"/>
                <w:lang w:eastAsia="en-US"/>
              </w:rPr>
            </w:pPr>
            <w:proofErr w:type="gramStart"/>
            <w:r w:rsidRPr="00F85823">
              <w:rPr>
                <w:rFonts w:eastAsia="Calibri"/>
                <w:sz w:val="22"/>
                <w:szCs w:val="22"/>
                <w:lang w:eastAsia="en-US"/>
              </w:rPr>
              <w:t>Ж</w:t>
            </w:r>
            <w:proofErr w:type="gramEnd"/>
            <w:r w:rsidRPr="00F85823">
              <w:rPr>
                <w:rFonts w:eastAsia="Calibri"/>
                <w:sz w:val="22"/>
                <w:szCs w:val="22"/>
                <w:lang w:eastAsia="en-US"/>
              </w:rPr>
              <w:t>/д станция Просница</w:t>
            </w:r>
          </w:p>
        </w:tc>
      </w:tr>
    </w:tbl>
    <w:p w:rsidR="00BF65DB" w:rsidRP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                   ПОСТАНОВЛЕНИЕ </w:t>
      </w:r>
    </w:p>
    <w:p w:rsidR="00BF65DB" w:rsidRPr="00F85823" w:rsidRDefault="00BF65DB" w:rsidP="00F85823">
      <w:pPr>
        <w:suppressAutoHyphens w:val="0"/>
        <w:rPr>
          <w:rFonts w:eastAsia="Calibri"/>
          <w:sz w:val="22"/>
          <w:szCs w:val="22"/>
          <w:lang w:eastAsia="en-US"/>
        </w:rPr>
      </w:pPr>
    </w:p>
    <w:tbl>
      <w:tblPr>
        <w:tblW w:w="9747" w:type="dxa"/>
        <w:tblInd w:w="250" w:type="dxa"/>
        <w:tblLook w:val="0000" w:firstRow="0" w:lastRow="0" w:firstColumn="0" w:lastColumn="0" w:noHBand="0" w:noVBand="0"/>
      </w:tblPr>
      <w:tblGrid>
        <w:gridCol w:w="7308"/>
        <w:gridCol w:w="2424"/>
        <w:gridCol w:w="15"/>
      </w:tblGrid>
      <w:tr w:rsidR="00BF65DB" w:rsidRPr="00F85823" w:rsidTr="00284019">
        <w:trPr>
          <w:gridAfter w:val="1"/>
          <w:wAfter w:w="15" w:type="dxa"/>
          <w:trHeight w:val="1851"/>
        </w:trPr>
        <w:tc>
          <w:tcPr>
            <w:tcW w:w="9732" w:type="dxa"/>
            <w:gridSpan w:val="2"/>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 xml:space="preserve">О внесении изменений в постановление от 05.12.2018 № 200 «Об утверждении Административного регламента предоставления муниципальной услуги «Прекращение прав физических и юридических лиц на земельные участки, </w:t>
            </w:r>
            <w:r w:rsidRPr="00F85823">
              <w:rPr>
                <w:rFonts w:eastAsia="Calibri"/>
                <w:b/>
                <w:bCs/>
                <w:sz w:val="22"/>
                <w:szCs w:val="22"/>
                <w:lang w:eastAsia="en-US"/>
              </w:rPr>
              <w:t>расположенные на территории</w:t>
            </w:r>
            <w:r w:rsidRPr="00F85823">
              <w:rPr>
                <w:rFonts w:eastAsia="Calibri"/>
                <w:b/>
                <w:sz w:val="22"/>
                <w:szCs w:val="22"/>
                <w:lang w:eastAsia="en-US"/>
              </w:rPr>
              <w:t xml:space="preserve"> муниципального образования»</w:t>
            </w:r>
          </w:p>
          <w:p w:rsidR="00BF65DB" w:rsidRPr="00F85823" w:rsidRDefault="00BF65DB" w:rsidP="00F85823">
            <w:pPr>
              <w:suppressAutoHyphens w:val="0"/>
              <w:jc w:val="both"/>
              <w:rPr>
                <w:rFonts w:eastAsia="Calibri"/>
                <w:b/>
                <w:lang w:eastAsia="en-US"/>
              </w:rPr>
            </w:pPr>
          </w:p>
          <w:p w:rsidR="00BF65DB" w:rsidRPr="00F85823" w:rsidRDefault="00BF65DB" w:rsidP="00F85823">
            <w:pPr>
              <w:suppressAutoHyphens w:val="0"/>
              <w:jc w:val="both"/>
              <w:rPr>
                <w:rFonts w:eastAsia="Calibri"/>
                <w:bCs/>
                <w:lang w:eastAsia="en-US"/>
              </w:rPr>
            </w:pPr>
            <w:r w:rsidRPr="00F85823">
              <w:rPr>
                <w:rFonts w:eastAsia="Calibri"/>
                <w:b/>
                <w:sz w:val="22"/>
                <w:szCs w:val="22"/>
                <w:lang w:eastAsia="en-US"/>
              </w:rPr>
              <w:t xml:space="preserve">          </w:t>
            </w:r>
            <w:r w:rsidRPr="00F8582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F85823">
              <w:rPr>
                <w:rFonts w:eastAsia="Calibri"/>
                <w:bCs/>
                <w:sz w:val="22"/>
                <w:szCs w:val="22"/>
                <w:lang w:eastAsia="en-US"/>
              </w:rPr>
              <w:t>Просницкого</w:t>
            </w:r>
            <w:proofErr w:type="spellEnd"/>
            <w:r w:rsidRPr="00F85823">
              <w:rPr>
                <w:rFonts w:eastAsia="Calibri"/>
                <w:bCs/>
                <w:sz w:val="22"/>
                <w:szCs w:val="22"/>
                <w:lang w:eastAsia="en-US"/>
              </w:rPr>
              <w:t xml:space="preserve"> сельского поселения  ПОСТАНОВЛЯЕТ: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 Внести следующие изменения в  Административный регламент предоставления муниципальной услуги «Прекращение прав физических и юридических лиц на земельные участки, </w:t>
            </w:r>
            <w:r w:rsidRPr="00F85823">
              <w:rPr>
                <w:rFonts w:eastAsia="Calibri"/>
                <w:bCs/>
                <w:sz w:val="22"/>
                <w:szCs w:val="22"/>
                <w:lang w:eastAsia="en-US"/>
              </w:rPr>
              <w:t>расположенные на территории</w:t>
            </w:r>
            <w:r w:rsidRPr="00F85823">
              <w:rPr>
                <w:rFonts w:eastAsia="Calibri"/>
                <w:sz w:val="22"/>
                <w:szCs w:val="22"/>
                <w:lang w:eastAsia="en-US"/>
              </w:rPr>
              <w:t xml:space="preserve"> муниципального образования», утвержденный постановлением от 05.12.2018 № 200:</w:t>
            </w:r>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 xml:space="preserve">  1.1.  В подразделе 1.1. раздела 1 регламента слова «</w:t>
            </w:r>
            <w:proofErr w:type="gramStart"/>
            <w:r w:rsidRPr="00F85823">
              <w:rPr>
                <w:rFonts w:eastAsia="Calibri"/>
                <w:sz w:val="22"/>
                <w:szCs w:val="22"/>
                <w:lang w:eastAsia="en-US"/>
              </w:rPr>
              <w:t>,</w:t>
            </w:r>
            <w:r w:rsidRPr="00F85823">
              <w:rPr>
                <w:rFonts w:eastAsia="Calibri"/>
                <w:sz w:val="22"/>
                <w:szCs w:val="22"/>
                <w:lang w:eastAsia="ru-RU"/>
              </w:rPr>
              <w:t>ф</w:t>
            </w:r>
            <w:proofErr w:type="gramEnd"/>
            <w:r w:rsidRPr="00F85823">
              <w:rPr>
                <w:rFonts w:eastAsia="Calibri"/>
                <w:sz w:val="22"/>
                <w:szCs w:val="22"/>
                <w:lang w:eastAsia="ru-RU"/>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F85823">
              <w:rPr>
                <w:rFonts w:eastAsia="Calibri"/>
                <w:sz w:val="22"/>
                <w:szCs w:val="22"/>
                <w:lang w:eastAsia="en-US"/>
              </w:rPr>
              <w:t>при осуществлении полномочий по предоставлению муниципальной услуги» исключить.</w:t>
            </w:r>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1.2. Подраздел 1.2 раздела 1 регламента дополнить абзацами следующего содержания:</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F8582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w:t>
            </w:r>
            <w:r w:rsidRPr="00F85823">
              <w:rPr>
                <w:rFonts w:eastAsia="Calibri"/>
                <w:sz w:val="22"/>
                <w:szCs w:val="22"/>
                <w:lang w:eastAsia="en-US"/>
              </w:rPr>
              <w:lastRenderedPageBreak/>
              <w:t xml:space="preserve">Федерации и признании </w:t>
            </w:r>
            <w:proofErr w:type="gramStart"/>
            <w:r w:rsidRPr="00F85823">
              <w:rPr>
                <w:rFonts w:eastAsia="Calibri"/>
                <w:sz w:val="22"/>
                <w:szCs w:val="22"/>
                <w:lang w:eastAsia="en-US"/>
              </w:rPr>
              <w:t>утратившими</w:t>
            </w:r>
            <w:proofErr w:type="gramEnd"/>
            <w:r w:rsidRPr="00F85823">
              <w:rPr>
                <w:rFonts w:eastAsia="Calibri"/>
                <w:sz w:val="22"/>
                <w:szCs w:val="22"/>
                <w:lang w:eastAsia="en-US"/>
              </w:rPr>
              <w:t xml:space="preserve"> силу отдельных положений законодательных актов Российской Федерации».</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 xml:space="preserve">  1.3. Подраздел 2.5.  раздела 2 регламента исключить.</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1.4.  Подраздел 2.12 раздела 2 регламента изложить в следующей редакции: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1.5. Наименование подраздела 2.14. раздела 2 регламента изложить в следующей редакции:</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«2.14. </w:t>
            </w:r>
            <w:r w:rsidRPr="00F85823">
              <w:rPr>
                <w:rFonts w:eastAsia="Calibri"/>
                <w:spacing w:val="-1"/>
                <w:sz w:val="22"/>
                <w:szCs w:val="22"/>
                <w:lang w:eastAsia="en-US"/>
              </w:rPr>
              <w:t>Т</w:t>
            </w:r>
            <w:r w:rsidRPr="00F85823">
              <w:rPr>
                <w:rFonts w:eastAsia="Calibri"/>
                <w:sz w:val="22"/>
                <w:szCs w:val="22"/>
                <w:lang w:eastAsia="en-US"/>
              </w:rPr>
              <w:t>ребова</w:t>
            </w:r>
            <w:r w:rsidRPr="00F85823">
              <w:rPr>
                <w:rFonts w:eastAsia="Calibri"/>
                <w:spacing w:val="1"/>
                <w:sz w:val="22"/>
                <w:szCs w:val="22"/>
                <w:lang w:eastAsia="en-US"/>
              </w:rPr>
              <w:t>н</w:t>
            </w:r>
            <w:r w:rsidRPr="00F85823">
              <w:rPr>
                <w:rFonts w:eastAsia="Calibri"/>
                <w:spacing w:val="-1"/>
                <w:sz w:val="22"/>
                <w:szCs w:val="22"/>
                <w:lang w:eastAsia="en-US"/>
              </w:rPr>
              <w:t>и</w:t>
            </w:r>
            <w:r w:rsidRPr="00F85823">
              <w:rPr>
                <w:rFonts w:eastAsia="Calibri"/>
                <w:sz w:val="22"/>
                <w:szCs w:val="22"/>
                <w:lang w:eastAsia="en-US"/>
              </w:rPr>
              <w:t xml:space="preserve">я </w:t>
            </w:r>
            <w:r w:rsidRPr="00F85823">
              <w:rPr>
                <w:rFonts w:eastAsia="Calibri"/>
                <w:spacing w:val="-54"/>
                <w:sz w:val="22"/>
                <w:szCs w:val="22"/>
                <w:lang w:eastAsia="en-US"/>
              </w:rPr>
              <w:t xml:space="preserve"> </w:t>
            </w:r>
            <w:r w:rsidRPr="00F85823">
              <w:rPr>
                <w:rFonts w:eastAsia="Calibri"/>
                <w:sz w:val="22"/>
                <w:szCs w:val="22"/>
                <w:lang w:eastAsia="en-US"/>
              </w:rPr>
              <w:t xml:space="preserve">к </w:t>
            </w:r>
            <w:r w:rsidRPr="00F85823">
              <w:rPr>
                <w:rFonts w:eastAsia="Calibri"/>
                <w:spacing w:val="-53"/>
                <w:sz w:val="22"/>
                <w:szCs w:val="22"/>
                <w:lang w:eastAsia="en-US"/>
              </w:rPr>
              <w:t xml:space="preserve"> </w:t>
            </w:r>
            <w:r w:rsidRPr="00F85823">
              <w:rPr>
                <w:rFonts w:eastAsia="Calibri"/>
                <w:spacing w:val="-8"/>
                <w:sz w:val="22"/>
                <w:szCs w:val="22"/>
                <w:lang w:eastAsia="en-US"/>
              </w:rPr>
              <w:t xml:space="preserve">помещениям, </w:t>
            </w:r>
            <w:r w:rsidRPr="00F85823">
              <w:rPr>
                <w:rFonts w:eastAsia="Calibri"/>
                <w:spacing w:val="-54"/>
                <w:sz w:val="22"/>
                <w:szCs w:val="22"/>
                <w:lang w:eastAsia="en-US"/>
              </w:rPr>
              <w:t xml:space="preserve"> </w:t>
            </w:r>
            <w:r w:rsidRPr="00F85823">
              <w:rPr>
                <w:rFonts w:eastAsia="Calibri"/>
                <w:sz w:val="22"/>
                <w:szCs w:val="22"/>
                <w:lang w:eastAsia="en-US"/>
              </w:rPr>
              <w:t>в</w:t>
            </w:r>
            <w:r w:rsidRPr="00F85823">
              <w:rPr>
                <w:rFonts w:eastAsia="Calibri"/>
                <w:spacing w:val="-53"/>
                <w:sz w:val="22"/>
                <w:szCs w:val="22"/>
                <w:lang w:eastAsia="en-US"/>
              </w:rPr>
              <w:t xml:space="preserve">   </w:t>
            </w:r>
            <w:r w:rsidRPr="00F85823">
              <w:rPr>
                <w:rFonts w:eastAsia="Calibri"/>
                <w:spacing w:val="-2"/>
                <w:sz w:val="22"/>
                <w:szCs w:val="22"/>
                <w:lang w:eastAsia="en-US"/>
              </w:rPr>
              <w:t>к</w:t>
            </w:r>
            <w:r w:rsidRPr="00F85823">
              <w:rPr>
                <w:rFonts w:eastAsia="Calibri"/>
                <w:sz w:val="22"/>
                <w:szCs w:val="22"/>
                <w:lang w:eastAsia="en-US"/>
              </w:rPr>
              <w:t>оторых</w:t>
            </w:r>
            <w:r w:rsidRPr="00F85823">
              <w:rPr>
                <w:rFonts w:eastAsia="Calibri"/>
                <w:spacing w:val="-54"/>
                <w:sz w:val="22"/>
                <w:szCs w:val="22"/>
                <w:lang w:eastAsia="en-US"/>
              </w:rPr>
              <w:t xml:space="preserve">  </w:t>
            </w:r>
            <w:r w:rsidRPr="00F85823">
              <w:rPr>
                <w:rFonts w:eastAsia="Calibri"/>
                <w:sz w:val="22"/>
                <w:szCs w:val="22"/>
                <w:lang w:eastAsia="en-US"/>
              </w:rPr>
              <w:t>предост</w:t>
            </w:r>
            <w:r w:rsidRPr="00F85823">
              <w:rPr>
                <w:rFonts w:eastAsia="Calibri"/>
                <w:spacing w:val="-1"/>
                <w:sz w:val="22"/>
                <w:szCs w:val="22"/>
                <w:lang w:eastAsia="en-US"/>
              </w:rPr>
              <w:t>а</w:t>
            </w:r>
            <w:r w:rsidRPr="00F85823">
              <w:rPr>
                <w:rFonts w:eastAsia="Calibri"/>
                <w:sz w:val="22"/>
                <w:szCs w:val="22"/>
                <w:lang w:eastAsia="en-US"/>
              </w:rPr>
              <w:t>вляется му</w:t>
            </w:r>
            <w:r w:rsidRPr="00F85823">
              <w:rPr>
                <w:rFonts w:eastAsia="Calibri"/>
                <w:spacing w:val="-1"/>
                <w:sz w:val="22"/>
                <w:szCs w:val="22"/>
                <w:lang w:eastAsia="en-US"/>
              </w:rPr>
              <w:t>н</w:t>
            </w:r>
            <w:r w:rsidRPr="00F85823">
              <w:rPr>
                <w:rFonts w:eastAsia="Calibri"/>
                <w:sz w:val="22"/>
                <w:szCs w:val="22"/>
                <w:lang w:eastAsia="en-US"/>
              </w:rPr>
              <w:t>иц</w:t>
            </w:r>
            <w:r w:rsidRPr="00F85823">
              <w:rPr>
                <w:rFonts w:eastAsia="Calibri"/>
                <w:spacing w:val="-1"/>
                <w:sz w:val="22"/>
                <w:szCs w:val="22"/>
                <w:lang w:eastAsia="en-US"/>
              </w:rPr>
              <w:t>и</w:t>
            </w:r>
            <w:r w:rsidRPr="00F85823">
              <w:rPr>
                <w:rFonts w:eastAsia="Calibri"/>
                <w:sz w:val="22"/>
                <w:szCs w:val="22"/>
                <w:lang w:eastAsia="en-US"/>
              </w:rPr>
              <w:t>паль</w:t>
            </w:r>
            <w:r w:rsidRPr="00F85823">
              <w:rPr>
                <w:rFonts w:eastAsia="Calibri"/>
                <w:spacing w:val="1"/>
                <w:sz w:val="22"/>
                <w:szCs w:val="22"/>
                <w:lang w:eastAsia="en-US"/>
              </w:rPr>
              <w:t>н</w:t>
            </w:r>
            <w:r w:rsidRPr="00F85823">
              <w:rPr>
                <w:rFonts w:eastAsia="Calibri"/>
                <w:spacing w:val="-1"/>
                <w:sz w:val="22"/>
                <w:szCs w:val="22"/>
                <w:lang w:eastAsia="en-US"/>
              </w:rPr>
              <w:t>а</w:t>
            </w:r>
            <w:r w:rsidRPr="00F85823">
              <w:rPr>
                <w:rFonts w:eastAsia="Calibri"/>
                <w:sz w:val="22"/>
                <w:szCs w:val="22"/>
                <w:lang w:eastAsia="en-US"/>
              </w:rPr>
              <w:t xml:space="preserve">я </w:t>
            </w:r>
            <w:r w:rsidRPr="00F85823">
              <w:rPr>
                <w:rFonts w:eastAsia="Calibri"/>
                <w:spacing w:val="-54"/>
                <w:sz w:val="22"/>
                <w:szCs w:val="22"/>
                <w:lang w:eastAsia="en-US"/>
              </w:rPr>
              <w:t xml:space="preserve"> </w:t>
            </w:r>
            <w:r w:rsidRPr="00F85823">
              <w:rPr>
                <w:rFonts w:eastAsia="Calibri"/>
                <w:sz w:val="22"/>
                <w:szCs w:val="22"/>
                <w:lang w:eastAsia="en-US"/>
              </w:rPr>
              <w:t>услуга,</w:t>
            </w:r>
            <w:r w:rsidRPr="00F85823">
              <w:rPr>
                <w:rFonts w:eastAsia="Calibri"/>
                <w:spacing w:val="-54"/>
                <w:sz w:val="22"/>
                <w:szCs w:val="22"/>
                <w:lang w:eastAsia="en-US"/>
              </w:rPr>
              <w:t xml:space="preserve"> </w:t>
            </w:r>
            <w:r w:rsidRPr="00F85823">
              <w:rPr>
                <w:rFonts w:eastAsia="Calibri"/>
                <w:sz w:val="22"/>
                <w:szCs w:val="22"/>
                <w:lang w:eastAsia="en-US"/>
              </w:rPr>
              <w:t>к</w:t>
            </w:r>
            <w:r w:rsidRPr="00F85823">
              <w:rPr>
                <w:rFonts w:eastAsia="Calibri"/>
                <w:spacing w:val="-55"/>
                <w:sz w:val="22"/>
                <w:szCs w:val="22"/>
                <w:lang w:eastAsia="en-US"/>
              </w:rPr>
              <w:t xml:space="preserve"> </w:t>
            </w:r>
            <w:r w:rsidRPr="00F85823">
              <w:rPr>
                <w:rFonts w:eastAsia="Calibri"/>
                <w:spacing w:val="-1"/>
                <w:sz w:val="22"/>
                <w:szCs w:val="22"/>
                <w:lang w:eastAsia="en-US"/>
              </w:rPr>
              <w:t>з</w:t>
            </w:r>
            <w:r w:rsidRPr="00F85823">
              <w:rPr>
                <w:rFonts w:eastAsia="Calibri"/>
                <w:sz w:val="22"/>
                <w:szCs w:val="22"/>
                <w:lang w:eastAsia="en-US"/>
              </w:rPr>
              <w:t xml:space="preserve">алу </w:t>
            </w:r>
            <w:r w:rsidRPr="00F85823">
              <w:rPr>
                <w:rFonts w:eastAsia="Calibri"/>
                <w:spacing w:val="-53"/>
                <w:sz w:val="22"/>
                <w:szCs w:val="22"/>
                <w:lang w:eastAsia="en-US"/>
              </w:rPr>
              <w:t xml:space="preserve"> </w:t>
            </w:r>
            <w:r w:rsidRPr="00F85823">
              <w:rPr>
                <w:rFonts w:eastAsia="Calibri"/>
                <w:spacing w:val="-10"/>
                <w:sz w:val="22"/>
                <w:szCs w:val="22"/>
                <w:lang w:eastAsia="en-US"/>
              </w:rPr>
              <w:t>о</w:t>
            </w:r>
            <w:r w:rsidRPr="00F85823">
              <w:rPr>
                <w:rFonts w:eastAsia="Calibri"/>
                <w:spacing w:val="-11"/>
                <w:sz w:val="22"/>
                <w:szCs w:val="22"/>
                <w:lang w:eastAsia="en-US"/>
              </w:rPr>
              <w:t>ж</w:t>
            </w:r>
            <w:r w:rsidRPr="00F85823">
              <w:rPr>
                <w:rFonts w:eastAsia="Calibri"/>
                <w:spacing w:val="-10"/>
                <w:sz w:val="22"/>
                <w:szCs w:val="22"/>
                <w:lang w:eastAsia="en-US"/>
              </w:rPr>
              <w:t>идания,</w:t>
            </w:r>
            <w:r w:rsidRPr="00F85823">
              <w:rPr>
                <w:rFonts w:eastAsia="Calibri"/>
                <w:spacing w:val="-54"/>
                <w:sz w:val="22"/>
                <w:szCs w:val="22"/>
                <w:lang w:eastAsia="en-US"/>
              </w:rPr>
              <w:t xml:space="preserve">   </w:t>
            </w:r>
            <w:r w:rsidRPr="00F85823">
              <w:rPr>
                <w:rFonts w:eastAsia="Calibri"/>
                <w:spacing w:val="-1"/>
                <w:sz w:val="22"/>
                <w:szCs w:val="22"/>
                <w:lang w:eastAsia="en-US"/>
              </w:rPr>
              <w:t>м</w:t>
            </w:r>
            <w:r w:rsidRPr="00F85823">
              <w:rPr>
                <w:rFonts w:eastAsia="Calibri"/>
                <w:sz w:val="22"/>
                <w:szCs w:val="22"/>
                <w:lang w:eastAsia="en-US"/>
              </w:rPr>
              <w:t>естам</w:t>
            </w:r>
            <w:r w:rsidRPr="00F85823">
              <w:rPr>
                <w:rFonts w:eastAsia="Calibri"/>
                <w:spacing w:val="-53"/>
                <w:sz w:val="22"/>
                <w:szCs w:val="22"/>
                <w:lang w:eastAsia="en-US"/>
              </w:rPr>
              <w:t xml:space="preserve">    </w:t>
            </w:r>
            <w:r w:rsidRPr="00F85823">
              <w:rPr>
                <w:rFonts w:eastAsia="Calibri"/>
                <w:sz w:val="22"/>
                <w:szCs w:val="22"/>
                <w:lang w:eastAsia="en-US"/>
              </w:rPr>
              <w:t>для</w:t>
            </w:r>
            <w:r w:rsidRPr="00F85823">
              <w:rPr>
                <w:rFonts w:eastAsia="Calibri"/>
                <w:spacing w:val="-54"/>
                <w:sz w:val="22"/>
                <w:szCs w:val="22"/>
                <w:lang w:eastAsia="en-US"/>
              </w:rPr>
              <w:t xml:space="preserve">    </w:t>
            </w:r>
            <w:r w:rsidRPr="00F85823">
              <w:rPr>
                <w:rFonts w:eastAsia="Calibri"/>
                <w:sz w:val="22"/>
                <w:szCs w:val="22"/>
                <w:lang w:eastAsia="en-US"/>
              </w:rPr>
              <w:t>запо</w:t>
            </w:r>
            <w:r w:rsidRPr="00F85823">
              <w:rPr>
                <w:rFonts w:eastAsia="Calibri"/>
                <w:spacing w:val="-1"/>
                <w:sz w:val="22"/>
                <w:szCs w:val="22"/>
                <w:lang w:eastAsia="en-US"/>
              </w:rPr>
              <w:t>л</w:t>
            </w:r>
            <w:r w:rsidRPr="00F85823">
              <w:rPr>
                <w:rFonts w:eastAsia="Calibri"/>
                <w:sz w:val="22"/>
                <w:szCs w:val="22"/>
                <w:lang w:eastAsia="en-US"/>
              </w:rPr>
              <w:t>нен</w:t>
            </w:r>
            <w:r w:rsidRPr="00F85823">
              <w:rPr>
                <w:rFonts w:eastAsia="Calibri"/>
                <w:spacing w:val="1"/>
                <w:sz w:val="22"/>
                <w:szCs w:val="22"/>
                <w:lang w:eastAsia="en-US"/>
              </w:rPr>
              <w:t>и</w:t>
            </w:r>
            <w:r w:rsidRPr="00F85823">
              <w:rPr>
                <w:rFonts w:eastAsia="Calibri"/>
                <w:sz w:val="22"/>
                <w:szCs w:val="22"/>
                <w:lang w:eastAsia="en-US"/>
              </w:rPr>
              <w:t>я зая</w:t>
            </w:r>
            <w:r w:rsidRPr="00F85823">
              <w:rPr>
                <w:rFonts w:eastAsia="Calibri"/>
                <w:spacing w:val="-1"/>
                <w:sz w:val="22"/>
                <w:szCs w:val="22"/>
                <w:lang w:eastAsia="en-US"/>
              </w:rPr>
              <w:t>в</w:t>
            </w:r>
            <w:r w:rsidRPr="00F85823">
              <w:rPr>
                <w:rFonts w:eastAsia="Calibri"/>
                <w:sz w:val="22"/>
                <w:szCs w:val="22"/>
                <w:lang w:eastAsia="en-US"/>
              </w:rPr>
              <w:t>ле</w:t>
            </w:r>
            <w:r w:rsidRPr="00F85823">
              <w:rPr>
                <w:rFonts w:eastAsia="Calibri"/>
                <w:spacing w:val="1"/>
                <w:sz w:val="22"/>
                <w:szCs w:val="22"/>
                <w:lang w:eastAsia="en-US"/>
              </w:rPr>
              <w:t>н</w:t>
            </w:r>
            <w:r w:rsidRPr="00F85823">
              <w:rPr>
                <w:rFonts w:eastAsia="Calibri"/>
                <w:sz w:val="22"/>
                <w:szCs w:val="22"/>
                <w:lang w:eastAsia="en-US"/>
              </w:rPr>
              <w:t xml:space="preserve">ия </w:t>
            </w:r>
            <w:r w:rsidRPr="00F85823">
              <w:rPr>
                <w:rFonts w:eastAsia="Calibri"/>
                <w:spacing w:val="-53"/>
                <w:sz w:val="22"/>
                <w:szCs w:val="22"/>
                <w:lang w:eastAsia="en-US"/>
              </w:rPr>
              <w:t xml:space="preserve"> </w:t>
            </w:r>
            <w:r w:rsidRPr="00F85823">
              <w:rPr>
                <w:rFonts w:eastAsia="Calibri"/>
                <w:sz w:val="22"/>
                <w:szCs w:val="22"/>
                <w:lang w:eastAsia="en-US"/>
              </w:rPr>
              <w:t>о</w:t>
            </w:r>
            <w:r w:rsidRPr="00F85823">
              <w:rPr>
                <w:rFonts w:eastAsia="Calibri"/>
                <w:spacing w:val="-54"/>
                <w:sz w:val="22"/>
                <w:szCs w:val="22"/>
                <w:lang w:eastAsia="en-US"/>
              </w:rPr>
              <w:t xml:space="preserve">  </w:t>
            </w:r>
            <w:r w:rsidRPr="00F85823">
              <w:rPr>
                <w:rFonts w:eastAsia="Calibri"/>
                <w:spacing w:val="-1"/>
                <w:sz w:val="22"/>
                <w:szCs w:val="22"/>
                <w:lang w:eastAsia="en-US"/>
              </w:rPr>
              <w:t>п</w:t>
            </w:r>
            <w:r w:rsidRPr="00F85823">
              <w:rPr>
                <w:rFonts w:eastAsia="Calibri"/>
                <w:sz w:val="22"/>
                <w:szCs w:val="22"/>
                <w:lang w:eastAsia="en-US"/>
              </w:rPr>
              <w:t>редоста</w:t>
            </w:r>
            <w:r w:rsidRPr="00F85823">
              <w:rPr>
                <w:rFonts w:eastAsia="Calibri"/>
                <w:spacing w:val="-1"/>
                <w:sz w:val="22"/>
                <w:szCs w:val="22"/>
                <w:lang w:eastAsia="en-US"/>
              </w:rPr>
              <w:t>в</w:t>
            </w:r>
            <w:r w:rsidRPr="00F85823">
              <w:rPr>
                <w:rFonts w:eastAsia="Calibri"/>
                <w:sz w:val="22"/>
                <w:szCs w:val="22"/>
                <w:lang w:eastAsia="en-US"/>
              </w:rPr>
              <w:t>лении</w:t>
            </w:r>
            <w:r w:rsidRPr="00F85823">
              <w:rPr>
                <w:rFonts w:eastAsia="Calibri"/>
                <w:spacing w:val="-53"/>
                <w:sz w:val="22"/>
                <w:szCs w:val="22"/>
                <w:lang w:eastAsia="en-US"/>
              </w:rPr>
              <w:t xml:space="preserve">  </w:t>
            </w:r>
            <w:r w:rsidRPr="00F85823">
              <w:rPr>
                <w:rFonts w:eastAsia="Calibri"/>
                <w:spacing w:val="-1"/>
                <w:sz w:val="22"/>
                <w:szCs w:val="22"/>
                <w:lang w:eastAsia="en-US"/>
              </w:rPr>
              <w:t>м</w:t>
            </w:r>
            <w:r w:rsidRPr="00F85823">
              <w:rPr>
                <w:rFonts w:eastAsia="Calibri"/>
                <w:sz w:val="22"/>
                <w:szCs w:val="22"/>
                <w:lang w:eastAsia="en-US"/>
              </w:rPr>
              <w:t>униципал</w:t>
            </w:r>
            <w:r w:rsidRPr="00F85823">
              <w:rPr>
                <w:rFonts w:eastAsia="Calibri"/>
                <w:spacing w:val="-1"/>
                <w:sz w:val="22"/>
                <w:szCs w:val="22"/>
                <w:lang w:eastAsia="en-US"/>
              </w:rPr>
              <w:t>ь</w:t>
            </w:r>
            <w:r w:rsidRPr="00F85823">
              <w:rPr>
                <w:rFonts w:eastAsia="Calibri"/>
                <w:sz w:val="22"/>
                <w:szCs w:val="22"/>
                <w:lang w:eastAsia="en-US"/>
              </w:rPr>
              <w:t>ной</w:t>
            </w:r>
            <w:r w:rsidRPr="00F85823">
              <w:rPr>
                <w:rFonts w:eastAsia="Calibri"/>
                <w:spacing w:val="-52"/>
                <w:sz w:val="22"/>
                <w:szCs w:val="22"/>
                <w:lang w:eastAsia="en-US"/>
              </w:rPr>
              <w:t xml:space="preserve"> </w:t>
            </w:r>
            <w:r w:rsidRPr="00F85823">
              <w:rPr>
                <w:rFonts w:eastAsia="Calibri"/>
                <w:sz w:val="22"/>
                <w:szCs w:val="22"/>
                <w:lang w:eastAsia="en-US"/>
              </w:rPr>
              <w:t>усл</w:t>
            </w:r>
            <w:r w:rsidRPr="00F85823">
              <w:rPr>
                <w:rFonts w:eastAsia="Calibri"/>
                <w:spacing w:val="-15"/>
                <w:sz w:val="22"/>
                <w:szCs w:val="22"/>
                <w:lang w:eastAsia="en-US"/>
              </w:rPr>
              <w:t>у</w:t>
            </w:r>
            <w:r w:rsidRPr="00F85823">
              <w:rPr>
                <w:rFonts w:eastAsia="Calibri"/>
                <w:spacing w:val="-13"/>
                <w:sz w:val="22"/>
                <w:szCs w:val="22"/>
                <w:lang w:eastAsia="en-US"/>
              </w:rPr>
              <w:t>ги,</w:t>
            </w:r>
            <w:r w:rsidRPr="00F85823">
              <w:rPr>
                <w:rFonts w:eastAsia="Calibri"/>
                <w:spacing w:val="-54"/>
                <w:sz w:val="22"/>
                <w:szCs w:val="22"/>
                <w:lang w:eastAsia="en-US"/>
              </w:rPr>
              <w:t xml:space="preserve">   </w:t>
            </w:r>
            <w:r w:rsidRPr="00F85823">
              <w:rPr>
                <w:rFonts w:eastAsia="Calibri"/>
                <w:sz w:val="22"/>
                <w:szCs w:val="22"/>
                <w:lang w:eastAsia="en-US"/>
              </w:rPr>
              <w:t>и</w:t>
            </w:r>
            <w:r w:rsidRPr="00F85823">
              <w:rPr>
                <w:rFonts w:eastAsia="Calibri"/>
                <w:spacing w:val="-1"/>
                <w:sz w:val="22"/>
                <w:szCs w:val="22"/>
                <w:lang w:eastAsia="en-US"/>
              </w:rPr>
              <w:t>н</w:t>
            </w:r>
            <w:r w:rsidRPr="00F85823">
              <w:rPr>
                <w:rFonts w:eastAsia="Calibri"/>
                <w:sz w:val="22"/>
                <w:szCs w:val="22"/>
                <w:lang w:eastAsia="en-US"/>
              </w:rPr>
              <w:t>формаци</w:t>
            </w:r>
            <w:r w:rsidRPr="00F85823">
              <w:rPr>
                <w:rFonts w:eastAsia="Calibri"/>
                <w:spacing w:val="-1"/>
                <w:sz w:val="22"/>
                <w:szCs w:val="22"/>
                <w:lang w:eastAsia="en-US"/>
              </w:rPr>
              <w:t>о</w:t>
            </w:r>
            <w:r w:rsidRPr="00F85823">
              <w:rPr>
                <w:rFonts w:eastAsia="Calibri"/>
                <w:sz w:val="22"/>
                <w:szCs w:val="22"/>
                <w:lang w:eastAsia="en-US"/>
              </w:rPr>
              <w:t>нным сте</w:t>
            </w:r>
            <w:r w:rsidRPr="00F85823">
              <w:rPr>
                <w:rFonts w:eastAsia="Calibri"/>
                <w:spacing w:val="-1"/>
                <w:sz w:val="22"/>
                <w:szCs w:val="22"/>
                <w:lang w:eastAsia="en-US"/>
              </w:rPr>
              <w:t>н</w:t>
            </w:r>
            <w:r w:rsidRPr="00F85823">
              <w:rPr>
                <w:rFonts w:eastAsia="Calibri"/>
                <w:sz w:val="22"/>
                <w:szCs w:val="22"/>
                <w:lang w:eastAsia="en-US"/>
              </w:rPr>
              <w:t xml:space="preserve">дам </w:t>
            </w:r>
            <w:r w:rsidRPr="00F85823">
              <w:rPr>
                <w:rFonts w:eastAsia="Calibri"/>
                <w:spacing w:val="-52"/>
                <w:sz w:val="22"/>
                <w:szCs w:val="22"/>
                <w:lang w:eastAsia="en-US"/>
              </w:rPr>
              <w:t xml:space="preserve"> </w:t>
            </w:r>
            <w:r w:rsidRPr="00F85823">
              <w:rPr>
                <w:rFonts w:eastAsia="Calibri"/>
                <w:sz w:val="22"/>
                <w:szCs w:val="22"/>
                <w:lang w:eastAsia="en-US"/>
              </w:rPr>
              <w:t>с</w:t>
            </w:r>
            <w:r w:rsidRPr="00F85823">
              <w:rPr>
                <w:rFonts w:eastAsia="Calibri"/>
                <w:spacing w:val="-54"/>
                <w:sz w:val="22"/>
                <w:szCs w:val="22"/>
                <w:lang w:eastAsia="en-US"/>
              </w:rPr>
              <w:t xml:space="preserve"> </w:t>
            </w:r>
            <w:r w:rsidRPr="00F85823">
              <w:rPr>
                <w:rFonts w:eastAsia="Calibri"/>
                <w:sz w:val="22"/>
                <w:szCs w:val="22"/>
                <w:lang w:eastAsia="en-US"/>
              </w:rPr>
              <w:t>обра</w:t>
            </w:r>
            <w:r w:rsidRPr="00F85823">
              <w:rPr>
                <w:rFonts w:eastAsia="Calibri"/>
                <w:spacing w:val="-1"/>
                <w:sz w:val="22"/>
                <w:szCs w:val="22"/>
                <w:lang w:eastAsia="en-US"/>
              </w:rPr>
              <w:t>з</w:t>
            </w:r>
            <w:r w:rsidRPr="00F85823">
              <w:rPr>
                <w:rFonts w:eastAsia="Calibri"/>
                <w:sz w:val="22"/>
                <w:szCs w:val="22"/>
                <w:lang w:eastAsia="en-US"/>
              </w:rPr>
              <w:t>цами</w:t>
            </w:r>
            <w:r w:rsidRPr="00F85823">
              <w:rPr>
                <w:rFonts w:eastAsia="Calibri"/>
                <w:spacing w:val="-53"/>
                <w:sz w:val="22"/>
                <w:szCs w:val="22"/>
                <w:lang w:eastAsia="en-US"/>
              </w:rPr>
              <w:t xml:space="preserve"> </w:t>
            </w:r>
            <w:r w:rsidRPr="00F85823">
              <w:rPr>
                <w:rFonts w:eastAsia="Calibri"/>
                <w:spacing w:val="-1"/>
                <w:sz w:val="22"/>
                <w:szCs w:val="22"/>
                <w:lang w:eastAsia="en-US"/>
              </w:rPr>
              <w:t>и</w:t>
            </w:r>
            <w:r w:rsidRPr="00F85823">
              <w:rPr>
                <w:rFonts w:eastAsia="Calibri"/>
                <w:sz w:val="22"/>
                <w:szCs w:val="22"/>
                <w:lang w:eastAsia="en-US"/>
              </w:rPr>
              <w:t>х</w:t>
            </w:r>
            <w:r w:rsidRPr="00F85823">
              <w:rPr>
                <w:rFonts w:eastAsia="Calibri"/>
                <w:spacing w:val="-55"/>
                <w:sz w:val="22"/>
                <w:szCs w:val="22"/>
                <w:lang w:eastAsia="en-US"/>
              </w:rPr>
              <w:t xml:space="preserve"> </w:t>
            </w:r>
            <w:r w:rsidRPr="00F85823">
              <w:rPr>
                <w:rFonts w:eastAsia="Calibri"/>
                <w:sz w:val="22"/>
                <w:szCs w:val="22"/>
                <w:lang w:eastAsia="en-US"/>
              </w:rPr>
              <w:t>заполнения</w:t>
            </w:r>
            <w:r w:rsidRPr="00F85823">
              <w:rPr>
                <w:rFonts w:eastAsia="Calibri"/>
                <w:spacing w:val="-52"/>
                <w:sz w:val="22"/>
                <w:szCs w:val="22"/>
                <w:lang w:eastAsia="en-US"/>
              </w:rPr>
              <w:t xml:space="preserve"> </w:t>
            </w:r>
            <w:r w:rsidRPr="00F85823">
              <w:rPr>
                <w:rFonts w:eastAsia="Calibri"/>
                <w:sz w:val="22"/>
                <w:szCs w:val="22"/>
                <w:lang w:eastAsia="en-US"/>
              </w:rPr>
              <w:t>и</w:t>
            </w:r>
            <w:r w:rsidRPr="00F85823">
              <w:rPr>
                <w:rFonts w:eastAsia="Calibri"/>
                <w:spacing w:val="-56"/>
                <w:sz w:val="22"/>
                <w:szCs w:val="22"/>
                <w:lang w:eastAsia="en-US"/>
              </w:rPr>
              <w:t xml:space="preserve"> </w:t>
            </w:r>
            <w:r w:rsidRPr="00F85823">
              <w:rPr>
                <w:rFonts w:eastAsia="Calibri"/>
                <w:sz w:val="22"/>
                <w:szCs w:val="22"/>
                <w:lang w:eastAsia="en-US"/>
              </w:rPr>
              <w:t>перечнем</w:t>
            </w:r>
            <w:r w:rsidRPr="00F85823">
              <w:rPr>
                <w:rFonts w:eastAsia="Calibri"/>
                <w:spacing w:val="-53"/>
                <w:sz w:val="22"/>
                <w:szCs w:val="22"/>
                <w:lang w:eastAsia="en-US"/>
              </w:rPr>
              <w:t xml:space="preserve"> </w:t>
            </w:r>
            <w:r w:rsidRPr="00F85823">
              <w:rPr>
                <w:rFonts w:eastAsia="Calibri"/>
                <w:spacing w:val="-8"/>
                <w:sz w:val="22"/>
                <w:szCs w:val="22"/>
                <w:lang w:eastAsia="en-US"/>
              </w:rPr>
              <w:t>документ</w:t>
            </w:r>
            <w:r w:rsidRPr="00F85823">
              <w:rPr>
                <w:rFonts w:eastAsia="Calibri"/>
                <w:spacing w:val="-9"/>
                <w:sz w:val="22"/>
                <w:szCs w:val="22"/>
                <w:lang w:eastAsia="en-US"/>
              </w:rPr>
              <w:t>о</w:t>
            </w:r>
            <w:r w:rsidRPr="00F85823">
              <w:rPr>
                <w:rFonts w:eastAsia="Calibri"/>
                <w:spacing w:val="-8"/>
                <w:sz w:val="22"/>
                <w:szCs w:val="22"/>
                <w:lang w:eastAsia="en-US"/>
              </w:rPr>
              <w:t xml:space="preserve">в </w:t>
            </w:r>
            <w:r w:rsidRPr="00F85823">
              <w:rPr>
                <w:rFonts w:eastAsia="Calibri"/>
                <w:sz w:val="22"/>
                <w:szCs w:val="22"/>
                <w:lang w:eastAsia="en-US"/>
              </w:rPr>
              <w:t>и (или) информации</w:t>
            </w:r>
            <w:r w:rsidRPr="00F85823">
              <w:rPr>
                <w:rFonts w:eastAsia="Calibri"/>
                <w:spacing w:val="-8"/>
                <w:sz w:val="22"/>
                <w:szCs w:val="22"/>
                <w:lang w:eastAsia="en-US"/>
              </w:rPr>
              <w:t>,</w:t>
            </w:r>
            <w:r w:rsidRPr="00F85823">
              <w:rPr>
                <w:rFonts w:eastAsia="Calibri"/>
                <w:spacing w:val="-54"/>
                <w:sz w:val="22"/>
                <w:szCs w:val="22"/>
                <w:lang w:eastAsia="en-US"/>
              </w:rPr>
              <w:t xml:space="preserve"> </w:t>
            </w:r>
            <w:r w:rsidRPr="00F85823">
              <w:rPr>
                <w:rFonts w:eastAsia="Calibri"/>
                <w:sz w:val="22"/>
                <w:szCs w:val="22"/>
                <w:lang w:eastAsia="en-US"/>
              </w:rPr>
              <w:t xml:space="preserve">необходимых </w:t>
            </w:r>
            <w:r w:rsidRPr="00F85823">
              <w:rPr>
                <w:rFonts w:eastAsia="Calibri"/>
                <w:spacing w:val="-1"/>
                <w:sz w:val="22"/>
                <w:szCs w:val="22"/>
                <w:lang w:eastAsia="en-US"/>
              </w:rPr>
              <w:t>д</w:t>
            </w:r>
            <w:r w:rsidRPr="00F85823">
              <w:rPr>
                <w:rFonts w:eastAsia="Calibri"/>
                <w:sz w:val="22"/>
                <w:szCs w:val="22"/>
                <w:lang w:eastAsia="en-US"/>
              </w:rPr>
              <w:t>ля</w:t>
            </w:r>
            <w:r w:rsidRPr="00F85823">
              <w:rPr>
                <w:rFonts w:eastAsia="Calibri"/>
                <w:spacing w:val="-53"/>
                <w:sz w:val="22"/>
                <w:szCs w:val="22"/>
                <w:lang w:eastAsia="en-US"/>
              </w:rPr>
              <w:t xml:space="preserve">    </w:t>
            </w:r>
            <w:r w:rsidRPr="00F85823">
              <w:rPr>
                <w:rFonts w:eastAsia="Calibri"/>
                <w:spacing w:val="-2"/>
                <w:sz w:val="22"/>
                <w:szCs w:val="22"/>
                <w:lang w:eastAsia="en-US"/>
              </w:rPr>
              <w:t>п</w:t>
            </w:r>
            <w:r w:rsidRPr="00F85823">
              <w:rPr>
                <w:rFonts w:eastAsia="Calibri"/>
                <w:sz w:val="22"/>
                <w:szCs w:val="22"/>
                <w:lang w:eastAsia="en-US"/>
              </w:rPr>
              <w:t>редоста</w:t>
            </w:r>
            <w:r w:rsidRPr="00F85823">
              <w:rPr>
                <w:rFonts w:eastAsia="Calibri"/>
                <w:spacing w:val="1"/>
                <w:sz w:val="22"/>
                <w:szCs w:val="22"/>
                <w:lang w:eastAsia="en-US"/>
              </w:rPr>
              <w:t>в</w:t>
            </w:r>
            <w:r w:rsidRPr="00F85823">
              <w:rPr>
                <w:rFonts w:eastAsia="Calibri"/>
                <w:sz w:val="22"/>
                <w:szCs w:val="22"/>
                <w:lang w:eastAsia="en-US"/>
              </w:rPr>
              <w:t>л</w:t>
            </w:r>
            <w:r w:rsidRPr="00F85823">
              <w:rPr>
                <w:rFonts w:eastAsia="Calibri"/>
                <w:spacing w:val="-1"/>
                <w:sz w:val="22"/>
                <w:szCs w:val="22"/>
                <w:lang w:eastAsia="en-US"/>
              </w:rPr>
              <w:t>е</w:t>
            </w:r>
            <w:r w:rsidRPr="00F85823">
              <w:rPr>
                <w:rFonts w:eastAsia="Calibri"/>
                <w:sz w:val="22"/>
                <w:szCs w:val="22"/>
                <w:lang w:eastAsia="en-US"/>
              </w:rPr>
              <w:t>ния</w:t>
            </w:r>
            <w:r w:rsidRPr="00F85823">
              <w:rPr>
                <w:rFonts w:eastAsia="Calibri"/>
                <w:spacing w:val="-52"/>
                <w:sz w:val="22"/>
                <w:szCs w:val="22"/>
                <w:lang w:eastAsia="en-US"/>
              </w:rPr>
              <w:t xml:space="preserve">   </w:t>
            </w:r>
            <w:r w:rsidRPr="00F85823">
              <w:rPr>
                <w:rFonts w:eastAsia="Calibri"/>
                <w:spacing w:val="-1"/>
                <w:sz w:val="22"/>
                <w:szCs w:val="22"/>
                <w:lang w:eastAsia="en-US"/>
              </w:rPr>
              <w:t>м</w:t>
            </w:r>
            <w:r w:rsidRPr="00F85823">
              <w:rPr>
                <w:rFonts w:eastAsia="Calibri"/>
                <w:sz w:val="22"/>
                <w:szCs w:val="22"/>
                <w:lang w:eastAsia="en-US"/>
              </w:rPr>
              <w:t>у</w:t>
            </w:r>
            <w:r w:rsidRPr="00F85823">
              <w:rPr>
                <w:rFonts w:eastAsia="Calibri"/>
                <w:spacing w:val="-1"/>
                <w:sz w:val="22"/>
                <w:szCs w:val="22"/>
                <w:lang w:eastAsia="en-US"/>
              </w:rPr>
              <w:t>н</w:t>
            </w:r>
            <w:r w:rsidRPr="00F85823">
              <w:rPr>
                <w:rFonts w:eastAsia="Calibri"/>
                <w:sz w:val="22"/>
                <w:szCs w:val="22"/>
                <w:lang w:eastAsia="en-US"/>
              </w:rPr>
              <w:t>иц</w:t>
            </w:r>
            <w:r w:rsidRPr="00F85823">
              <w:rPr>
                <w:rFonts w:eastAsia="Calibri"/>
                <w:spacing w:val="-1"/>
                <w:sz w:val="22"/>
                <w:szCs w:val="22"/>
                <w:lang w:eastAsia="en-US"/>
              </w:rPr>
              <w:t>и</w:t>
            </w:r>
            <w:r w:rsidRPr="00F85823">
              <w:rPr>
                <w:rFonts w:eastAsia="Calibri"/>
                <w:sz w:val="22"/>
                <w:szCs w:val="22"/>
                <w:lang w:eastAsia="en-US"/>
              </w:rPr>
              <w:t>паль</w:t>
            </w:r>
            <w:r w:rsidRPr="00F85823">
              <w:rPr>
                <w:rFonts w:eastAsia="Calibri"/>
                <w:spacing w:val="1"/>
                <w:sz w:val="22"/>
                <w:szCs w:val="22"/>
                <w:lang w:eastAsia="en-US"/>
              </w:rPr>
              <w:t>н</w:t>
            </w:r>
            <w:r w:rsidRPr="00F85823">
              <w:rPr>
                <w:rFonts w:eastAsia="Calibri"/>
                <w:spacing w:val="-1"/>
                <w:sz w:val="22"/>
                <w:szCs w:val="22"/>
                <w:lang w:eastAsia="en-US"/>
              </w:rPr>
              <w:t>о</w:t>
            </w:r>
            <w:r w:rsidRPr="00F85823">
              <w:rPr>
                <w:rFonts w:eastAsia="Calibri"/>
                <w:sz w:val="22"/>
                <w:szCs w:val="22"/>
                <w:lang w:eastAsia="en-US"/>
              </w:rPr>
              <w:t>й</w:t>
            </w:r>
            <w:r w:rsidRPr="00F85823">
              <w:rPr>
                <w:rFonts w:eastAsia="Calibri"/>
                <w:spacing w:val="-53"/>
                <w:sz w:val="22"/>
                <w:szCs w:val="22"/>
                <w:lang w:eastAsia="en-US"/>
              </w:rPr>
              <w:t xml:space="preserve">   </w:t>
            </w:r>
            <w:r w:rsidRPr="00F85823">
              <w:rPr>
                <w:rFonts w:eastAsia="Calibri"/>
                <w:sz w:val="22"/>
                <w:szCs w:val="22"/>
                <w:lang w:eastAsia="en-US"/>
              </w:rPr>
              <w:t>услу</w:t>
            </w:r>
            <w:r w:rsidRPr="00F85823">
              <w:rPr>
                <w:rFonts w:eastAsia="Calibri"/>
                <w:spacing w:val="-1"/>
                <w:sz w:val="22"/>
                <w:szCs w:val="22"/>
                <w:lang w:eastAsia="en-US"/>
              </w:rPr>
              <w:t>г</w:t>
            </w:r>
            <w:r w:rsidRPr="00F85823">
              <w:rPr>
                <w:rFonts w:eastAsia="Calibri"/>
                <w:sz w:val="22"/>
                <w:szCs w:val="22"/>
                <w:lang w:eastAsia="en-US"/>
              </w:rPr>
              <w:t>и».</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1.6. Разделы 4 и 5 административного регламента исключить. </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w:t>
            </w:r>
          </w:p>
          <w:p w:rsidR="00BF65DB" w:rsidRPr="00F85823" w:rsidRDefault="00BF65DB" w:rsidP="00F85823">
            <w:pPr>
              <w:suppressAutoHyphens w:val="0"/>
              <w:autoSpaceDE w:val="0"/>
              <w:autoSpaceDN w:val="0"/>
              <w:adjustRightInd w:val="0"/>
              <w:jc w:val="both"/>
              <w:rPr>
                <w:bCs/>
                <w:lang w:eastAsia="ru-RU"/>
              </w:rPr>
            </w:pPr>
          </w:p>
          <w:p w:rsidR="00BF65DB" w:rsidRPr="00F85823" w:rsidRDefault="00BF65DB" w:rsidP="00F85823">
            <w:pPr>
              <w:suppressAutoHyphens w:val="0"/>
              <w:autoSpaceDE w:val="0"/>
              <w:autoSpaceDN w:val="0"/>
              <w:adjustRightInd w:val="0"/>
              <w:jc w:val="both"/>
              <w:rPr>
                <w:bCs/>
                <w:lang w:eastAsia="ru-RU"/>
              </w:rPr>
            </w:pPr>
          </w:p>
        </w:tc>
      </w:tr>
      <w:tr w:rsidR="00BF65DB" w:rsidRPr="00F85823" w:rsidTr="00284019">
        <w:tc>
          <w:tcPr>
            <w:tcW w:w="7308" w:type="dxa"/>
          </w:tcPr>
          <w:p w:rsidR="00BF65DB" w:rsidRPr="00F85823" w:rsidRDefault="00BF65DB" w:rsidP="00F85823">
            <w:pPr>
              <w:suppressAutoHyphens w:val="0"/>
              <w:rPr>
                <w:rFonts w:eastAsia="Calibri"/>
                <w:lang w:eastAsia="en-US"/>
              </w:rPr>
            </w:pPr>
            <w:r w:rsidRPr="00F85823">
              <w:rPr>
                <w:rFonts w:eastAsia="Calibri"/>
                <w:sz w:val="22"/>
                <w:szCs w:val="22"/>
                <w:lang w:eastAsia="en-US"/>
              </w:rPr>
              <w:lastRenderedPageBreak/>
              <w:t xml:space="preserve">Глава  </w:t>
            </w:r>
            <w:proofErr w:type="spellStart"/>
            <w:r w:rsidRPr="00F85823">
              <w:rPr>
                <w:rFonts w:eastAsia="Calibri"/>
                <w:sz w:val="22"/>
                <w:szCs w:val="22"/>
                <w:lang w:eastAsia="en-US"/>
              </w:rPr>
              <w:t>Просницкого</w:t>
            </w:r>
            <w:proofErr w:type="spellEnd"/>
            <w:r w:rsidRPr="00F85823">
              <w:rPr>
                <w:rFonts w:eastAsia="Calibri"/>
                <w:sz w:val="22"/>
                <w:szCs w:val="22"/>
                <w:lang w:eastAsia="en-US"/>
              </w:rPr>
              <w:t xml:space="preserve"> сельского поселения</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Кирово-Чепецкого района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Кировской области    </w:t>
            </w:r>
          </w:p>
        </w:tc>
        <w:tc>
          <w:tcPr>
            <w:tcW w:w="2439" w:type="dxa"/>
            <w:gridSpan w:val="2"/>
          </w:tcPr>
          <w:p w:rsidR="00BF65DB" w:rsidRPr="00F85823" w:rsidRDefault="00BF65DB" w:rsidP="00F85823">
            <w:pPr>
              <w:suppressAutoHyphens w:val="0"/>
              <w:rPr>
                <w:rFonts w:eastAsia="Calibri"/>
                <w:lang w:eastAsia="en-US"/>
              </w:rPr>
            </w:pPr>
          </w:p>
          <w:p w:rsidR="00284019" w:rsidRDefault="00BF65DB" w:rsidP="00F85823">
            <w:pPr>
              <w:suppressAutoHyphens w:val="0"/>
              <w:rPr>
                <w:rFonts w:eastAsia="Calibri"/>
                <w:lang w:eastAsia="en-US"/>
              </w:rPr>
            </w:pPr>
            <w:r w:rsidRPr="00F85823">
              <w:rPr>
                <w:rFonts w:eastAsia="Calibri"/>
                <w:sz w:val="22"/>
                <w:szCs w:val="22"/>
                <w:lang w:eastAsia="en-US"/>
              </w:rPr>
              <w:t xml:space="preserve">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О. А. </w:t>
            </w:r>
            <w:proofErr w:type="spellStart"/>
            <w:r w:rsidRPr="00F85823">
              <w:rPr>
                <w:rFonts w:eastAsia="Calibri"/>
                <w:sz w:val="22"/>
                <w:szCs w:val="22"/>
                <w:lang w:eastAsia="en-US"/>
              </w:rPr>
              <w:t>Дровосекова</w:t>
            </w:r>
            <w:proofErr w:type="spellEnd"/>
          </w:p>
        </w:tc>
      </w:tr>
    </w:tbl>
    <w:p w:rsidR="00BF65DB" w:rsidRPr="00F85823" w:rsidRDefault="00BF65DB" w:rsidP="00F85823">
      <w:pPr>
        <w:widowControl w:val="0"/>
        <w:autoSpaceDE w:val="0"/>
        <w:jc w:val="center"/>
        <w:rPr>
          <w:b/>
          <w:i/>
          <w:sz w:val="22"/>
          <w:szCs w:val="22"/>
          <w:u w:val="single"/>
        </w:rPr>
      </w:pP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АДМИНИСТРАЦИЯ</w:t>
      </w: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ПРОСНИЦКОГО СЕЛЬСКОГО ПОСЕЛЕНИЯ</w:t>
      </w:r>
    </w:p>
    <w:p w:rsidR="00BF65DB" w:rsidRPr="00F85823" w:rsidRDefault="00BF65DB" w:rsidP="00284019">
      <w:pPr>
        <w:keepNext/>
        <w:suppressAutoHyphens w:val="0"/>
        <w:jc w:val="center"/>
        <w:outlineLvl w:val="2"/>
        <w:rPr>
          <w:b/>
          <w:sz w:val="22"/>
          <w:szCs w:val="22"/>
          <w:lang w:eastAsia="ru-RU"/>
        </w:rPr>
      </w:pPr>
      <w:r w:rsidRPr="00F85823">
        <w:rPr>
          <w:b/>
          <w:sz w:val="22"/>
          <w:szCs w:val="22"/>
          <w:lang w:eastAsia="ru-RU"/>
        </w:rPr>
        <w:t>КИРОВО-ЧЕПЕЦКОГО РАЙОНА КИРОВСКОЙ ОБЛАСТИ</w:t>
      </w:r>
    </w:p>
    <w:p w:rsidR="00BF65DB" w:rsidRPr="00F85823" w:rsidRDefault="00BF65DB" w:rsidP="00F85823">
      <w:pPr>
        <w:keepNext/>
        <w:suppressAutoHyphens w:val="0"/>
        <w:jc w:val="center"/>
        <w:outlineLvl w:val="3"/>
        <w:rPr>
          <w:b/>
          <w:sz w:val="22"/>
          <w:szCs w:val="22"/>
          <w:lang w:eastAsia="ru-RU"/>
        </w:rPr>
      </w:pPr>
    </w:p>
    <w:tbl>
      <w:tblPr>
        <w:tblpPr w:leftFromText="180" w:rightFromText="180" w:vertAnchor="text" w:horzAnchor="margin" w:tblpY="62"/>
        <w:tblW w:w="9747" w:type="dxa"/>
        <w:tblLook w:val="0000" w:firstRow="0" w:lastRow="0" w:firstColumn="0" w:lastColumn="0" w:noHBand="0" w:noVBand="0"/>
      </w:tblPr>
      <w:tblGrid>
        <w:gridCol w:w="2091"/>
        <w:gridCol w:w="5616"/>
        <w:gridCol w:w="484"/>
        <w:gridCol w:w="1556"/>
      </w:tblGrid>
      <w:tr w:rsidR="00284019" w:rsidRPr="00F85823" w:rsidTr="00284019">
        <w:tc>
          <w:tcPr>
            <w:tcW w:w="2091"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27.05.2025</w:t>
            </w:r>
          </w:p>
        </w:tc>
        <w:tc>
          <w:tcPr>
            <w:tcW w:w="5616" w:type="dxa"/>
          </w:tcPr>
          <w:p w:rsidR="00284019" w:rsidRPr="00F85823" w:rsidRDefault="00284019" w:rsidP="00284019">
            <w:pPr>
              <w:suppressAutoHyphens w:val="0"/>
              <w:jc w:val="center"/>
              <w:rPr>
                <w:rFonts w:eastAsia="Calibri"/>
                <w:lang w:eastAsia="en-US"/>
              </w:rPr>
            </w:pPr>
          </w:p>
        </w:tc>
        <w:tc>
          <w:tcPr>
            <w:tcW w:w="484" w:type="dxa"/>
          </w:tcPr>
          <w:p w:rsidR="00284019" w:rsidRPr="00F85823" w:rsidRDefault="00284019" w:rsidP="00284019">
            <w:pPr>
              <w:suppressAutoHyphens w:val="0"/>
              <w:rPr>
                <w:rFonts w:eastAsia="Calibri"/>
                <w:lang w:eastAsia="en-US"/>
              </w:rPr>
            </w:pPr>
            <w:r w:rsidRPr="00F85823">
              <w:rPr>
                <w:rFonts w:eastAsia="Calibri"/>
                <w:sz w:val="22"/>
                <w:szCs w:val="22"/>
                <w:lang w:eastAsia="en-US"/>
              </w:rPr>
              <w:t>№</w:t>
            </w:r>
          </w:p>
        </w:tc>
        <w:tc>
          <w:tcPr>
            <w:tcW w:w="1556"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59</w:t>
            </w:r>
          </w:p>
        </w:tc>
      </w:tr>
      <w:tr w:rsidR="00284019" w:rsidRPr="00F85823" w:rsidTr="00284019">
        <w:tc>
          <w:tcPr>
            <w:tcW w:w="9747" w:type="dxa"/>
            <w:gridSpan w:val="4"/>
          </w:tcPr>
          <w:p w:rsidR="00284019" w:rsidRPr="00F85823" w:rsidRDefault="00284019" w:rsidP="00284019">
            <w:pPr>
              <w:suppressAutoHyphens w:val="0"/>
              <w:jc w:val="center"/>
              <w:rPr>
                <w:rFonts w:eastAsia="Calibri"/>
                <w:lang w:eastAsia="en-US"/>
              </w:rPr>
            </w:pPr>
            <w:proofErr w:type="gramStart"/>
            <w:r w:rsidRPr="00F85823">
              <w:rPr>
                <w:rFonts w:eastAsia="Calibri"/>
                <w:sz w:val="22"/>
                <w:szCs w:val="22"/>
                <w:lang w:eastAsia="en-US"/>
              </w:rPr>
              <w:t>Ж</w:t>
            </w:r>
            <w:proofErr w:type="gramEnd"/>
            <w:r w:rsidRPr="00F85823">
              <w:rPr>
                <w:rFonts w:eastAsia="Calibri"/>
                <w:sz w:val="22"/>
                <w:szCs w:val="22"/>
                <w:lang w:eastAsia="en-US"/>
              </w:rPr>
              <w:t>/д станция Просница</w:t>
            </w:r>
          </w:p>
        </w:tc>
      </w:tr>
    </w:tbl>
    <w:p w:rsidR="00284019" w:rsidRDefault="00BF65DB" w:rsidP="00F85823">
      <w:pPr>
        <w:keepNext/>
        <w:suppressAutoHyphens w:val="0"/>
        <w:jc w:val="center"/>
        <w:outlineLvl w:val="3"/>
        <w:rPr>
          <w:b/>
          <w:sz w:val="22"/>
          <w:szCs w:val="22"/>
          <w:lang w:eastAsia="ru-RU"/>
        </w:rPr>
      </w:pPr>
      <w:r w:rsidRPr="00F85823">
        <w:rPr>
          <w:b/>
          <w:sz w:val="22"/>
          <w:szCs w:val="22"/>
          <w:lang w:eastAsia="ru-RU"/>
        </w:rPr>
        <w:t xml:space="preserve">                  </w:t>
      </w:r>
    </w:p>
    <w:p w:rsidR="00BF65DB" w:rsidRP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 ПОСТАНОВЛЕНИЕ </w:t>
      </w:r>
    </w:p>
    <w:p w:rsidR="00BF65DB" w:rsidRPr="00F85823" w:rsidRDefault="00BF65DB" w:rsidP="00F85823">
      <w:pPr>
        <w:suppressAutoHyphens w:val="0"/>
        <w:rPr>
          <w:rFonts w:eastAsia="Calibri"/>
          <w:sz w:val="22"/>
          <w:szCs w:val="22"/>
          <w:lang w:eastAsia="en-US"/>
        </w:rPr>
      </w:pPr>
    </w:p>
    <w:tbl>
      <w:tblPr>
        <w:tblW w:w="9498" w:type="dxa"/>
        <w:tblInd w:w="392" w:type="dxa"/>
        <w:tblLook w:val="0000" w:firstRow="0" w:lastRow="0" w:firstColumn="0" w:lastColumn="0" w:noHBand="0" w:noVBand="0"/>
      </w:tblPr>
      <w:tblGrid>
        <w:gridCol w:w="6663"/>
        <w:gridCol w:w="2835"/>
      </w:tblGrid>
      <w:tr w:rsidR="00BF65DB" w:rsidRPr="00F85823" w:rsidTr="00284019">
        <w:trPr>
          <w:trHeight w:val="1851"/>
        </w:trPr>
        <w:tc>
          <w:tcPr>
            <w:tcW w:w="9498" w:type="dxa"/>
            <w:gridSpan w:val="2"/>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О внесении изменений в постановление от 31.10.2022 № 137 «Об утверждении Административного регламента предоставления муниципальной услуги «</w:t>
            </w:r>
            <w:r w:rsidRPr="00F85823">
              <w:rPr>
                <w:rFonts w:eastAsia="Calibri"/>
                <w:b/>
                <w:color w:val="000000"/>
                <w:sz w:val="22"/>
                <w:szCs w:val="22"/>
                <w:lang w:eastAsia="en-US"/>
              </w:rPr>
              <w:t>Предоставление жилого помещения по договору социального найма</w:t>
            </w:r>
            <w:r w:rsidRPr="00F85823">
              <w:rPr>
                <w:rFonts w:eastAsia="Calibri"/>
                <w:color w:val="000000"/>
                <w:sz w:val="22"/>
                <w:szCs w:val="22"/>
                <w:vertAlign w:val="superscript"/>
                <w:lang w:eastAsia="en-US"/>
              </w:rPr>
              <w:t xml:space="preserve"> </w:t>
            </w:r>
            <w:r w:rsidRPr="00F85823">
              <w:rPr>
                <w:rFonts w:eastAsia="Calibri"/>
                <w:b/>
                <w:color w:val="000000"/>
                <w:sz w:val="22"/>
                <w:szCs w:val="22"/>
                <w:lang w:eastAsia="en-US"/>
              </w:rPr>
              <w:t>или в собственность бесплатно</w:t>
            </w:r>
            <w:r w:rsidRPr="00F85823">
              <w:rPr>
                <w:rFonts w:eastAsia="Calibri"/>
                <w:b/>
                <w:sz w:val="22"/>
                <w:szCs w:val="22"/>
                <w:lang w:eastAsia="en-US"/>
              </w:rPr>
              <w:t>»</w:t>
            </w:r>
          </w:p>
          <w:p w:rsidR="00BF65DB" w:rsidRPr="00F85823" w:rsidRDefault="00BF65DB" w:rsidP="00F85823">
            <w:pPr>
              <w:suppressAutoHyphens w:val="0"/>
              <w:jc w:val="both"/>
              <w:rPr>
                <w:rFonts w:eastAsia="Calibri"/>
                <w:b/>
                <w:lang w:eastAsia="en-US"/>
              </w:rPr>
            </w:pPr>
          </w:p>
          <w:p w:rsidR="00BF65DB" w:rsidRPr="00F85823" w:rsidRDefault="00BF65DB" w:rsidP="00F85823">
            <w:pPr>
              <w:suppressAutoHyphens w:val="0"/>
              <w:jc w:val="both"/>
              <w:rPr>
                <w:rFonts w:eastAsia="Calibri"/>
                <w:bCs/>
                <w:lang w:eastAsia="en-US"/>
              </w:rPr>
            </w:pPr>
            <w:r w:rsidRPr="00F85823">
              <w:rPr>
                <w:rFonts w:eastAsia="Calibri"/>
                <w:b/>
                <w:sz w:val="22"/>
                <w:szCs w:val="22"/>
                <w:lang w:eastAsia="en-US"/>
              </w:rPr>
              <w:t xml:space="preserve">          </w:t>
            </w:r>
            <w:r w:rsidRPr="00F8582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F85823">
              <w:rPr>
                <w:rFonts w:eastAsia="Calibri"/>
                <w:bCs/>
                <w:sz w:val="22"/>
                <w:szCs w:val="22"/>
                <w:lang w:eastAsia="en-US"/>
              </w:rPr>
              <w:t>Просницкого</w:t>
            </w:r>
            <w:proofErr w:type="spellEnd"/>
            <w:r w:rsidRPr="00F85823">
              <w:rPr>
                <w:rFonts w:eastAsia="Calibri"/>
                <w:bCs/>
                <w:sz w:val="22"/>
                <w:szCs w:val="22"/>
                <w:lang w:eastAsia="en-US"/>
              </w:rPr>
              <w:t xml:space="preserve"> сельского поселения  ПОСТАНОВЛЯЕТ: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 Внести следующие изменения в  Административный регламент предоставления муниципальной услуги «</w:t>
            </w:r>
            <w:r w:rsidRPr="00F85823">
              <w:rPr>
                <w:rFonts w:eastAsia="Calibri"/>
                <w:color w:val="000000"/>
                <w:sz w:val="22"/>
                <w:szCs w:val="22"/>
                <w:lang w:eastAsia="en-US"/>
              </w:rPr>
              <w:t>Предоставление жилого помещения по договору социального найма</w:t>
            </w:r>
            <w:r w:rsidRPr="00F85823">
              <w:rPr>
                <w:rFonts w:eastAsia="Calibri"/>
                <w:color w:val="000000"/>
                <w:sz w:val="22"/>
                <w:szCs w:val="22"/>
                <w:vertAlign w:val="superscript"/>
                <w:lang w:eastAsia="en-US"/>
              </w:rPr>
              <w:t xml:space="preserve"> </w:t>
            </w:r>
            <w:r w:rsidRPr="00F85823">
              <w:rPr>
                <w:rFonts w:eastAsia="Calibri"/>
                <w:color w:val="000000"/>
                <w:sz w:val="22"/>
                <w:szCs w:val="22"/>
                <w:lang w:eastAsia="en-US"/>
              </w:rPr>
              <w:t>или в собственность бесплатно</w:t>
            </w:r>
            <w:r w:rsidRPr="00F85823">
              <w:rPr>
                <w:rFonts w:eastAsia="Calibri"/>
                <w:sz w:val="22"/>
                <w:szCs w:val="22"/>
                <w:lang w:eastAsia="en-US"/>
              </w:rPr>
              <w:t>», утвержденный постановлением от 31.10.2022 № 137:</w:t>
            </w:r>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 xml:space="preserve">  1.1. Пункт 1.2. раздела 1 регламента дополнить абзацами следующего  содержания:</w:t>
            </w:r>
          </w:p>
          <w:p w:rsidR="00BF65DB" w:rsidRPr="00F85823" w:rsidRDefault="00BF65DB" w:rsidP="00F85823">
            <w:pPr>
              <w:suppressAutoHyphens w:val="0"/>
              <w:ind w:firstLine="709"/>
              <w:jc w:val="both"/>
              <w:rPr>
                <w:rFonts w:eastAsia="Calibri"/>
                <w:lang w:eastAsia="en-US"/>
              </w:rPr>
            </w:pPr>
            <w:proofErr w:type="gramStart"/>
            <w:r w:rsidRPr="00F85823">
              <w:rPr>
                <w:rFonts w:eastAsia="Calibri"/>
                <w:sz w:val="22"/>
                <w:szCs w:val="22"/>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w:t>
            </w:r>
            <w:r w:rsidRPr="00F85823">
              <w:rPr>
                <w:rFonts w:eastAsia="Calibri"/>
                <w:sz w:val="22"/>
                <w:szCs w:val="22"/>
                <w:lang w:eastAsia="en-US"/>
              </w:rPr>
              <w:lastRenderedPageBreak/>
              <w:t>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F8582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F85823">
              <w:rPr>
                <w:rFonts w:eastAsia="Calibri"/>
                <w:sz w:val="22"/>
                <w:szCs w:val="22"/>
                <w:lang w:eastAsia="en-US"/>
              </w:rPr>
              <w:t>утратившими</w:t>
            </w:r>
            <w:proofErr w:type="gramEnd"/>
            <w:r w:rsidRPr="00F85823">
              <w:rPr>
                <w:rFonts w:eastAsia="Calibri"/>
                <w:sz w:val="22"/>
                <w:szCs w:val="22"/>
                <w:lang w:eastAsia="en-US"/>
              </w:rPr>
              <w:t xml:space="preserve"> силу отдельных положений законодательных актов Российской Федерации».</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  </w:t>
            </w:r>
            <w:proofErr w:type="gramStart"/>
            <w:r w:rsidRPr="00F8582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1.2. В подпункте 1.5. раздела 1 регламента слова «</w:t>
            </w:r>
            <w:r w:rsidRPr="00F85823">
              <w:rPr>
                <w:rFonts w:eastAsia="Calibri"/>
                <w:color w:val="000000"/>
                <w:sz w:val="22"/>
                <w:szCs w:val="22"/>
                <w:lang w:eastAsia="en-US"/>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исключить.</w:t>
            </w:r>
            <w:r w:rsidRPr="00F85823">
              <w:rPr>
                <w:rFonts w:eastAsia="Calibri"/>
                <w:sz w:val="22"/>
                <w:szCs w:val="22"/>
                <w:lang w:eastAsia="en-US"/>
              </w:rPr>
              <w:t xml:space="preserve"> </w:t>
            </w:r>
          </w:p>
          <w:p w:rsidR="00BF65DB" w:rsidRPr="00F85823" w:rsidRDefault="00BF65DB" w:rsidP="00F85823">
            <w:pPr>
              <w:widowControl w:val="0"/>
              <w:suppressAutoHyphens w:val="0"/>
              <w:ind w:right="-20" w:firstLine="540"/>
              <w:jc w:val="both"/>
              <w:rPr>
                <w:rFonts w:eastAsia="Calibri"/>
                <w:lang w:eastAsia="en-US"/>
              </w:rPr>
            </w:pPr>
            <w:r w:rsidRPr="00F85823">
              <w:rPr>
                <w:rFonts w:eastAsia="Calibri"/>
                <w:sz w:val="22"/>
                <w:szCs w:val="22"/>
                <w:lang w:eastAsia="en-US"/>
              </w:rPr>
              <w:t xml:space="preserve">  1.3. Пункт 2.8. и  наименование пункта 2.8. раздела 2 регламента исключить.</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1.4.  Наименование пункта 2.10. раздела 2 регламента изложить в следующей редакции: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1.5. В пункте 2.21. раздела 2 регламента после слов «документов» дополнить словами «и (или) информации».</w:t>
            </w:r>
          </w:p>
          <w:p w:rsidR="00BF65DB" w:rsidRPr="00F85823" w:rsidRDefault="00BF65DB" w:rsidP="00F85823">
            <w:pPr>
              <w:suppressAutoHyphens w:val="0"/>
              <w:ind w:firstLine="709"/>
              <w:jc w:val="both"/>
              <w:rPr>
                <w:rFonts w:eastAsia="Calibri"/>
                <w:b/>
                <w:lang w:eastAsia="en-US"/>
              </w:rPr>
            </w:pPr>
            <w:r w:rsidRPr="00F85823">
              <w:rPr>
                <w:rFonts w:eastAsia="Calibri"/>
                <w:sz w:val="22"/>
                <w:szCs w:val="22"/>
                <w:lang w:eastAsia="en-US"/>
              </w:rPr>
              <w:t xml:space="preserve">1.6.  Разделы 4 и 5 административного регламента исключить. </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w:t>
            </w:r>
          </w:p>
          <w:p w:rsidR="00BF65DB" w:rsidRPr="00F85823" w:rsidRDefault="00BF65DB" w:rsidP="00F85823">
            <w:pPr>
              <w:suppressAutoHyphens w:val="0"/>
              <w:autoSpaceDE w:val="0"/>
              <w:autoSpaceDN w:val="0"/>
              <w:adjustRightInd w:val="0"/>
              <w:jc w:val="both"/>
              <w:rPr>
                <w:bCs/>
                <w:lang w:eastAsia="ru-RU"/>
              </w:rPr>
            </w:pPr>
          </w:p>
        </w:tc>
      </w:tr>
      <w:tr w:rsidR="00BF65DB" w:rsidRPr="00F85823" w:rsidTr="00284019">
        <w:tc>
          <w:tcPr>
            <w:tcW w:w="6663" w:type="dxa"/>
          </w:tcPr>
          <w:p w:rsidR="00BF65DB" w:rsidRPr="00F85823" w:rsidRDefault="00BF65DB" w:rsidP="00F85823">
            <w:pPr>
              <w:suppressAutoHyphens w:val="0"/>
              <w:rPr>
                <w:rFonts w:eastAsia="Calibri"/>
                <w:lang w:eastAsia="en-US"/>
              </w:rPr>
            </w:pPr>
            <w:r w:rsidRPr="00F85823">
              <w:rPr>
                <w:rFonts w:eastAsia="Calibri"/>
                <w:sz w:val="22"/>
                <w:szCs w:val="22"/>
                <w:lang w:eastAsia="en-US"/>
              </w:rPr>
              <w:lastRenderedPageBreak/>
              <w:t xml:space="preserve">Глава  </w:t>
            </w:r>
            <w:proofErr w:type="spellStart"/>
            <w:r w:rsidRPr="00F85823">
              <w:rPr>
                <w:rFonts w:eastAsia="Calibri"/>
                <w:sz w:val="22"/>
                <w:szCs w:val="22"/>
                <w:lang w:eastAsia="en-US"/>
              </w:rPr>
              <w:t>Просницкого</w:t>
            </w:r>
            <w:proofErr w:type="spellEnd"/>
            <w:r w:rsidRPr="00F85823">
              <w:rPr>
                <w:rFonts w:eastAsia="Calibri"/>
                <w:sz w:val="22"/>
                <w:szCs w:val="22"/>
                <w:lang w:eastAsia="en-US"/>
              </w:rPr>
              <w:t xml:space="preserve"> сельского поселения</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Кирово-Чепецкого района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Кировской области    </w:t>
            </w:r>
          </w:p>
        </w:tc>
        <w:tc>
          <w:tcPr>
            <w:tcW w:w="2835" w:type="dxa"/>
          </w:tcPr>
          <w:p w:rsidR="00BF65DB" w:rsidRPr="00F85823" w:rsidRDefault="00BF65DB" w:rsidP="00F85823">
            <w:pPr>
              <w:suppressAutoHyphens w:val="0"/>
              <w:rPr>
                <w:rFonts w:eastAsia="Calibri"/>
                <w:lang w:eastAsia="en-US"/>
              </w:rPr>
            </w:pPr>
          </w:p>
          <w:p w:rsidR="00BF65DB" w:rsidRPr="00F85823" w:rsidRDefault="00BF65DB" w:rsidP="00F85823">
            <w:pPr>
              <w:suppressAutoHyphens w:val="0"/>
              <w:ind w:right="-108"/>
              <w:rPr>
                <w:rFonts w:eastAsia="Calibri"/>
                <w:lang w:eastAsia="en-US"/>
              </w:rPr>
            </w:pPr>
            <w:r w:rsidRPr="00F85823">
              <w:rPr>
                <w:rFonts w:eastAsia="Calibri"/>
                <w:sz w:val="22"/>
                <w:szCs w:val="22"/>
                <w:lang w:eastAsia="en-US"/>
              </w:rPr>
              <w:t xml:space="preserve">                             </w:t>
            </w:r>
          </w:p>
          <w:p w:rsidR="00BF65DB" w:rsidRPr="00F85823" w:rsidRDefault="00BF65DB" w:rsidP="00F85823">
            <w:pPr>
              <w:suppressAutoHyphens w:val="0"/>
              <w:ind w:right="-108"/>
              <w:rPr>
                <w:rFonts w:eastAsia="Calibri"/>
                <w:lang w:eastAsia="en-US"/>
              </w:rPr>
            </w:pPr>
            <w:r w:rsidRPr="00F85823">
              <w:rPr>
                <w:rFonts w:eastAsia="Calibri"/>
                <w:sz w:val="22"/>
                <w:szCs w:val="22"/>
                <w:lang w:eastAsia="en-US"/>
              </w:rPr>
              <w:t xml:space="preserve">О. А. </w:t>
            </w:r>
            <w:proofErr w:type="spellStart"/>
            <w:r w:rsidRPr="00F85823">
              <w:rPr>
                <w:rFonts w:eastAsia="Calibri"/>
                <w:sz w:val="22"/>
                <w:szCs w:val="22"/>
                <w:lang w:eastAsia="en-US"/>
              </w:rPr>
              <w:t>Дровосекова</w:t>
            </w:r>
            <w:proofErr w:type="spellEnd"/>
          </w:p>
        </w:tc>
      </w:tr>
    </w:tbl>
    <w:p w:rsidR="00BF65DB" w:rsidRPr="00F85823" w:rsidRDefault="00BF65DB" w:rsidP="00F85823">
      <w:pPr>
        <w:widowControl w:val="0"/>
        <w:autoSpaceDE w:val="0"/>
        <w:jc w:val="center"/>
        <w:rPr>
          <w:b/>
          <w:i/>
          <w:sz w:val="22"/>
          <w:szCs w:val="22"/>
          <w:u w:val="single"/>
        </w:rPr>
      </w:pPr>
    </w:p>
    <w:p w:rsidR="00BF65DB" w:rsidRPr="00F85823" w:rsidRDefault="00BF65DB" w:rsidP="00F85823">
      <w:pPr>
        <w:keepNext/>
        <w:suppressAutoHyphens w:val="0"/>
        <w:outlineLvl w:val="2"/>
        <w:rPr>
          <w:b/>
          <w:sz w:val="22"/>
          <w:szCs w:val="22"/>
          <w:lang w:eastAsia="ru-RU"/>
        </w:rPr>
      </w:pPr>
      <w:r w:rsidRPr="00F85823">
        <w:rPr>
          <w:b/>
          <w:sz w:val="22"/>
          <w:szCs w:val="22"/>
          <w:lang w:eastAsia="ru-RU"/>
        </w:rPr>
        <w:t xml:space="preserve">                                                               АДМИНИСТРАЦИЯ                             </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 xml:space="preserve">                        ПРОСНИЦКОГО СЕЛЬСКОГО ПОСЕЛЕНИЯ</w:t>
      </w:r>
    </w:p>
    <w:p w:rsidR="00BF65DB" w:rsidRPr="00F85823" w:rsidRDefault="00BF65DB" w:rsidP="00F85823">
      <w:pPr>
        <w:keepNext/>
        <w:suppressAutoHyphens w:val="0"/>
        <w:jc w:val="center"/>
        <w:outlineLvl w:val="2"/>
        <w:rPr>
          <w:b/>
          <w:sz w:val="22"/>
          <w:szCs w:val="22"/>
          <w:lang w:eastAsia="ru-RU"/>
        </w:rPr>
      </w:pPr>
      <w:r w:rsidRPr="00F85823">
        <w:rPr>
          <w:b/>
          <w:sz w:val="22"/>
          <w:szCs w:val="22"/>
          <w:lang w:eastAsia="ru-RU"/>
        </w:rPr>
        <w:t xml:space="preserve">                       КИРОВО-ЧЕПЕЦКОГО РАЙОНА КИРОВСКОЙ ОБЛАСТИ</w:t>
      </w:r>
    </w:p>
    <w:p w:rsidR="00BF65DB" w:rsidRPr="00F85823" w:rsidRDefault="00BF65DB" w:rsidP="00F85823">
      <w:pPr>
        <w:keepNext/>
        <w:suppressAutoHyphens w:val="0"/>
        <w:jc w:val="center"/>
        <w:outlineLvl w:val="3"/>
        <w:rPr>
          <w:b/>
          <w:sz w:val="22"/>
          <w:szCs w:val="22"/>
          <w:lang w:eastAsia="ru-RU"/>
        </w:rPr>
      </w:pPr>
    </w:p>
    <w:tbl>
      <w:tblPr>
        <w:tblpPr w:leftFromText="180" w:rightFromText="180" w:vertAnchor="text" w:horzAnchor="page" w:tblpX="2058" w:tblpY="165"/>
        <w:tblW w:w="9747" w:type="dxa"/>
        <w:tblLook w:val="0000" w:firstRow="0" w:lastRow="0" w:firstColumn="0" w:lastColumn="0" w:noHBand="0" w:noVBand="0"/>
      </w:tblPr>
      <w:tblGrid>
        <w:gridCol w:w="2091"/>
        <w:gridCol w:w="5616"/>
        <w:gridCol w:w="484"/>
        <w:gridCol w:w="1556"/>
      </w:tblGrid>
      <w:tr w:rsidR="00284019" w:rsidRPr="00F85823" w:rsidTr="00284019">
        <w:tc>
          <w:tcPr>
            <w:tcW w:w="2091"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27.05.2025</w:t>
            </w:r>
          </w:p>
        </w:tc>
        <w:tc>
          <w:tcPr>
            <w:tcW w:w="5616" w:type="dxa"/>
          </w:tcPr>
          <w:p w:rsidR="00284019" w:rsidRPr="00F85823" w:rsidRDefault="00284019" w:rsidP="00284019">
            <w:pPr>
              <w:suppressAutoHyphens w:val="0"/>
              <w:jc w:val="center"/>
              <w:rPr>
                <w:rFonts w:eastAsia="Calibri"/>
                <w:lang w:eastAsia="en-US"/>
              </w:rPr>
            </w:pPr>
          </w:p>
        </w:tc>
        <w:tc>
          <w:tcPr>
            <w:tcW w:w="484" w:type="dxa"/>
          </w:tcPr>
          <w:p w:rsidR="00284019" w:rsidRPr="00F85823" w:rsidRDefault="00284019" w:rsidP="00284019">
            <w:pPr>
              <w:suppressAutoHyphens w:val="0"/>
              <w:rPr>
                <w:rFonts w:eastAsia="Calibri"/>
                <w:lang w:eastAsia="en-US"/>
              </w:rPr>
            </w:pPr>
            <w:r w:rsidRPr="00F85823">
              <w:rPr>
                <w:rFonts w:eastAsia="Calibri"/>
                <w:sz w:val="22"/>
                <w:szCs w:val="22"/>
                <w:lang w:eastAsia="en-US"/>
              </w:rPr>
              <w:t>№</w:t>
            </w:r>
          </w:p>
        </w:tc>
        <w:tc>
          <w:tcPr>
            <w:tcW w:w="1556" w:type="dxa"/>
            <w:tcBorders>
              <w:bottom w:val="single" w:sz="4" w:space="0" w:color="auto"/>
            </w:tcBorders>
          </w:tcPr>
          <w:p w:rsidR="00284019" w:rsidRPr="00F85823" w:rsidRDefault="00284019" w:rsidP="00284019">
            <w:pPr>
              <w:suppressAutoHyphens w:val="0"/>
              <w:jc w:val="center"/>
              <w:rPr>
                <w:rFonts w:eastAsia="Calibri"/>
                <w:b/>
                <w:lang w:eastAsia="en-US"/>
              </w:rPr>
            </w:pPr>
            <w:r w:rsidRPr="00F85823">
              <w:rPr>
                <w:rFonts w:eastAsia="Calibri"/>
                <w:b/>
                <w:sz w:val="22"/>
                <w:szCs w:val="22"/>
                <w:lang w:eastAsia="en-US"/>
              </w:rPr>
              <w:t>60</w:t>
            </w:r>
          </w:p>
        </w:tc>
      </w:tr>
      <w:tr w:rsidR="00284019" w:rsidRPr="00F85823" w:rsidTr="00284019">
        <w:tc>
          <w:tcPr>
            <w:tcW w:w="9747" w:type="dxa"/>
            <w:gridSpan w:val="4"/>
          </w:tcPr>
          <w:p w:rsidR="00284019" w:rsidRPr="00F85823" w:rsidRDefault="00284019" w:rsidP="00284019">
            <w:pPr>
              <w:suppressAutoHyphens w:val="0"/>
              <w:jc w:val="center"/>
              <w:rPr>
                <w:rFonts w:eastAsia="Calibri"/>
                <w:lang w:eastAsia="en-US"/>
              </w:rPr>
            </w:pPr>
            <w:proofErr w:type="gramStart"/>
            <w:r w:rsidRPr="00F85823">
              <w:rPr>
                <w:rFonts w:eastAsia="Calibri"/>
                <w:sz w:val="22"/>
                <w:szCs w:val="22"/>
                <w:lang w:eastAsia="en-US"/>
              </w:rPr>
              <w:t>Ж</w:t>
            </w:r>
            <w:proofErr w:type="gramEnd"/>
            <w:r w:rsidRPr="00F85823">
              <w:rPr>
                <w:rFonts w:eastAsia="Calibri"/>
                <w:sz w:val="22"/>
                <w:szCs w:val="22"/>
                <w:lang w:eastAsia="en-US"/>
              </w:rPr>
              <w:t>/д станция Просница</w:t>
            </w:r>
          </w:p>
        </w:tc>
      </w:tr>
    </w:tbl>
    <w:p w:rsidR="00284019" w:rsidRDefault="00BF65DB" w:rsidP="00F85823">
      <w:pPr>
        <w:keepNext/>
        <w:suppressAutoHyphens w:val="0"/>
        <w:jc w:val="center"/>
        <w:outlineLvl w:val="3"/>
        <w:rPr>
          <w:b/>
          <w:sz w:val="22"/>
          <w:szCs w:val="22"/>
          <w:lang w:eastAsia="ru-RU"/>
        </w:rPr>
      </w:pPr>
      <w:r w:rsidRPr="00F85823">
        <w:rPr>
          <w:b/>
          <w:sz w:val="22"/>
          <w:szCs w:val="22"/>
          <w:lang w:eastAsia="ru-RU"/>
        </w:rPr>
        <w:t xml:space="preserve">                   </w:t>
      </w:r>
    </w:p>
    <w:p w:rsidR="00BF65DB" w:rsidRPr="00F85823" w:rsidRDefault="00BF65DB" w:rsidP="00F85823">
      <w:pPr>
        <w:keepNext/>
        <w:suppressAutoHyphens w:val="0"/>
        <w:jc w:val="center"/>
        <w:outlineLvl w:val="3"/>
        <w:rPr>
          <w:b/>
          <w:sz w:val="22"/>
          <w:szCs w:val="22"/>
          <w:lang w:eastAsia="ru-RU"/>
        </w:rPr>
      </w:pPr>
      <w:r w:rsidRPr="00F85823">
        <w:rPr>
          <w:b/>
          <w:sz w:val="22"/>
          <w:szCs w:val="22"/>
          <w:lang w:eastAsia="ru-RU"/>
        </w:rPr>
        <w:t xml:space="preserve">ПОСТАНОВЛЕНИЕ </w:t>
      </w:r>
    </w:p>
    <w:p w:rsidR="00BF65DB" w:rsidRPr="00F85823" w:rsidRDefault="00BF65DB" w:rsidP="00F85823">
      <w:pPr>
        <w:suppressAutoHyphens w:val="0"/>
        <w:rPr>
          <w:rFonts w:eastAsia="Calibri"/>
          <w:sz w:val="22"/>
          <w:szCs w:val="22"/>
          <w:lang w:eastAsia="en-US"/>
        </w:rPr>
      </w:pPr>
    </w:p>
    <w:tbl>
      <w:tblPr>
        <w:tblW w:w="9747" w:type="dxa"/>
        <w:tblInd w:w="392" w:type="dxa"/>
        <w:tblLook w:val="0000" w:firstRow="0" w:lastRow="0" w:firstColumn="0" w:lastColumn="0" w:noHBand="0" w:noVBand="0"/>
      </w:tblPr>
      <w:tblGrid>
        <w:gridCol w:w="7308"/>
        <w:gridCol w:w="2424"/>
        <w:gridCol w:w="15"/>
      </w:tblGrid>
      <w:tr w:rsidR="00BF65DB" w:rsidRPr="00F85823" w:rsidTr="00284019">
        <w:trPr>
          <w:gridAfter w:val="1"/>
          <w:wAfter w:w="15" w:type="dxa"/>
          <w:trHeight w:val="1851"/>
        </w:trPr>
        <w:tc>
          <w:tcPr>
            <w:tcW w:w="9732" w:type="dxa"/>
            <w:gridSpan w:val="2"/>
          </w:tcPr>
          <w:p w:rsidR="00BF65DB" w:rsidRPr="00F85823" w:rsidRDefault="00BF65DB" w:rsidP="00F85823">
            <w:pPr>
              <w:suppressAutoHyphens w:val="0"/>
              <w:jc w:val="center"/>
              <w:rPr>
                <w:rFonts w:eastAsia="Calibri"/>
                <w:b/>
                <w:lang w:eastAsia="en-US"/>
              </w:rPr>
            </w:pPr>
            <w:r w:rsidRPr="00F85823">
              <w:rPr>
                <w:rFonts w:eastAsia="Calibri"/>
                <w:b/>
                <w:sz w:val="22"/>
                <w:szCs w:val="22"/>
                <w:lang w:eastAsia="en-US"/>
              </w:rPr>
              <w:t>О внесении изменений в постановление от 02.08.2022 № 94 «Об утверждении Административного регламента предоставления муниципальной услуги «Подготовка и утверждение документации по планировке территории»</w:t>
            </w:r>
          </w:p>
          <w:p w:rsidR="00BF65DB" w:rsidRPr="00F85823" w:rsidRDefault="00BF65DB" w:rsidP="00F85823">
            <w:pPr>
              <w:suppressAutoHyphens w:val="0"/>
              <w:jc w:val="both"/>
              <w:rPr>
                <w:rFonts w:eastAsia="Calibri"/>
                <w:b/>
                <w:lang w:eastAsia="en-US"/>
              </w:rPr>
            </w:pPr>
          </w:p>
          <w:p w:rsidR="00BF65DB" w:rsidRPr="00F85823" w:rsidRDefault="00BF65DB" w:rsidP="00F85823">
            <w:pPr>
              <w:suppressAutoHyphens w:val="0"/>
              <w:jc w:val="both"/>
              <w:rPr>
                <w:rFonts w:eastAsia="Calibri"/>
                <w:bCs/>
                <w:lang w:eastAsia="en-US"/>
              </w:rPr>
            </w:pPr>
            <w:r w:rsidRPr="00F85823">
              <w:rPr>
                <w:rFonts w:eastAsia="Calibri"/>
                <w:b/>
                <w:sz w:val="22"/>
                <w:szCs w:val="22"/>
                <w:lang w:eastAsia="en-US"/>
              </w:rPr>
              <w:t xml:space="preserve">          </w:t>
            </w:r>
            <w:r w:rsidRPr="00F85823">
              <w:rPr>
                <w:rFonts w:eastAsia="Calibri"/>
                <w:bCs/>
                <w:sz w:val="22"/>
                <w:szCs w:val="22"/>
                <w:lang w:eastAsia="en-US"/>
              </w:rPr>
              <w:t xml:space="preserve">В соответствии с Федеральным законом от 26.12.2024 № 494-ФЗ «О внесении изменений в отдельные законодательные акты Российской Федерации» администрация </w:t>
            </w:r>
            <w:proofErr w:type="spellStart"/>
            <w:r w:rsidRPr="00F85823">
              <w:rPr>
                <w:rFonts w:eastAsia="Calibri"/>
                <w:bCs/>
                <w:sz w:val="22"/>
                <w:szCs w:val="22"/>
                <w:lang w:eastAsia="en-US"/>
              </w:rPr>
              <w:t>Просницкого</w:t>
            </w:r>
            <w:proofErr w:type="spellEnd"/>
            <w:r w:rsidRPr="00F85823">
              <w:rPr>
                <w:rFonts w:eastAsia="Calibri"/>
                <w:bCs/>
                <w:sz w:val="22"/>
                <w:szCs w:val="22"/>
                <w:lang w:eastAsia="en-US"/>
              </w:rPr>
              <w:t xml:space="preserve"> сельского поселения  ПОСТАНОВЛЯЕТ: </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 Внести следующие изменения в  Административный регламент предоставления муниципальной услуги «Подготовка и утверждение документации по планировке территории», утвержденный постановлением от 02.08.2022 № 94:</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1.1. Подраздел 1.2. раздела 1 регламента изложить в следующей редакции:</w:t>
            </w:r>
          </w:p>
          <w:p w:rsidR="00BF65DB" w:rsidRPr="00F85823" w:rsidRDefault="00BF65DB" w:rsidP="00F85823">
            <w:pPr>
              <w:widowControl w:val="0"/>
              <w:tabs>
                <w:tab w:val="left" w:pos="1252"/>
                <w:tab w:val="left" w:pos="1712"/>
                <w:tab w:val="left" w:pos="2314"/>
                <w:tab w:val="left" w:pos="4719"/>
                <w:tab w:val="left" w:pos="6040"/>
                <w:tab w:val="left" w:pos="7290"/>
              </w:tabs>
              <w:suppressAutoHyphens w:val="0"/>
              <w:ind w:right="-11" w:firstLine="539"/>
              <w:jc w:val="both"/>
              <w:rPr>
                <w:color w:val="000000"/>
                <w:lang w:eastAsia="en-US"/>
              </w:rPr>
            </w:pPr>
            <w:r w:rsidRPr="00F85823">
              <w:rPr>
                <w:rFonts w:eastAsia="Calibri"/>
                <w:sz w:val="22"/>
                <w:szCs w:val="22"/>
                <w:lang w:eastAsia="en-US"/>
              </w:rPr>
              <w:lastRenderedPageBreak/>
              <w:t xml:space="preserve">«1.2. </w:t>
            </w:r>
            <w:proofErr w:type="gramStart"/>
            <w:r w:rsidRPr="00F85823">
              <w:rPr>
                <w:color w:val="000000"/>
                <w:spacing w:val="1"/>
                <w:sz w:val="22"/>
                <w:szCs w:val="22"/>
                <w:lang w:eastAsia="en-US"/>
              </w:rPr>
              <w:t>З</w:t>
            </w:r>
            <w:r w:rsidRPr="00F85823">
              <w:rPr>
                <w:color w:val="000000"/>
                <w:sz w:val="22"/>
                <w:szCs w:val="22"/>
                <w:lang w:eastAsia="en-US"/>
              </w:rPr>
              <w:t>ая</w:t>
            </w:r>
            <w:r w:rsidRPr="00F85823">
              <w:rPr>
                <w:color w:val="000000"/>
                <w:spacing w:val="-1"/>
                <w:sz w:val="22"/>
                <w:szCs w:val="22"/>
                <w:lang w:eastAsia="en-US"/>
              </w:rPr>
              <w:t>в</w:t>
            </w:r>
            <w:r w:rsidRPr="00F85823">
              <w:rPr>
                <w:color w:val="000000"/>
                <w:sz w:val="22"/>
                <w:szCs w:val="22"/>
                <w:lang w:eastAsia="en-US"/>
              </w:rPr>
              <w:t>ите</w:t>
            </w:r>
            <w:r w:rsidRPr="00F85823">
              <w:rPr>
                <w:color w:val="000000"/>
                <w:spacing w:val="-1"/>
                <w:sz w:val="22"/>
                <w:szCs w:val="22"/>
                <w:lang w:eastAsia="en-US"/>
              </w:rPr>
              <w:t>л</w:t>
            </w:r>
            <w:r w:rsidRPr="00F85823">
              <w:rPr>
                <w:color w:val="000000"/>
                <w:sz w:val="22"/>
                <w:szCs w:val="22"/>
                <w:lang w:eastAsia="en-US"/>
              </w:rPr>
              <w:t>я</w:t>
            </w:r>
            <w:r w:rsidRPr="00F85823">
              <w:rPr>
                <w:color w:val="000000"/>
                <w:spacing w:val="-2"/>
                <w:sz w:val="22"/>
                <w:szCs w:val="22"/>
                <w:lang w:eastAsia="en-US"/>
              </w:rPr>
              <w:t>м</w:t>
            </w:r>
            <w:r w:rsidRPr="00F85823">
              <w:rPr>
                <w:color w:val="000000"/>
                <w:sz w:val="22"/>
                <w:szCs w:val="22"/>
                <w:lang w:eastAsia="en-US"/>
              </w:rPr>
              <w:t>и</w:t>
            </w:r>
            <w:r w:rsidRPr="00F85823">
              <w:rPr>
                <w:color w:val="000000"/>
                <w:spacing w:val="45"/>
                <w:sz w:val="22"/>
                <w:szCs w:val="22"/>
                <w:lang w:eastAsia="en-US"/>
              </w:rPr>
              <w:t xml:space="preserve"> </w:t>
            </w:r>
            <w:r w:rsidRPr="00F85823">
              <w:rPr>
                <w:color w:val="000000"/>
                <w:sz w:val="22"/>
                <w:szCs w:val="22"/>
                <w:lang w:eastAsia="en-US"/>
              </w:rPr>
              <w:t>при</w:t>
            </w:r>
            <w:r w:rsidRPr="00F85823">
              <w:rPr>
                <w:color w:val="000000"/>
                <w:spacing w:val="45"/>
                <w:sz w:val="22"/>
                <w:szCs w:val="22"/>
                <w:lang w:eastAsia="en-US"/>
              </w:rPr>
              <w:t xml:space="preserve"> </w:t>
            </w:r>
            <w:r w:rsidRPr="00F85823">
              <w:rPr>
                <w:color w:val="000000"/>
                <w:sz w:val="22"/>
                <w:szCs w:val="22"/>
                <w:lang w:eastAsia="en-US"/>
              </w:rPr>
              <w:t>предос</w:t>
            </w:r>
            <w:r w:rsidRPr="00F85823">
              <w:rPr>
                <w:color w:val="000000"/>
                <w:spacing w:val="-2"/>
                <w:sz w:val="22"/>
                <w:szCs w:val="22"/>
                <w:lang w:eastAsia="en-US"/>
              </w:rPr>
              <w:t>т</w:t>
            </w:r>
            <w:r w:rsidRPr="00F85823">
              <w:rPr>
                <w:color w:val="000000"/>
                <w:sz w:val="22"/>
                <w:szCs w:val="22"/>
                <w:lang w:eastAsia="en-US"/>
              </w:rPr>
              <w:t>ав</w:t>
            </w:r>
            <w:r w:rsidRPr="00F85823">
              <w:rPr>
                <w:color w:val="000000"/>
                <w:spacing w:val="-1"/>
                <w:sz w:val="22"/>
                <w:szCs w:val="22"/>
                <w:lang w:eastAsia="en-US"/>
              </w:rPr>
              <w:t>л</w:t>
            </w:r>
            <w:r w:rsidRPr="00F85823">
              <w:rPr>
                <w:color w:val="000000"/>
                <w:sz w:val="22"/>
                <w:szCs w:val="22"/>
                <w:lang w:eastAsia="en-US"/>
              </w:rPr>
              <w:t>е</w:t>
            </w:r>
            <w:r w:rsidRPr="00F85823">
              <w:rPr>
                <w:color w:val="000000"/>
                <w:spacing w:val="-1"/>
                <w:sz w:val="22"/>
                <w:szCs w:val="22"/>
                <w:lang w:eastAsia="en-US"/>
              </w:rPr>
              <w:t>н</w:t>
            </w:r>
            <w:r w:rsidRPr="00F85823">
              <w:rPr>
                <w:color w:val="000000"/>
                <w:sz w:val="22"/>
                <w:szCs w:val="22"/>
                <w:lang w:eastAsia="en-US"/>
              </w:rPr>
              <w:t>ии</w:t>
            </w:r>
            <w:r w:rsidRPr="00F85823">
              <w:rPr>
                <w:color w:val="000000"/>
                <w:spacing w:val="46"/>
                <w:sz w:val="22"/>
                <w:szCs w:val="22"/>
                <w:lang w:eastAsia="en-US"/>
              </w:rPr>
              <w:t xml:space="preserve"> </w:t>
            </w:r>
            <w:r w:rsidRPr="00F85823">
              <w:rPr>
                <w:color w:val="000000"/>
                <w:sz w:val="22"/>
                <w:szCs w:val="22"/>
                <w:lang w:eastAsia="en-US"/>
              </w:rPr>
              <w:t>м</w:t>
            </w:r>
            <w:r w:rsidRPr="00F85823">
              <w:rPr>
                <w:color w:val="000000"/>
                <w:spacing w:val="-2"/>
                <w:sz w:val="22"/>
                <w:szCs w:val="22"/>
                <w:lang w:eastAsia="en-US"/>
              </w:rPr>
              <w:t>у</w:t>
            </w:r>
            <w:r w:rsidRPr="00F85823">
              <w:rPr>
                <w:color w:val="000000"/>
                <w:sz w:val="22"/>
                <w:szCs w:val="22"/>
                <w:lang w:eastAsia="en-US"/>
              </w:rPr>
              <w:t>ниципальной</w:t>
            </w:r>
            <w:r w:rsidRPr="00F85823">
              <w:rPr>
                <w:color w:val="000000"/>
                <w:spacing w:val="48"/>
                <w:sz w:val="22"/>
                <w:szCs w:val="22"/>
                <w:lang w:eastAsia="en-US"/>
              </w:rPr>
              <w:t xml:space="preserve"> </w:t>
            </w:r>
            <w:r w:rsidRPr="00F85823">
              <w:rPr>
                <w:color w:val="000000"/>
                <w:spacing w:val="-1"/>
                <w:sz w:val="22"/>
                <w:szCs w:val="22"/>
                <w:lang w:eastAsia="en-US"/>
              </w:rPr>
              <w:t>у</w:t>
            </w:r>
            <w:r w:rsidRPr="00F85823">
              <w:rPr>
                <w:color w:val="000000"/>
                <w:sz w:val="22"/>
                <w:szCs w:val="22"/>
                <w:lang w:eastAsia="en-US"/>
              </w:rPr>
              <w:t>сл</w:t>
            </w:r>
            <w:r w:rsidRPr="00F85823">
              <w:rPr>
                <w:color w:val="000000"/>
                <w:spacing w:val="-5"/>
                <w:sz w:val="22"/>
                <w:szCs w:val="22"/>
                <w:lang w:eastAsia="en-US"/>
              </w:rPr>
              <w:t>у</w:t>
            </w:r>
            <w:r w:rsidRPr="00F85823">
              <w:rPr>
                <w:color w:val="000000"/>
                <w:sz w:val="22"/>
                <w:szCs w:val="22"/>
                <w:lang w:eastAsia="en-US"/>
              </w:rPr>
              <w:t>ги</w:t>
            </w:r>
            <w:r w:rsidRPr="00F85823">
              <w:rPr>
                <w:color w:val="000000"/>
                <w:spacing w:val="48"/>
                <w:sz w:val="22"/>
                <w:szCs w:val="22"/>
                <w:lang w:eastAsia="en-US"/>
              </w:rPr>
              <w:t xml:space="preserve"> </w:t>
            </w:r>
            <w:r w:rsidRPr="00F85823">
              <w:rPr>
                <w:color w:val="000000"/>
                <w:sz w:val="22"/>
                <w:szCs w:val="22"/>
                <w:lang w:eastAsia="en-US"/>
              </w:rPr>
              <w:t>яв</w:t>
            </w:r>
            <w:r w:rsidRPr="00F85823">
              <w:rPr>
                <w:color w:val="000000"/>
                <w:spacing w:val="-1"/>
                <w:sz w:val="22"/>
                <w:szCs w:val="22"/>
                <w:lang w:eastAsia="en-US"/>
              </w:rPr>
              <w:t>л</w:t>
            </w:r>
            <w:r w:rsidRPr="00F85823">
              <w:rPr>
                <w:color w:val="000000"/>
                <w:sz w:val="22"/>
                <w:szCs w:val="22"/>
                <w:lang w:eastAsia="en-US"/>
              </w:rPr>
              <w:t>яются ф</w:t>
            </w:r>
            <w:r w:rsidRPr="00F85823">
              <w:rPr>
                <w:color w:val="000000"/>
                <w:spacing w:val="1"/>
                <w:sz w:val="22"/>
                <w:szCs w:val="22"/>
                <w:lang w:eastAsia="en-US"/>
              </w:rPr>
              <w:t>и</w:t>
            </w:r>
            <w:r w:rsidRPr="00F85823">
              <w:rPr>
                <w:color w:val="000000"/>
                <w:sz w:val="22"/>
                <w:szCs w:val="22"/>
                <w:lang w:eastAsia="en-US"/>
              </w:rPr>
              <w:t>зичес</w:t>
            </w:r>
            <w:r w:rsidRPr="00F85823">
              <w:rPr>
                <w:color w:val="000000"/>
                <w:spacing w:val="-1"/>
                <w:sz w:val="22"/>
                <w:szCs w:val="22"/>
                <w:lang w:eastAsia="en-US"/>
              </w:rPr>
              <w:t>к</w:t>
            </w:r>
            <w:r w:rsidRPr="00F85823">
              <w:rPr>
                <w:color w:val="000000"/>
                <w:sz w:val="22"/>
                <w:szCs w:val="22"/>
                <w:lang w:eastAsia="en-US"/>
              </w:rPr>
              <w:t>ие</w:t>
            </w:r>
            <w:r w:rsidRPr="00F85823">
              <w:rPr>
                <w:color w:val="000000"/>
                <w:spacing w:val="155"/>
                <w:sz w:val="22"/>
                <w:szCs w:val="22"/>
                <w:lang w:eastAsia="en-US"/>
              </w:rPr>
              <w:t xml:space="preserve"> </w:t>
            </w:r>
            <w:r w:rsidRPr="00F85823">
              <w:rPr>
                <w:color w:val="000000"/>
                <w:spacing w:val="1"/>
                <w:sz w:val="22"/>
                <w:szCs w:val="22"/>
                <w:lang w:eastAsia="en-US"/>
              </w:rPr>
              <w:t>и</w:t>
            </w:r>
            <w:r w:rsidRPr="00F85823">
              <w:rPr>
                <w:color w:val="000000"/>
                <w:spacing w:val="-2"/>
                <w:sz w:val="22"/>
                <w:szCs w:val="22"/>
                <w:lang w:eastAsia="en-US"/>
              </w:rPr>
              <w:t>л</w:t>
            </w:r>
            <w:r w:rsidRPr="00F85823">
              <w:rPr>
                <w:color w:val="000000"/>
                <w:sz w:val="22"/>
                <w:szCs w:val="22"/>
                <w:lang w:eastAsia="en-US"/>
              </w:rPr>
              <w:t>и</w:t>
            </w:r>
            <w:r w:rsidRPr="00F85823">
              <w:rPr>
                <w:color w:val="000000"/>
                <w:spacing w:val="155"/>
                <w:sz w:val="22"/>
                <w:szCs w:val="22"/>
                <w:lang w:eastAsia="en-US"/>
              </w:rPr>
              <w:t xml:space="preserve"> </w:t>
            </w:r>
            <w:r w:rsidRPr="00F85823">
              <w:rPr>
                <w:color w:val="000000"/>
                <w:sz w:val="22"/>
                <w:szCs w:val="22"/>
                <w:lang w:eastAsia="en-US"/>
              </w:rPr>
              <w:t>ю</w:t>
            </w:r>
            <w:r w:rsidRPr="00F85823">
              <w:rPr>
                <w:color w:val="000000"/>
                <w:spacing w:val="1"/>
                <w:sz w:val="22"/>
                <w:szCs w:val="22"/>
                <w:lang w:eastAsia="en-US"/>
              </w:rPr>
              <w:t>р</w:t>
            </w:r>
            <w:r w:rsidRPr="00F85823">
              <w:rPr>
                <w:color w:val="000000"/>
                <w:sz w:val="22"/>
                <w:szCs w:val="22"/>
                <w:lang w:eastAsia="en-US"/>
              </w:rPr>
              <w:t>идические</w:t>
            </w:r>
            <w:r w:rsidRPr="00F85823">
              <w:rPr>
                <w:color w:val="000000"/>
                <w:spacing w:val="155"/>
                <w:sz w:val="22"/>
                <w:szCs w:val="22"/>
                <w:lang w:eastAsia="en-US"/>
              </w:rPr>
              <w:t xml:space="preserve"> </w:t>
            </w:r>
            <w:r w:rsidRPr="00F85823">
              <w:rPr>
                <w:color w:val="000000"/>
                <w:sz w:val="22"/>
                <w:szCs w:val="22"/>
                <w:lang w:eastAsia="en-US"/>
              </w:rPr>
              <w:t>л</w:t>
            </w:r>
            <w:r w:rsidRPr="00F85823">
              <w:rPr>
                <w:color w:val="000000"/>
                <w:spacing w:val="-1"/>
                <w:sz w:val="22"/>
                <w:szCs w:val="22"/>
                <w:lang w:eastAsia="en-US"/>
              </w:rPr>
              <w:t>и</w:t>
            </w:r>
            <w:r w:rsidRPr="00F85823">
              <w:rPr>
                <w:color w:val="000000"/>
                <w:sz w:val="22"/>
                <w:szCs w:val="22"/>
                <w:lang w:eastAsia="en-US"/>
              </w:rPr>
              <w:t>ца</w:t>
            </w:r>
            <w:r w:rsidRPr="00F85823">
              <w:rPr>
                <w:color w:val="000000"/>
                <w:spacing w:val="153"/>
                <w:sz w:val="22"/>
                <w:szCs w:val="22"/>
                <w:lang w:eastAsia="en-US"/>
              </w:rPr>
              <w:t xml:space="preserve"> </w:t>
            </w:r>
            <w:r w:rsidRPr="00F85823">
              <w:rPr>
                <w:color w:val="000000"/>
                <w:sz w:val="22"/>
                <w:szCs w:val="22"/>
                <w:lang w:eastAsia="en-US"/>
              </w:rPr>
              <w:t>(за</w:t>
            </w:r>
            <w:r w:rsidRPr="00F85823">
              <w:rPr>
                <w:color w:val="000000"/>
                <w:spacing w:val="154"/>
                <w:sz w:val="22"/>
                <w:szCs w:val="22"/>
                <w:lang w:eastAsia="en-US"/>
              </w:rPr>
              <w:t xml:space="preserve"> </w:t>
            </w:r>
            <w:r w:rsidRPr="00F85823">
              <w:rPr>
                <w:color w:val="000000"/>
                <w:spacing w:val="1"/>
                <w:sz w:val="22"/>
                <w:szCs w:val="22"/>
                <w:lang w:eastAsia="en-US"/>
              </w:rPr>
              <w:t>и</w:t>
            </w:r>
            <w:r w:rsidRPr="00F85823">
              <w:rPr>
                <w:color w:val="000000"/>
                <w:sz w:val="22"/>
                <w:szCs w:val="22"/>
                <w:lang w:eastAsia="en-US"/>
              </w:rPr>
              <w:t>сключением</w:t>
            </w:r>
            <w:r w:rsidRPr="00F85823">
              <w:rPr>
                <w:color w:val="000000"/>
                <w:spacing w:val="153"/>
                <w:sz w:val="22"/>
                <w:szCs w:val="22"/>
                <w:lang w:eastAsia="en-US"/>
              </w:rPr>
              <w:t xml:space="preserve"> </w:t>
            </w:r>
            <w:r w:rsidRPr="00F85823">
              <w:rPr>
                <w:color w:val="000000"/>
                <w:sz w:val="22"/>
                <w:szCs w:val="22"/>
                <w:lang w:eastAsia="en-US"/>
              </w:rPr>
              <w:t>г</w:t>
            </w:r>
            <w:r w:rsidRPr="00F85823">
              <w:rPr>
                <w:color w:val="000000"/>
                <w:spacing w:val="1"/>
                <w:sz w:val="22"/>
                <w:szCs w:val="22"/>
                <w:lang w:eastAsia="en-US"/>
              </w:rPr>
              <w:t>о</w:t>
            </w:r>
            <w:r w:rsidRPr="00F85823">
              <w:rPr>
                <w:color w:val="000000"/>
                <w:sz w:val="22"/>
                <w:szCs w:val="22"/>
                <w:lang w:eastAsia="en-US"/>
              </w:rPr>
              <w:t>с</w:t>
            </w:r>
            <w:r w:rsidRPr="00F85823">
              <w:rPr>
                <w:color w:val="000000"/>
                <w:spacing w:val="-2"/>
                <w:sz w:val="22"/>
                <w:szCs w:val="22"/>
                <w:lang w:eastAsia="en-US"/>
              </w:rPr>
              <w:t>у</w:t>
            </w:r>
            <w:r w:rsidRPr="00F85823">
              <w:rPr>
                <w:color w:val="000000"/>
                <w:sz w:val="22"/>
                <w:szCs w:val="22"/>
                <w:lang w:eastAsia="en-US"/>
              </w:rPr>
              <w:t>да</w:t>
            </w:r>
            <w:r w:rsidRPr="00F85823">
              <w:rPr>
                <w:color w:val="000000"/>
                <w:spacing w:val="1"/>
                <w:sz w:val="22"/>
                <w:szCs w:val="22"/>
                <w:lang w:eastAsia="en-US"/>
              </w:rPr>
              <w:t>р</w:t>
            </w:r>
            <w:r w:rsidRPr="00F85823">
              <w:rPr>
                <w:color w:val="000000"/>
                <w:sz w:val="22"/>
                <w:szCs w:val="22"/>
                <w:lang w:eastAsia="en-US"/>
              </w:rPr>
              <w:t>ств</w:t>
            </w:r>
            <w:r w:rsidRPr="00F85823">
              <w:rPr>
                <w:color w:val="000000"/>
                <w:spacing w:val="-1"/>
                <w:sz w:val="22"/>
                <w:szCs w:val="22"/>
                <w:lang w:eastAsia="en-US"/>
              </w:rPr>
              <w:t>енны</w:t>
            </w:r>
            <w:r w:rsidRPr="00F85823">
              <w:rPr>
                <w:color w:val="000000"/>
                <w:sz w:val="22"/>
                <w:szCs w:val="22"/>
                <w:lang w:eastAsia="en-US"/>
              </w:rPr>
              <w:t>х о</w:t>
            </w:r>
            <w:r w:rsidRPr="00F85823">
              <w:rPr>
                <w:color w:val="000000"/>
                <w:spacing w:val="1"/>
                <w:sz w:val="22"/>
                <w:szCs w:val="22"/>
                <w:lang w:eastAsia="en-US"/>
              </w:rPr>
              <w:t>р</w:t>
            </w:r>
            <w:r w:rsidRPr="00F85823">
              <w:rPr>
                <w:color w:val="000000"/>
                <w:sz w:val="22"/>
                <w:szCs w:val="22"/>
                <w:lang w:eastAsia="en-US"/>
              </w:rPr>
              <w:t>га</w:t>
            </w:r>
            <w:r w:rsidRPr="00F85823">
              <w:rPr>
                <w:color w:val="000000"/>
                <w:spacing w:val="-1"/>
                <w:sz w:val="22"/>
                <w:szCs w:val="22"/>
                <w:lang w:eastAsia="en-US"/>
              </w:rPr>
              <w:t>н</w:t>
            </w:r>
            <w:r w:rsidRPr="00F85823">
              <w:rPr>
                <w:color w:val="000000"/>
                <w:sz w:val="22"/>
                <w:szCs w:val="22"/>
                <w:lang w:eastAsia="en-US"/>
              </w:rPr>
              <w:t xml:space="preserve">ов и их </w:t>
            </w:r>
            <w:r w:rsidRPr="00F85823">
              <w:rPr>
                <w:color w:val="000000"/>
                <w:spacing w:val="-2"/>
                <w:sz w:val="22"/>
                <w:szCs w:val="22"/>
                <w:lang w:eastAsia="en-US"/>
              </w:rPr>
              <w:t>т</w:t>
            </w:r>
            <w:r w:rsidRPr="00F85823">
              <w:rPr>
                <w:color w:val="000000"/>
                <w:sz w:val="22"/>
                <w:szCs w:val="22"/>
                <w:lang w:eastAsia="en-US"/>
              </w:rPr>
              <w:t>е</w:t>
            </w:r>
            <w:r w:rsidRPr="00F85823">
              <w:rPr>
                <w:color w:val="000000"/>
                <w:spacing w:val="-1"/>
                <w:sz w:val="22"/>
                <w:szCs w:val="22"/>
                <w:lang w:eastAsia="en-US"/>
              </w:rPr>
              <w:t>р</w:t>
            </w:r>
            <w:r w:rsidRPr="00F85823">
              <w:rPr>
                <w:color w:val="000000"/>
                <w:spacing w:val="1"/>
                <w:sz w:val="22"/>
                <w:szCs w:val="22"/>
                <w:lang w:eastAsia="en-US"/>
              </w:rPr>
              <w:t>ри</w:t>
            </w:r>
            <w:r w:rsidRPr="00F85823">
              <w:rPr>
                <w:color w:val="000000"/>
                <w:spacing w:val="-2"/>
                <w:sz w:val="22"/>
                <w:szCs w:val="22"/>
                <w:lang w:eastAsia="en-US"/>
              </w:rPr>
              <w:t>т</w:t>
            </w:r>
            <w:r w:rsidRPr="00F85823">
              <w:rPr>
                <w:color w:val="000000"/>
                <w:sz w:val="22"/>
                <w:szCs w:val="22"/>
                <w:lang w:eastAsia="en-US"/>
              </w:rPr>
              <w:t>ориал</w:t>
            </w:r>
            <w:r w:rsidRPr="00F85823">
              <w:rPr>
                <w:color w:val="000000"/>
                <w:spacing w:val="-1"/>
                <w:sz w:val="22"/>
                <w:szCs w:val="22"/>
                <w:lang w:eastAsia="en-US"/>
              </w:rPr>
              <w:t>ьны</w:t>
            </w:r>
            <w:r w:rsidRPr="00F85823">
              <w:rPr>
                <w:color w:val="000000"/>
                <w:sz w:val="22"/>
                <w:szCs w:val="22"/>
                <w:lang w:eastAsia="en-US"/>
              </w:rPr>
              <w:t xml:space="preserve">х </w:t>
            </w:r>
            <w:r w:rsidRPr="00F85823">
              <w:rPr>
                <w:color w:val="000000"/>
                <w:spacing w:val="-1"/>
                <w:sz w:val="22"/>
                <w:szCs w:val="22"/>
                <w:lang w:eastAsia="en-US"/>
              </w:rPr>
              <w:t>о</w:t>
            </w:r>
            <w:r w:rsidRPr="00F85823">
              <w:rPr>
                <w:color w:val="000000"/>
                <w:spacing w:val="1"/>
                <w:sz w:val="22"/>
                <w:szCs w:val="22"/>
                <w:lang w:eastAsia="en-US"/>
              </w:rPr>
              <w:t>р</w:t>
            </w:r>
            <w:r w:rsidRPr="00F85823">
              <w:rPr>
                <w:color w:val="000000"/>
                <w:sz w:val="22"/>
                <w:szCs w:val="22"/>
                <w:lang w:eastAsia="en-US"/>
              </w:rPr>
              <w:t>г</w:t>
            </w:r>
            <w:r w:rsidRPr="00F85823">
              <w:rPr>
                <w:color w:val="000000"/>
                <w:spacing w:val="-1"/>
                <w:sz w:val="22"/>
                <w:szCs w:val="22"/>
                <w:lang w:eastAsia="en-US"/>
              </w:rPr>
              <w:t>а</w:t>
            </w:r>
            <w:r w:rsidRPr="00F85823">
              <w:rPr>
                <w:color w:val="000000"/>
                <w:sz w:val="22"/>
                <w:szCs w:val="22"/>
                <w:lang w:eastAsia="en-US"/>
              </w:rPr>
              <w:t>н</w:t>
            </w:r>
            <w:r w:rsidRPr="00F85823">
              <w:rPr>
                <w:color w:val="000000"/>
                <w:spacing w:val="1"/>
                <w:sz w:val="22"/>
                <w:szCs w:val="22"/>
                <w:lang w:eastAsia="en-US"/>
              </w:rPr>
              <w:t>о</w:t>
            </w:r>
            <w:r w:rsidRPr="00F85823">
              <w:rPr>
                <w:color w:val="000000"/>
                <w:sz w:val="22"/>
                <w:szCs w:val="22"/>
                <w:lang w:eastAsia="en-US"/>
              </w:rPr>
              <w:t xml:space="preserve">в, </w:t>
            </w:r>
            <w:r w:rsidRPr="00F85823">
              <w:rPr>
                <w:color w:val="000000"/>
                <w:spacing w:val="-1"/>
                <w:sz w:val="22"/>
                <w:szCs w:val="22"/>
                <w:lang w:eastAsia="en-US"/>
              </w:rPr>
              <w:t>о</w:t>
            </w:r>
            <w:r w:rsidRPr="00F85823">
              <w:rPr>
                <w:color w:val="000000"/>
                <w:spacing w:val="1"/>
                <w:sz w:val="22"/>
                <w:szCs w:val="22"/>
                <w:lang w:eastAsia="en-US"/>
              </w:rPr>
              <w:t>р</w:t>
            </w:r>
            <w:r w:rsidRPr="00F85823">
              <w:rPr>
                <w:color w:val="000000"/>
                <w:sz w:val="22"/>
                <w:szCs w:val="22"/>
                <w:lang w:eastAsia="en-US"/>
              </w:rPr>
              <w:t>г</w:t>
            </w:r>
            <w:r w:rsidRPr="00F85823">
              <w:rPr>
                <w:color w:val="000000"/>
                <w:spacing w:val="-1"/>
                <w:sz w:val="22"/>
                <w:szCs w:val="22"/>
                <w:lang w:eastAsia="en-US"/>
              </w:rPr>
              <w:t>а</w:t>
            </w:r>
            <w:r w:rsidRPr="00F85823">
              <w:rPr>
                <w:color w:val="000000"/>
                <w:sz w:val="22"/>
                <w:szCs w:val="22"/>
                <w:lang w:eastAsia="en-US"/>
              </w:rPr>
              <w:t>н</w:t>
            </w:r>
            <w:r w:rsidRPr="00F85823">
              <w:rPr>
                <w:color w:val="000000"/>
                <w:spacing w:val="1"/>
                <w:sz w:val="22"/>
                <w:szCs w:val="22"/>
                <w:lang w:eastAsia="en-US"/>
              </w:rPr>
              <w:t>о</w:t>
            </w:r>
            <w:r w:rsidRPr="00F85823">
              <w:rPr>
                <w:color w:val="000000"/>
                <w:sz w:val="22"/>
                <w:szCs w:val="22"/>
                <w:lang w:eastAsia="en-US"/>
              </w:rPr>
              <w:t>в г</w:t>
            </w:r>
            <w:r w:rsidRPr="00F85823">
              <w:rPr>
                <w:color w:val="000000"/>
                <w:spacing w:val="1"/>
                <w:sz w:val="22"/>
                <w:szCs w:val="22"/>
                <w:lang w:eastAsia="en-US"/>
              </w:rPr>
              <w:t>о</w:t>
            </w:r>
            <w:r w:rsidRPr="00F85823">
              <w:rPr>
                <w:color w:val="000000"/>
                <w:sz w:val="22"/>
                <w:szCs w:val="22"/>
                <w:lang w:eastAsia="en-US"/>
              </w:rPr>
              <w:t>с</w:t>
            </w:r>
            <w:r w:rsidRPr="00F85823">
              <w:rPr>
                <w:color w:val="000000"/>
                <w:spacing w:val="-2"/>
                <w:sz w:val="22"/>
                <w:szCs w:val="22"/>
                <w:lang w:eastAsia="en-US"/>
              </w:rPr>
              <w:t>у</w:t>
            </w:r>
            <w:r w:rsidRPr="00F85823">
              <w:rPr>
                <w:color w:val="000000"/>
                <w:sz w:val="22"/>
                <w:szCs w:val="22"/>
                <w:lang w:eastAsia="en-US"/>
              </w:rPr>
              <w:t>да</w:t>
            </w:r>
            <w:r w:rsidRPr="00F85823">
              <w:rPr>
                <w:color w:val="000000"/>
                <w:spacing w:val="1"/>
                <w:sz w:val="22"/>
                <w:szCs w:val="22"/>
                <w:lang w:eastAsia="en-US"/>
              </w:rPr>
              <w:t>р</w:t>
            </w:r>
            <w:r w:rsidRPr="00F85823">
              <w:rPr>
                <w:color w:val="000000"/>
                <w:sz w:val="22"/>
                <w:szCs w:val="22"/>
                <w:lang w:eastAsia="en-US"/>
              </w:rPr>
              <w:t>ст</w:t>
            </w:r>
            <w:r w:rsidRPr="00F85823">
              <w:rPr>
                <w:color w:val="000000"/>
                <w:spacing w:val="-1"/>
                <w:sz w:val="22"/>
                <w:szCs w:val="22"/>
                <w:lang w:eastAsia="en-US"/>
              </w:rPr>
              <w:t>в</w:t>
            </w:r>
            <w:r w:rsidRPr="00F85823">
              <w:rPr>
                <w:color w:val="000000"/>
                <w:sz w:val="22"/>
                <w:szCs w:val="22"/>
                <w:lang w:eastAsia="en-US"/>
              </w:rPr>
              <w:t>е</w:t>
            </w:r>
            <w:r w:rsidRPr="00F85823">
              <w:rPr>
                <w:color w:val="000000"/>
                <w:spacing w:val="-2"/>
                <w:sz w:val="22"/>
                <w:szCs w:val="22"/>
                <w:lang w:eastAsia="en-US"/>
              </w:rPr>
              <w:t>н</w:t>
            </w:r>
            <w:r w:rsidRPr="00F85823">
              <w:rPr>
                <w:color w:val="000000"/>
                <w:sz w:val="22"/>
                <w:szCs w:val="22"/>
                <w:lang w:eastAsia="en-US"/>
              </w:rPr>
              <w:t>н</w:t>
            </w:r>
            <w:r w:rsidRPr="00F85823">
              <w:rPr>
                <w:color w:val="000000"/>
                <w:spacing w:val="-1"/>
                <w:sz w:val="22"/>
                <w:szCs w:val="22"/>
                <w:lang w:eastAsia="en-US"/>
              </w:rPr>
              <w:t>ы</w:t>
            </w:r>
            <w:r w:rsidRPr="00F85823">
              <w:rPr>
                <w:color w:val="000000"/>
                <w:sz w:val="22"/>
                <w:szCs w:val="22"/>
                <w:lang w:eastAsia="en-US"/>
              </w:rPr>
              <w:t>х вне</w:t>
            </w:r>
            <w:r w:rsidRPr="00F85823">
              <w:rPr>
                <w:color w:val="000000"/>
                <w:spacing w:val="1"/>
                <w:sz w:val="22"/>
                <w:szCs w:val="22"/>
                <w:lang w:eastAsia="en-US"/>
              </w:rPr>
              <w:t>б</w:t>
            </w:r>
            <w:r w:rsidRPr="00F85823">
              <w:rPr>
                <w:color w:val="000000"/>
                <w:spacing w:val="-2"/>
                <w:sz w:val="22"/>
                <w:szCs w:val="22"/>
                <w:lang w:eastAsia="en-US"/>
              </w:rPr>
              <w:t>ю</w:t>
            </w:r>
            <w:r w:rsidRPr="00F85823">
              <w:rPr>
                <w:color w:val="000000"/>
                <w:spacing w:val="1"/>
                <w:sz w:val="22"/>
                <w:szCs w:val="22"/>
                <w:lang w:eastAsia="en-US"/>
              </w:rPr>
              <w:t>д</w:t>
            </w:r>
            <w:r w:rsidRPr="00F85823">
              <w:rPr>
                <w:color w:val="000000"/>
                <w:sz w:val="22"/>
                <w:szCs w:val="22"/>
                <w:lang w:eastAsia="en-US"/>
              </w:rPr>
              <w:t>жет</w:t>
            </w:r>
            <w:r w:rsidRPr="00F85823">
              <w:rPr>
                <w:color w:val="000000"/>
                <w:spacing w:val="-1"/>
                <w:sz w:val="22"/>
                <w:szCs w:val="22"/>
                <w:lang w:eastAsia="en-US"/>
              </w:rPr>
              <w:t>н</w:t>
            </w:r>
            <w:r w:rsidRPr="00F85823">
              <w:rPr>
                <w:color w:val="000000"/>
                <w:sz w:val="22"/>
                <w:szCs w:val="22"/>
                <w:lang w:eastAsia="en-US"/>
              </w:rPr>
              <w:t>ых</w:t>
            </w:r>
            <w:r w:rsidRPr="00F85823">
              <w:rPr>
                <w:color w:val="000000"/>
                <w:spacing w:val="81"/>
                <w:sz w:val="22"/>
                <w:szCs w:val="22"/>
                <w:lang w:eastAsia="en-US"/>
              </w:rPr>
              <w:t xml:space="preserve"> </w:t>
            </w:r>
            <w:r w:rsidRPr="00F85823">
              <w:rPr>
                <w:color w:val="000000"/>
                <w:sz w:val="22"/>
                <w:szCs w:val="22"/>
                <w:lang w:eastAsia="en-US"/>
              </w:rPr>
              <w:t>фонд</w:t>
            </w:r>
            <w:r w:rsidRPr="00F85823">
              <w:rPr>
                <w:color w:val="000000"/>
                <w:spacing w:val="2"/>
                <w:sz w:val="22"/>
                <w:szCs w:val="22"/>
                <w:lang w:eastAsia="en-US"/>
              </w:rPr>
              <w:t>о</w:t>
            </w:r>
            <w:r w:rsidRPr="00F85823">
              <w:rPr>
                <w:color w:val="000000"/>
                <w:sz w:val="22"/>
                <w:szCs w:val="22"/>
                <w:lang w:eastAsia="en-US"/>
              </w:rPr>
              <w:t>в</w:t>
            </w:r>
            <w:r w:rsidRPr="00F85823">
              <w:rPr>
                <w:color w:val="000000"/>
                <w:spacing w:val="80"/>
                <w:sz w:val="22"/>
                <w:szCs w:val="22"/>
                <w:lang w:eastAsia="en-US"/>
              </w:rPr>
              <w:t xml:space="preserve"> </w:t>
            </w:r>
            <w:r w:rsidRPr="00F85823">
              <w:rPr>
                <w:color w:val="000000"/>
                <w:sz w:val="22"/>
                <w:szCs w:val="22"/>
                <w:lang w:eastAsia="en-US"/>
              </w:rPr>
              <w:t>и</w:t>
            </w:r>
            <w:r w:rsidRPr="00F85823">
              <w:rPr>
                <w:color w:val="000000"/>
                <w:spacing w:val="82"/>
                <w:sz w:val="22"/>
                <w:szCs w:val="22"/>
                <w:lang w:eastAsia="en-US"/>
              </w:rPr>
              <w:t xml:space="preserve"> </w:t>
            </w:r>
            <w:r w:rsidRPr="00F85823">
              <w:rPr>
                <w:color w:val="000000"/>
                <w:spacing w:val="-1"/>
                <w:sz w:val="22"/>
                <w:szCs w:val="22"/>
                <w:lang w:eastAsia="en-US"/>
              </w:rPr>
              <w:t>и</w:t>
            </w:r>
            <w:r w:rsidRPr="00F85823">
              <w:rPr>
                <w:color w:val="000000"/>
                <w:sz w:val="22"/>
                <w:szCs w:val="22"/>
                <w:lang w:eastAsia="en-US"/>
              </w:rPr>
              <w:t>х</w:t>
            </w:r>
            <w:r w:rsidRPr="00F85823">
              <w:rPr>
                <w:color w:val="000000"/>
                <w:spacing w:val="82"/>
                <w:sz w:val="22"/>
                <w:szCs w:val="22"/>
                <w:lang w:eastAsia="en-US"/>
              </w:rPr>
              <w:t xml:space="preserve"> </w:t>
            </w:r>
            <w:r w:rsidRPr="00F85823">
              <w:rPr>
                <w:color w:val="000000"/>
                <w:sz w:val="22"/>
                <w:szCs w:val="22"/>
                <w:lang w:eastAsia="en-US"/>
              </w:rPr>
              <w:t>террито</w:t>
            </w:r>
            <w:r w:rsidRPr="00F85823">
              <w:rPr>
                <w:color w:val="000000"/>
                <w:spacing w:val="-1"/>
                <w:sz w:val="22"/>
                <w:szCs w:val="22"/>
                <w:lang w:eastAsia="en-US"/>
              </w:rPr>
              <w:t>р</w:t>
            </w:r>
            <w:r w:rsidRPr="00F85823">
              <w:rPr>
                <w:color w:val="000000"/>
                <w:sz w:val="22"/>
                <w:szCs w:val="22"/>
                <w:lang w:eastAsia="en-US"/>
              </w:rPr>
              <w:t>иал</w:t>
            </w:r>
            <w:r w:rsidRPr="00F85823">
              <w:rPr>
                <w:color w:val="000000"/>
                <w:spacing w:val="-1"/>
                <w:sz w:val="22"/>
                <w:szCs w:val="22"/>
                <w:lang w:eastAsia="en-US"/>
              </w:rPr>
              <w:t>ьн</w:t>
            </w:r>
            <w:r w:rsidRPr="00F85823">
              <w:rPr>
                <w:color w:val="000000"/>
                <w:sz w:val="22"/>
                <w:szCs w:val="22"/>
                <w:lang w:eastAsia="en-US"/>
              </w:rPr>
              <w:t>ых</w:t>
            </w:r>
            <w:r w:rsidRPr="00F85823">
              <w:rPr>
                <w:color w:val="000000"/>
                <w:spacing w:val="81"/>
                <w:sz w:val="22"/>
                <w:szCs w:val="22"/>
                <w:lang w:eastAsia="en-US"/>
              </w:rPr>
              <w:t xml:space="preserve"> </w:t>
            </w:r>
            <w:r w:rsidRPr="00F85823">
              <w:rPr>
                <w:color w:val="000000"/>
                <w:sz w:val="22"/>
                <w:szCs w:val="22"/>
                <w:lang w:eastAsia="en-US"/>
              </w:rPr>
              <w:t>о</w:t>
            </w:r>
            <w:r w:rsidRPr="00F85823">
              <w:rPr>
                <w:color w:val="000000"/>
                <w:spacing w:val="1"/>
                <w:sz w:val="22"/>
                <w:szCs w:val="22"/>
                <w:lang w:eastAsia="en-US"/>
              </w:rPr>
              <w:t>р</w:t>
            </w:r>
            <w:r w:rsidRPr="00F85823">
              <w:rPr>
                <w:color w:val="000000"/>
                <w:sz w:val="22"/>
                <w:szCs w:val="22"/>
                <w:lang w:eastAsia="en-US"/>
              </w:rPr>
              <w:t>г</w:t>
            </w:r>
            <w:r w:rsidRPr="00F85823">
              <w:rPr>
                <w:color w:val="000000"/>
                <w:spacing w:val="-1"/>
                <w:sz w:val="22"/>
                <w:szCs w:val="22"/>
                <w:lang w:eastAsia="en-US"/>
              </w:rPr>
              <w:t>ан</w:t>
            </w:r>
            <w:r w:rsidRPr="00F85823">
              <w:rPr>
                <w:color w:val="000000"/>
                <w:sz w:val="22"/>
                <w:szCs w:val="22"/>
                <w:lang w:eastAsia="en-US"/>
              </w:rPr>
              <w:t>ов,</w:t>
            </w:r>
            <w:r w:rsidRPr="00F85823">
              <w:rPr>
                <w:color w:val="000000"/>
                <w:spacing w:val="80"/>
                <w:sz w:val="22"/>
                <w:szCs w:val="22"/>
                <w:lang w:eastAsia="en-US"/>
              </w:rPr>
              <w:t xml:space="preserve"> </w:t>
            </w:r>
            <w:r w:rsidRPr="00F85823">
              <w:rPr>
                <w:color w:val="000000"/>
                <w:spacing w:val="1"/>
                <w:sz w:val="22"/>
                <w:szCs w:val="22"/>
                <w:lang w:eastAsia="en-US"/>
              </w:rPr>
              <w:t>ор</w:t>
            </w:r>
            <w:r w:rsidRPr="00F85823">
              <w:rPr>
                <w:color w:val="000000"/>
                <w:sz w:val="22"/>
                <w:szCs w:val="22"/>
                <w:lang w:eastAsia="en-US"/>
              </w:rPr>
              <w:t>га</w:t>
            </w:r>
            <w:r w:rsidRPr="00F85823">
              <w:rPr>
                <w:color w:val="000000"/>
                <w:spacing w:val="-2"/>
                <w:sz w:val="22"/>
                <w:szCs w:val="22"/>
                <w:lang w:eastAsia="en-US"/>
              </w:rPr>
              <w:t>н</w:t>
            </w:r>
            <w:r w:rsidRPr="00F85823">
              <w:rPr>
                <w:color w:val="000000"/>
                <w:sz w:val="22"/>
                <w:szCs w:val="22"/>
                <w:lang w:eastAsia="en-US"/>
              </w:rPr>
              <w:t>ов</w:t>
            </w:r>
            <w:r w:rsidRPr="00F85823">
              <w:rPr>
                <w:color w:val="000000"/>
                <w:spacing w:val="80"/>
                <w:sz w:val="22"/>
                <w:szCs w:val="22"/>
                <w:lang w:eastAsia="en-US"/>
              </w:rPr>
              <w:t xml:space="preserve"> </w:t>
            </w:r>
            <w:r w:rsidRPr="00F85823">
              <w:rPr>
                <w:color w:val="000000"/>
                <w:sz w:val="22"/>
                <w:szCs w:val="22"/>
                <w:lang w:eastAsia="en-US"/>
              </w:rPr>
              <w:t>мес</w:t>
            </w:r>
            <w:r w:rsidRPr="00F85823">
              <w:rPr>
                <w:color w:val="000000"/>
                <w:spacing w:val="-2"/>
                <w:sz w:val="22"/>
                <w:szCs w:val="22"/>
                <w:lang w:eastAsia="en-US"/>
              </w:rPr>
              <w:t>т</w:t>
            </w:r>
            <w:r w:rsidRPr="00F85823">
              <w:rPr>
                <w:color w:val="000000"/>
                <w:sz w:val="22"/>
                <w:szCs w:val="22"/>
                <w:lang w:eastAsia="en-US"/>
              </w:rPr>
              <w:t>но</w:t>
            </w:r>
            <w:r w:rsidRPr="00F85823">
              <w:rPr>
                <w:color w:val="000000"/>
                <w:spacing w:val="-2"/>
                <w:sz w:val="22"/>
                <w:szCs w:val="22"/>
                <w:lang w:eastAsia="en-US"/>
              </w:rPr>
              <w:t>г</w:t>
            </w:r>
            <w:r w:rsidRPr="00F85823">
              <w:rPr>
                <w:color w:val="000000"/>
                <w:sz w:val="22"/>
                <w:szCs w:val="22"/>
                <w:lang w:eastAsia="en-US"/>
              </w:rPr>
              <w:t>о само</w:t>
            </w:r>
            <w:r w:rsidRPr="00F85823">
              <w:rPr>
                <w:color w:val="000000"/>
                <w:spacing w:val="-2"/>
                <w:sz w:val="22"/>
                <w:szCs w:val="22"/>
                <w:lang w:eastAsia="en-US"/>
              </w:rPr>
              <w:t>у</w:t>
            </w:r>
            <w:r w:rsidRPr="00F85823">
              <w:rPr>
                <w:color w:val="000000"/>
                <w:sz w:val="22"/>
                <w:szCs w:val="22"/>
                <w:lang w:eastAsia="en-US"/>
              </w:rPr>
              <w:t>правл</w:t>
            </w:r>
            <w:r w:rsidRPr="00F85823">
              <w:rPr>
                <w:color w:val="000000"/>
                <w:spacing w:val="-2"/>
                <w:sz w:val="22"/>
                <w:szCs w:val="22"/>
                <w:lang w:eastAsia="en-US"/>
              </w:rPr>
              <w:t>е</w:t>
            </w:r>
            <w:r w:rsidRPr="00F85823">
              <w:rPr>
                <w:color w:val="000000"/>
                <w:sz w:val="22"/>
                <w:szCs w:val="22"/>
                <w:lang w:eastAsia="en-US"/>
              </w:rPr>
              <w:t>ния)</w:t>
            </w:r>
            <w:r w:rsidRPr="00F85823">
              <w:rPr>
                <w:color w:val="000000"/>
                <w:spacing w:val="57"/>
                <w:sz w:val="22"/>
                <w:szCs w:val="22"/>
                <w:lang w:eastAsia="en-US"/>
              </w:rPr>
              <w:t xml:space="preserve"> </w:t>
            </w:r>
            <w:r w:rsidRPr="00F85823">
              <w:rPr>
                <w:color w:val="000000"/>
                <w:spacing w:val="-2"/>
                <w:sz w:val="22"/>
                <w:szCs w:val="22"/>
                <w:lang w:eastAsia="en-US"/>
              </w:rPr>
              <w:t>л</w:t>
            </w:r>
            <w:r w:rsidRPr="00F85823">
              <w:rPr>
                <w:color w:val="000000"/>
                <w:sz w:val="22"/>
                <w:szCs w:val="22"/>
                <w:lang w:eastAsia="en-US"/>
              </w:rPr>
              <w:t>ибо</w:t>
            </w:r>
            <w:r w:rsidRPr="00F85823">
              <w:rPr>
                <w:color w:val="000000"/>
                <w:spacing w:val="55"/>
                <w:sz w:val="22"/>
                <w:szCs w:val="22"/>
                <w:lang w:eastAsia="en-US"/>
              </w:rPr>
              <w:t xml:space="preserve"> </w:t>
            </w:r>
            <w:r w:rsidRPr="00F85823">
              <w:rPr>
                <w:color w:val="000000"/>
                <w:sz w:val="22"/>
                <w:szCs w:val="22"/>
                <w:lang w:eastAsia="en-US"/>
              </w:rPr>
              <w:t>их</w:t>
            </w:r>
            <w:r w:rsidRPr="00F85823">
              <w:rPr>
                <w:color w:val="000000"/>
                <w:spacing w:val="58"/>
                <w:sz w:val="22"/>
                <w:szCs w:val="22"/>
                <w:lang w:eastAsia="en-US"/>
              </w:rPr>
              <w:t xml:space="preserve"> </w:t>
            </w:r>
            <w:r w:rsidRPr="00F85823">
              <w:rPr>
                <w:color w:val="000000"/>
                <w:spacing w:val="-2"/>
                <w:sz w:val="22"/>
                <w:szCs w:val="22"/>
                <w:lang w:eastAsia="en-US"/>
              </w:rPr>
              <w:t>у</w:t>
            </w:r>
            <w:r w:rsidRPr="00F85823">
              <w:rPr>
                <w:color w:val="000000"/>
                <w:sz w:val="22"/>
                <w:szCs w:val="22"/>
                <w:lang w:eastAsia="en-US"/>
              </w:rPr>
              <w:t>полномоч</w:t>
            </w:r>
            <w:r w:rsidRPr="00F85823">
              <w:rPr>
                <w:color w:val="000000"/>
                <w:spacing w:val="-1"/>
                <w:sz w:val="22"/>
                <w:szCs w:val="22"/>
                <w:lang w:eastAsia="en-US"/>
              </w:rPr>
              <w:t>ен</w:t>
            </w:r>
            <w:r w:rsidRPr="00F85823">
              <w:rPr>
                <w:color w:val="000000"/>
                <w:sz w:val="22"/>
                <w:szCs w:val="22"/>
                <w:lang w:eastAsia="en-US"/>
              </w:rPr>
              <w:t>ные</w:t>
            </w:r>
            <w:r w:rsidRPr="00F85823">
              <w:rPr>
                <w:color w:val="000000"/>
                <w:spacing w:val="54"/>
                <w:sz w:val="22"/>
                <w:szCs w:val="22"/>
                <w:lang w:eastAsia="en-US"/>
              </w:rPr>
              <w:t xml:space="preserve"> </w:t>
            </w:r>
            <w:r w:rsidRPr="00F85823">
              <w:rPr>
                <w:color w:val="000000"/>
                <w:sz w:val="22"/>
                <w:szCs w:val="22"/>
                <w:lang w:eastAsia="en-US"/>
              </w:rPr>
              <w:t>пр</w:t>
            </w:r>
            <w:r w:rsidRPr="00F85823">
              <w:rPr>
                <w:color w:val="000000"/>
                <w:spacing w:val="-1"/>
                <w:sz w:val="22"/>
                <w:szCs w:val="22"/>
                <w:lang w:eastAsia="en-US"/>
              </w:rPr>
              <w:t>е</w:t>
            </w:r>
            <w:r w:rsidRPr="00F85823">
              <w:rPr>
                <w:color w:val="000000"/>
                <w:sz w:val="22"/>
                <w:szCs w:val="22"/>
                <w:lang w:eastAsia="en-US"/>
              </w:rPr>
              <w:t>дста</w:t>
            </w:r>
            <w:r w:rsidRPr="00F85823">
              <w:rPr>
                <w:color w:val="000000"/>
                <w:spacing w:val="-3"/>
                <w:sz w:val="22"/>
                <w:szCs w:val="22"/>
                <w:lang w:eastAsia="en-US"/>
              </w:rPr>
              <w:t>в</w:t>
            </w:r>
            <w:r w:rsidRPr="00F85823">
              <w:rPr>
                <w:color w:val="000000"/>
                <w:sz w:val="22"/>
                <w:szCs w:val="22"/>
                <w:lang w:eastAsia="en-US"/>
              </w:rPr>
              <w:t>ители,</w:t>
            </w:r>
            <w:r w:rsidRPr="00F85823">
              <w:rPr>
                <w:color w:val="000000"/>
                <w:spacing w:val="54"/>
                <w:sz w:val="22"/>
                <w:szCs w:val="22"/>
                <w:lang w:eastAsia="en-US"/>
              </w:rPr>
              <w:t xml:space="preserve"> </w:t>
            </w:r>
            <w:r w:rsidRPr="00F85823">
              <w:rPr>
                <w:color w:val="000000"/>
                <w:sz w:val="22"/>
                <w:szCs w:val="22"/>
                <w:lang w:eastAsia="en-US"/>
              </w:rPr>
              <w:t>обр</w:t>
            </w:r>
            <w:r w:rsidRPr="00F85823">
              <w:rPr>
                <w:color w:val="000000"/>
                <w:spacing w:val="-1"/>
                <w:sz w:val="22"/>
                <w:szCs w:val="22"/>
                <w:lang w:eastAsia="en-US"/>
              </w:rPr>
              <w:t>а</w:t>
            </w:r>
            <w:r w:rsidRPr="00F85823">
              <w:rPr>
                <w:color w:val="000000"/>
                <w:sz w:val="22"/>
                <w:szCs w:val="22"/>
                <w:lang w:eastAsia="en-US"/>
              </w:rPr>
              <w:t>тив</w:t>
            </w:r>
            <w:r w:rsidRPr="00F85823">
              <w:rPr>
                <w:color w:val="000000"/>
                <w:spacing w:val="-1"/>
                <w:sz w:val="22"/>
                <w:szCs w:val="22"/>
                <w:lang w:eastAsia="en-US"/>
              </w:rPr>
              <w:t>ш</w:t>
            </w:r>
            <w:r w:rsidRPr="00F85823">
              <w:rPr>
                <w:color w:val="000000"/>
                <w:sz w:val="22"/>
                <w:szCs w:val="22"/>
                <w:lang w:eastAsia="en-US"/>
              </w:rPr>
              <w:t>иеся</w:t>
            </w:r>
            <w:r w:rsidRPr="00F85823">
              <w:rPr>
                <w:color w:val="000000"/>
                <w:spacing w:val="55"/>
                <w:sz w:val="22"/>
                <w:szCs w:val="22"/>
                <w:lang w:eastAsia="en-US"/>
              </w:rPr>
              <w:t xml:space="preserve"> </w:t>
            </w:r>
            <w:r w:rsidRPr="00F85823">
              <w:rPr>
                <w:color w:val="000000"/>
                <w:sz w:val="22"/>
                <w:szCs w:val="22"/>
                <w:lang w:eastAsia="en-US"/>
              </w:rPr>
              <w:t>в о</w:t>
            </w:r>
            <w:r w:rsidRPr="00F85823">
              <w:rPr>
                <w:color w:val="000000"/>
                <w:spacing w:val="1"/>
                <w:sz w:val="22"/>
                <w:szCs w:val="22"/>
                <w:lang w:eastAsia="en-US"/>
              </w:rPr>
              <w:t>р</w:t>
            </w:r>
            <w:r w:rsidRPr="00F85823">
              <w:rPr>
                <w:color w:val="000000"/>
                <w:sz w:val="22"/>
                <w:szCs w:val="22"/>
                <w:lang w:eastAsia="en-US"/>
              </w:rPr>
              <w:t>ган,</w:t>
            </w:r>
            <w:r w:rsidRPr="00F85823">
              <w:rPr>
                <w:color w:val="000000"/>
                <w:spacing w:val="152"/>
                <w:sz w:val="22"/>
                <w:szCs w:val="22"/>
                <w:lang w:eastAsia="en-US"/>
              </w:rPr>
              <w:t xml:space="preserve"> </w:t>
            </w:r>
            <w:r w:rsidRPr="00F85823">
              <w:rPr>
                <w:color w:val="000000"/>
                <w:sz w:val="22"/>
                <w:szCs w:val="22"/>
                <w:lang w:eastAsia="en-US"/>
              </w:rPr>
              <w:t>пр</w:t>
            </w:r>
            <w:r w:rsidRPr="00F85823">
              <w:rPr>
                <w:color w:val="000000"/>
                <w:spacing w:val="-1"/>
                <w:sz w:val="22"/>
                <w:szCs w:val="22"/>
                <w:lang w:eastAsia="en-US"/>
              </w:rPr>
              <w:t>е</w:t>
            </w:r>
            <w:r w:rsidRPr="00F85823">
              <w:rPr>
                <w:color w:val="000000"/>
                <w:sz w:val="22"/>
                <w:szCs w:val="22"/>
                <w:lang w:eastAsia="en-US"/>
              </w:rPr>
              <w:t>достав</w:t>
            </w:r>
            <w:r w:rsidRPr="00F85823">
              <w:rPr>
                <w:color w:val="000000"/>
                <w:spacing w:val="-1"/>
                <w:sz w:val="22"/>
                <w:szCs w:val="22"/>
                <w:lang w:eastAsia="en-US"/>
              </w:rPr>
              <w:t>л</w:t>
            </w:r>
            <w:r w:rsidRPr="00F85823">
              <w:rPr>
                <w:color w:val="000000"/>
                <w:spacing w:val="-2"/>
                <w:sz w:val="22"/>
                <w:szCs w:val="22"/>
                <w:lang w:eastAsia="en-US"/>
              </w:rPr>
              <w:t>я</w:t>
            </w:r>
            <w:r w:rsidRPr="00F85823">
              <w:rPr>
                <w:color w:val="000000"/>
                <w:sz w:val="22"/>
                <w:szCs w:val="22"/>
                <w:lang w:eastAsia="en-US"/>
              </w:rPr>
              <w:t>ющий</w:t>
            </w:r>
            <w:r w:rsidRPr="00F85823">
              <w:rPr>
                <w:color w:val="000000"/>
                <w:spacing w:val="154"/>
                <w:sz w:val="22"/>
                <w:szCs w:val="22"/>
                <w:lang w:eastAsia="en-US"/>
              </w:rPr>
              <w:t xml:space="preserve"> </w:t>
            </w:r>
            <w:r w:rsidRPr="00F85823">
              <w:rPr>
                <w:color w:val="000000"/>
                <w:sz w:val="22"/>
                <w:szCs w:val="22"/>
                <w:lang w:eastAsia="en-US"/>
              </w:rPr>
              <w:t>м</w:t>
            </w:r>
            <w:r w:rsidRPr="00F85823">
              <w:rPr>
                <w:color w:val="000000"/>
                <w:spacing w:val="-1"/>
                <w:sz w:val="22"/>
                <w:szCs w:val="22"/>
                <w:lang w:eastAsia="en-US"/>
              </w:rPr>
              <w:t>у</w:t>
            </w:r>
            <w:r w:rsidRPr="00F85823">
              <w:rPr>
                <w:color w:val="000000"/>
                <w:sz w:val="22"/>
                <w:szCs w:val="22"/>
                <w:lang w:eastAsia="en-US"/>
              </w:rPr>
              <w:t>ниципал</w:t>
            </w:r>
            <w:r w:rsidRPr="00F85823">
              <w:rPr>
                <w:color w:val="000000"/>
                <w:spacing w:val="-3"/>
                <w:sz w:val="22"/>
                <w:szCs w:val="22"/>
                <w:lang w:eastAsia="en-US"/>
              </w:rPr>
              <w:t>ь</w:t>
            </w:r>
            <w:r w:rsidRPr="00F85823">
              <w:rPr>
                <w:color w:val="000000"/>
                <w:sz w:val="22"/>
                <w:szCs w:val="22"/>
                <w:lang w:eastAsia="en-US"/>
              </w:rPr>
              <w:t>ные</w:t>
            </w:r>
            <w:r w:rsidRPr="00F85823">
              <w:rPr>
                <w:color w:val="000000"/>
                <w:spacing w:val="153"/>
                <w:sz w:val="22"/>
                <w:szCs w:val="22"/>
                <w:lang w:eastAsia="en-US"/>
              </w:rPr>
              <w:t xml:space="preserve"> </w:t>
            </w:r>
            <w:r w:rsidRPr="00F85823">
              <w:rPr>
                <w:color w:val="000000"/>
                <w:spacing w:val="-2"/>
                <w:sz w:val="22"/>
                <w:szCs w:val="22"/>
                <w:lang w:eastAsia="en-US"/>
              </w:rPr>
              <w:t>у</w:t>
            </w:r>
            <w:r w:rsidRPr="00F85823">
              <w:rPr>
                <w:color w:val="000000"/>
                <w:sz w:val="22"/>
                <w:szCs w:val="22"/>
                <w:lang w:eastAsia="en-US"/>
              </w:rPr>
              <w:t>сл</w:t>
            </w:r>
            <w:r w:rsidRPr="00F85823">
              <w:rPr>
                <w:color w:val="000000"/>
                <w:spacing w:val="-2"/>
                <w:sz w:val="22"/>
                <w:szCs w:val="22"/>
                <w:lang w:eastAsia="en-US"/>
              </w:rPr>
              <w:t>у</w:t>
            </w:r>
            <w:r w:rsidRPr="00F85823">
              <w:rPr>
                <w:color w:val="000000"/>
                <w:sz w:val="22"/>
                <w:szCs w:val="22"/>
                <w:lang w:eastAsia="en-US"/>
              </w:rPr>
              <w:t>ги,</w:t>
            </w:r>
            <w:r w:rsidRPr="00F85823">
              <w:rPr>
                <w:color w:val="000000"/>
                <w:spacing w:val="152"/>
                <w:sz w:val="22"/>
                <w:szCs w:val="22"/>
                <w:lang w:eastAsia="en-US"/>
              </w:rPr>
              <w:t xml:space="preserve"> </w:t>
            </w:r>
            <w:r w:rsidRPr="00F85823">
              <w:rPr>
                <w:color w:val="000000"/>
                <w:sz w:val="22"/>
                <w:szCs w:val="22"/>
                <w:lang w:eastAsia="en-US"/>
              </w:rPr>
              <w:t>л</w:t>
            </w:r>
            <w:r w:rsidRPr="00F85823">
              <w:rPr>
                <w:color w:val="000000"/>
                <w:spacing w:val="1"/>
                <w:sz w:val="22"/>
                <w:szCs w:val="22"/>
                <w:lang w:eastAsia="en-US"/>
              </w:rPr>
              <w:t>иб</w:t>
            </w:r>
            <w:r w:rsidRPr="00F85823">
              <w:rPr>
                <w:color w:val="000000"/>
                <w:sz w:val="22"/>
                <w:szCs w:val="22"/>
                <w:lang w:eastAsia="en-US"/>
              </w:rPr>
              <w:t>о</w:t>
            </w:r>
            <w:r w:rsidRPr="00F85823">
              <w:rPr>
                <w:color w:val="000000"/>
                <w:spacing w:val="152"/>
                <w:sz w:val="22"/>
                <w:szCs w:val="22"/>
                <w:lang w:eastAsia="en-US"/>
              </w:rPr>
              <w:t xml:space="preserve"> </w:t>
            </w:r>
            <w:r w:rsidRPr="00F85823">
              <w:rPr>
                <w:color w:val="000000"/>
                <w:sz w:val="22"/>
                <w:szCs w:val="22"/>
                <w:lang w:eastAsia="en-US"/>
              </w:rPr>
              <w:t>в</w:t>
            </w:r>
            <w:r w:rsidRPr="00F85823">
              <w:rPr>
                <w:color w:val="000000"/>
                <w:spacing w:val="152"/>
                <w:sz w:val="22"/>
                <w:szCs w:val="22"/>
                <w:lang w:eastAsia="en-US"/>
              </w:rPr>
              <w:t xml:space="preserve"> </w:t>
            </w:r>
            <w:r w:rsidRPr="00F85823">
              <w:rPr>
                <w:color w:val="000000"/>
                <w:spacing w:val="1"/>
                <w:sz w:val="22"/>
                <w:szCs w:val="22"/>
                <w:lang w:eastAsia="en-US"/>
              </w:rPr>
              <w:t>ор</w:t>
            </w:r>
            <w:r w:rsidRPr="00F85823">
              <w:rPr>
                <w:color w:val="000000"/>
                <w:sz w:val="22"/>
                <w:szCs w:val="22"/>
                <w:lang w:eastAsia="en-US"/>
              </w:rPr>
              <w:t xml:space="preserve">ганизации, </w:t>
            </w:r>
            <w:r w:rsidRPr="00F85823">
              <w:rPr>
                <w:color w:val="000000"/>
                <w:spacing w:val="-2"/>
                <w:sz w:val="22"/>
                <w:szCs w:val="22"/>
                <w:lang w:eastAsia="en-US"/>
              </w:rPr>
              <w:t>у</w:t>
            </w:r>
            <w:r w:rsidRPr="00F85823">
              <w:rPr>
                <w:color w:val="000000"/>
                <w:sz w:val="22"/>
                <w:szCs w:val="22"/>
                <w:lang w:eastAsia="en-US"/>
              </w:rPr>
              <w:t>казанные</w:t>
            </w:r>
            <w:r w:rsidRPr="00F85823">
              <w:rPr>
                <w:color w:val="000000"/>
                <w:spacing w:val="200"/>
                <w:sz w:val="22"/>
                <w:szCs w:val="22"/>
                <w:lang w:eastAsia="en-US"/>
              </w:rPr>
              <w:t xml:space="preserve"> </w:t>
            </w:r>
            <w:r w:rsidRPr="00F85823">
              <w:rPr>
                <w:color w:val="000000"/>
                <w:sz w:val="22"/>
                <w:szCs w:val="22"/>
                <w:lang w:eastAsia="en-US"/>
              </w:rPr>
              <w:t>в</w:t>
            </w:r>
            <w:r w:rsidRPr="00F85823">
              <w:rPr>
                <w:color w:val="000000"/>
                <w:spacing w:val="203"/>
                <w:sz w:val="22"/>
                <w:szCs w:val="22"/>
                <w:lang w:eastAsia="en-US"/>
              </w:rPr>
              <w:t xml:space="preserve"> </w:t>
            </w:r>
            <w:hyperlink r:id="rId18">
              <w:r w:rsidRPr="00F85823">
                <w:rPr>
                  <w:color w:val="000000"/>
                  <w:spacing w:val="-1"/>
                  <w:sz w:val="22"/>
                  <w:szCs w:val="22"/>
                  <w:lang w:eastAsia="en-US"/>
                </w:rPr>
                <w:t>ч</w:t>
              </w:r>
              <w:r w:rsidRPr="00F85823">
                <w:rPr>
                  <w:color w:val="000000"/>
                  <w:w w:val="101"/>
                  <w:sz w:val="22"/>
                  <w:szCs w:val="22"/>
                  <w:lang w:eastAsia="en-US"/>
                </w:rPr>
                <w:t>ас</w:t>
              </w:r>
              <w:r w:rsidRPr="00F85823">
                <w:rPr>
                  <w:color w:val="000000"/>
                  <w:spacing w:val="-3"/>
                  <w:sz w:val="22"/>
                  <w:szCs w:val="22"/>
                  <w:lang w:eastAsia="en-US"/>
                </w:rPr>
                <w:t>т</w:t>
              </w:r>
              <w:r w:rsidRPr="00F85823">
                <w:rPr>
                  <w:color w:val="000000"/>
                  <w:w w:val="101"/>
                  <w:sz w:val="22"/>
                  <w:szCs w:val="22"/>
                  <w:lang w:eastAsia="en-US"/>
                </w:rPr>
                <w:t>я</w:t>
              </w:r>
              <w:r w:rsidRPr="00F85823">
                <w:rPr>
                  <w:color w:val="000000"/>
                  <w:sz w:val="22"/>
                  <w:szCs w:val="22"/>
                  <w:lang w:eastAsia="en-US"/>
                </w:rPr>
                <w:t>х</w:t>
              </w:r>
              <w:r w:rsidRPr="00F85823">
                <w:rPr>
                  <w:color w:val="000000"/>
                  <w:spacing w:val="199"/>
                  <w:sz w:val="22"/>
                  <w:szCs w:val="22"/>
                  <w:lang w:eastAsia="en-US"/>
                </w:rPr>
                <w:t xml:space="preserve"> </w:t>
              </w:r>
              <w:r w:rsidRPr="00F85823">
                <w:rPr>
                  <w:color w:val="000000"/>
                  <w:spacing w:val="1"/>
                  <w:sz w:val="22"/>
                  <w:szCs w:val="22"/>
                  <w:lang w:eastAsia="en-US"/>
                </w:rPr>
                <w:t>2</w:t>
              </w:r>
              <w:r w:rsidRPr="00F85823">
                <w:rPr>
                  <w:color w:val="000000"/>
                  <w:spacing w:val="203"/>
                  <w:sz w:val="22"/>
                  <w:szCs w:val="22"/>
                  <w:lang w:eastAsia="en-US"/>
                </w:rPr>
                <w:t xml:space="preserve"> </w:t>
              </w:r>
            </w:hyperlink>
            <w:r w:rsidRPr="00F85823">
              <w:rPr>
                <w:color w:val="000000"/>
                <w:sz w:val="22"/>
                <w:szCs w:val="22"/>
                <w:lang w:eastAsia="en-US"/>
              </w:rPr>
              <w:t>и</w:t>
            </w:r>
            <w:r w:rsidRPr="00F85823">
              <w:rPr>
                <w:color w:val="000000"/>
                <w:spacing w:val="200"/>
                <w:sz w:val="22"/>
                <w:szCs w:val="22"/>
                <w:lang w:eastAsia="en-US"/>
              </w:rPr>
              <w:t xml:space="preserve"> </w:t>
            </w:r>
            <w:hyperlink r:id="rId19">
              <w:r w:rsidRPr="00F85823">
                <w:rPr>
                  <w:color w:val="000000"/>
                  <w:sz w:val="22"/>
                  <w:szCs w:val="22"/>
                  <w:lang w:eastAsia="en-US"/>
                </w:rPr>
                <w:t>3</w:t>
              </w:r>
              <w:r w:rsidRPr="00F85823">
                <w:rPr>
                  <w:color w:val="000000"/>
                  <w:spacing w:val="202"/>
                  <w:sz w:val="22"/>
                  <w:szCs w:val="22"/>
                  <w:lang w:eastAsia="en-US"/>
                </w:rPr>
                <w:t xml:space="preserve"> </w:t>
              </w:r>
              <w:r w:rsidRPr="00F85823">
                <w:rPr>
                  <w:color w:val="000000"/>
                  <w:w w:val="101"/>
                  <w:sz w:val="22"/>
                  <w:szCs w:val="22"/>
                  <w:lang w:eastAsia="en-US"/>
                </w:rPr>
                <w:t>с</w:t>
              </w:r>
              <w:r w:rsidRPr="00F85823">
                <w:rPr>
                  <w:color w:val="000000"/>
                  <w:sz w:val="22"/>
                  <w:szCs w:val="22"/>
                  <w:lang w:eastAsia="en-US"/>
                </w:rPr>
                <w:t>т</w:t>
              </w:r>
              <w:r w:rsidRPr="00F85823">
                <w:rPr>
                  <w:color w:val="000000"/>
                  <w:w w:val="101"/>
                  <w:sz w:val="22"/>
                  <w:szCs w:val="22"/>
                  <w:lang w:eastAsia="en-US"/>
                </w:rPr>
                <w:t>а</w:t>
              </w:r>
              <w:r w:rsidRPr="00F85823">
                <w:rPr>
                  <w:color w:val="000000"/>
                  <w:sz w:val="22"/>
                  <w:szCs w:val="22"/>
                  <w:lang w:eastAsia="en-US"/>
                </w:rPr>
                <w:t>т</w:t>
              </w:r>
              <w:r w:rsidRPr="00F85823">
                <w:rPr>
                  <w:color w:val="000000"/>
                  <w:spacing w:val="-3"/>
                  <w:sz w:val="22"/>
                  <w:szCs w:val="22"/>
                  <w:lang w:eastAsia="en-US"/>
                </w:rPr>
                <w:t>ь</w:t>
              </w:r>
              <w:r w:rsidRPr="00F85823">
                <w:rPr>
                  <w:color w:val="000000"/>
                  <w:sz w:val="22"/>
                  <w:szCs w:val="22"/>
                  <w:lang w:eastAsia="en-US"/>
                </w:rPr>
                <w:t>и</w:t>
              </w:r>
              <w:r w:rsidRPr="00F85823">
                <w:rPr>
                  <w:color w:val="000000"/>
                  <w:spacing w:val="201"/>
                  <w:sz w:val="22"/>
                  <w:szCs w:val="22"/>
                  <w:lang w:eastAsia="en-US"/>
                </w:rPr>
                <w:t xml:space="preserve"> </w:t>
              </w:r>
              <w:r w:rsidRPr="00F85823">
                <w:rPr>
                  <w:color w:val="000000"/>
                  <w:sz w:val="22"/>
                  <w:szCs w:val="22"/>
                  <w:lang w:eastAsia="en-US"/>
                </w:rPr>
                <w:t>1</w:t>
              </w:r>
              <w:r w:rsidRPr="00F85823">
                <w:rPr>
                  <w:color w:val="000000"/>
                  <w:spacing w:val="202"/>
                  <w:sz w:val="22"/>
                  <w:szCs w:val="22"/>
                  <w:lang w:eastAsia="en-US"/>
                </w:rPr>
                <w:t xml:space="preserve"> </w:t>
              </w:r>
            </w:hyperlink>
            <w:r w:rsidRPr="00F85823">
              <w:rPr>
                <w:color w:val="000000"/>
                <w:spacing w:val="1"/>
                <w:sz w:val="22"/>
                <w:szCs w:val="22"/>
                <w:lang w:eastAsia="en-US"/>
              </w:rPr>
              <w:t>З</w:t>
            </w:r>
            <w:r w:rsidRPr="00F85823">
              <w:rPr>
                <w:color w:val="000000"/>
                <w:sz w:val="22"/>
                <w:szCs w:val="22"/>
                <w:lang w:eastAsia="en-US"/>
              </w:rPr>
              <w:t>ако</w:t>
            </w:r>
            <w:r w:rsidRPr="00F85823">
              <w:rPr>
                <w:color w:val="000000"/>
                <w:spacing w:val="-1"/>
                <w:sz w:val="22"/>
                <w:szCs w:val="22"/>
                <w:lang w:eastAsia="en-US"/>
              </w:rPr>
              <w:t>н</w:t>
            </w:r>
            <w:r w:rsidRPr="00F85823">
              <w:rPr>
                <w:color w:val="000000"/>
                <w:sz w:val="22"/>
                <w:szCs w:val="22"/>
                <w:lang w:eastAsia="en-US"/>
              </w:rPr>
              <w:t>а</w:t>
            </w:r>
            <w:r w:rsidRPr="00F85823">
              <w:rPr>
                <w:color w:val="000000"/>
                <w:spacing w:val="201"/>
                <w:sz w:val="22"/>
                <w:szCs w:val="22"/>
                <w:lang w:eastAsia="en-US"/>
              </w:rPr>
              <w:t xml:space="preserve"> </w:t>
            </w:r>
            <w:r w:rsidRPr="00F85823">
              <w:rPr>
                <w:color w:val="000000"/>
                <w:spacing w:val="1"/>
                <w:sz w:val="22"/>
                <w:szCs w:val="22"/>
                <w:lang w:eastAsia="en-US"/>
              </w:rPr>
              <w:t>№</w:t>
            </w:r>
            <w:r w:rsidRPr="00F85823">
              <w:rPr>
                <w:color w:val="000000"/>
                <w:spacing w:val="200"/>
                <w:sz w:val="22"/>
                <w:szCs w:val="22"/>
                <w:lang w:eastAsia="en-US"/>
              </w:rPr>
              <w:t xml:space="preserve"> </w:t>
            </w:r>
            <w:r w:rsidRPr="00F85823">
              <w:rPr>
                <w:color w:val="000000"/>
                <w:sz w:val="22"/>
                <w:szCs w:val="22"/>
                <w:lang w:eastAsia="en-US"/>
              </w:rPr>
              <w:t>21</w:t>
            </w:r>
            <w:r w:rsidRPr="00F85823">
              <w:rPr>
                <w:color w:val="000000"/>
                <w:spacing w:val="1"/>
                <w:sz w:val="22"/>
                <w:szCs w:val="22"/>
                <w:lang w:eastAsia="en-US"/>
              </w:rPr>
              <w:t>0-ФЗ,</w:t>
            </w:r>
            <w:r w:rsidRPr="00F85823">
              <w:rPr>
                <w:color w:val="000000"/>
                <w:spacing w:val="198"/>
                <w:sz w:val="22"/>
                <w:szCs w:val="22"/>
                <w:lang w:eastAsia="en-US"/>
              </w:rPr>
              <w:t xml:space="preserve"> </w:t>
            </w:r>
            <w:r w:rsidRPr="00F85823">
              <w:rPr>
                <w:color w:val="000000"/>
                <w:sz w:val="22"/>
                <w:szCs w:val="22"/>
                <w:lang w:eastAsia="en-US"/>
              </w:rPr>
              <w:t>или</w:t>
            </w:r>
            <w:r w:rsidRPr="00F85823">
              <w:rPr>
                <w:color w:val="000000"/>
                <w:spacing w:val="201"/>
                <w:sz w:val="22"/>
                <w:szCs w:val="22"/>
                <w:lang w:eastAsia="en-US"/>
              </w:rPr>
              <w:t xml:space="preserve"> </w:t>
            </w:r>
            <w:r w:rsidRPr="00F85823">
              <w:rPr>
                <w:color w:val="000000"/>
                <w:sz w:val="22"/>
                <w:szCs w:val="22"/>
                <w:lang w:eastAsia="en-US"/>
              </w:rPr>
              <w:t>в многоф</w:t>
            </w:r>
            <w:r w:rsidRPr="00F85823">
              <w:rPr>
                <w:color w:val="000000"/>
                <w:spacing w:val="-1"/>
                <w:sz w:val="22"/>
                <w:szCs w:val="22"/>
                <w:lang w:eastAsia="en-US"/>
              </w:rPr>
              <w:t>у</w:t>
            </w:r>
            <w:r w:rsidRPr="00F85823">
              <w:rPr>
                <w:color w:val="000000"/>
                <w:sz w:val="22"/>
                <w:szCs w:val="22"/>
                <w:lang w:eastAsia="en-US"/>
              </w:rPr>
              <w:t>нкцио</w:t>
            </w:r>
            <w:r w:rsidRPr="00F85823">
              <w:rPr>
                <w:color w:val="000000"/>
                <w:spacing w:val="1"/>
                <w:sz w:val="22"/>
                <w:szCs w:val="22"/>
                <w:lang w:eastAsia="en-US"/>
              </w:rPr>
              <w:t>нал</w:t>
            </w:r>
            <w:r w:rsidRPr="00F85823">
              <w:rPr>
                <w:color w:val="000000"/>
                <w:sz w:val="22"/>
                <w:szCs w:val="22"/>
                <w:lang w:eastAsia="en-US"/>
              </w:rPr>
              <w:t>ьн</w:t>
            </w:r>
            <w:r w:rsidRPr="00F85823">
              <w:rPr>
                <w:color w:val="000000"/>
                <w:spacing w:val="-1"/>
                <w:sz w:val="22"/>
                <w:szCs w:val="22"/>
                <w:lang w:eastAsia="en-US"/>
              </w:rPr>
              <w:t>ы</w:t>
            </w:r>
            <w:r w:rsidRPr="00F85823">
              <w:rPr>
                <w:color w:val="000000"/>
                <w:sz w:val="22"/>
                <w:szCs w:val="22"/>
                <w:lang w:eastAsia="en-US"/>
              </w:rPr>
              <w:t>й ц</w:t>
            </w:r>
            <w:r w:rsidRPr="00F85823">
              <w:rPr>
                <w:color w:val="000000"/>
                <w:spacing w:val="-1"/>
                <w:sz w:val="22"/>
                <w:szCs w:val="22"/>
                <w:lang w:eastAsia="en-US"/>
              </w:rPr>
              <w:t>е</w:t>
            </w:r>
            <w:r w:rsidRPr="00F85823">
              <w:rPr>
                <w:color w:val="000000"/>
                <w:sz w:val="22"/>
                <w:szCs w:val="22"/>
                <w:lang w:eastAsia="en-US"/>
              </w:rPr>
              <w:t xml:space="preserve">нтр </w:t>
            </w:r>
            <w:r w:rsidRPr="00F85823">
              <w:rPr>
                <w:color w:val="000000"/>
                <w:spacing w:val="-1"/>
                <w:sz w:val="22"/>
                <w:szCs w:val="22"/>
                <w:lang w:eastAsia="en-US"/>
              </w:rPr>
              <w:t>пр</w:t>
            </w:r>
            <w:r w:rsidRPr="00F85823">
              <w:rPr>
                <w:color w:val="000000"/>
                <w:sz w:val="22"/>
                <w:szCs w:val="22"/>
                <w:lang w:eastAsia="en-US"/>
              </w:rPr>
              <w:t>е</w:t>
            </w:r>
            <w:r w:rsidRPr="00F85823">
              <w:rPr>
                <w:color w:val="000000"/>
                <w:spacing w:val="-1"/>
                <w:sz w:val="22"/>
                <w:szCs w:val="22"/>
                <w:lang w:eastAsia="en-US"/>
              </w:rPr>
              <w:t>д</w:t>
            </w:r>
            <w:r w:rsidRPr="00F85823">
              <w:rPr>
                <w:color w:val="000000"/>
                <w:spacing w:val="1"/>
                <w:sz w:val="22"/>
                <w:szCs w:val="22"/>
                <w:lang w:eastAsia="en-US"/>
              </w:rPr>
              <w:t>о</w:t>
            </w:r>
            <w:r w:rsidRPr="00F85823">
              <w:rPr>
                <w:color w:val="000000"/>
                <w:sz w:val="22"/>
                <w:szCs w:val="22"/>
                <w:lang w:eastAsia="en-US"/>
              </w:rPr>
              <w:t>став</w:t>
            </w:r>
            <w:r w:rsidRPr="00F85823">
              <w:rPr>
                <w:color w:val="000000"/>
                <w:spacing w:val="-1"/>
                <w:sz w:val="22"/>
                <w:szCs w:val="22"/>
                <w:lang w:eastAsia="en-US"/>
              </w:rPr>
              <w:t>л</w:t>
            </w:r>
            <w:r w:rsidRPr="00F85823">
              <w:rPr>
                <w:color w:val="000000"/>
                <w:sz w:val="22"/>
                <w:szCs w:val="22"/>
                <w:lang w:eastAsia="en-US"/>
              </w:rPr>
              <w:t>е</w:t>
            </w:r>
            <w:r w:rsidRPr="00F85823">
              <w:rPr>
                <w:color w:val="000000"/>
                <w:spacing w:val="-1"/>
                <w:sz w:val="22"/>
                <w:szCs w:val="22"/>
                <w:lang w:eastAsia="en-US"/>
              </w:rPr>
              <w:t>н</w:t>
            </w:r>
            <w:r w:rsidRPr="00F85823">
              <w:rPr>
                <w:color w:val="000000"/>
                <w:sz w:val="22"/>
                <w:szCs w:val="22"/>
                <w:lang w:eastAsia="en-US"/>
              </w:rPr>
              <w:t xml:space="preserve">ия </w:t>
            </w:r>
            <w:r w:rsidRPr="00F85823">
              <w:rPr>
                <w:color w:val="000000"/>
                <w:spacing w:val="-2"/>
                <w:sz w:val="22"/>
                <w:szCs w:val="22"/>
                <w:lang w:eastAsia="en-US"/>
              </w:rPr>
              <w:t>г</w:t>
            </w:r>
            <w:r w:rsidRPr="00F85823">
              <w:rPr>
                <w:color w:val="000000"/>
                <w:sz w:val="22"/>
                <w:szCs w:val="22"/>
                <w:lang w:eastAsia="en-US"/>
              </w:rPr>
              <w:t>о</w:t>
            </w:r>
            <w:r w:rsidRPr="00F85823">
              <w:rPr>
                <w:color w:val="000000"/>
                <w:spacing w:val="-1"/>
                <w:sz w:val="22"/>
                <w:szCs w:val="22"/>
                <w:lang w:eastAsia="en-US"/>
              </w:rPr>
              <w:t>с</w:t>
            </w:r>
            <w:r w:rsidRPr="00F85823">
              <w:rPr>
                <w:color w:val="000000"/>
                <w:spacing w:val="-4"/>
                <w:sz w:val="22"/>
                <w:szCs w:val="22"/>
                <w:lang w:eastAsia="en-US"/>
              </w:rPr>
              <w:t>у</w:t>
            </w:r>
            <w:r w:rsidRPr="00F85823">
              <w:rPr>
                <w:color w:val="000000"/>
                <w:spacing w:val="1"/>
                <w:sz w:val="22"/>
                <w:szCs w:val="22"/>
                <w:lang w:eastAsia="en-US"/>
              </w:rPr>
              <w:t>д</w:t>
            </w:r>
            <w:r w:rsidRPr="00F85823">
              <w:rPr>
                <w:color w:val="000000"/>
                <w:sz w:val="22"/>
                <w:szCs w:val="22"/>
                <w:lang w:eastAsia="en-US"/>
              </w:rPr>
              <w:t>а</w:t>
            </w:r>
            <w:r w:rsidRPr="00F85823">
              <w:rPr>
                <w:color w:val="000000"/>
                <w:spacing w:val="1"/>
                <w:sz w:val="22"/>
                <w:szCs w:val="22"/>
                <w:lang w:eastAsia="en-US"/>
              </w:rPr>
              <w:t>р</w:t>
            </w:r>
            <w:r w:rsidRPr="00F85823">
              <w:rPr>
                <w:color w:val="000000"/>
                <w:sz w:val="22"/>
                <w:szCs w:val="22"/>
                <w:lang w:eastAsia="en-US"/>
              </w:rPr>
              <w:t>стве</w:t>
            </w:r>
            <w:r w:rsidRPr="00F85823">
              <w:rPr>
                <w:color w:val="000000"/>
                <w:spacing w:val="-1"/>
                <w:sz w:val="22"/>
                <w:szCs w:val="22"/>
                <w:lang w:eastAsia="en-US"/>
              </w:rPr>
              <w:t>н</w:t>
            </w:r>
            <w:r w:rsidRPr="00F85823">
              <w:rPr>
                <w:color w:val="000000"/>
                <w:sz w:val="22"/>
                <w:szCs w:val="22"/>
                <w:lang w:eastAsia="en-US"/>
              </w:rPr>
              <w:t>ных и муниципальных</w:t>
            </w:r>
            <w:proofErr w:type="gramEnd"/>
            <w:r w:rsidRPr="00F85823">
              <w:rPr>
                <w:color w:val="000000"/>
                <w:spacing w:val="1"/>
                <w:sz w:val="22"/>
                <w:szCs w:val="22"/>
                <w:lang w:eastAsia="en-US"/>
              </w:rPr>
              <w:t xml:space="preserve"> </w:t>
            </w:r>
            <w:r w:rsidRPr="00F85823">
              <w:rPr>
                <w:color w:val="000000"/>
                <w:spacing w:val="-2"/>
                <w:sz w:val="22"/>
                <w:szCs w:val="22"/>
                <w:lang w:eastAsia="en-US"/>
              </w:rPr>
              <w:t>у</w:t>
            </w:r>
            <w:r w:rsidRPr="00F85823">
              <w:rPr>
                <w:color w:val="000000"/>
                <w:sz w:val="22"/>
                <w:szCs w:val="22"/>
                <w:lang w:eastAsia="en-US"/>
              </w:rPr>
              <w:t>сл</w:t>
            </w:r>
            <w:r w:rsidRPr="00F85823">
              <w:rPr>
                <w:color w:val="000000"/>
                <w:spacing w:val="-3"/>
                <w:sz w:val="22"/>
                <w:szCs w:val="22"/>
                <w:lang w:eastAsia="en-US"/>
              </w:rPr>
              <w:t>у</w:t>
            </w:r>
            <w:r w:rsidRPr="00F85823">
              <w:rPr>
                <w:color w:val="000000"/>
                <w:sz w:val="22"/>
                <w:szCs w:val="22"/>
                <w:lang w:eastAsia="en-US"/>
              </w:rPr>
              <w:t>г</w:t>
            </w:r>
            <w:r w:rsidRPr="00F85823">
              <w:rPr>
                <w:color w:val="000000"/>
                <w:spacing w:val="2"/>
                <w:sz w:val="22"/>
                <w:szCs w:val="22"/>
                <w:lang w:eastAsia="en-US"/>
              </w:rPr>
              <w:t xml:space="preserve"> </w:t>
            </w:r>
            <w:r w:rsidRPr="00F85823">
              <w:rPr>
                <w:color w:val="000000"/>
                <w:sz w:val="22"/>
                <w:szCs w:val="22"/>
                <w:lang w:eastAsia="en-US"/>
              </w:rPr>
              <w:t>с</w:t>
            </w:r>
            <w:r w:rsidRPr="00F85823">
              <w:rPr>
                <w:color w:val="000000"/>
                <w:spacing w:val="1"/>
                <w:sz w:val="22"/>
                <w:szCs w:val="22"/>
                <w:lang w:eastAsia="en-US"/>
              </w:rPr>
              <w:t xml:space="preserve"> </w:t>
            </w:r>
            <w:r w:rsidRPr="00F85823">
              <w:rPr>
                <w:color w:val="000000"/>
                <w:sz w:val="22"/>
                <w:szCs w:val="22"/>
                <w:lang w:eastAsia="en-US"/>
              </w:rPr>
              <w:t>запросом о пр</w:t>
            </w:r>
            <w:r w:rsidRPr="00F85823">
              <w:rPr>
                <w:color w:val="000000"/>
                <w:spacing w:val="-1"/>
                <w:sz w:val="22"/>
                <w:szCs w:val="22"/>
                <w:lang w:eastAsia="en-US"/>
              </w:rPr>
              <w:t>е</w:t>
            </w:r>
            <w:r w:rsidRPr="00F85823">
              <w:rPr>
                <w:color w:val="000000"/>
                <w:sz w:val="22"/>
                <w:szCs w:val="22"/>
                <w:lang w:eastAsia="en-US"/>
              </w:rPr>
              <w:t>д</w:t>
            </w:r>
            <w:r w:rsidRPr="00F85823">
              <w:rPr>
                <w:color w:val="000000"/>
                <w:spacing w:val="-1"/>
                <w:sz w:val="22"/>
                <w:szCs w:val="22"/>
                <w:lang w:eastAsia="en-US"/>
              </w:rPr>
              <w:t>о</w:t>
            </w:r>
            <w:r w:rsidRPr="00F85823">
              <w:rPr>
                <w:color w:val="000000"/>
                <w:sz w:val="22"/>
                <w:szCs w:val="22"/>
                <w:lang w:eastAsia="en-US"/>
              </w:rPr>
              <w:t>ставле</w:t>
            </w:r>
            <w:r w:rsidRPr="00F85823">
              <w:rPr>
                <w:color w:val="000000"/>
                <w:spacing w:val="-2"/>
                <w:sz w:val="22"/>
                <w:szCs w:val="22"/>
                <w:lang w:eastAsia="en-US"/>
              </w:rPr>
              <w:t>н</w:t>
            </w:r>
            <w:r w:rsidRPr="00F85823">
              <w:rPr>
                <w:color w:val="000000"/>
                <w:sz w:val="22"/>
                <w:szCs w:val="22"/>
                <w:lang w:eastAsia="en-US"/>
              </w:rPr>
              <w:t>ии м</w:t>
            </w:r>
            <w:r w:rsidRPr="00F85823">
              <w:rPr>
                <w:color w:val="000000"/>
                <w:spacing w:val="-1"/>
                <w:sz w:val="22"/>
                <w:szCs w:val="22"/>
                <w:lang w:eastAsia="en-US"/>
              </w:rPr>
              <w:t>у</w:t>
            </w:r>
            <w:r w:rsidRPr="00F85823">
              <w:rPr>
                <w:color w:val="000000"/>
                <w:sz w:val="22"/>
                <w:szCs w:val="22"/>
                <w:lang w:eastAsia="en-US"/>
              </w:rPr>
              <w:t>ниципал</w:t>
            </w:r>
            <w:r w:rsidRPr="00F85823">
              <w:rPr>
                <w:color w:val="000000"/>
                <w:spacing w:val="-1"/>
                <w:sz w:val="22"/>
                <w:szCs w:val="22"/>
                <w:lang w:eastAsia="en-US"/>
              </w:rPr>
              <w:t>ьно</w:t>
            </w:r>
            <w:r w:rsidRPr="00F85823">
              <w:rPr>
                <w:color w:val="000000"/>
                <w:sz w:val="22"/>
                <w:szCs w:val="22"/>
                <w:lang w:eastAsia="en-US"/>
              </w:rPr>
              <w:t>й</w:t>
            </w:r>
            <w:r w:rsidRPr="00F85823">
              <w:rPr>
                <w:color w:val="000000"/>
                <w:spacing w:val="2"/>
                <w:sz w:val="22"/>
                <w:szCs w:val="22"/>
                <w:lang w:eastAsia="en-US"/>
              </w:rPr>
              <w:t xml:space="preserve"> </w:t>
            </w:r>
            <w:r w:rsidRPr="00F85823">
              <w:rPr>
                <w:color w:val="000000"/>
                <w:spacing w:val="-2"/>
                <w:sz w:val="22"/>
                <w:szCs w:val="22"/>
                <w:lang w:eastAsia="en-US"/>
              </w:rPr>
              <w:t>у</w:t>
            </w:r>
            <w:r w:rsidRPr="00F85823">
              <w:rPr>
                <w:color w:val="000000"/>
                <w:sz w:val="22"/>
                <w:szCs w:val="22"/>
                <w:lang w:eastAsia="en-US"/>
              </w:rPr>
              <w:t>с</w:t>
            </w:r>
            <w:r w:rsidRPr="00F85823">
              <w:rPr>
                <w:color w:val="000000"/>
                <w:spacing w:val="1"/>
                <w:sz w:val="22"/>
                <w:szCs w:val="22"/>
                <w:lang w:eastAsia="en-US"/>
              </w:rPr>
              <w:t>л</w:t>
            </w:r>
            <w:r w:rsidRPr="00F85823">
              <w:rPr>
                <w:color w:val="000000"/>
                <w:spacing w:val="-2"/>
                <w:sz w:val="22"/>
                <w:szCs w:val="22"/>
                <w:lang w:eastAsia="en-US"/>
              </w:rPr>
              <w:t>у</w:t>
            </w:r>
            <w:r w:rsidRPr="00F85823">
              <w:rPr>
                <w:color w:val="000000"/>
                <w:sz w:val="22"/>
                <w:szCs w:val="22"/>
                <w:lang w:eastAsia="en-US"/>
              </w:rPr>
              <w:t>ги, в том</w:t>
            </w:r>
            <w:r w:rsidRPr="00F85823">
              <w:rPr>
                <w:color w:val="000000"/>
                <w:spacing w:val="133"/>
                <w:sz w:val="22"/>
                <w:szCs w:val="22"/>
                <w:lang w:eastAsia="en-US"/>
              </w:rPr>
              <w:t xml:space="preserve"> </w:t>
            </w:r>
            <w:r w:rsidRPr="00F85823">
              <w:rPr>
                <w:color w:val="000000"/>
                <w:sz w:val="22"/>
                <w:szCs w:val="22"/>
                <w:lang w:eastAsia="en-US"/>
              </w:rPr>
              <w:t>ч</w:t>
            </w:r>
            <w:r w:rsidRPr="00F85823">
              <w:rPr>
                <w:color w:val="000000"/>
                <w:spacing w:val="1"/>
                <w:sz w:val="22"/>
                <w:szCs w:val="22"/>
                <w:lang w:eastAsia="en-US"/>
              </w:rPr>
              <w:t>и</w:t>
            </w:r>
            <w:r w:rsidRPr="00F85823">
              <w:rPr>
                <w:color w:val="000000"/>
                <w:sz w:val="22"/>
                <w:szCs w:val="22"/>
                <w:lang w:eastAsia="en-US"/>
              </w:rPr>
              <w:t>сле</w:t>
            </w:r>
            <w:r w:rsidRPr="00F85823">
              <w:rPr>
                <w:color w:val="000000"/>
                <w:spacing w:val="133"/>
                <w:sz w:val="22"/>
                <w:szCs w:val="22"/>
                <w:lang w:eastAsia="en-US"/>
              </w:rPr>
              <w:t xml:space="preserve"> </w:t>
            </w:r>
            <w:r w:rsidRPr="00F85823">
              <w:rPr>
                <w:color w:val="000000"/>
                <w:sz w:val="22"/>
                <w:szCs w:val="22"/>
                <w:lang w:eastAsia="en-US"/>
              </w:rPr>
              <w:t>в</w:t>
            </w:r>
            <w:r w:rsidRPr="00F85823">
              <w:rPr>
                <w:color w:val="000000"/>
                <w:spacing w:val="133"/>
                <w:sz w:val="22"/>
                <w:szCs w:val="22"/>
                <w:lang w:eastAsia="en-US"/>
              </w:rPr>
              <w:t xml:space="preserve"> </w:t>
            </w:r>
            <w:r w:rsidRPr="00F85823">
              <w:rPr>
                <w:color w:val="000000"/>
                <w:sz w:val="22"/>
                <w:szCs w:val="22"/>
                <w:lang w:eastAsia="en-US"/>
              </w:rPr>
              <w:t>порядке,</w:t>
            </w:r>
            <w:r w:rsidRPr="00F85823">
              <w:rPr>
                <w:color w:val="000000"/>
                <w:spacing w:val="134"/>
                <w:sz w:val="22"/>
                <w:szCs w:val="22"/>
                <w:lang w:eastAsia="en-US"/>
              </w:rPr>
              <w:t xml:space="preserve"> </w:t>
            </w:r>
            <w:r w:rsidRPr="00F85823">
              <w:rPr>
                <w:color w:val="000000"/>
                <w:spacing w:val="-3"/>
                <w:sz w:val="22"/>
                <w:szCs w:val="22"/>
                <w:lang w:eastAsia="en-US"/>
              </w:rPr>
              <w:t>у</w:t>
            </w:r>
            <w:r w:rsidRPr="00F85823">
              <w:rPr>
                <w:color w:val="000000"/>
                <w:sz w:val="22"/>
                <w:szCs w:val="22"/>
                <w:lang w:eastAsia="en-US"/>
              </w:rPr>
              <w:t>стан</w:t>
            </w:r>
            <w:r w:rsidRPr="00F85823">
              <w:rPr>
                <w:color w:val="000000"/>
                <w:spacing w:val="1"/>
                <w:sz w:val="22"/>
                <w:szCs w:val="22"/>
                <w:lang w:eastAsia="en-US"/>
              </w:rPr>
              <w:t>о</w:t>
            </w:r>
            <w:r w:rsidRPr="00F85823">
              <w:rPr>
                <w:color w:val="000000"/>
                <w:sz w:val="22"/>
                <w:szCs w:val="22"/>
                <w:lang w:eastAsia="en-US"/>
              </w:rPr>
              <w:t>вле</w:t>
            </w:r>
            <w:r w:rsidRPr="00F85823">
              <w:rPr>
                <w:color w:val="000000"/>
                <w:spacing w:val="-1"/>
                <w:sz w:val="22"/>
                <w:szCs w:val="22"/>
                <w:lang w:eastAsia="en-US"/>
              </w:rPr>
              <w:t>нно</w:t>
            </w:r>
            <w:r w:rsidRPr="00F85823">
              <w:rPr>
                <w:color w:val="000000"/>
                <w:sz w:val="22"/>
                <w:szCs w:val="22"/>
                <w:lang w:eastAsia="en-US"/>
              </w:rPr>
              <w:t>м</w:t>
            </w:r>
            <w:r w:rsidRPr="00F85823">
              <w:rPr>
                <w:color w:val="000000"/>
                <w:spacing w:val="137"/>
                <w:sz w:val="22"/>
                <w:szCs w:val="22"/>
                <w:lang w:eastAsia="en-US"/>
              </w:rPr>
              <w:t xml:space="preserve"> </w:t>
            </w:r>
            <w:hyperlink r:id="rId20">
              <w:r w:rsidRPr="00F85823">
                <w:rPr>
                  <w:color w:val="000000"/>
                  <w:w w:val="101"/>
                  <w:sz w:val="22"/>
                  <w:szCs w:val="22"/>
                  <w:lang w:eastAsia="en-US"/>
                </w:rPr>
                <w:t>с</w:t>
              </w:r>
              <w:r w:rsidRPr="00F85823">
                <w:rPr>
                  <w:color w:val="000000"/>
                  <w:sz w:val="22"/>
                  <w:szCs w:val="22"/>
                  <w:lang w:eastAsia="en-US"/>
                </w:rPr>
                <w:t>т</w:t>
              </w:r>
              <w:r w:rsidRPr="00F85823">
                <w:rPr>
                  <w:color w:val="000000"/>
                  <w:w w:val="101"/>
                  <w:sz w:val="22"/>
                  <w:szCs w:val="22"/>
                  <w:lang w:eastAsia="en-US"/>
                </w:rPr>
                <w:t>а</w:t>
              </w:r>
              <w:r w:rsidRPr="00F85823">
                <w:rPr>
                  <w:color w:val="000000"/>
                  <w:sz w:val="22"/>
                  <w:szCs w:val="22"/>
                  <w:lang w:eastAsia="en-US"/>
                </w:rPr>
                <w:t>т</w:t>
              </w:r>
              <w:r w:rsidRPr="00F85823">
                <w:rPr>
                  <w:color w:val="000000"/>
                  <w:spacing w:val="-1"/>
                  <w:sz w:val="22"/>
                  <w:szCs w:val="22"/>
                  <w:lang w:eastAsia="en-US"/>
                </w:rPr>
                <w:t>ь</w:t>
              </w:r>
              <w:r w:rsidRPr="00F85823">
                <w:rPr>
                  <w:color w:val="000000"/>
                  <w:w w:val="101"/>
                  <w:sz w:val="22"/>
                  <w:szCs w:val="22"/>
                  <w:lang w:eastAsia="en-US"/>
                </w:rPr>
                <w:t>е</w:t>
              </w:r>
              <w:r w:rsidRPr="00F85823">
                <w:rPr>
                  <w:color w:val="000000"/>
                  <w:sz w:val="22"/>
                  <w:szCs w:val="22"/>
                  <w:lang w:eastAsia="en-US"/>
                </w:rPr>
                <w:t>й</w:t>
              </w:r>
              <w:r w:rsidRPr="00F85823">
                <w:rPr>
                  <w:color w:val="000000"/>
                  <w:spacing w:val="133"/>
                  <w:sz w:val="22"/>
                  <w:szCs w:val="22"/>
                  <w:lang w:eastAsia="en-US"/>
                </w:rPr>
                <w:t xml:space="preserve"> </w:t>
              </w:r>
              <w:r w:rsidRPr="00F85823">
                <w:rPr>
                  <w:color w:val="000000"/>
                  <w:sz w:val="22"/>
                  <w:szCs w:val="22"/>
                  <w:lang w:eastAsia="en-US"/>
                </w:rPr>
                <w:t>1</w:t>
              </w:r>
              <w:r w:rsidRPr="00F85823">
                <w:rPr>
                  <w:color w:val="000000"/>
                  <w:spacing w:val="1"/>
                  <w:sz w:val="22"/>
                  <w:szCs w:val="22"/>
                  <w:lang w:eastAsia="en-US"/>
                </w:rPr>
                <w:t>5</w:t>
              </w:r>
              <w:r w:rsidRPr="00F85823">
                <w:rPr>
                  <w:color w:val="000000"/>
                  <w:sz w:val="22"/>
                  <w:szCs w:val="22"/>
                  <w:lang w:eastAsia="en-US"/>
                </w:rPr>
                <w:t>.1</w:t>
              </w:r>
              <w:r w:rsidRPr="00F85823">
                <w:rPr>
                  <w:color w:val="000000"/>
                  <w:spacing w:val="135"/>
                  <w:sz w:val="22"/>
                  <w:szCs w:val="22"/>
                  <w:lang w:eastAsia="en-US"/>
                </w:rPr>
                <w:t xml:space="preserve"> </w:t>
              </w:r>
            </w:hyperlink>
            <w:r w:rsidRPr="00F85823">
              <w:rPr>
                <w:color w:val="000000"/>
                <w:spacing w:val="1"/>
                <w:sz w:val="22"/>
                <w:szCs w:val="22"/>
                <w:lang w:eastAsia="en-US"/>
              </w:rPr>
              <w:t>З</w:t>
            </w:r>
            <w:r w:rsidRPr="00F85823">
              <w:rPr>
                <w:color w:val="000000"/>
                <w:sz w:val="22"/>
                <w:szCs w:val="22"/>
                <w:lang w:eastAsia="en-US"/>
              </w:rPr>
              <w:t>ак</w:t>
            </w:r>
            <w:r w:rsidRPr="00F85823">
              <w:rPr>
                <w:color w:val="000000"/>
                <w:spacing w:val="-1"/>
                <w:sz w:val="22"/>
                <w:szCs w:val="22"/>
                <w:lang w:eastAsia="en-US"/>
              </w:rPr>
              <w:t>о</w:t>
            </w:r>
            <w:r w:rsidRPr="00F85823">
              <w:rPr>
                <w:color w:val="000000"/>
                <w:sz w:val="22"/>
                <w:szCs w:val="22"/>
                <w:lang w:eastAsia="en-US"/>
              </w:rPr>
              <w:t>на</w:t>
            </w:r>
            <w:r w:rsidRPr="00F85823">
              <w:rPr>
                <w:color w:val="000000"/>
                <w:spacing w:val="135"/>
                <w:sz w:val="22"/>
                <w:szCs w:val="22"/>
                <w:lang w:eastAsia="en-US"/>
              </w:rPr>
              <w:t xml:space="preserve"> </w:t>
            </w:r>
            <w:r w:rsidRPr="00F85823">
              <w:rPr>
                <w:color w:val="000000"/>
                <w:sz w:val="22"/>
                <w:szCs w:val="22"/>
                <w:lang w:eastAsia="en-US"/>
              </w:rPr>
              <w:t>№</w:t>
            </w:r>
            <w:r w:rsidRPr="00F85823">
              <w:rPr>
                <w:color w:val="000000"/>
                <w:spacing w:val="135"/>
                <w:sz w:val="22"/>
                <w:szCs w:val="22"/>
                <w:lang w:eastAsia="en-US"/>
              </w:rPr>
              <w:t xml:space="preserve"> </w:t>
            </w:r>
            <w:r w:rsidRPr="00F85823">
              <w:rPr>
                <w:color w:val="000000"/>
                <w:sz w:val="22"/>
                <w:szCs w:val="22"/>
                <w:lang w:eastAsia="en-US"/>
              </w:rPr>
              <w:t>210-ФЗ, вы</w:t>
            </w:r>
            <w:r w:rsidRPr="00F85823">
              <w:rPr>
                <w:color w:val="000000"/>
                <w:spacing w:val="1"/>
                <w:sz w:val="22"/>
                <w:szCs w:val="22"/>
                <w:lang w:eastAsia="en-US"/>
              </w:rPr>
              <w:t>р</w:t>
            </w:r>
            <w:r w:rsidRPr="00F85823">
              <w:rPr>
                <w:color w:val="000000"/>
                <w:sz w:val="22"/>
                <w:szCs w:val="22"/>
                <w:lang w:eastAsia="en-US"/>
              </w:rPr>
              <w:t>ажен</w:t>
            </w:r>
            <w:r w:rsidRPr="00F85823">
              <w:rPr>
                <w:color w:val="000000"/>
                <w:spacing w:val="-1"/>
                <w:sz w:val="22"/>
                <w:szCs w:val="22"/>
                <w:lang w:eastAsia="en-US"/>
              </w:rPr>
              <w:t>н</w:t>
            </w:r>
            <w:r w:rsidRPr="00F85823">
              <w:rPr>
                <w:color w:val="000000"/>
                <w:sz w:val="22"/>
                <w:szCs w:val="22"/>
                <w:lang w:eastAsia="en-US"/>
              </w:rPr>
              <w:t xml:space="preserve">ым </w:t>
            </w:r>
            <w:r w:rsidRPr="00F85823">
              <w:rPr>
                <w:color w:val="000000"/>
                <w:spacing w:val="1"/>
                <w:sz w:val="22"/>
                <w:szCs w:val="22"/>
                <w:lang w:eastAsia="en-US"/>
              </w:rPr>
              <w:t>в</w:t>
            </w:r>
            <w:r w:rsidRPr="00F85823">
              <w:rPr>
                <w:color w:val="000000"/>
                <w:spacing w:val="-1"/>
                <w:sz w:val="22"/>
                <w:szCs w:val="22"/>
                <w:lang w:eastAsia="en-US"/>
              </w:rPr>
              <w:t xml:space="preserve"> п</w:t>
            </w:r>
            <w:r w:rsidRPr="00F85823">
              <w:rPr>
                <w:color w:val="000000"/>
                <w:sz w:val="22"/>
                <w:szCs w:val="22"/>
                <w:lang w:eastAsia="en-US"/>
              </w:rPr>
              <w:t>ис</w:t>
            </w:r>
            <w:r w:rsidRPr="00F85823">
              <w:rPr>
                <w:color w:val="000000"/>
                <w:spacing w:val="-3"/>
                <w:sz w:val="22"/>
                <w:szCs w:val="22"/>
                <w:lang w:eastAsia="en-US"/>
              </w:rPr>
              <w:t>ь</w:t>
            </w:r>
            <w:r w:rsidRPr="00F85823">
              <w:rPr>
                <w:color w:val="000000"/>
                <w:sz w:val="22"/>
                <w:szCs w:val="22"/>
                <w:lang w:eastAsia="en-US"/>
              </w:rPr>
              <w:t>менной или э</w:t>
            </w:r>
            <w:r w:rsidRPr="00F85823">
              <w:rPr>
                <w:color w:val="000000"/>
                <w:spacing w:val="-1"/>
                <w:sz w:val="22"/>
                <w:szCs w:val="22"/>
                <w:lang w:eastAsia="en-US"/>
              </w:rPr>
              <w:t>ле</w:t>
            </w:r>
            <w:r w:rsidRPr="00F85823">
              <w:rPr>
                <w:color w:val="000000"/>
                <w:sz w:val="22"/>
                <w:szCs w:val="22"/>
                <w:lang w:eastAsia="en-US"/>
              </w:rPr>
              <w:t>ктр</w:t>
            </w:r>
            <w:r w:rsidRPr="00F85823">
              <w:rPr>
                <w:color w:val="000000"/>
                <w:spacing w:val="-1"/>
                <w:sz w:val="22"/>
                <w:szCs w:val="22"/>
                <w:lang w:eastAsia="en-US"/>
              </w:rPr>
              <w:t>о</w:t>
            </w:r>
            <w:r w:rsidRPr="00F85823">
              <w:rPr>
                <w:color w:val="000000"/>
                <w:sz w:val="22"/>
                <w:szCs w:val="22"/>
                <w:lang w:eastAsia="en-US"/>
              </w:rPr>
              <w:t>нной</w:t>
            </w:r>
            <w:r w:rsidRPr="00F85823">
              <w:rPr>
                <w:color w:val="000000"/>
                <w:spacing w:val="-1"/>
                <w:sz w:val="22"/>
                <w:szCs w:val="22"/>
                <w:lang w:eastAsia="en-US"/>
              </w:rPr>
              <w:t xml:space="preserve"> </w:t>
            </w:r>
            <w:r w:rsidRPr="00F85823">
              <w:rPr>
                <w:color w:val="000000"/>
                <w:sz w:val="22"/>
                <w:szCs w:val="22"/>
                <w:lang w:eastAsia="en-US"/>
              </w:rPr>
              <w:t>форме.</w:t>
            </w:r>
          </w:p>
          <w:p w:rsidR="00BF65DB" w:rsidRPr="00F85823" w:rsidRDefault="00BF65DB" w:rsidP="00F85823">
            <w:pPr>
              <w:widowControl w:val="0"/>
              <w:tabs>
                <w:tab w:val="left" w:pos="1252"/>
                <w:tab w:val="left" w:pos="1712"/>
                <w:tab w:val="left" w:pos="2314"/>
                <w:tab w:val="left" w:pos="4719"/>
                <w:tab w:val="left" w:pos="6040"/>
                <w:tab w:val="left" w:pos="7290"/>
              </w:tabs>
              <w:suppressAutoHyphens w:val="0"/>
              <w:ind w:right="-11" w:firstLine="539"/>
              <w:jc w:val="both"/>
              <w:rPr>
                <w:rFonts w:eastAsia="Calibri"/>
                <w:lang w:eastAsia="en-US"/>
              </w:rPr>
            </w:pPr>
            <w:proofErr w:type="gramStart"/>
            <w:r w:rsidRPr="00F8582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F8582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F85823">
              <w:rPr>
                <w:rFonts w:eastAsia="Calibri"/>
                <w:sz w:val="22"/>
                <w:szCs w:val="22"/>
                <w:lang w:eastAsia="en-US"/>
              </w:rPr>
              <w:t>утратившими</w:t>
            </w:r>
            <w:proofErr w:type="gramEnd"/>
            <w:r w:rsidRPr="00F85823">
              <w:rPr>
                <w:rFonts w:eastAsia="Calibri"/>
                <w:sz w:val="22"/>
                <w:szCs w:val="22"/>
                <w:lang w:eastAsia="en-US"/>
              </w:rPr>
              <w:t xml:space="preserve"> силу отдельных положений законодательных актов Российской Федерации».</w:t>
            </w:r>
          </w:p>
          <w:p w:rsidR="00BF65DB" w:rsidRPr="00F85823" w:rsidRDefault="00BF65DB" w:rsidP="00F85823">
            <w:pPr>
              <w:widowControl w:val="0"/>
              <w:tabs>
                <w:tab w:val="left" w:pos="1252"/>
                <w:tab w:val="left" w:pos="1712"/>
                <w:tab w:val="left" w:pos="2314"/>
                <w:tab w:val="left" w:pos="4719"/>
                <w:tab w:val="left" w:pos="6040"/>
                <w:tab w:val="left" w:pos="7290"/>
              </w:tabs>
              <w:suppressAutoHyphens w:val="0"/>
              <w:ind w:right="-11" w:firstLine="539"/>
              <w:jc w:val="both"/>
              <w:rPr>
                <w:rFonts w:eastAsia="Calibri"/>
                <w:lang w:eastAsia="en-US"/>
              </w:rPr>
            </w:pPr>
            <w:proofErr w:type="gramStart"/>
            <w:r w:rsidRPr="00F85823">
              <w:rPr>
                <w:rFonts w:eastAsia="Calibri"/>
                <w:sz w:val="22"/>
                <w:szCs w:val="22"/>
                <w:lang w:eastAsia="en-US"/>
              </w:rPr>
              <w:t>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roofErr w:type="gramEnd"/>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1.2. Подраздел 2.3. раздела 2 регламента исключить.</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1.3. Подпункт 1) пункта 2.5.1. подраздела 2.5 раздела 2 регламента изложить в следующей редакции:</w:t>
            </w:r>
            <w:r w:rsidRPr="00F85823">
              <w:rPr>
                <w:rFonts w:ascii="Calibri" w:eastAsia="Calibri" w:hAnsi="Calibri"/>
                <w:sz w:val="22"/>
                <w:szCs w:val="22"/>
                <w:lang w:eastAsia="en-US"/>
              </w:rPr>
              <w:t xml:space="preserve"> </w:t>
            </w:r>
            <w:r w:rsidRPr="00F85823">
              <w:rPr>
                <w:rFonts w:eastAsia="Calibri"/>
                <w:sz w:val="22"/>
                <w:szCs w:val="22"/>
                <w:lang w:eastAsia="en-US"/>
              </w:rPr>
              <w:t xml:space="preserve">«1) В течение десяти рабочих дней со дня получения документации по планировке территории глава поселения направляет в орган, уполномоченный на утверждение такой документации, согласование такой документации или отказ в ее согласовании. </w:t>
            </w:r>
          </w:p>
          <w:p w:rsidR="00BF65DB" w:rsidRPr="00F85823" w:rsidRDefault="00BF65DB" w:rsidP="00F85823">
            <w:pPr>
              <w:suppressAutoHyphens w:val="0"/>
              <w:ind w:firstLine="451"/>
              <w:jc w:val="both"/>
              <w:rPr>
                <w:lang w:eastAsia="ru-RU"/>
              </w:rPr>
            </w:pPr>
            <w:r w:rsidRPr="00F85823">
              <w:rPr>
                <w:sz w:val="22"/>
                <w:szCs w:val="22"/>
                <w:lang w:eastAsia="ru-RU"/>
              </w:rPr>
              <w:t xml:space="preserve">Орган местного самоуправления поселения в течение пятнадцати рабочих дней со дня поступления документации по планировке территории, решение об утверждении которой </w:t>
            </w:r>
            <w:proofErr w:type="gramStart"/>
            <w:r w:rsidRPr="00F85823">
              <w:rPr>
                <w:sz w:val="22"/>
                <w:szCs w:val="22"/>
                <w:lang w:eastAsia="ru-RU"/>
              </w:rPr>
              <w:t>принимается в соответствии с Градостроительным кодексом РФ органом местного самоуправления поселения осуществляет</w:t>
            </w:r>
            <w:proofErr w:type="gramEnd"/>
            <w:r w:rsidRPr="00F85823">
              <w:rPr>
                <w:sz w:val="22"/>
                <w:szCs w:val="22"/>
                <w:lang w:eastAsia="ru-RU"/>
              </w:rPr>
              <w:t xml:space="preserve"> проверку такой документации на соответствие требованиям, указанным в </w:t>
            </w:r>
            <w:hyperlink r:id="rId21" w:history="1">
              <w:r w:rsidRPr="00F85823">
                <w:rPr>
                  <w:color w:val="0000FF"/>
                  <w:sz w:val="22"/>
                  <w:szCs w:val="22"/>
                  <w:u w:val="single"/>
                  <w:lang w:eastAsia="ru-RU"/>
                </w:rPr>
                <w:t>части 10 статьи 45</w:t>
              </w:r>
            </w:hyperlink>
            <w:r w:rsidRPr="00F85823">
              <w:rPr>
                <w:sz w:val="22"/>
                <w:szCs w:val="22"/>
                <w:lang w:eastAsia="ru-RU"/>
              </w:rPr>
              <w:t xml:space="preserve"> Градостроительного Кодекса. По результатам проверки орган местного самоуправления поселения обеспечивает рассмотрение документации по планировке территории на общественных обсуждениях или публичных слушаниях либо отклоняют такую документацию и направляют ее на доработку».</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 xml:space="preserve">1.4. </w:t>
            </w:r>
            <w:proofErr w:type="gramStart"/>
            <w:r w:rsidRPr="00F85823">
              <w:rPr>
                <w:rFonts w:eastAsia="Calibri"/>
                <w:sz w:val="22"/>
                <w:szCs w:val="22"/>
                <w:lang w:eastAsia="en-US"/>
              </w:rPr>
              <w:t>Подпункт 2) пункта 2.5.1. подраздела  2.5 раздела 2 регламента изложить в следующей редакции: «2) Орган местного самоуправления поселения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w:t>
            </w:r>
            <w:proofErr w:type="gramEnd"/>
            <w:r w:rsidRPr="00F85823">
              <w:rPr>
                <w:rFonts w:eastAsia="Calibri"/>
                <w:sz w:val="22"/>
                <w:szCs w:val="22"/>
                <w:lang w:eastAsia="en-US"/>
              </w:rPr>
              <w:t xml:space="preserve"> позднее чем через пятнадцать рабочих дней со дня опубликования заключения о результатах общественных обсуждений или публичных слушаний, а в случае, если в соответствии со  статьей 46 Градостроительного кодекса РФ общественные обсуждения или публичные слушания не проводятся, в срок, указанный в </w:t>
            </w:r>
            <w:hyperlink r:id="rId22" w:history="1">
              <w:r w:rsidRPr="00F85823">
                <w:rPr>
                  <w:rFonts w:eastAsia="Calibri"/>
                  <w:color w:val="0000FF"/>
                  <w:sz w:val="22"/>
                  <w:szCs w:val="22"/>
                  <w:u w:val="single"/>
                  <w:lang w:eastAsia="en-US"/>
                </w:rPr>
                <w:t>части 4</w:t>
              </w:r>
            </w:hyperlink>
            <w:r w:rsidRPr="00F85823">
              <w:rPr>
                <w:rFonts w:eastAsia="Calibri"/>
                <w:sz w:val="22"/>
                <w:szCs w:val="22"/>
                <w:lang w:eastAsia="en-US"/>
              </w:rPr>
              <w:t xml:space="preserve"> статьей 46 Градостроительного кодекса РФ».</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1.5. Подраздел 2.13 раздела 2 регламента изложить в следующей редакции: «2.13.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F65DB" w:rsidRPr="00F85823" w:rsidRDefault="00BF65DB" w:rsidP="00F85823">
            <w:pPr>
              <w:suppressAutoHyphens w:val="0"/>
              <w:ind w:firstLine="709"/>
              <w:jc w:val="both"/>
              <w:rPr>
                <w:rFonts w:eastAsia="Calibri"/>
                <w:lang w:eastAsia="en-US"/>
              </w:rPr>
            </w:pPr>
            <w:r w:rsidRPr="00F85823">
              <w:rPr>
                <w:rFonts w:eastAsia="Calibri"/>
                <w:sz w:val="22"/>
                <w:szCs w:val="22"/>
                <w:lang w:eastAsia="en-US"/>
              </w:rPr>
              <w:t>1.5.  В подразделе 2.15 раздела 2 регламента после слов «документов» дополнить словами «и (или) информации».</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lastRenderedPageBreak/>
              <w:t xml:space="preserve">         1.6. Разделы 4 и 5 административного регламента исключить. </w:t>
            </w:r>
          </w:p>
          <w:p w:rsidR="00BF65DB" w:rsidRPr="00F85823" w:rsidRDefault="00BF65DB" w:rsidP="00F85823">
            <w:pPr>
              <w:suppressAutoHyphens w:val="0"/>
              <w:autoSpaceDE w:val="0"/>
              <w:autoSpaceDN w:val="0"/>
              <w:adjustRightInd w:val="0"/>
              <w:jc w:val="both"/>
              <w:rPr>
                <w:bCs/>
                <w:lang w:eastAsia="ru-RU"/>
              </w:rPr>
            </w:pPr>
            <w:r w:rsidRPr="00F8582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F85823">
              <w:rPr>
                <w:bCs/>
                <w:sz w:val="22"/>
                <w:szCs w:val="22"/>
                <w:lang w:eastAsia="ru-RU"/>
              </w:rPr>
              <w:t>Просницкого</w:t>
            </w:r>
            <w:proofErr w:type="spellEnd"/>
            <w:r w:rsidRPr="00F85823">
              <w:rPr>
                <w:bCs/>
                <w:sz w:val="22"/>
                <w:szCs w:val="22"/>
                <w:lang w:eastAsia="ru-RU"/>
              </w:rPr>
              <w:t xml:space="preserve"> сельского поселения Кирово-Чепецкого района Кировской области.</w:t>
            </w:r>
          </w:p>
        </w:tc>
      </w:tr>
      <w:tr w:rsidR="00BF65DB" w:rsidRPr="00F85823" w:rsidTr="00284019">
        <w:tc>
          <w:tcPr>
            <w:tcW w:w="7308" w:type="dxa"/>
          </w:tcPr>
          <w:p w:rsidR="00BF65DB" w:rsidRPr="00F85823" w:rsidRDefault="00BF65DB" w:rsidP="00F85823">
            <w:pPr>
              <w:suppressAutoHyphens w:val="0"/>
              <w:rPr>
                <w:rFonts w:eastAsia="Calibri"/>
                <w:lang w:eastAsia="en-US"/>
              </w:rPr>
            </w:pPr>
            <w:r w:rsidRPr="00F85823">
              <w:rPr>
                <w:rFonts w:eastAsia="Calibri"/>
                <w:sz w:val="22"/>
                <w:szCs w:val="22"/>
                <w:lang w:eastAsia="en-US"/>
              </w:rPr>
              <w:lastRenderedPageBreak/>
              <w:t xml:space="preserve">Глава  </w:t>
            </w:r>
            <w:proofErr w:type="spellStart"/>
            <w:r w:rsidRPr="00F85823">
              <w:rPr>
                <w:rFonts w:eastAsia="Calibri"/>
                <w:sz w:val="22"/>
                <w:szCs w:val="22"/>
                <w:lang w:eastAsia="en-US"/>
              </w:rPr>
              <w:t>Просницкого</w:t>
            </w:r>
            <w:proofErr w:type="spellEnd"/>
            <w:r w:rsidRPr="00F85823">
              <w:rPr>
                <w:rFonts w:eastAsia="Calibri"/>
                <w:sz w:val="22"/>
                <w:szCs w:val="22"/>
                <w:lang w:eastAsia="en-US"/>
              </w:rPr>
              <w:t xml:space="preserve"> сельского поселения</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Кирово-Чепецкого района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Кировской области    </w:t>
            </w:r>
          </w:p>
        </w:tc>
        <w:tc>
          <w:tcPr>
            <w:tcW w:w="2439" w:type="dxa"/>
            <w:gridSpan w:val="2"/>
          </w:tcPr>
          <w:p w:rsidR="00BF65DB" w:rsidRPr="00F85823" w:rsidRDefault="00BF65DB" w:rsidP="00F85823">
            <w:pPr>
              <w:suppressAutoHyphens w:val="0"/>
              <w:rPr>
                <w:rFonts w:eastAsia="Calibri"/>
                <w:lang w:eastAsia="en-US"/>
              </w:rPr>
            </w:pPr>
          </w:p>
          <w:p w:rsidR="00284019" w:rsidRDefault="00BF65DB" w:rsidP="00F85823">
            <w:pPr>
              <w:suppressAutoHyphens w:val="0"/>
              <w:rPr>
                <w:rFonts w:eastAsia="Calibri"/>
                <w:lang w:eastAsia="en-US"/>
              </w:rPr>
            </w:pPr>
            <w:r w:rsidRPr="00F85823">
              <w:rPr>
                <w:rFonts w:eastAsia="Calibri"/>
                <w:sz w:val="22"/>
                <w:szCs w:val="22"/>
                <w:lang w:eastAsia="en-US"/>
              </w:rPr>
              <w:t xml:space="preserve">                               </w:t>
            </w:r>
          </w:p>
          <w:p w:rsidR="00BF65DB" w:rsidRPr="00F85823" w:rsidRDefault="00BF65DB" w:rsidP="00F85823">
            <w:pPr>
              <w:suppressAutoHyphens w:val="0"/>
              <w:rPr>
                <w:rFonts w:eastAsia="Calibri"/>
                <w:lang w:eastAsia="en-US"/>
              </w:rPr>
            </w:pPr>
            <w:r w:rsidRPr="00F85823">
              <w:rPr>
                <w:rFonts w:eastAsia="Calibri"/>
                <w:sz w:val="22"/>
                <w:szCs w:val="22"/>
                <w:lang w:eastAsia="en-US"/>
              </w:rPr>
              <w:t xml:space="preserve"> О. А. </w:t>
            </w:r>
            <w:proofErr w:type="spellStart"/>
            <w:r w:rsidRPr="00F85823">
              <w:rPr>
                <w:rFonts w:eastAsia="Calibri"/>
                <w:sz w:val="22"/>
                <w:szCs w:val="22"/>
                <w:lang w:eastAsia="en-US"/>
              </w:rPr>
              <w:t>Дровосекова</w:t>
            </w:r>
            <w:proofErr w:type="spellEnd"/>
          </w:p>
        </w:tc>
      </w:tr>
    </w:tbl>
    <w:p w:rsidR="00B37421" w:rsidRDefault="00B37421" w:rsidP="00B37421">
      <w:pPr>
        <w:keepNext/>
        <w:suppressAutoHyphens w:val="0"/>
        <w:outlineLvl w:val="2"/>
        <w:rPr>
          <w:b/>
          <w:sz w:val="28"/>
          <w:szCs w:val="28"/>
          <w:lang w:eastAsia="ru-RU"/>
        </w:rPr>
      </w:pP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p w:rsidR="00B37421" w:rsidRPr="0078614C" w:rsidRDefault="00B37421" w:rsidP="0078614C">
      <w:pPr>
        <w:keepNext/>
        <w:suppressAutoHyphens w:val="0"/>
        <w:jc w:val="center"/>
        <w:outlineLvl w:val="3"/>
        <w:rPr>
          <w:b/>
          <w:sz w:val="22"/>
          <w:szCs w:val="22"/>
          <w:lang w:eastAsia="ru-RU"/>
        </w:rPr>
      </w:pP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ПОСТАНОВЛЕНИЕ </w:t>
      </w:r>
    </w:p>
    <w:tbl>
      <w:tblPr>
        <w:tblW w:w="9747" w:type="dxa"/>
        <w:tblInd w:w="464" w:type="dxa"/>
        <w:tblLook w:val="0000" w:firstRow="0" w:lastRow="0" w:firstColumn="0" w:lastColumn="0" w:noHBand="0" w:noVBand="0"/>
      </w:tblPr>
      <w:tblGrid>
        <w:gridCol w:w="2091"/>
        <w:gridCol w:w="5616"/>
        <w:gridCol w:w="484"/>
        <w:gridCol w:w="1556"/>
      </w:tblGrid>
      <w:tr w:rsidR="00B37421" w:rsidRPr="0078614C" w:rsidTr="0078614C">
        <w:tc>
          <w:tcPr>
            <w:tcW w:w="2091" w:type="dxa"/>
            <w:tcBorders>
              <w:bottom w:val="single" w:sz="4" w:space="0" w:color="auto"/>
            </w:tcBorders>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B37421" w:rsidRPr="0078614C" w:rsidRDefault="00B37421" w:rsidP="0078614C">
            <w:pPr>
              <w:suppressAutoHyphens w:val="0"/>
              <w:jc w:val="center"/>
              <w:rPr>
                <w:rFonts w:eastAsia="Calibri"/>
                <w:sz w:val="22"/>
                <w:szCs w:val="22"/>
                <w:lang w:eastAsia="en-US"/>
              </w:rPr>
            </w:pPr>
          </w:p>
        </w:tc>
        <w:tc>
          <w:tcPr>
            <w:tcW w:w="484" w:type="dxa"/>
          </w:tcPr>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61</w:t>
            </w:r>
          </w:p>
        </w:tc>
      </w:tr>
      <w:tr w:rsidR="00B37421" w:rsidRPr="0078614C" w:rsidTr="0078614C">
        <w:tc>
          <w:tcPr>
            <w:tcW w:w="9747" w:type="dxa"/>
            <w:gridSpan w:val="4"/>
          </w:tcPr>
          <w:p w:rsidR="00B37421" w:rsidRPr="0078614C" w:rsidRDefault="00B37421" w:rsidP="0078614C">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B37421" w:rsidRPr="0078614C" w:rsidRDefault="00B37421" w:rsidP="0078614C">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8614C" w:rsidTr="0078614C">
        <w:trPr>
          <w:gridAfter w:val="1"/>
          <w:wAfter w:w="15" w:type="dxa"/>
          <w:trHeight w:val="1851"/>
        </w:trPr>
        <w:tc>
          <w:tcPr>
            <w:tcW w:w="9732" w:type="dxa"/>
            <w:gridSpan w:val="2"/>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 xml:space="preserve">О внесении изменений в постановление от 13.04.2017 № 45 </w:t>
            </w:r>
          </w:p>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Об утверждении административного регламента  по предоставлению муниципальной услуги «Заключение соглашения о перераспределении земельных участков, находящихся в собственности муниципального образования, и земельных участков, находящихся в частной собственности»</w:t>
            </w:r>
          </w:p>
          <w:p w:rsidR="00B37421" w:rsidRPr="0078614C" w:rsidRDefault="00B37421" w:rsidP="0078614C">
            <w:pPr>
              <w:suppressAutoHyphens w:val="0"/>
              <w:jc w:val="both"/>
              <w:rPr>
                <w:rFonts w:eastAsia="Calibri"/>
                <w:b/>
                <w:sz w:val="22"/>
                <w:szCs w:val="22"/>
                <w:lang w:eastAsia="en-US"/>
              </w:rPr>
            </w:pPr>
          </w:p>
          <w:p w:rsidR="00B37421" w:rsidRPr="0078614C" w:rsidRDefault="00B37421" w:rsidP="0078614C">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«Заключение соглашения о перераспределении земельных участков, находящихся в собственности муниципального образования, и земельных участков, находящихся в частной собственности», утвержденный постановлением от 13.04.2017 № 45:</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  1.1.  В пункте 1.1. раздела 1 регламента слова  «</w:t>
            </w:r>
            <w:proofErr w:type="gramStart"/>
            <w:r w:rsidRPr="0078614C">
              <w:rPr>
                <w:rFonts w:eastAsia="Calibri"/>
                <w:sz w:val="22"/>
                <w:szCs w:val="22"/>
                <w:lang w:eastAsia="en-US"/>
              </w:rPr>
              <w:t>,</w:t>
            </w:r>
            <w:r w:rsidRPr="0078614C">
              <w:rPr>
                <w:rFonts w:eastAsia="Calibri"/>
                <w:sz w:val="22"/>
                <w:szCs w:val="22"/>
                <w:lang w:eastAsia="ru-RU"/>
              </w:rPr>
              <w:t>ф</w:t>
            </w:r>
            <w:proofErr w:type="gramEnd"/>
            <w:r w:rsidRPr="0078614C">
              <w:rPr>
                <w:rFonts w:eastAsia="Calibri"/>
                <w:sz w:val="22"/>
                <w:szCs w:val="22"/>
                <w:lang w:eastAsia="ru-RU"/>
              </w:rPr>
              <w:t>орме</w:t>
            </w:r>
            <w:r w:rsidRPr="0078614C">
              <w:rPr>
                <w:rFonts w:eastAsia="Calibri"/>
                <w:sz w:val="22"/>
                <w:szCs w:val="22"/>
                <w:lang w:eastAsia="en-US"/>
              </w:rPr>
              <w:t xml:space="preserve"> и особенности выполнения административных процедур в многофункциональных центрах</w:t>
            </w:r>
            <w:r w:rsidRPr="0078614C">
              <w:rPr>
                <w:rFonts w:eastAsia="Calibri"/>
                <w:sz w:val="22"/>
                <w:szCs w:val="22"/>
                <w:lang w:eastAsia="ru-RU"/>
              </w:rPr>
              <w:t xml:space="preserve">,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78614C">
              <w:rPr>
                <w:rFonts w:eastAsia="Calibri"/>
                <w:sz w:val="22"/>
                <w:szCs w:val="22"/>
                <w:lang w:eastAsia="en-US"/>
              </w:rPr>
              <w:t>при осуществлении полномочий по предоставлению муниципальной услуги» исключить.</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1.2. Пункт 1.2. раздела 1 регламента дополнить абзацами следующего содержания:</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w:t>
            </w:r>
            <w:r w:rsidRPr="0078614C">
              <w:rPr>
                <w:rFonts w:eastAsia="Calibri"/>
                <w:sz w:val="22"/>
                <w:szCs w:val="22"/>
                <w:lang w:eastAsia="en-US"/>
              </w:rPr>
              <w:lastRenderedPageBreak/>
              <w:t xml:space="preserve">актов Российской Федерации».  </w:t>
            </w:r>
            <w:proofErr w:type="gramEnd"/>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1.3. Пункт 2.5.  раздела 2 регламента исключить.</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1.4.  Абзац первый пункта 2.12 раздела 2 регламента изложить в следующей редакции: «2.12.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составляет 15 минут».</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1.5. В подпункте 2.14.1. пункта 2.14. раздела 2 регламента после слов «документов» дополнить словами «и (или) информации».</w:t>
            </w:r>
          </w:p>
          <w:p w:rsidR="00B37421" w:rsidRPr="0078614C" w:rsidRDefault="00B37421" w:rsidP="0078614C">
            <w:pPr>
              <w:suppressAutoHyphens w:val="0"/>
              <w:ind w:firstLine="709"/>
              <w:jc w:val="both"/>
              <w:rPr>
                <w:rFonts w:eastAsia="Calibri"/>
                <w:b/>
                <w:sz w:val="22"/>
                <w:szCs w:val="22"/>
                <w:lang w:eastAsia="en-US"/>
              </w:rPr>
            </w:pPr>
            <w:r w:rsidRPr="0078614C">
              <w:rPr>
                <w:rFonts w:eastAsia="Calibri"/>
                <w:sz w:val="22"/>
                <w:szCs w:val="22"/>
                <w:lang w:eastAsia="en-US"/>
              </w:rPr>
              <w:t xml:space="preserve">1.6. Разделы 4 и 5 административного регламента исключить. </w:t>
            </w:r>
          </w:p>
          <w:p w:rsidR="00B37421" w:rsidRPr="0078614C" w:rsidRDefault="00B37421"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w:t>
            </w:r>
          </w:p>
        </w:tc>
      </w:tr>
      <w:tr w:rsidR="00B37421" w:rsidRPr="0078614C" w:rsidTr="0078614C">
        <w:tc>
          <w:tcPr>
            <w:tcW w:w="7308" w:type="dxa"/>
          </w:tcPr>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Кирово-Чепецкого района </w:t>
            </w: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Кировской области    </w:t>
            </w:r>
          </w:p>
        </w:tc>
        <w:tc>
          <w:tcPr>
            <w:tcW w:w="2439" w:type="dxa"/>
            <w:gridSpan w:val="2"/>
          </w:tcPr>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О. А. </w:t>
            </w:r>
            <w:proofErr w:type="spellStart"/>
            <w:r w:rsidRPr="0078614C">
              <w:rPr>
                <w:rFonts w:eastAsia="Calibri"/>
                <w:sz w:val="22"/>
                <w:szCs w:val="22"/>
                <w:lang w:eastAsia="en-US"/>
              </w:rPr>
              <w:t>Дровосекова</w:t>
            </w:r>
            <w:proofErr w:type="spellEnd"/>
          </w:p>
        </w:tc>
      </w:tr>
    </w:tbl>
    <w:p w:rsidR="00BF65DB" w:rsidRPr="0078614C" w:rsidRDefault="00BF65DB" w:rsidP="0078614C">
      <w:pPr>
        <w:widowControl w:val="0"/>
        <w:autoSpaceDE w:val="0"/>
        <w:jc w:val="center"/>
        <w:rPr>
          <w:b/>
          <w:i/>
          <w:sz w:val="22"/>
          <w:szCs w:val="22"/>
          <w:u w:val="single"/>
        </w:rPr>
      </w:pP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p w:rsidR="00B37421" w:rsidRPr="0078614C" w:rsidRDefault="00B37421" w:rsidP="0078614C">
      <w:pPr>
        <w:keepNext/>
        <w:suppressAutoHyphens w:val="0"/>
        <w:jc w:val="center"/>
        <w:outlineLvl w:val="3"/>
        <w:rPr>
          <w:b/>
          <w:sz w:val="22"/>
          <w:szCs w:val="22"/>
          <w:lang w:eastAsia="ru-RU"/>
        </w:rPr>
      </w:pPr>
    </w:p>
    <w:tbl>
      <w:tblPr>
        <w:tblpPr w:leftFromText="180" w:rightFromText="180" w:vertAnchor="text" w:horzAnchor="margin" w:tblpY="133"/>
        <w:tblW w:w="9747" w:type="dxa"/>
        <w:tblLook w:val="0000" w:firstRow="0" w:lastRow="0" w:firstColumn="0" w:lastColumn="0" w:noHBand="0" w:noVBand="0"/>
      </w:tblPr>
      <w:tblGrid>
        <w:gridCol w:w="2091"/>
        <w:gridCol w:w="5616"/>
        <w:gridCol w:w="484"/>
        <w:gridCol w:w="1556"/>
      </w:tblGrid>
      <w:tr w:rsidR="0078614C" w:rsidRPr="0078614C" w:rsidTr="0078614C">
        <w:tc>
          <w:tcPr>
            <w:tcW w:w="2091"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78614C" w:rsidRPr="0078614C" w:rsidRDefault="0078614C" w:rsidP="0078614C">
            <w:pPr>
              <w:suppressAutoHyphens w:val="0"/>
              <w:jc w:val="center"/>
              <w:rPr>
                <w:rFonts w:eastAsia="Calibri"/>
                <w:sz w:val="22"/>
                <w:szCs w:val="22"/>
                <w:lang w:eastAsia="en-US"/>
              </w:rPr>
            </w:pPr>
          </w:p>
        </w:tc>
        <w:tc>
          <w:tcPr>
            <w:tcW w:w="484" w:type="dxa"/>
          </w:tcPr>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62</w:t>
            </w:r>
          </w:p>
        </w:tc>
      </w:tr>
      <w:tr w:rsidR="0078614C" w:rsidRPr="0078614C" w:rsidTr="0078614C">
        <w:tc>
          <w:tcPr>
            <w:tcW w:w="9747" w:type="dxa"/>
            <w:gridSpan w:val="4"/>
          </w:tcPr>
          <w:p w:rsidR="0078614C" w:rsidRPr="0078614C" w:rsidRDefault="0078614C" w:rsidP="0078614C">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w:t>
      </w: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ПОСТАНОВЛЕНИЕ </w:t>
      </w:r>
    </w:p>
    <w:tbl>
      <w:tblPr>
        <w:tblpPr w:leftFromText="180" w:rightFromText="180" w:vertAnchor="text" w:horzAnchor="margin" w:tblpY="146"/>
        <w:tblW w:w="9747" w:type="dxa"/>
        <w:tblLook w:val="0000" w:firstRow="0" w:lastRow="0" w:firstColumn="0" w:lastColumn="0" w:noHBand="0" w:noVBand="0"/>
      </w:tblPr>
      <w:tblGrid>
        <w:gridCol w:w="7308"/>
        <w:gridCol w:w="2424"/>
        <w:gridCol w:w="15"/>
      </w:tblGrid>
      <w:tr w:rsidR="0078614C" w:rsidRPr="0078614C" w:rsidTr="0078614C">
        <w:trPr>
          <w:gridAfter w:val="1"/>
          <w:wAfter w:w="15" w:type="dxa"/>
          <w:trHeight w:val="1851"/>
        </w:trPr>
        <w:tc>
          <w:tcPr>
            <w:tcW w:w="9732" w:type="dxa"/>
            <w:gridSpan w:val="2"/>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О внесении изменений в постановление от 02.08.2022 № 92 «Об утверждении Административного регламента предоставления муниципальной услуги «Перевод жилого помещения в нежилое помещение и нежилого помещения в жилое помещение»</w:t>
            </w:r>
          </w:p>
          <w:p w:rsidR="0078614C" w:rsidRPr="0078614C" w:rsidRDefault="0078614C" w:rsidP="0078614C">
            <w:pPr>
              <w:suppressAutoHyphens w:val="0"/>
              <w:jc w:val="both"/>
              <w:rPr>
                <w:rFonts w:eastAsia="Calibri"/>
                <w:b/>
                <w:sz w:val="22"/>
                <w:szCs w:val="22"/>
                <w:lang w:eastAsia="en-US"/>
              </w:rPr>
            </w:pPr>
          </w:p>
          <w:p w:rsidR="0078614C" w:rsidRPr="0078614C" w:rsidRDefault="0078614C" w:rsidP="0078614C">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«Перевод жилого помещения в нежилое помещение и нежилого помещения в жилое помещение», утвержденный постановлением от 02.08.2022 № 92:</w:t>
            </w:r>
          </w:p>
          <w:p w:rsidR="0078614C" w:rsidRPr="0078614C" w:rsidRDefault="0078614C" w:rsidP="0078614C">
            <w:pPr>
              <w:suppressAutoHyphens w:val="0"/>
              <w:autoSpaceDE w:val="0"/>
              <w:autoSpaceDN w:val="0"/>
              <w:adjustRightInd w:val="0"/>
              <w:ind w:firstLine="540"/>
              <w:jc w:val="both"/>
              <w:rPr>
                <w:rFonts w:eastAsia="Calibri"/>
                <w:sz w:val="22"/>
                <w:szCs w:val="22"/>
                <w:lang w:eastAsia="en-US"/>
              </w:rPr>
            </w:pPr>
            <w:r w:rsidRPr="0078614C">
              <w:rPr>
                <w:rFonts w:eastAsia="Calibri"/>
                <w:sz w:val="22"/>
                <w:szCs w:val="22"/>
                <w:lang w:eastAsia="en-US"/>
              </w:rPr>
              <w:t>1.1. В подразделе 1.1. раздела 1 регламента слова «</w:t>
            </w:r>
            <w:proofErr w:type="gramStart"/>
            <w:r w:rsidRPr="0078614C">
              <w:rPr>
                <w:rFonts w:eastAsia="Calibri"/>
                <w:sz w:val="22"/>
                <w:szCs w:val="22"/>
                <w:lang w:eastAsia="en-US"/>
              </w:rPr>
              <w:t>,ф</w:t>
            </w:r>
            <w:proofErr w:type="gramEnd"/>
            <w:r w:rsidRPr="0078614C">
              <w:rPr>
                <w:rFonts w:eastAsia="Calibri"/>
                <w:sz w:val="22"/>
                <w:szCs w:val="22"/>
                <w:lang w:eastAsia="en-US"/>
              </w:rPr>
              <w:t>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78614C" w:rsidRPr="0078614C" w:rsidRDefault="0078614C" w:rsidP="0078614C">
            <w:pPr>
              <w:suppressAutoHyphens w:val="0"/>
              <w:jc w:val="both"/>
              <w:rPr>
                <w:rFonts w:eastAsia="Calibri"/>
                <w:sz w:val="22"/>
                <w:szCs w:val="22"/>
                <w:lang w:eastAsia="en-US"/>
              </w:rPr>
            </w:pPr>
            <w:r w:rsidRPr="0078614C">
              <w:rPr>
                <w:rFonts w:eastAsia="Calibri"/>
                <w:sz w:val="22"/>
                <w:szCs w:val="22"/>
                <w:lang w:eastAsia="en-US"/>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и на Едином портале, Региональном портале» исключить.</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1.2. Подраздел 1.2 раздела 1 регламента дополнить абзацами следующего содержания: </w:t>
            </w:r>
          </w:p>
          <w:p w:rsidR="0078614C" w:rsidRPr="0078614C" w:rsidRDefault="0078614C"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w:t>
            </w:r>
            <w:r w:rsidRPr="0078614C">
              <w:rPr>
                <w:rFonts w:eastAsia="Calibri"/>
                <w:sz w:val="22"/>
                <w:szCs w:val="22"/>
                <w:lang w:eastAsia="en-US"/>
              </w:rPr>
              <w:lastRenderedPageBreak/>
              <w:t xml:space="preserve">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  </w:t>
            </w:r>
          </w:p>
          <w:p w:rsidR="0078614C" w:rsidRPr="0078614C" w:rsidRDefault="0078614C"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1.3. В подразделе 2.4. раздела 2 регламента  слова «45 дней»  заменить словами «13 рабочих дней».</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1.4. Подраздел 2.5. раздела 2 регламента исключить.</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1.5.  Абзац первый подраздела 2.12 раздела 2 регламента изложить в следующей редакции: </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составляет 15 минут».</w:t>
            </w:r>
          </w:p>
          <w:p w:rsidR="0078614C" w:rsidRPr="0078614C" w:rsidRDefault="0078614C" w:rsidP="0078614C">
            <w:pPr>
              <w:suppressAutoHyphens w:val="0"/>
              <w:ind w:firstLine="709"/>
              <w:jc w:val="both"/>
              <w:rPr>
                <w:rFonts w:eastAsia="Calibri"/>
                <w:sz w:val="22"/>
                <w:szCs w:val="22"/>
                <w:lang w:eastAsia="en-US"/>
              </w:rPr>
            </w:pPr>
            <w:r w:rsidRPr="0078614C">
              <w:rPr>
                <w:rFonts w:eastAsia="Calibri"/>
                <w:sz w:val="22"/>
                <w:szCs w:val="22"/>
                <w:lang w:eastAsia="en-US"/>
              </w:rPr>
              <w:t>1.6. В подразделе 2.14. раздела 2 регламента после слов «документов» дополнить словами «и (или) информации».</w:t>
            </w:r>
          </w:p>
          <w:p w:rsidR="0078614C" w:rsidRPr="0078614C" w:rsidRDefault="0078614C"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1.7. Разделы 4 и 5 административного регламента исключить. </w:t>
            </w:r>
          </w:p>
          <w:p w:rsidR="0078614C" w:rsidRPr="0078614C" w:rsidRDefault="0078614C"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w:t>
            </w:r>
          </w:p>
        </w:tc>
      </w:tr>
      <w:tr w:rsidR="0078614C" w:rsidRPr="0078614C" w:rsidTr="0078614C">
        <w:tc>
          <w:tcPr>
            <w:tcW w:w="7308" w:type="dxa"/>
          </w:tcPr>
          <w:p w:rsidR="0078614C" w:rsidRPr="0078614C" w:rsidRDefault="0078614C" w:rsidP="0078614C">
            <w:pPr>
              <w:suppressAutoHyphens w:val="0"/>
              <w:rPr>
                <w:rFonts w:eastAsia="Calibri"/>
                <w:sz w:val="22"/>
                <w:szCs w:val="22"/>
                <w:lang w:eastAsia="en-US"/>
              </w:rPr>
            </w:pPr>
          </w:p>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 xml:space="preserve">Кирово-Чепецкого района </w:t>
            </w:r>
          </w:p>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 xml:space="preserve">Кировской области    </w:t>
            </w:r>
          </w:p>
        </w:tc>
        <w:tc>
          <w:tcPr>
            <w:tcW w:w="2439" w:type="dxa"/>
            <w:gridSpan w:val="2"/>
          </w:tcPr>
          <w:p w:rsidR="0078614C" w:rsidRPr="0078614C" w:rsidRDefault="0078614C" w:rsidP="0078614C">
            <w:pPr>
              <w:suppressAutoHyphens w:val="0"/>
              <w:rPr>
                <w:rFonts w:eastAsia="Calibri"/>
                <w:sz w:val="22"/>
                <w:szCs w:val="22"/>
                <w:lang w:eastAsia="en-US"/>
              </w:rPr>
            </w:pPr>
          </w:p>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 xml:space="preserve">                              </w:t>
            </w:r>
          </w:p>
          <w:p w:rsidR="0078614C" w:rsidRPr="0078614C" w:rsidRDefault="0078614C" w:rsidP="0078614C">
            <w:pPr>
              <w:suppressAutoHyphens w:val="0"/>
              <w:rPr>
                <w:rFonts w:eastAsia="Calibri"/>
                <w:sz w:val="22"/>
                <w:szCs w:val="22"/>
                <w:lang w:eastAsia="en-US"/>
              </w:rPr>
            </w:pPr>
          </w:p>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 xml:space="preserve">О. А. </w:t>
            </w:r>
            <w:proofErr w:type="spellStart"/>
            <w:r w:rsidRPr="0078614C">
              <w:rPr>
                <w:rFonts w:eastAsia="Calibri"/>
                <w:sz w:val="22"/>
                <w:szCs w:val="22"/>
                <w:lang w:eastAsia="en-US"/>
              </w:rPr>
              <w:t>Дровосекова</w:t>
            </w:r>
            <w:proofErr w:type="spellEnd"/>
          </w:p>
        </w:tc>
      </w:tr>
    </w:tbl>
    <w:p w:rsidR="00B37421" w:rsidRPr="0078614C" w:rsidRDefault="00B37421" w:rsidP="0078614C">
      <w:pPr>
        <w:suppressAutoHyphens w:val="0"/>
        <w:rPr>
          <w:rFonts w:eastAsia="Calibri"/>
          <w:sz w:val="22"/>
          <w:szCs w:val="22"/>
          <w:lang w:eastAsia="en-US"/>
        </w:rPr>
      </w:pPr>
    </w:p>
    <w:p w:rsidR="00B37421" w:rsidRPr="0078614C" w:rsidRDefault="00B37421" w:rsidP="0078614C">
      <w:pPr>
        <w:widowControl w:val="0"/>
        <w:autoSpaceDE w:val="0"/>
        <w:jc w:val="center"/>
        <w:rPr>
          <w:b/>
          <w:i/>
          <w:sz w:val="22"/>
          <w:szCs w:val="22"/>
          <w:u w:val="single"/>
        </w:rPr>
      </w:pP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p w:rsidR="00B37421" w:rsidRPr="0078614C" w:rsidRDefault="00B37421" w:rsidP="0078614C">
      <w:pPr>
        <w:keepNext/>
        <w:suppressAutoHyphens w:val="0"/>
        <w:jc w:val="center"/>
        <w:outlineLvl w:val="3"/>
        <w:rPr>
          <w:b/>
          <w:sz w:val="22"/>
          <w:szCs w:val="22"/>
          <w:lang w:eastAsia="ru-RU"/>
        </w:rPr>
      </w:pPr>
    </w:p>
    <w:tbl>
      <w:tblPr>
        <w:tblpPr w:leftFromText="180" w:rightFromText="180" w:vertAnchor="text" w:horzAnchor="margin" w:tblpY="139"/>
        <w:tblW w:w="9747" w:type="dxa"/>
        <w:tblLook w:val="0000" w:firstRow="0" w:lastRow="0" w:firstColumn="0" w:lastColumn="0" w:noHBand="0" w:noVBand="0"/>
      </w:tblPr>
      <w:tblGrid>
        <w:gridCol w:w="2091"/>
        <w:gridCol w:w="5616"/>
        <w:gridCol w:w="484"/>
        <w:gridCol w:w="1556"/>
      </w:tblGrid>
      <w:tr w:rsidR="0078614C" w:rsidRPr="0078614C" w:rsidTr="0078614C">
        <w:tc>
          <w:tcPr>
            <w:tcW w:w="2091"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78614C" w:rsidRPr="0078614C" w:rsidRDefault="0078614C" w:rsidP="0078614C">
            <w:pPr>
              <w:suppressAutoHyphens w:val="0"/>
              <w:jc w:val="center"/>
              <w:rPr>
                <w:rFonts w:eastAsia="Calibri"/>
                <w:sz w:val="22"/>
                <w:szCs w:val="22"/>
                <w:lang w:eastAsia="en-US"/>
              </w:rPr>
            </w:pPr>
          </w:p>
        </w:tc>
        <w:tc>
          <w:tcPr>
            <w:tcW w:w="484" w:type="dxa"/>
          </w:tcPr>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63</w:t>
            </w:r>
          </w:p>
        </w:tc>
      </w:tr>
      <w:tr w:rsidR="0078614C" w:rsidRPr="0078614C" w:rsidTr="0078614C">
        <w:tc>
          <w:tcPr>
            <w:tcW w:w="9747" w:type="dxa"/>
            <w:gridSpan w:val="4"/>
          </w:tcPr>
          <w:p w:rsidR="0078614C" w:rsidRPr="0078614C" w:rsidRDefault="0078614C" w:rsidP="0078614C">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w:t>
      </w: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ПОСТАНОВЛЕНИЕ </w:t>
      </w:r>
    </w:p>
    <w:p w:rsidR="00B37421" w:rsidRPr="0078614C" w:rsidRDefault="00B37421" w:rsidP="0078614C">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8614C" w:rsidTr="0078614C">
        <w:trPr>
          <w:gridAfter w:val="1"/>
          <w:wAfter w:w="15" w:type="dxa"/>
          <w:trHeight w:val="1851"/>
        </w:trPr>
        <w:tc>
          <w:tcPr>
            <w:tcW w:w="9732" w:type="dxa"/>
            <w:gridSpan w:val="2"/>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О внесении изменений в постановление от 28.07.2020 № 107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муниципального образования»</w:t>
            </w:r>
          </w:p>
          <w:p w:rsidR="00B37421" w:rsidRPr="0078614C" w:rsidRDefault="00B37421" w:rsidP="0078614C">
            <w:pPr>
              <w:suppressAutoHyphens w:val="0"/>
              <w:jc w:val="both"/>
              <w:rPr>
                <w:rFonts w:eastAsia="Calibri"/>
                <w:b/>
                <w:sz w:val="22"/>
                <w:szCs w:val="22"/>
                <w:lang w:eastAsia="en-US"/>
              </w:rPr>
            </w:pPr>
          </w:p>
          <w:p w:rsidR="00B37421" w:rsidRPr="0078614C" w:rsidRDefault="00B37421" w:rsidP="0078614C">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муниципального образования», утвержденный постановлением от 28.07.2020 № 107:</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1.1. В пункте 1.1. раздела 1 регламента слова «</w:t>
            </w:r>
            <w:proofErr w:type="gramStart"/>
            <w:r w:rsidRPr="0078614C">
              <w:rPr>
                <w:rFonts w:eastAsia="Calibri"/>
                <w:sz w:val="22"/>
                <w:szCs w:val="22"/>
                <w:lang w:eastAsia="en-US"/>
              </w:rPr>
              <w:t>,ф</w:t>
            </w:r>
            <w:proofErr w:type="gramEnd"/>
            <w:r w:rsidRPr="0078614C">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w:t>
            </w:r>
            <w:r w:rsidRPr="0078614C">
              <w:rPr>
                <w:rFonts w:eastAsia="Calibri"/>
                <w:sz w:val="22"/>
                <w:szCs w:val="22"/>
                <w:lang w:eastAsia="en-US"/>
              </w:rPr>
              <w:lastRenderedPageBreak/>
              <w:t>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1.2. Пункт 1.2. раздела 1 регламента изложить в следующей редакции:</w:t>
            </w:r>
          </w:p>
          <w:p w:rsidR="00B37421" w:rsidRPr="0078614C" w:rsidRDefault="00B37421" w:rsidP="0078614C">
            <w:pPr>
              <w:suppressAutoHyphens w:val="0"/>
              <w:jc w:val="both"/>
              <w:rPr>
                <w:rFonts w:eastAsia="Calibri"/>
                <w:sz w:val="22"/>
                <w:szCs w:val="22"/>
                <w:lang w:eastAsia="en-US"/>
              </w:rPr>
            </w:pPr>
            <w:r w:rsidRPr="0078614C">
              <w:rPr>
                <w:rFonts w:eastAsia="Calibri"/>
                <w:sz w:val="22"/>
                <w:szCs w:val="22"/>
                <w:lang w:eastAsia="en-US"/>
              </w:rPr>
              <w:t xml:space="preserve">          «1.2. Круг заявителей </w:t>
            </w:r>
          </w:p>
          <w:p w:rsidR="00B37421" w:rsidRPr="0078614C" w:rsidRDefault="00B37421" w:rsidP="0078614C">
            <w:pPr>
              <w:suppressAutoHyphens w:val="0"/>
              <w:jc w:val="both"/>
              <w:rPr>
                <w:rFonts w:eastAsia="Calibri"/>
                <w:sz w:val="22"/>
                <w:szCs w:val="22"/>
                <w:lang w:eastAsia="en-US"/>
              </w:rPr>
            </w:pPr>
            <w:r w:rsidRPr="0078614C">
              <w:rPr>
                <w:rFonts w:eastAsia="Calibri"/>
                <w:sz w:val="22"/>
                <w:szCs w:val="22"/>
                <w:lang w:eastAsia="en-US"/>
              </w:rPr>
              <w:t xml:space="preserve">          </w:t>
            </w:r>
            <w:proofErr w:type="gramStart"/>
            <w:r w:rsidRPr="0078614C">
              <w:rPr>
                <w:rFonts w:eastAsia="Calibri"/>
                <w:sz w:val="22"/>
                <w:szCs w:val="22"/>
                <w:lang w:eastAsia="en-US"/>
              </w:rPr>
              <w:t>Заявителем при предоставлении муниципальной услуги является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муниципальную услугу, с запросом о предоставлении муниципальной услуги, в том числе в порядке, установленном статьей 15.1 Федерального закона № 210-ФЗ, выраженным в письменной или</w:t>
            </w:r>
            <w:proofErr w:type="gramEnd"/>
            <w:r w:rsidRPr="0078614C">
              <w:rPr>
                <w:rFonts w:eastAsia="Calibri"/>
                <w:sz w:val="22"/>
                <w:szCs w:val="22"/>
                <w:lang w:eastAsia="en-US"/>
              </w:rPr>
              <w:t xml:space="preserve"> электронной форме (далее – заявление). </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w:t>
            </w: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78614C" w:rsidRDefault="0078614C" w:rsidP="0078614C">
            <w:pPr>
              <w:widowControl w:val="0"/>
              <w:suppressAutoHyphens w:val="0"/>
              <w:ind w:right="-20" w:firstLine="540"/>
              <w:jc w:val="both"/>
              <w:rPr>
                <w:rFonts w:eastAsia="Calibri"/>
                <w:sz w:val="22"/>
                <w:szCs w:val="22"/>
                <w:lang w:eastAsia="en-US"/>
              </w:rPr>
            </w:pPr>
            <w:r>
              <w:rPr>
                <w:rFonts w:eastAsia="Calibri"/>
                <w:sz w:val="22"/>
                <w:szCs w:val="22"/>
                <w:lang w:eastAsia="en-US"/>
              </w:rPr>
              <w:t xml:space="preserve">  </w:t>
            </w:r>
            <w:r w:rsidR="00B37421" w:rsidRPr="0078614C">
              <w:rPr>
                <w:rFonts w:eastAsia="Calibri"/>
                <w:sz w:val="22"/>
                <w:szCs w:val="22"/>
                <w:lang w:eastAsia="en-US"/>
              </w:rPr>
              <w:t xml:space="preserve">  Информация о муниципальной услуге внесена в Реестр муниципальных услуг, оказываемых на территории муниципального образования».  </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1.3. Пункт 2.5.  раздела 2 регламента исключить.</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1.4.  Абзац первый пункта 2.12 раздела 2 регламента изложить в следующей редакции: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составляет 15 минут».</w:t>
            </w:r>
          </w:p>
          <w:p w:rsidR="00B37421" w:rsidRPr="0078614C" w:rsidRDefault="00B37421" w:rsidP="0078614C">
            <w:pPr>
              <w:suppressAutoHyphens w:val="0"/>
              <w:autoSpaceDE w:val="0"/>
              <w:autoSpaceDN w:val="0"/>
              <w:adjustRightInd w:val="0"/>
              <w:ind w:firstLine="540"/>
              <w:jc w:val="both"/>
              <w:rPr>
                <w:rFonts w:eastAsia="Calibri"/>
                <w:sz w:val="22"/>
                <w:szCs w:val="22"/>
                <w:lang w:eastAsia="en-US"/>
              </w:rPr>
            </w:pPr>
            <w:r w:rsidRPr="0078614C">
              <w:rPr>
                <w:rFonts w:eastAsia="Calibri"/>
                <w:sz w:val="22"/>
                <w:szCs w:val="22"/>
                <w:lang w:eastAsia="en-US"/>
              </w:rPr>
              <w:t>1.5. Пункт 2.14. раздела 2 регламента изложить в следующей редакции:</w:t>
            </w:r>
          </w:p>
          <w:p w:rsidR="00B37421" w:rsidRPr="0078614C" w:rsidRDefault="00B37421" w:rsidP="0078614C">
            <w:pPr>
              <w:suppressAutoHyphens w:val="0"/>
              <w:autoSpaceDE w:val="0"/>
              <w:autoSpaceDN w:val="0"/>
              <w:adjustRightInd w:val="0"/>
              <w:ind w:firstLine="539"/>
              <w:jc w:val="both"/>
              <w:rPr>
                <w:rFonts w:eastAsia="Calibri"/>
                <w:sz w:val="22"/>
                <w:szCs w:val="22"/>
                <w:lang w:eastAsia="en-US"/>
              </w:rPr>
            </w:pPr>
            <w:r w:rsidRPr="0078614C">
              <w:rPr>
                <w:rFonts w:eastAsia="Calibri"/>
                <w:sz w:val="22"/>
                <w:szCs w:val="22"/>
                <w:lang w:eastAsia="en-US"/>
              </w:rPr>
              <w:t xml:space="preserve"> «2.14. </w:t>
            </w:r>
            <w:proofErr w:type="gramStart"/>
            <w:r w:rsidRPr="0078614C">
              <w:rPr>
                <w:rFonts w:eastAsia="Calibri"/>
                <w:sz w:val="22"/>
                <w:szCs w:val="22"/>
                <w:lang w:eastAsia="en-US"/>
              </w:rPr>
              <w:t>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w:t>
            </w:r>
            <w:proofErr w:type="gramEnd"/>
            <w:r w:rsidRPr="0078614C">
              <w:rPr>
                <w:rFonts w:eastAsia="Calibri"/>
                <w:sz w:val="22"/>
                <w:szCs w:val="22"/>
                <w:lang w:eastAsia="en-US"/>
              </w:rPr>
              <w:t xml:space="preserve"> социальной защите инвалидов».</w:t>
            </w:r>
          </w:p>
          <w:p w:rsidR="00B37421" w:rsidRPr="0078614C" w:rsidRDefault="00B37421" w:rsidP="0078614C">
            <w:pPr>
              <w:suppressAutoHyphens w:val="0"/>
              <w:ind w:firstLine="709"/>
              <w:jc w:val="both"/>
              <w:rPr>
                <w:rFonts w:eastAsia="Calibri"/>
                <w:b/>
                <w:sz w:val="22"/>
                <w:szCs w:val="22"/>
                <w:lang w:eastAsia="en-US"/>
              </w:rPr>
            </w:pPr>
            <w:r w:rsidRPr="0078614C">
              <w:rPr>
                <w:rFonts w:eastAsia="Calibri"/>
                <w:sz w:val="22"/>
                <w:szCs w:val="22"/>
                <w:lang w:eastAsia="en-US"/>
              </w:rPr>
              <w:t xml:space="preserve">1.6. Разделы 4 и 5 административного регламента исключить. </w:t>
            </w:r>
          </w:p>
          <w:p w:rsidR="00B37421" w:rsidRDefault="00B37421"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w:t>
            </w:r>
            <w:r w:rsidR="0078614C">
              <w:rPr>
                <w:bCs/>
                <w:sz w:val="22"/>
                <w:szCs w:val="22"/>
                <w:lang w:eastAsia="ru-RU"/>
              </w:rPr>
              <w:t xml:space="preserve"> </w:t>
            </w:r>
            <w:r w:rsidRPr="0078614C">
              <w:rPr>
                <w:bCs/>
                <w:sz w:val="22"/>
                <w:szCs w:val="22"/>
                <w:lang w:eastAsia="ru-RU"/>
              </w:rPr>
              <w:t xml:space="preserve"> района Кировской области.</w:t>
            </w:r>
          </w:p>
          <w:p w:rsidR="0078614C" w:rsidRPr="0078614C" w:rsidRDefault="0078614C" w:rsidP="0078614C">
            <w:pPr>
              <w:suppressAutoHyphens w:val="0"/>
              <w:autoSpaceDE w:val="0"/>
              <w:autoSpaceDN w:val="0"/>
              <w:adjustRightInd w:val="0"/>
              <w:jc w:val="both"/>
              <w:rPr>
                <w:bCs/>
                <w:sz w:val="22"/>
                <w:szCs w:val="22"/>
                <w:lang w:eastAsia="ru-RU"/>
              </w:rPr>
            </w:pPr>
          </w:p>
        </w:tc>
      </w:tr>
      <w:tr w:rsidR="00B37421" w:rsidRPr="0078614C" w:rsidTr="0078614C">
        <w:tc>
          <w:tcPr>
            <w:tcW w:w="7308" w:type="dxa"/>
          </w:tcPr>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lastRenderedPageBreak/>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B37421" w:rsidRPr="0078614C" w:rsidRDefault="00B37421" w:rsidP="002A260B">
            <w:pPr>
              <w:suppressAutoHyphens w:val="0"/>
              <w:rPr>
                <w:rFonts w:eastAsia="Calibri"/>
                <w:sz w:val="22"/>
                <w:szCs w:val="22"/>
                <w:lang w:eastAsia="en-US"/>
              </w:rPr>
            </w:pPr>
            <w:r w:rsidRPr="0078614C">
              <w:rPr>
                <w:rFonts w:eastAsia="Calibri"/>
                <w:sz w:val="22"/>
                <w:szCs w:val="22"/>
                <w:lang w:eastAsia="en-US"/>
              </w:rPr>
              <w:t xml:space="preserve">Кирово-Чепецкого района Кировской области    </w:t>
            </w:r>
          </w:p>
        </w:tc>
        <w:tc>
          <w:tcPr>
            <w:tcW w:w="2439" w:type="dxa"/>
            <w:gridSpan w:val="2"/>
          </w:tcPr>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        О. А. </w:t>
            </w:r>
            <w:proofErr w:type="spellStart"/>
            <w:r w:rsidRPr="0078614C">
              <w:rPr>
                <w:rFonts w:eastAsia="Calibri"/>
                <w:sz w:val="22"/>
                <w:szCs w:val="22"/>
                <w:lang w:eastAsia="en-US"/>
              </w:rPr>
              <w:t>Дровосекова</w:t>
            </w:r>
            <w:proofErr w:type="spellEnd"/>
          </w:p>
        </w:tc>
      </w:tr>
    </w:tbl>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lastRenderedPageBreak/>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p w:rsidR="00B37421" w:rsidRPr="0078614C" w:rsidRDefault="00B37421" w:rsidP="0078614C">
      <w:pPr>
        <w:keepNext/>
        <w:suppressAutoHyphens w:val="0"/>
        <w:jc w:val="center"/>
        <w:outlineLvl w:val="3"/>
        <w:rPr>
          <w:b/>
          <w:sz w:val="22"/>
          <w:szCs w:val="22"/>
          <w:lang w:eastAsia="ru-RU"/>
        </w:rPr>
      </w:pPr>
    </w:p>
    <w:tbl>
      <w:tblPr>
        <w:tblpPr w:leftFromText="180" w:rightFromText="180" w:vertAnchor="text" w:horzAnchor="margin" w:tblpY="22"/>
        <w:tblW w:w="9747" w:type="dxa"/>
        <w:tblLook w:val="0000" w:firstRow="0" w:lastRow="0" w:firstColumn="0" w:lastColumn="0" w:noHBand="0" w:noVBand="0"/>
      </w:tblPr>
      <w:tblGrid>
        <w:gridCol w:w="2091"/>
        <w:gridCol w:w="5616"/>
        <w:gridCol w:w="484"/>
        <w:gridCol w:w="1556"/>
      </w:tblGrid>
      <w:tr w:rsidR="0078614C" w:rsidRPr="0078614C" w:rsidTr="0078614C">
        <w:tc>
          <w:tcPr>
            <w:tcW w:w="2091"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78614C" w:rsidRPr="0078614C" w:rsidRDefault="0078614C" w:rsidP="0078614C">
            <w:pPr>
              <w:suppressAutoHyphens w:val="0"/>
              <w:jc w:val="center"/>
              <w:rPr>
                <w:rFonts w:eastAsia="Calibri"/>
                <w:sz w:val="22"/>
                <w:szCs w:val="22"/>
                <w:lang w:eastAsia="en-US"/>
              </w:rPr>
            </w:pPr>
          </w:p>
        </w:tc>
        <w:tc>
          <w:tcPr>
            <w:tcW w:w="484" w:type="dxa"/>
          </w:tcPr>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64</w:t>
            </w:r>
          </w:p>
        </w:tc>
      </w:tr>
      <w:tr w:rsidR="0078614C" w:rsidRPr="0078614C" w:rsidTr="0078614C">
        <w:tc>
          <w:tcPr>
            <w:tcW w:w="9747" w:type="dxa"/>
            <w:gridSpan w:val="4"/>
          </w:tcPr>
          <w:p w:rsidR="0078614C" w:rsidRPr="0078614C" w:rsidRDefault="0078614C" w:rsidP="0078614C">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w:t>
      </w: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ПОСТАНОВЛЕНИЕ </w:t>
      </w:r>
    </w:p>
    <w:p w:rsidR="00B37421" w:rsidRPr="0078614C" w:rsidRDefault="00B37421" w:rsidP="0078614C">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8614C" w:rsidTr="0078614C">
        <w:trPr>
          <w:gridAfter w:val="1"/>
          <w:wAfter w:w="15" w:type="dxa"/>
          <w:trHeight w:val="1851"/>
        </w:trPr>
        <w:tc>
          <w:tcPr>
            <w:tcW w:w="9732" w:type="dxa"/>
            <w:gridSpan w:val="2"/>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О внесении изменений в постановление от 05.12.2022 № 157 «Об утверждении Административного регламента предоставления муниципальной услуги «</w:t>
            </w:r>
            <w:r w:rsidRPr="0078614C">
              <w:rPr>
                <w:rFonts w:eastAsia="Calibri"/>
                <w:b/>
                <w:bCs/>
                <w:sz w:val="22"/>
                <w:szCs w:val="22"/>
                <w:lang w:eastAsia="en-US"/>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78614C">
              <w:rPr>
                <w:rFonts w:eastAsia="Calibri"/>
                <w:b/>
                <w:sz w:val="22"/>
                <w:szCs w:val="22"/>
                <w:lang w:eastAsia="en-US"/>
              </w:rPr>
              <w:t>»</w:t>
            </w:r>
          </w:p>
          <w:p w:rsidR="00B37421" w:rsidRPr="0078614C" w:rsidRDefault="00B37421" w:rsidP="0078614C">
            <w:pPr>
              <w:suppressAutoHyphens w:val="0"/>
              <w:jc w:val="both"/>
              <w:rPr>
                <w:rFonts w:eastAsia="Calibri"/>
                <w:b/>
                <w:sz w:val="22"/>
                <w:szCs w:val="22"/>
                <w:lang w:eastAsia="en-US"/>
              </w:rPr>
            </w:pPr>
          </w:p>
          <w:p w:rsidR="00B37421" w:rsidRPr="0078614C" w:rsidRDefault="00B37421" w:rsidP="0078614C">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w:t>
            </w:r>
            <w:r w:rsidRPr="0078614C">
              <w:rPr>
                <w:rFonts w:eastAsia="Calibri"/>
                <w:bCs/>
                <w:sz w:val="22"/>
                <w:szCs w:val="22"/>
                <w:lang w:eastAsia="en-US"/>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78614C">
              <w:rPr>
                <w:rFonts w:eastAsia="Calibri"/>
                <w:sz w:val="22"/>
                <w:szCs w:val="22"/>
                <w:lang w:eastAsia="en-US"/>
              </w:rPr>
              <w:t>», утвержденный постановлением от 05.12.2022 № 157:</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 1.1.  Пункт 1.2. раздела 1 регламента дополнить  абзацами следующего содержания: </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1.2. Пункт 2.21. раздела 2 регламента изложить в следующей редакции: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w:t>
            </w:r>
            <w:r w:rsidRPr="0078614C">
              <w:rPr>
                <w:rFonts w:eastAsia="Calibri"/>
                <w:bCs/>
                <w:sz w:val="22"/>
                <w:szCs w:val="22"/>
                <w:lang w:eastAsia="en-US"/>
              </w:rPr>
              <w:t>составляет не более 15 минут</w:t>
            </w:r>
            <w:r w:rsidRPr="0078614C">
              <w:rPr>
                <w:rFonts w:eastAsia="Calibri"/>
                <w:sz w:val="22"/>
                <w:szCs w:val="22"/>
                <w:lang w:eastAsia="en-US"/>
              </w:rPr>
              <w:t>».</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1.3. Пункт 2.3.   раздела 2 регламента исключить.</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1.4.  В первом абзаце пункта  2.32. раздела 2 регламента после слов «документов» дополнить словами «и (или) информации».</w:t>
            </w:r>
          </w:p>
          <w:p w:rsidR="00B37421" w:rsidRPr="0078614C" w:rsidRDefault="00B37421" w:rsidP="0078614C">
            <w:pPr>
              <w:suppressAutoHyphens w:val="0"/>
              <w:ind w:firstLine="709"/>
              <w:jc w:val="both"/>
              <w:rPr>
                <w:rFonts w:eastAsia="Calibri"/>
                <w:b/>
                <w:sz w:val="22"/>
                <w:szCs w:val="22"/>
                <w:lang w:eastAsia="en-US"/>
              </w:rPr>
            </w:pPr>
            <w:r w:rsidRPr="0078614C">
              <w:rPr>
                <w:rFonts w:eastAsia="Calibri"/>
                <w:sz w:val="22"/>
                <w:szCs w:val="22"/>
                <w:lang w:eastAsia="en-US"/>
              </w:rPr>
              <w:t xml:space="preserve">1.5.  Разделы 4 и 5 административного регламента исключить. </w:t>
            </w:r>
          </w:p>
          <w:p w:rsidR="00B37421" w:rsidRPr="0078614C" w:rsidRDefault="00B37421"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w:t>
            </w:r>
            <w:r w:rsidR="0078614C">
              <w:rPr>
                <w:bCs/>
                <w:sz w:val="22"/>
                <w:szCs w:val="22"/>
                <w:lang w:eastAsia="ru-RU"/>
              </w:rPr>
              <w:t xml:space="preserve"> </w:t>
            </w:r>
            <w:r w:rsidRPr="0078614C">
              <w:rPr>
                <w:bCs/>
                <w:sz w:val="22"/>
                <w:szCs w:val="22"/>
                <w:lang w:eastAsia="ru-RU"/>
              </w:rPr>
              <w:t xml:space="preserve"> района Кировской области.</w:t>
            </w:r>
          </w:p>
          <w:p w:rsidR="00B37421" w:rsidRPr="0078614C" w:rsidRDefault="00B37421" w:rsidP="0078614C">
            <w:pPr>
              <w:suppressAutoHyphens w:val="0"/>
              <w:autoSpaceDE w:val="0"/>
              <w:autoSpaceDN w:val="0"/>
              <w:adjustRightInd w:val="0"/>
              <w:jc w:val="both"/>
              <w:rPr>
                <w:bCs/>
                <w:sz w:val="22"/>
                <w:szCs w:val="22"/>
                <w:lang w:eastAsia="ru-RU"/>
              </w:rPr>
            </w:pPr>
          </w:p>
        </w:tc>
      </w:tr>
      <w:tr w:rsidR="00B37421" w:rsidRPr="0078614C" w:rsidTr="0078614C">
        <w:tc>
          <w:tcPr>
            <w:tcW w:w="7308" w:type="dxa"/>
          </w:tcPr>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Кирово-Чепецкого района Кировской области    </w:t>
            </w:r>
          </w:p>
        </w:tc>
        <w:tc>
          <w:tcPr>
            <w:tcW w:w="2439" w:type="dxa"/>
            <w:gridSpan w:val="2"/>
          </w:tcPr>
          <w:p w:rsid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                              </w:t>
            </w: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О. А. </w:t>
            </w:r>
            <w:proofErr w:type="spellStart"/>
            <w:r w:rsidRPr="0078614C">
              <w:rPr>
                <w:rFonts w:eastAsia="Calibri"/>
                <w:sz w:val="22"/>
                <w:szCs w:val="22"/>
                <w:lang w:eastAsia="en-US"/>
              </w:rPr>
              <w:t>Дровосекова</w:t>
            </w:r>
            <w:proofErr w:type="spellEnd"/>
          </w:p>
        </w:tc>
      </w:tr>
    </w:tbl>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lastRenderedPageBreak/>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Default="00B37421" w:rsidP="002A260B">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p w:rsidR="002A260B" w:rsidRPr="0078614C" w:rsidRDefault="002A260B" w:rsidP="002A260B">
      <w:pPr>
        <w:keepNext/>
        <w:suppressAutoHyphens w:val="0"/>
        <w:jc w:val="center"/>
        <w:outlineLvl w:val="2"/>
        <w:rPr>
          <w:b/>
          <w:sz w:val="22"/>
          <w:szCs w:val="22"/>
          <w:lang w:eastAsia="ru-RU"/>
        </w:rPr>
      </w:pPr>
    </w:p>
    <w:tbl>
      <w:tblPr>
        <w:tblpPr w:leftFromText="180" w:rightFromText="180" w:vertAnchor="text" w:horzAnchor="margin" w:tblpY="31"/>
        <w:tblW w:w="9747" w:type="dxa"/>
        <w:tblLook w:val="0000" w:firstRow="0" w:lastRow="0" w:firstColumn="0" w:lastColumn="0" w:noHBand="0" w:noVBand="0"/>
      </w:tblPr>
      <w:tblGrid>
        <w:gridCol w:w="2091"/>
        <w:gridCol w:w="5616"/>
        <w:gridCol w:w="484"/>
        <w:gridCol w:w="1556"/>
      </w:tblGrid>
      <w:tr w:rsidR="0078614C" w:rsidRPr="0078614C" w:rsidTr="0078614C">
        <w:tc>
          <w:tcPr>
            <w:tcW w:w="2091"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78614C" w:rsidRPr="0078614C" w:rsidRDefault="0078614C" w:rsidP="0078614C">
            <w:pPr>
              <w:suppressAutoHyphens w:val="0"/>
              <w:jc w:val="center"/>
              <w:rPr>
                <w:rFonts w:eastAsia="Calibri"/>
                <w:sz w:val="22"/>
                <w:szCs w:val="22"/>
                <w:lang w:eastAsia="en-US"/>
              </w:rPr>
            </w:pPr>
          </w:p>
        </w:tc>
        <w:tc>
          <w:tcPr>
            <w:tcW w:w="484" w:type="dxa"/>
          </w:tcPr>
          <w:p w:rsidR="0078614C" w:rsidRPr="0078614C" w:rsidRDefault="0078614C" w:rsidP="0078614C">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78614C" w:rsidRPr="0078614C" w:rsidRDefault="0078614C" w:rsidP="0078614C">
            <w:pPr>
              <w:suppressAutoHyphens w:val="0"/>
              <w:jc w:val="center"/>
              <w:rPr>
                <w:rFonts w:eastAsia="Calibri"/>
                <w:b/>
                <w:sz w:val="22"/>
                <w:szCs w:val="22"/>
                <w:lang w:eastAsia="en-US"/>
              </w:rPr>
            </w:pPr>
            <w:r w:rsidRPr="0078614C">
              <w:rPr>
                <w:rFonts w:eastAsia="Calibri"/>
                <w:b/>
                <w:sz w:val="22"/>
                <w:szCs w:val="22"/>
                <w:lang w:eastAsia="en-US"/>
              </w:rPr>
              <w:t>65</w:t>
            </w:r>
          </w:p>
        </w:tc>
      </w:tr>
      <w:tr w:rsidR="0078614C" w:rsidRPr="0078614C" w:rsidTr="0078614C">
        <w:tc>
          <w:tcPr>
            <w:tcW w:w="9747" w:type="dxa"/>
            <w:gridSpan w:val="4"/>
          </w:tcPr>
          <w:p w:rsidR="0078614C" w:rsidRPr="0078614C" w:rsidRDefault="0078614C" w:rsidP="0078614C">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w:t>
      </w: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w:t>
      </w:r>
      <w:r w:rsidR="0078614C">
        <w:rPr>
          <w:b/>
          <w:sz w:val="22"/>
          <w:szCs w:val="22"/>
          <w:lang w:eastAsia="ru-RU"/>
        </w:rPr>
        <w:t xml:space="preserve">        </w:t>
      </w:r>
      <w:r w:rsidRPr="0078614C">
        <w:rPr>
          <w:b/>
          <w:sz w:val="22"/>
          <w:szCs w:val="22"/>
          <w:lang w:eastAsia="ru-RU"/>
        </w:rPr>
        <w:t xml:space="preserve">ПОСТАНОВЛЕНИЕ </w:t>
      </w:r>
    </w:p>
    <w:p w:rsidR="00B37421" w:rsidRPr="0078614C" w:rsidRDefault="00B37421" w:rsidP="0078614C">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8614C" w:rsidTr="0078614C">
        <w:trPr>
          <w:gridAfter w:val="1"/>
          <w:wAfter w:w="15" w:type="dxa"/>
          <w:trHeight w:val="1851"/>
        </w:trPr>
        <w:tc>
          <w:tcPr>
            <w:tcW w:w="9732" w:type="dxa"/>
            <w:gridSpan w:val="2"/>
          </w:tcPr>
          <w:p w:rsidR="00B37421" w:rsidRPr="0078614C" w:rsidRDefault="00B37421" w:rsidP="0078614C">
            <w:pPr>
              <w:suppressAutoHyphens w:val="0"/>
              <w:jc w:val="center"/>
              <w:rPr>
                <w:rFonts w:eastAsia="Calibri"/>
                <w:b/>
                <w:sz w:val="22"/>
                <w:szCs w:val="22"/>
                <w:lang w:eastAsia="en-US"/>
              </w:rPr>
            </w:pPr>
            <w:r w:rsidRPr="0078614C">
              <w:rPr>
                <w:rFonts w:eastAsia="Calibri"/>
                <w:b/>
                <w:sz w:val="22"/>
                <w:szCs w:val="22"/>
                <w:lang w:eastAsia="en-US"/>
              </w:rPr>
              <w:t>О внесении изменений в постановление от 07.02.2019 № 19 «Об утверждении административного регламента  по предоставлению муниципальной услуги «Предоставление информации о порядке предоставления жилищно-коммунальных услуг населению»</w:t>
            </w:r>
          </w:p>
          <w:p w:rsidR="00B37421" w:rsidRPr="0078614C" w:rsidRDefault="00B37421" w:rsidP="0078614C">
            <w:pPr>
              <w:suppressAutoHyphens w:val="0"/>
              <w:jc w:val="both"/>
              <w:rPr>
                <w:rFonts w:eastAsia="Calibri"/>
                <w:b/>
                <w:sz w:val="22"/>
                <w:szCs w:val="22"/>
                <w:lang w:eastAsia="en-US"/>
              </w:rPr>
            </w:pPr>
          </w:p>
          <w:p w:rsidR="00B37421" w:rsidRPr="0078614C" w:rsidRDefault="00B37421" w:rsidP="0078614C">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«Предоставление информации о порядке предоставления жилищно-коммунальных услуг населению», утвержденный постановлением от 07.02.2019 № 19:</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1.1. В пункте 1.1. раздела 1 регламента слова  «</w:t>
            </w:r>
            <w:proofErr w:type="gramStart"/>
            <w:r w:rsidRPr="0078614C">
              <w:rPr>
                <w:rFonts w:eastAsia="Calibri"/>
                <w:sz w:val="22"/>
                <w:szCs w:val="22"/>
                <w:lang w:eastAsia="en-US"/>
              </w:rPr>
              <w:t>,ф</w:t>
            </w:r>
            <w:proofErr w:type="gramEnd"/>
            <w:r w:rsidRPr="0078614C">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1.2.  Пункт 1.2. раздела 1 регламента дополнить абзацами следующего содержания:</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  </w:t>
            </w:r>
          </w:p>
          <w:p w:rsidR="00B37421" w:rsidRPr="0078614C" w:rsidRDefault="00B37421" w:rsidP="0078614C">
            <w:pPr>
              <w:suppressAutoHyphens w:val="0"/>
              <w:ind w:firstLine="709"/>
              <w:jc w:val="both"/>
              <w:rPr>
                <w:rFonts w:eastAsia="Calibri"/>
                <w:sz w:val="22"/>
                <w:szCs w:val="22"/>
                <w:lang w:eastAsia="en-US"/>
              </w:rPr>
            </w:pP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78614C" w:rsidRDefault="00B37421" w:rsidP="0078614C">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1.3. Подраздел 2.5.  раздела 2 регламента исключить.</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 xml:space="preserve">1.4.  Подраздел 2.11.  раздела 2 регламента изложить в следующей редакции: </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37421" w:rsidRPr="0078614C" w:rsidRDefault="00B37421" w:rsidP="0078614C">
            <w:pPr>
              <w:suppressAutoHyphens w:val="0"/>
              <w:ind w:firstLine="709"/>
              <w:jc w:val="both"/>
              <w:rPr>
                <w:rFonts w:eastAsia="Calibri"/>
                <w:sz w:val="22"/>
                <w:szCs w:val="22"/>
                <w:lang w:eastAsia="en-US"/>
              </w:rPr>
            </w:pPr>
            <w:r w:rsidRPr="0078614C">
              <w:rPr>
                <w:rFonts w:eastAsia="Calibri"/>
                <w:sz w:val="22"/>
                <w:szCs w:val="22"/>
                <w:lang w:eastAsia="en-US"/>
              </w:rPr>
              <w:t>1.5. В подпункте 2.13.1 пункта 2.13. раздела 2 регламента после слов «документов» дополнить словами «и (или) информации».</w:t>
            </w:r>
          </w:p>
          <w:p w:rsidR="00B37421" w:rsidRPr="0078614C" w:rsidRDefault="00B37421" w:rsidP="0078614C">
            <w:pPr>
              <w:suppressAutoHyphens w:val="0"/>
              <w:ind w:firstLine="709"/>
              <w:jc w:val="both"/>
              <w:rPr>
                <w:rFonts w:eastAsia="Calibri"/>
                <w:b/>
                <w:sz w:val="22"/>
                <w:szCs w:val="22"/>
                <w:lang w:eastAsia="en-US"/>
              </w:rPr>
            </w:pPr>
            <w:r w:rsidRPr="0078614C">
              <w:rPr>
                <w:rFonts w:eastAsia="Calibri"/>
                <w:sz w:val="22"/>
                <w:szCs w:val="22"/>
                <w:lang w:eastAsia="en-US"/>
              </w:rPr>
              <w:t xml:space="preserve">1.6.  Разделы 4 и 5 административного регламента исключить. </w:t>
            </w:r>
          </w:p>
          <w:p w:rsidR="00B37421" w:rsidRPr="0078614C" w:rsidRDefault="00B37421" w:rsidP="0078614C">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w:t>
            </w:r>
          </w:p>
        </w:tc>
      </w:tr>
      <w:tr w:rsidR="00B37421" w:rsidRPr="0078614C" w:rsidTr="0078614C">
        <w:tc>
          <w:tcPr>
            <w:tcW w:w="7308" w:type="dxa"/>
          </w:tcPr>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lastRenderedPageBreak/>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Кирово-Чепецкого района Кировской области    </w:t>
            </w:r>
          </w:p>
        </w:tc>
        <w:tc>
          <w:tcPr>
            <w:tcW w:w="2439" w:type="dxa"/>
            <w:gridSpan w:val="2"/>
          </w:tcPr>
          <w:p w:rsidR="00B37421" w:rsidRPr="0078614C" w:rsidRDefault="00B37421" w:rsidP="0078614C">
            <w:pPr>
              <w:suppressAutoHyphens w:val="0"/>
              <w:rPr>
                <w:rFonts w:eastAsia="Calibri"/>
                <w:sz w:val="22"/>
                <w:szCs w:val="22"/>
                <w:lang w:eastAsia="en-US"/>
              </w:rPr>
            </w:pPr>
          </w:p>
          <w:p w:rsidR="00B37421" w:rsidRPr="0078614C" w:rsidRDefault="00B37421" w:rsidP="0078614C">
            <w:pPr>
              <w:suppressAutoHyphens w:val="0"/>
              <w:rPr>
                <w:rFonts w:eastAsia="Calibri"/>
                <w:sz w:val="22"/>
                <w:szCs w:val="22"/>
                <w:lang w:eastAsia="en-US"/>
              </w:rPr>
            </w:pPr>
            <w:r w:rsidRPr="0078614C">
              <w:rPr>
                <w:rFonts w:eastAsia="Calibri"/>
                <w:sz w:val="22"/>
                <w:szCs w:val="22"/>
                <w:lang w:eastAsia="en-US"/>
              </w:rPr>
              <w:t xml:space="preserve">        О. А. </w:t>
            </w:r>
            <w:proofErr w:type="spellStart"/>
            <w:r w:rsidRPr="0078614C">
              <w:rPr>
                <w:rFonts w:eastAsia="Calibri"/>
                <w:sz w:val="22"/>
                <w:szCs w:val="22"/>
                <w:lang w:eastAsia="en-US"/>
              </w:rPr>
              <w:t>Дровосекова</w:t>
            </w:r>
            <w:proofErr w:type="spellEnd"/>
          </w:p>
        </w:tc>
      </w:tr>
    </w:tbl>
    <w:p w:rsidR="00B37421" w:rsidRPr="0078614C" w:rsidRDefault="00B37421" w:rsidP="0078614C">
      <w:pPr>
        <w:widowControl w:val="0"/>
        <w:autoSpaceDE w:val="0"/>
        <w:jc w:val="center"/>
        <w:rPr>
          <w:b/>
          <w:i/>
          <w:sz w:val="22"/>
          <w:szCs w:val="22"/>
          <w:u w:val="single"/>
        </w:rPr>
      </w:pP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АДМИНИСТРАЦИЯ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ПРОСНИЦКОГО СЕЛЬСКОГО ПОСЕЛЕНИЯ</w:t>
      </w:r>
    </w:p>
    <w:p w:rsidR="00B37421" w:rsidRPr="0078614C" w:rsidRDefault="00B37421" w:rsidP="0078614C">
      <w:pPr>
        <w:keepNext/>
        <w:suppressAutoHyphens w:val="0"/>
        <w:jc w:val="center"/>
        <w:outlineLvl w:val="2"/>
        <w:rPr>
          <w:b/>
          <w:sz w:val="22"/>
          <w:szCs w:val="22"/>
          <w:lang w:eastAsia="ru-RU"/>
        </w:rPr>
      </w:pPr>
      <w:r w:rsidRPr="0078614C">
        <w:rPr>
          <w:b/>
          <w:sz w:val="22"/>
          <w:szCs w:val="22"/>
          <w:lang w:eastAsia="ru-RU"/>
        </w:rPr>
        <w:t>КИРОВО-ЧЕПЕЦКОГО РАЙОНА КИРОВСКОЙ ОБЛАСТИ</w:t>
      </w:r>
    </w:p>
    <w:tbl>
      <w:tblPr>
        <w:tblpPr w:leftFromText="180" w:rightFromText="180" w:vertAnchor="text" w:horzAnchor="page" w:tblpX="2013" w:tblpY="186"/>
        <w:tblW w:w="9747" w:type="dxa"/>
        <w:tblLook w:val="0000" w:firstRow="0" w:lastRow="0" w:firstColumn="0" w:lastColumn="0" w:noHBand="0" w:noVBand="0"/>
      </w:tblPr>
      <w:tblGrid>
        <w:gridCol w:w="2091"/>
        <w:gridCol w:w="5616"/>
        <w:gridCol w:w="484"/>
        <w:gridCol w:w="1556"/>
      </w:tblGrid>
      <w:tr w:rsidR="007408F3" w:rsidRPr="0078614C" w:rsidTr="007408F3">
        <w:tc>
          <w:tcPr>
            <w:tcW w:w="2091" w:type="dxa"/>
            <w:tcBorders>
              <w:bottom w:val="single" w:sz="4" w:space="0" w:color="auto"/>
            </w:tcBorders>
          </w:tcPr>
          <w:p w:rsidR="007408F3" w:rsidRPr="0078614C" w:rsidRDefault="007408F3" w:rsidP="007408F3">
            <w:pPr>
              <w:suppressAutoHyphens w:val="0"/>
              <w:jc w:val="center"/>
              <w:rPr>
                <w:rFonts w:eastAsia="Calibri"/>
                <w:b/>
                <w:sz w:val="22"/>
                <w:szCs w:val="22"/>
                <w:lang w:eastAsia="en-US"/>
              </w:rPr>
            </w:pPr>
            <w:r w:rsidRPr="0078614C">
              <w:rPr>
                <w:rFonts w:eastAsia="Calibri"/>
                <w:b/>
                <w:sz w:val="22"/>
                <w:szCs w:val="22"/>
                <w:lang w:eastAsia="en-US"/>
              </w:rPr>
              <w:t>27.05.2025</w:t>
            </w:r>
          </w:p>
        </w:tc>
        <w:tc>
          <w:tcPr>
            <w:tcW w:w="5616" w:type="dxa"/>
          </w:tcPr>
          <w:p w:rsidR="007408F3" w:rsidRPr="0078614C" w:rsidRDefault="007408F3" w:rsidP="007408F3">
            <w:pPr>
              <w:suppressAutoHyphens w:val="0"/>
              <w:jc w:val="center"/>
              <w:rPr>
                <w:rFonts w:eastAsia="Calibri"/>
                <w:sz w:val="22"/>
                <w:szCs w:val="22"/>
                <w:lang w:eastAsia="en-US"/>
              </w:rPr>
            </w:pPr>
          </w:p>
        </w:tc>
        <w:tc>
          <w:tcPr>
            <w:tcW w:w="484" w:type="dxa"/>
          </w:tcPr>
          <w:p w:rsidR="007408F3" w:rsidRPr="0078614C" w:rsidRDefault="007408F3" w:rsidP="007408F3">
            <w:pPr>
              <w:suppressAutoHyphens w:val="0"/>
              <w:rPr>
                <w:rFonts w:eastAsia="Calibri"/>
                <w:sz w:val="22"/>
                <w:szCs w:val="22"/>
                <w:lang w:eastAsia="en-US"/>
              </w:rPr>
            </w:pPr>
            <w:r w:rsidRPr="0078614C">
              <w:rPr>
                <w:rFonts w:eastAsia="Calibri"/>
                <w:sz w:val="22"/>
                <w:szCs w:val="22"/>
                <w:lang w:eastAsia="en-US"/>
              </w:rPr>
              <w:t>№</w:t>
            </w:r>
          </w:p>
        </w:tc>
        <w:tc>
          <w:tcPr>
            <w:tcW w:w="1556" w:type="dxa"/>
            <w:tcBorders>
              <w:bottom w:val="single" w:sz="4" w:space="0" w:color="auto"/>
            </w:tcBorders>
          </w:tcPr>
          <w:p w:rsidR="007408F3" w:rsidRPr="0078614C" w:rsidRDefault="007408F3" w:rsidP="007408F3">
            <w:pPr>
              <w:suppressAutoHyphens w:val="0"/>
              <w:jc w:val="center"/>
              <w:rPr>
                <w:rFonts w:eastAsia="Calibri"/>
                <w:b/>
                <w:sz w:val="22"/>
                <w:szCs w:val="22"/>
                <w:lang w:eastAsia="en-US"/>
              </w:rPr>
            </w:pPr>
            <w:r w:rsidRPr="0078614C">
              <w:rPr>
                <w:rFonts w:eastAsia="Calibri"/>
                <w:b/>
                <w:sz w:val="22"/>
                <w:szCs w:val="22"/>
                <w:lang w:eastAsia="en-US"/>
              </w:rPr>
              <w:t>66</w:t>
            </w:r>
          </w:p>
        </w:tc>
      </w:tr>
      <w:tr w:rsidR="007408F3" w:rsidRPr="0078614C" w:rsidTr="007408F3">
        <w:tc>
          <w:tcPr>
            <w:tcW w:w="9747" w:type="dxa"/>
            <w:gridSpan w:val="4"/>
          </w:tcPr>
          <w:p w:rsidR="007408F3" w:rsidRPr="0078614C" w:rsidRDefault="007408F3" w:rsidP="007408F3">
            <w:pPr>
              <w:suppressAutoHyphens w:val="0"/>
              <w:jc w:val="center"/>
              <w:rPr>
                <w:rFonts w:eastAsia="Calibri"/>
                <w:sz w:val="22"/>
                <w:szCs w:val="22"/>
                <w:lang w:eastAsia="en-US"/>
              </w:rPr>
            </w:pPr>
            <w:proofErr w:type="gramStart"/>
            <w:r w:rsidRPr="0078614C">
              <w:rPr>
                <w:rFonts w:eastAsia="Calibri"/>
                <w:sz w:val="22"/>
                <w:szCs w:val="22"/>
                <w:lang w:eastAsia="en-US"/>
              </w:rPr>
              <w:t>Ж</w:t>
            </w:r>
            <w:proofErr w:type="gramEnd"/>
            <w:r w:rsidRPr="0078614C">
              <w:rPr>
                <w:rFonts w:eastAsia="Calibri"/>
                <w:sz w:val="22"/>
                <w:szCs w:val="22"/>
                <w:lang w:eastAsia="en-US"/>
              </w:rPr>
              <w:t>/д станция Просница</w:t>
            </w:r>
          </w:p>
        </w:tc>
      </w:tr>
    </w:tbl>
    <w:p w:rsidR="00B37421" w:rsidRPr="0078614C" w:rsidRDefault="00B37421" w:rsidP="0078614C">
      <w:pPr>
        <w:keepNext/>
        <w:suppressAutoHyphens w:val="0"/>
        <w:jc w:val="center"/>
        <w:outlineLvl w:val="3"/>
        <w:rPr>
          <w:b/>
          <w:sz w:val="22"/>
          <w:szCs w:val="22"/>
          <w:lang w:eastAsia="ru-RU"/>
        </w:rPr>
      </w:pPr>
    </w:p>
    <w:p w:rsidR="00B37421" w:rsidRPr="0078614C" w:rsidRDefault="00B37421" w:rsidP="0078614C">
      <w:pPr>
        <w:keepNext/>
        <w:suppressAutoHyphens w:val="0"/>
        <w:jc w:val="center"/>
        <w:outlineLvl w:val="3"/>
        <w:rPr>
          <w:b/>
          <w:sz w:val="22"/>
          <w:szCs w:val="22"/>
          <w:lang w:eastAsia="ru-RU"/>
        </w:rPr>
      </w:pPr>
      <w:r w:rsidRPr="0078614C">
        <w:rPr>
          <w:b/>
          <w:sz w:val="22"/>
          <w:szCs w:val="22"/>
          <w:lang w:eastAsia="ru-RU"/>
        </w:rPr>
        <w:t xml:space="preserve">                   ПОСТАНОВЛЕНИЕ </w:t>
      </w:r>
    </w:p>
    <w:tbl>
      <w:tblPr>
        <w:tblpPr w:leftFromText="180" w:rightFromText="180" w:vertAnchor="text" w:horzAnchor="margin" w:tblpY="191"/>
        <w:tblW w:w="9747" w:type="dxa"/>
        <w:tblLook w:val="0000" w:firstRow="0" w:lastRow="0" w:firstColumn="0" w:lastColumn="0" w:noHBand="0" w:noVBand="0"/>
      </w:tblPr>
      <w:tblGrid>
        <w:gridCol w:w="7308"/>
        <w:gridCol w:w="2424"/>
        <w:gridCol w:w="15"/>
      </w:tblGrid>
      <w:tr w:rsidR="007408F3" w:rsidRPr="0078614C" w:rsidTr="007408F3">
        <w:trPr>
          <w:gridAfter w:val="1"/>
          <w:wAfter w:w="15" w:type="dxa"/>
          <w:trHeight w:val="1851"/>
        </w:trPr>
        <w:tc>
          <w:tcPr>
            <w:tcW w:w="9732" w:type="dxa"/>
            <w:gridSpan w:val="2"/>
          </w:tcPr>
          <w:p w:rsidR="007408F3" w:rsidRPr="0078614C" w:rsidRDefault="007408F3" w:rsidP="007408F3">
            <w:pPr>
              <w:suppressAutoHyphens w:val="0"/>
              <w:jc w:val="center"/>
              <w:rPr>
                <w:rFonts w:eastAsia="Calibri"/>
                <w:b/>
                <w:sz w:val="22"/>
                <w:szCs w:val="22"/>
                <w:lang w:eastAsia="en-US"/>
              </w:rPr>
            </w:pPr>
            <w:r w:rsidRPr="0078614C">
              <w:rPr>
                <w:rFonts w:eastAsia="Calibri"/>
                <w:b/>
                <w:sz w:val="22"/>
                <w:szCs w:val="22"/>
                <w:lang w:eastAsia="en-US"/>
              </w:rPr>
              <w:t>О внесении изменений в постановление от 25.04.2014 № 32 «Об утверждении административного регламента  по предоставлению муниципальной услуги «Предоставление информации об очередности предоставления малоимущим гражданам жилых помещений муниципального жилищного фонда по договорам социального найма на территории муниципального образования»</w:t>
            </w:r>
          </w:p>
          <w:p w:rsidR="007408F3" w:rsidRPr="0078614C" w:rsidRDefault="007408F3" w:rsidP="007408F3">
            <w:pPr>
              <w:suppressAutoHyphens w:val="0"/>
              <w:jc w:val="both"/>
              <w:rPr>
                <w:rFonts w:eastAsia="Calibri"/>
                <w:b/>
                <w:sz w:val="22"/>
                <w:szCs w:val="22"/>
                <w:lang w:eastAsia="en-US"/>
              </w:rPr>
            </w:pPr>
          </w:p>
          <w:p w:rsidR="007408F3" w:rsidRPr="0078614C" w:rsidRDefault="007408F3" w:rsidP="007408F3">
            <w:pPr>
              <w:suppressAutoHyphens w:val="0"/>
              <w:jc w:val="both"/>
              <w:rPr>
                <w:rFonts w:eastAsia="Calibri"/>
                <w:bCs/>
                <w:sz w:val="22"/>
                <w:szCs w:val="22"/>
                <w:lang w:eastAsia="en-US"/>
              </w:rPr>
            </w:pPr>
            <w:r w:rsidRPr="0078614C">
              <w:rPr>
                <w:rFonts w:eastAsia="Calibri"/>
                <w:b/>
                <w:sz w:val="22"/>
                <w:szCs w:val="22"/>
                <w:lang w:eastAsia="en-US"/>
              </w:rPr>
              <w:t xml:space="preserve">          </w:t>
            </w:r>
            <w:r w:rsidRPr="0078614C">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8614C">
              <w:rPr>
                <w:rFonts w:eastAsia="Calibri"/>
                <w:bCs/>
                <w:sz w:val="22"/>
                <w:szCs w:val="22"/>
                <w:lang w:eastAsia="en-US"/>
              </w:rPr>
              <w:t>Просницкого</w:t>
            </w:r>
            <w:proofErr w:type="spellEnd"/>
            <w:r w:rsidRPr="0078614C">
              <w:rPr>
                <w:rFonts w:eastAsia="Calibri"/>
                <w:bCs/>
                <w:sz w:val="22"/>
                <w:szCs w:val="22"/>
                <w:lang w:eastAsia="en-US"/>
              </w:rPr>
              <w:t xml:space="preserve"> сельского поселения  ПОСТАНОВЛЯЕТ: </w:t>
            </w:r>
          </w:p>
          <w:p w:rsidR="007408F3" w:rsidRPr="0078614C" w:rsidRDefault="007408F3" w:rsidP="007408F3">
            <w:pPr>
              <w:suppressAutoHyphens w:val="0"/>
              <w:ind w:firstLine="709"/>
              <w:jc w:val="both"/>
              <w:rPr>
                <w:rFonts w:eastAsia="Calibri"/>
                <w:sz w:val="22"/>
                <w:szCs w:val="22"/>
                <w:lang w:eastAsia="en-US"/>
              </w:rPr>
            </w:pPr>
            <w:r w:rsidRPr="0078614C">
              <w:rPr>
                <w:rFonts w:eastAsia="Calibri"/>
                <w:sz w:val="22"/>
                <w:szCs w:val="22"/>
                <w:lang w:eastAsia="en-US"/>
              </w:rPr>
              <w:t>1. Внести следующие изменения в  Административный регламент предоставления муниципальной услуги «Предоставление информации об очередности предоставления малоимущим гражданам жилых помещений муниципального жилищного фонда по договорам социального найма на территории муниципального образования», утвержденный постановлением от 25.04.2014 № 32:</w:t>
            </w:r>
          </w:p>
          <w:p w:rsidR="007408F3" w:rsidRPr="0078614C" w:rsidRDefault="007408F3" w:rsidP="007408F3">
            <w:pPr>
              <w:widowControl w:val="0"/>
              <w:suppressAutoHyphens w:val="0"/>
              <w:ind w:right="-20" w:firstLine="540"/>
              <w:jc w:val="both"/>
              <w:rPr>
                <w:rFonts w:eastAsia="Calibri"/>
                <w:sz w:val="22"/>
                <w:szCs w:val="22"/>
                <w:lang w:eastAsia="en-US"/>
              </w:rPr>
            </w:pPr>
            <w:r w:rsidRPr="0078614C">
              <w:rPr>
                <w:rFonts w:eastAsia="Calibri"/>
                <w:sz w:val="22"/>
                <w:szCs w:val="22"/>
                <w:lang w:eastAsia="en-US"/>
              </w:rPr>
              <w:t>1.1. В пункте 1.1. раздела 1 регламента слова  «</w:t>
            </w:r>
            <w:proofErr w:type="gramStart"/>
            <w:r w:rsidRPr="0078614C">
              <w:rPr>
                <w:rFonts w:eastAsia="Calibri"/>
                <w:sz w:val="22"/>
                <w:szCs w:val="22"/>
                <w:lang w:eastAsia="en-US"/>
              </w:rPr>
              <w:t>,ф</w:t>
            </w:r>
            <w:proofErr w:type="gramEnd"/>
            <w:r w:rsidRPr="0078614C">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при осуществлении полномочий по предоставлению муниципальной услуги по </w:t>
            </w:r>
            <w:r w:rsidRPr="0078614C">
              <w:rPr>
                <w:rFonts w:eastAsia="Calibri"/>
                <w:bCs/>
                <w:sz w:val="22"/>
                <w:szCs w:val="22"/>
                <w:lang w:eastAsia="en-US"/>
              </w:rPr>
              <w:t xml:space="preserve">предоставлению информации </w:t>
            </w:r>
            <w:r w:rsidRPr="0078614C">
              <w:rPr>
                <w:rFonts w:eastAsia="Calibri"/>
                <w:sz w:val="22"/>
                <w:szCs w:val="22"/>
                <w:lang w:eastAsia="en-US"/>
              </w:rPr>
              <w:t xml:space="preserve">об очередности предоставления малоимущим гражданам жилых помещений муниципального жилищного фонда по договорам социального найма на территории муниципального образования» исключить. </w:t>
            </w:r>
          </w:p>
          <w:p w:rsidR="007408F3" w:rsidRPr="0078614C" w:rsidRDefault="007408F3" w:rsidP="007408F3">
            <w:pPr>
              <w:widowControl w:val="0"/>
              <w:suppressAutoHyphens w:val="0"/>
              <w:ind w:right="-20" w:firstLine="540"/>
              <w:jc w:val="both"/>
              <w:rPr>
                <w:rFonts w:eastAsia="Calibri"/>
                <w:sz w:val="22"/>
                <w:szCs w:val="22"/>
                <w:lang w:eastAsia="en-US"/>
              </w:rPr>
            </w:pPr>
            <w:r w:rsidRPr="0078614C">
              <w:rPr>
                <w:rFonts w:eastAsia="Calibri"/>
                <w:sz w:val="22"/>
                <w:szCs w:val="22"/>
                <w:lang w:eastAsia="en-US"/>
              </w:rPr>
              <w:t>1.2.  Пункт 1.2. раздела 1 регламента дополнить абзацами следующего содержания:</w:t>
            </w:r>
          </w:p>
          <w:p w:rsidR="007408F3" w:rsidRPr="0078614C" w:rsidRDefault="007408F3" w:rsidP="007408F3">
            <w:pPr>
              <w:suppressAutoHyphens w:val="0"/>
              <w:ind w:firstLine="709"/>
              <w:jc w:val="both"/>
              <w:rPr>
                <w:rFonts w:eastAsia="Calibri"/>
                <w:sz w:val="22"/>
                <w:szCs w:val="22"/>
                <w:lang w:eastAsia="en-US"/>
              </w:rPr>
            </w:pPr>
            <w:proofErr w:type="gramStart"/>
            <w:r w:rsidRPr="0078614C">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8614C">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8614C">
              <w:rPr>
                <w:rFonts w:eastAsia="Calibri"/>
                <w:sz w:val="22"/>
                <w:szCs w:val="22"/>
                <w:lang w:eastAsia="en-US"/>
              </w:rPr>
              <w:t>утратившими</w:t>
            </w:r>
            <w:proofErr w:type="gramEnd"/>
            <w:r w:rsidRPr="0078614C">
              <w:rPr>
                <w:rFonts w:eastAsia="Calibri"/>
                <w:sz w:val="22"/>
                <w:szCs w:val="22"/>
                <w:lang w:eastAsia="en-US"/>
              </w:rPr>
              <w:t xml:space="preserve"> силу отдельных положений законодательных актов Российской Федерации».  </w:t>
            </w:r>
          </w:p>
          <w:p w:rsidR="007408F3" w:rsidRPr="0078614C" w:rsidRDefault="007408F3" w:rsidP="007408F3">
            <w:pPr>
              <w:suppressAutoHyphens w:val="0"/>
              <w:ind w:firstLine="709"/>
              <w:jc w:val="both"/>
              <w:rPr>
                <w:rFonts w:eastAsia="Calibri"/>
                <w:sz w:val="22"/>
                <w:szCs w:val="22"/>
                <w:lang w:eastAsia="en-US"/>
              </w:rPr>
            </w:pPr>
            <w:proofErr w:type="gramStart"/>
            <w:r w:rsidRPr="0078614C">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7408F3" w:rsidRPr="0078614C" w:rsidRDefault="007408F3" w:rsidP="007408F3">
            <w:pPr>
              <w:widowControl w:val="0"/>
              <w:suppressAutoHyphens w:val="0"/>
              <w:ind w:right="-20" w:firstLine="540"/>
              <w:jc w:val="both"/>
              <w:rPr>
                <w:rFonts w:eastAsia="Calibri"/>
                <w:sz w:val="22"/>
                <w:szCs w:val="22"/>
                <w:lang w:eastAsia="en-US"/>
              </w:rPr>
            </w:pPr>
            <w:r w:rsidRPr="0078614C">
              <w:rPr>
                <w:rFonts w:eastAsia="Calibri"/>
                <w:sz w:val="22"/>
                <w:szCs w:val="22"/>
                <w:lang w:eastAsia="en-US"/>
              </w:rPr>
              <w:t xml:space="preserve">  1.3. Пункт 2.5.  раздела 2 регламента исключить.</w:t>
            </w:r>
          </w:p>
          <w:p w:rsidR="007408F3" w:rsidRPr="0078614C" w:rsidRDefault="007408F3" w:rsidP="007408F3">
            <w:pPr>
              <w:suppressAutoHyphens w:val="0"/>
              <w:ind w:firstLine="709"/>
              <w:jc w:val="both"/>
              <w:rPr>
                <w:rFonts w:eastAsia="Calibri"/>
                <w:sz w:val="22"/>
                <w:szCs w:val="22"/>
                <w:lang w:eastAsia="en-US"/>
              </w:rPr>
            </w:pPr>
            <w:r w:rsidRPr="0078614C">
              <w:rPr>
                <w:rFonts w:eastAsia="Calibri"/>
                <w:sz w:val="22"/>
                <w:szCs w:val="22"/>
                <w:lang w:eastAsia="en-US"/>
              </w:rPr>
              <w:t xml:space="preserve">1.4.  Пункт 2.11.  раздела 2 регламента изложить в следующей редакции: </w:t>
            </w:r>
          </w:p>
          <w:p w:rsidR="007408F3" w:rsidRPr="0078614C" w:rsidRDefault="007408F3" w:rsidP="007408F3">
            <w:pPr>
              <w:suppressAutoHyphens w:val="0"/>
              <w:ind w:firstLine="709"/>
              <w:jc w:val="both"/>
              <w:rPr>
                <w:rFonts w:eastAsia="Calibri"/>
                <w:sz w:val="22"/>
                <w:szCs w:val="22"/>
                <w:lang w:eastAsia="en-US"/>
              </w:rPr>
            </w:pPr>
            <w:r w:rsidRPr="0078614C">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7408F3" w:rsidRPr="0078614C" w:rsidRDefault="007408F3" w:rsidP="007408F3">
            <w:pPr>
              <w:suppressAutoHyphens w:val="0"/>
              <w:ind w:firstLine="709"/>
              <w:jc w:val="both"/>
              <w:rPr>
                <w:rFonts w:eastAsia="Calibri"/>
                <w:sz w:val="22"/>
                <w:szCs w:val="22"/>
                <w:lang w:eastAsia="en-US"/>
              </w:rPr>
            </w:pPr>
            <w:r w:rsidRPr="0078614C">
              <w:rPr>
                <w:rFonts w:eastAsia="Calibri"/>
                <w:sz w:val="22"/>
                <w:szCs w:val="22"/>
                <w:lang w:eastAsia="en-US"/>
              </w:rPr>
              <w:lastRenderedPageBreak/>
              <w:t>1.5. В подпункте 2.13.1 пункта 2.13. раздела 2 регламента после слов «документов» дополнить словами «и (или) информации».</w:t>
            </w:r>
          </w:p>
          <w:p w:rsidR="007408F3" w:rsidRPr="0078614C" w:rsidRDefault="007408F3" w:rsidP="007408F3">
            <w:pPr>
              <w:suppressAutoHyphens w:val="0"/>
              <w:ind w:firstLine="709"/>
              <w:jc w:val="both"/>
              <w:rPr>
                <w:rFonts w:eastAsia="Calibri"/>
                <w:b/>
                <w:sz w:val="22"/>
                <w:szCs w:val="22"/>
                <w:lang w:eastAsia="en-US"/>
              </w:rPr>
            </w:pPr>
            <w:r w:rsidRPr="0078614C">
              <w:rPr>
                <w:rFonts w:eastAsia="Calibri"/>
                <w:sz w:val="22"/>
                <w:szCs w:val="22"/>
                <w:lang w:eastAsia="en-US"/>
              </w:rPr>
              <w:t xml:space="preserve">1.6.  Разделы 4 и 5 административного регламента исключить. </w:t>
            </w:r>
          </w:p>
          <w:p w:rsidR="007408F3" w:rsidRPr="0078614C" w:rsidRDefault="007408F3" w:rsidP="007408F3">
            <w:pPr>
              <w:suppressAutoHyphens w:val="0"/>
              <w:autoSpaceDE w:val="0"/>
              <w:autoSpaceDN w:val="0"/>
              <w:adjustRightInd w:val="0"/>
              <w:jc w:val="both"/>
              <w:rPr>
                <w:bCs/>
                <w:sz w:val="22"/>
                <w:szCs w:val="22"/>
                <w:lang w:eastAsia="ru-RU"/>
              </w:rPr>
            </w:pPr>
            <w:r w:rsidRPr="0078614C">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8614C">
              <w:rPr>
                <w:bCs/>
                <w:sz w:val="22"/>
                <w:szCs w:val="22"/>
                <w:lang w:eastAsia="ru-RU"/>
              </w:rPr>
              <w:t>Просницкого</w:t>
            </w:r>
            <w:proofErr w:type="spellEnd"/>
            <w:r w:rsidRPr="0078614C">
              <w:rPr>
                <w:bCs/>
                <w:sz w:val="22"/>
                <w:szCs w:val="22"/>
                <w:lang w:eastAsia="ru-RU"/>
              </w:rPr>
              <w:t xml:space="preserve"> сельского поселения Кирово-Чепецкого района Кировской области.</w:t>
            </w:r>
          </w:p>
          <w:p w:rsidR="007408F3" w:rsidRPr="0078614C" w:rsidRDefault="007408F3" w:rsidP="007408F3">
            <w:pPr>
              <w:suppressAutoHyphens w:val="0"/>
              <w:autoSpaceDE w:val="0"/>
              <w:autoSpaceDN w:val="0"/>
              <w:adjustRightInd w:val="0"/>
              <w:jc w:val="both"/>
              <w:rPr>
                <w:bCs/>
                <w:sz w:val="22"/>
                <w:szCs w:val="22"/>
                <w:lang w:eastAsia="ru-RU"/>
              </w:rPr>
            </w:pPr>
          </w:p>
        </w:tc>
      </w:tr>
      <w:tr w:rsidR="007408F3" w:rsidRPr="0078614C" w:rsidTr="007408F3">
        <w:tc>
          <w:tcPr>
            <w:tcW w:w="7308" w:type="dxa"/>
          </w:tcPr>
          <w:p w:rsidR="007408F3" w:rsidRPr="0078614C" w:rsidRDefault="007408F3" w:rsidP="007408F3">
            <w:pPr>
              <w:suppressAutoHyphens w:val="0"/>
              <w:rPr>
                <w:rFonts w:eastAsia="Calibri"/>
                <w:sz w:val="22"/>
                <w:szCs w:val="22"/>
                <w:lang w:eastAsia="en-US"/>
              </w:rPr>
            </w:pPr>
            <w:r w:rsidRPr="0078614C">
              <w:rPr>
                <w:rFonts w:eastAsia="Calibri"/>
                <w:sz w:val="22"/>
                <w:szCs w:val="22"/>
                <w:lang w:eastAsia="en-US"/>
              </w:rPr>
              <w:lastRenderedPageBreak/>
              <w:t xml:space="preserve">Глава </w:t>
            </w:r>
            <w:proofErr w:type="spellStart"/>
            <w:r w:rsidRPr="0078614C">
              <w:rPr>
                <w:rFonts w:eastAsia="Calibri"/>
                <w:sz w:val="22"/>
                <w:szCs w:val="22"/>
                <w:lang w:eastAsia="en-US"/>
              </w:rPr>
              <w:t>Просницкого</w:t>
            </w:r>
            <w:proofErr w:type="spellEnd"/>
            <w:r w:rsidRPr="0078614C">
              <w:rPr>
                <w:rFonts w:eastAsia="Calibri"/>
                <w:sz w:val="22"/>
                <w:szCs w:val="22"/>
                <w:lang w:eastAsia="en-US"/>
              </w:rPr>
              <w:t xml:space="preserve"> сельского поселения</w:t>
            </w:r>
          </w:p>
          <w:p w:rsidR="007408F3" w:rsidRPr="0078614C" w:rsidRDefault="007408F3" w:rsidP="007408F3">
            <w:pPr>
              <w:suppressAutoHyphens w:val="0"/>
              <w:rPr>
                <w:rFonts w:eastAsia="Calibri"/>
                <w:sz w:val="22"/>
                <w:szCs w:val="22"/>
                <w:lang w:eastAsia="en-US"/>
              </w:rPr>
            </w:pPr>
            <w:r w:rsidRPr="0078614C">
              <w:rPr>
                <w:rFonts w:eastAsia="Calibri"/>
                <w:sz w:val="22"/>
                <w:szCs w:val="22"/>
                <w:lang w:eastAsia="en-US"/>
              </w:rPr>
              <w:t xml:space="preserve">Кирово-Чепецкого района Кировской области    </w:t>
            </w:r>
          </w:p>
        </w:tc>
        <w:tc>
          <w:tcPr>
            <w:tcW w:w="2439" w:type="dxa"/>
            <w:gridSpan w:val="2"/>
          </w:tcPr>
          <w:p w:rsidR="007408F3" w:rsidRPr="0078614C" w:rsidRDefault="007408F3" w:rsidP="007408F3">
            <w:pPr>
              <w:suppressAutoHyphens w:val="0"/>
              <w:rPr>
                <w:rFonts w:eastAsia="Calibri"/>
                <w:sz w:val="22"/>
                <w:szCs w:val="22"/>
                <w:lang w:eastAsia="en-US"/>
              </w:rPr>
            </w:pPr>
          </w:p>
          <w:p w:rsidR="007408F3" w:rsidRPr="0078614C" w:rsidRDefault="007408F3" w:rsidP="007408F3">
            <w:pPr>
              <w:suppressAutoHyphens w:val="0"/>
              <w:rPr>
                <w:rFonts w:eastAsia="Calibri"/>
                <w:sz w:val="22"/>
                <w:szCs w:val="22"/>
                <w:lang w:eastAsia="en-US"/>
              </w:rPr>
            </w:pPr>
            <w:r w:rsidRPr="0078614C">
              <w:rPr>
                <w:rFonts w:eastAsia="Calibri"/>
                <w:sz w:val="22"/>
                <w:szCs w:val="22"/>
                <w:lang w:eastAsia="en-US"/>
              </w:rPr>
              <w:t xml:space="preserve">     О. А. </w:t>
            </w:r>
            <w:proofErr w:type="spellStart"/>
            <w:r w:rsidRPr="0078614C">
              <w:rPr>
                <w:rFonts w:eastAsia="Calibri"/>
                <w:sz w:val="22"/>
                <w:szCs w:val="22"/>
                <w:lang w:eastAsia="en-US"/>
              </w:rPr>
              <w:t>Дровосекова</w:t>
            </w:r>
            <w:proofErr w:type="spellEnd"/>
          </w:p>
        </w:tc>
      </w:tr>
    </w:tbl>
    <w:p w:rsidR="00B37421" w:rsidRPr="0078614C" w:rsidRDefault="00B37421" w:rsidP="0078614C">
      <w:pPr>
        <w:suppressAutoHyphens w:val="0"/>
        <w:rPr>
          <w:rFonts w:eastAsia="Calibri"/>
          <w:sz w:val="22"/>
          <w:szCs w:val="22"/>
          <w:lang w:eastAsia="en-US"/>
        </w:rPr>
      </w:pP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АДМИНИСТРАЦИЯ</w:t>
      </w: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ПРОСНИЦКОГО СЕЛЬСКОГО ПОСЕЛЕНИЯ</w:t>
      </w: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КИРОВО-ЧЕПЕЦКОГО РАЙОНА КИРОВСКОЙ ОБЛАСТИ</w:t>
      </w:r>
    </w:p>
    <w:p w:rsidR="00B37421" w:rsidRPr="007408F3" w:rsidRDefault="00B37421" w:rsidP="007408F3">
      <w:pPr>
        <w:keepNext/>
        <w:suppressAutoHyphens w:val="0"/>
        <w:jc w:val="center"/>
        <w:outlineLvl w:val="3"/>
        <w:rPr>
          <w:b/>
          <w:sz w:val="22"/>
          <w:szCs w:val="22"/>
          <w:lang w:eastAsia="ru-RU"/>
        </w:rPr>
      </w:pPr>
    </w:p>
    <w:tbl>
      <w:tblPr>
        <w:tblpPr w:leftFromText="180" w:rightFromText="180" w:vertAnchor="text" w:horzAnchor="margin" w:tblpY="74"/>
        <w:tblW w:w="9747" w:type="dxa"/>
        <w:tblLook w:val="0000" w:firstRow="0" w:lastRow="0" w:firstColumn="0" w:lastColumn="0" w:noHBand="0" w:noVBand="0"/>
      </w:tblPr>
      <w:tblGrid>
        <w:gridCol w:w="2091"/>
        <w:gridCol w:w="5616"/>
        <w:gridCol w:w="484"/>
        <w:gridCol w:w="1556"/>
      </w:tblGrid>
      <w:tr w:rsidR="007408F3" w:rsidRPr="007408F3" w:rsidTr="007408F3">
        <w:tc>
          <w:tcPr>
            <w:tcW w:w="2091"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27.05.2025</w:t>
            </w:r>
          </w:p>
        </w:tc>
        <w:tc>
          <w:tcPr>
            <w:tcW w:w="5616" w:type="dxa"/>
          </w:tcPr>
          <w:p w:rsidR="007408F3" w:rsidRPr="007408F3" w:rsidRDefault="007408F3" w:rsidP="007408F3">
            <w:pPr>
              <w:suppressAutoHyphens w:val="0"/>
              <w:jc w:val="center"/>
              <w:rPr>
                <w:rFonts w:eastAsia="Calibri"/>
                <w:sz w:val="22"/>
                <w:szCs w:val="22"/>
                <w:lang w:eastAsia="en-US"/>
              </w:rPr>
            </w:pPr>
          </w:p>
        </w:tc>
        <w:tc>
          <w:tcPr>
            <w:tcW w:w="484" w:type="dxa"/>
          </w:tcPr>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t>№</w:t>
            </w:r>
          </w:p>
        </w:tc>
        <w:tc>
          <w:tcPr>
            <w:tcW w:w="1556"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67</w:t>
            </w:r>
          </w:p>
        </w:tc>
      </w:tr>
      <w:tr w:rsidR="007408F3" w:rsidRPr="007408F3" w:rsidTr="007408F3">
        <w:tc>
          <w:tcPr>
            <w:tcW w:w="9747" w:type="dxa"/>
            <w:gridSpan w:val="4"/>
          </w:tcPr>
          <w:p w:rsidR="007408F3" w:rsidRPr="007408F3" w:rsidRDefault="007408F3" w:rsidP="007408F3">
            <w:pPr>
              <w:suppressAutoHyphens w:val="0"/>
              <w:jc w:val="center"/>
              <w:rPr>
                <w:rFonts w:eastAsia="Calibri"/>
                <w:sz w:val="22"/>
                <w:szCs w:val="22"/>
                <w:lang w:eastAsia="en-US"/>
              </w:rPr>
            </w:pPr>
            <w:proofErr w:type="gramStart"/>
            <w:r w:rsidRPr="007408F3">
              <w:rPr>
                <w:rFonts w:eastAsia="Calibri"/>
                <w:sz w:val="22"/>
                <w:szCs w:val="22"/>
                <w:lang w:eastAsia="en-US"/>
              </w:rPr>
              <w:t>Ж</w:t>
            </w:r>
            <w:proofErr w:type="gramEnd"/>
            <w:r w:rsidRPr="007408F3">
              <w:rPr>
                <w:rFonts w:eastAsia="Calibri"/>
                <w:sz w:val="22"/>
                <w:szCs w:val="22"/>
                <w:lang w:eastAsia="en-US"/>
              </w:rPr>
              <w:t>/д станция Просница</w:t>
            </w:r>
          </w:p>
        </w:tc>
      </w:tr>
    </w:tbl>
    <w:p w:rsidR="007408F3" w:rsidRDefault="00B37421" w:rsidP="007408F3">
      <w:pPr>
        <w:keepNext/>
        <w:suppressAutoHyphens w:val="0"/>
        <w:jc w:val="center"/>
        <w:outlineLvl w:val="3"/>
        <w:rPr>
          <w:b/>
          <w:sz w:val="22"/>
          <w:szCs w:val="22"/>
          <w:lang w:eastAsia="ru-RU"/>
        </w:rPr>
      </w:pPr>
      <w:r w:rsidRPr="007408F3">
        <w:rPr>
          <w:b/>
          <w:sz w:val="22"/>
          <w:szCs w:val="22"/>
          <w:lang w:eastAsia="ru-RU"/>
        </w:rPr>
        <w:t xml:space="preserve">                   </w:t>
      </w:r>
    </w:p>
    <w:p w:rsidR="00B37421" w:rsidRPr="007408F3" w:rsidRDefault="00B37421" w:rsidP="007408F3">
      <w:pPr>
        <w:keepNext/>
        <w:suppressAutoHyphens w:val="0"/>
        <w:jc w:val="center"/>
        <w:outlineLvl w:val="3"/>
        <w:rPr>
          <w:b/>
          <w:sz w:val="22"/>
          <w:szCs w:val="22"/>
          <w:lang w:eastAsia="ru-RU"/>
        </w:rPr>
      </w:pPr>
      <w:r w:rsidRPr="007408F3">
        <w:rPr>
          <w:b/>
          <w:sz w:val="22"/>
          <w:szCs w:val="22"/>
          <w:lang w:eastAsia="ru-RU"/>
        </w:rPr>
        <w:t xml:space="preserve">ПОСТАНОВЛЕНИЕ </w:t>
      </w:r>
    </w:p>
    <w:p w:rsidR="00B37421" w:rsidRPr="007408F3" w:rsidRDefault="00B37421" w:rsidP="007408F3">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408F3" w:rsidTr="007408F3">
        <w:trPr>
          <w:gridAfter w:val="1"/>
          <w:wAfter w:w="15" w:type="dxa"/>
          <w:trHeight w:val="1851"/>
        </w:trPr>
        <w:tc>
          <w:tcPr>
            <w:tcW w:w="9732" w:type="dxa"/>
            <w:gridSpan w:val="2"/>
          </w:tcPr>
          <w:p w:rsidR="00B37421" w:rsidRPr="007408F3" w:rsidRDefault="00B37421" w:rsidP="007408F3">
            <w:pPr>
              <w:suppressAutoHyphens w:val="0"/>
              <w:jc w:val="center"/>
              <w:rPr>
                <w:rFonts w:eastAsia="Calibri"/>
                <w:b/>
                <w:sz w:val="22"/>
                <w:szCs w:val="22"/>
                <w:lang w:eastAsia="en-US"/>
              </w:rPr>
            </w:pPr>
            <w:r w:rsidRPr="007408F3">
              <w:rPr>
                <w:rFonts w:eastAsia="Calibri"/>
                <w:b/>
                <w:sz w:val="22"/>
                <w:szCs w:val="22"/>
                <w:lang w:eastAsia="en-US"/>
              </w:rPr>
              <w:t>О внесении изменений в постановление от 13.04.2017 № 41 «Об утверждении Административного регламента предоставления муниципальной услуги «</w:t>
            </w:r>
            <w:r w:rsidRPr="007408F3">
              <w:rPr>
                <w:rFonts w:eastAsia="Calibri"/>
                <w:b/>
                <w:bCs/>
                <w:sz w:val="22"/>
                <w:szCs w:val="22"/>
                <w:lang w:eastAsia="en-US"/>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7408F3">
              <w:rPr>
                <w:rFonts w:eastAsia="Calibri"/>
                <w:b/>
                <w:sz w:val="22"/>
                <w:szCs w:val="22"/>
                <w:lang w:eastAsia="en-US"/>
              </w:rPr>
              <w:t>»</w:t>
            </w:r>
          </w:p>
          <w:p w:rsidR="00B37421" w:rsidRPr="007408F3" w:rsidRDefault="00B37421" w:rsidP="007408F3">
            <w:pPr>
              <w:suppressAutoHyphens w:val="0"/>
              <w:jc w:val="both"/>
              <w:rPr>
                <w:rFonts w:eastAsia="Calibri"/>
                <w:b/>
                <w:sz w:val="22"/>
                <w:szCs w:val="22"/>
                <w:lang w:eastAsia="en-US"/>
              </w:rPr>
            </w:pPr>
          </w:p>
          <w:p w:rsidR="00B37421" w:rsidRPr="007408F3" w:rsidRDefault="00B37421" w:rsidP="007408F3">
            <w:pPr>
              <w:suppressAutoHyphens w:val="0"/>
              <w:jc w:val="both"/>
              <w:rPr>
                <w:rFonts w:eastAsia="Calibri"/>
                <w:bCs/>
                <w:sz w:val="22"/>
                <w:szCs w:val="22"/>
                <w:lang w:eastAsia="en-US"/>
              </w:rPr>
            </w:pPr>
            <w:r w:rsidRPr="007408F3">
              <w:rPr>
                <w:rFonts w:eastAsia="Calibri"/>
                <w:b/>
                <w:sz w:val="22"/>
                <w:szCs w:val="22"/>
                <w:lang w:eastAsia="en-US"/>
              </w:rPr>
              <w:t xml:space="preserve">          </w:t>
            </w:r>
            <w:r w:rsidRPr="007408F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408F3">
              <w:rPr>
                <w:rFonts w:eastAsia="Calibri"/>
                <w:bCs/>
                <w:sz w:val="22"/>
                <w:szCs w:val="22"/>
                <w:lang w:eastAsia="en-US"/>
              </w:rPr>
              <w:t>Просницкого</w:t>
            </w:r>
            <w:proofErr w:type="spellEnd"/>
            <w:r w:rsidRPr="007408F3">
              <w:rPr>
                <w:rFonts w:eastAsia="Calibri"/>
                <w:bCs/>
                <w:sz w:val="22"/>
                <w:szCs w:val="22"/>
                <w:lang w:eastAsia="en-US"/>
              </w:rPr>
              <w:t xml:space="preserve"> сельского поселения  ПОСТАНОВЛЯЕТ: </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1. Внести следующие изменения в  Административный регламент предоставления муниципальной услуги «</w:t>
            </w:r>
            <w:r w:rsidRPr="007408F3">
              <w:rPr>
                <w:rFonts w:eastAsia="Calibri"/>
                <w:bCs/>
                <w:sz w:val="22"/>
                <w:szCs w:val="22"/>
                <w:lang w:eastAsia="en-US"/>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7408F3">
              <w:rPr>
                <w:rFonts w:eastAsia="Calibri"/>
                <w:sz w:val="22"/>
                <w:szCs w:val="22"/>
                <w:lang w:eastAsia="en-US"/>
              </w:rPr>
              <w:t>», утвержденный постановлением от 13.04.2017 № 41:</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  1.1.  В пункте 1.1. раздела 2 регламента слова «</w:t>
            </w:r>
            <w:proofErr w:type="gramStart"/>
            <w:r w:rsidRPr="007408F3">
              <w:rPr>
                <w:rFonts w:eastAsia="Calibri"/>
                <w:sz w:val="22"/>
                <w:szCs w:val="22"/>
                <w:lang w:eastAsia="en-US"/>
              </w:rPr>
              <w:t>,</w:t>
            </w:r>
            <w:r w:rsidRPr="007408F3">
              <w:rPr>
                <w:rFonts w:eastAsia="Calibri"/>
                <w:sz w:val="22"/>
                <w:szCs w:val="22"/>
                <w:lang w:eastAsia="ru-RU"/>
              </w:rPr>
              <w:t>ф</w:t>
            </w:r>
            <w:proofErr w:type="gramEnd"/>
            <w:r w:rsidRPr="007408F3">
              <w:rPr>
                <w:rFonts w:eastAsia="Calibri"/>
                <w:sz w:val="22"/>
                <w:szCs w:val="22"/>
                <w:lang w:eastAsia="ru-RU"/>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7408F3">
              <w:rPr>
                <w:rFonts w:eastAsia="Calibri"/>
                <w:sz w:val="22"/>
                <w:szCs w:val="22"/>
                <w:lang w:eastAsia="en-US"/>
              </w:rPr>
              <w:t>при осуществлении полномочий по предоставлению муниципальной услуги» исключить.</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1.2. Пункт 1.2  раздела 1 регламента дополнить абзацами следующего содержания: </w:t>
            </w:r>
          </w:p>
          <w:p w:rsidR="00B37421" w:rsidRPr="007408F3" w:rsidRDefault="00B37421"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408F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408F3">
              <w:rPr>
                <w:rFonts w:eastAsia="Calibri"/>
                <w:sz w:val="22"/>
                <w:szCs w:val="22"/>
                <w:lang w:eastAsia="en-US"/>
              </w:rPr>
              <w:t>утратившими</w:t>
            </w:r>
            <w:proofErr w:type="gramEnd"/>
            <w:r w:rsidRPr="007408F3">
              <w:rPr>
                <w:rFonts w:eastAsia="Calibri"/>
                <w:sz w:val="22"/>
                <w:szCs w:val="22"/>
                <w:lang w:eastAsia="en-US"/>
              </w:rPr>
              <w:t xml:space="preserve"> силу отдельных положений законодательных актов Российской Федерации».</w:t>
            </w:r>
          </w:p>
          <w:p w:rsidR="00B37421" w:rsidRPr="007408F3" w:rsidRDefault="00B37421"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7408F3" w:rsidRDefault="00B37421" w:rsidP="007408F3">
            <w:pPr>
              <w:widowControl w:val="0"/>
              <w:suppressAutoHyphens w:val="0"/>
              <w:ind w:right="-20"/>
              <w:jc w:val="both"/>
              <w:rPr>
                <w:rFonts w:eastAsia="Calibri"/>
                <w:sz w:val="22"/>
                <w:szCs w:val="22"/>
                <w:lang w:eastAsia="en-US"/>
              </w:rPr>
            </w:pPr>
            <w:r w:rsidRPr="007408F3">
              <w:rPr>
                <w:rFonts w:eastAsia="Calibri"/>
                <w:sz w:val="22"/>
                <w:szCs w:val="22"/>
                <w:lang w:eastAsia="en-US"/>
              </w:rPr>
              <w:lastRenderedPageBreak/>
              <w:t xml:space="preserve">          1.3. Пункт 2.5.  раздела 2 регламента исключить.</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 1.4.  Абзац первый пункта 2.12 раздела 2 регламента изложить в следующей редакции: </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составляет 15 минут».</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1.5. В подпункте 2.14.1. пункта 2.14. раздела 2 регламента после слов «документов» дополнить словами «и (или) информации».</w:t>
            </w:r>
          </w:p>
          <w:p w:rsidR="00B37421" w:rsidRPr="007408F3" w:rsidRDefault="00B37421" w:rsidP="007408F3">
            <w:pPr>
              <w:suppressAutoHyphens w:val="0"/>
              <w:autoSpaceDE w:val="0"/>
              <w:autoSpaceDN w:val="0"/>
              <w:adjustRightInd w:val="0"/>
              <w:jc w:val="both"/>
              <w:rPr>
                <w:bCs/>
                <w:sz w:val="22"/>
                <w:szCs w:val="22"/>
                <w:lang w:eastAsia="ru-RU"/>
              </w:rPr>
            </w:pPr>
            <w:r w:rsidRPr="007408F3">
              <w:rPr>
                <w:bCs/>
                <w:sz w:val="22"/>
                <w:szCs w:val="22"/>
                <w:lang w:eastAsia="ru-RU"/>
              </w:rPr>
              <w:t xml:space="preserve">         1.6. Разделы 4 и 5 административного регламента исключить. </w:t>
            </w:r>
          </w:p>
          <w:p w:rsidR="00B37421" w:rsidRPr="007408F3" w:rsidRDefault="00B37421" w:rsidP="007408F3">
            <w:pPr>
              <w:suppressAutoHyphens w:val="0"/>
              <w:autoSpaceDE w:val="0"/>
              <w:autoSpaceDN w:val="0"/>
              <w:adjustRightInd w:val="0"/>
              <w:jc w:val="both"/>
              <w:rPr>
                <w:bCs/>
                <w:sz w:val="22"/>
                <w:szCs w:val="22"/>
                <w:lang w:eastAsia="ru-RU"/>
              </w:rPr>
            </w:pPr>
            <w:r w:rsidRPr="007408F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w:t>
            </w:r>
          </w:p>
          <w:p w:rsidR="00B37421" w:rsidRPr="007408F3" w:rsidRDefault="00B37421" w:rsidP="007408F3">
            <w:pPr>
              <w:suppressAutoHyphens w:val="0"/>
              <w:autoSpaceDE w:val="0"/>
              <w:autoSpaceDN w:val="0"/>
              <w:adjustRightInd w:val="0"/>
              <w:jc w:val="both"/>
              <w:rPr>
                <w:bCs/>
                <w:sz w:val="22"/>
                <w:szCs w:val="22"/>
                <w:lang w:eastAsia="ru-RU"/>
              </w:rPr>
            </w:pPr>
          </w:p>
        </w:tc>
      </w:tr>
      <w:tr w:rsidR="00B37421" w:rsidRPr="007408F3" w:rsidTr="007408F3">
        <w:tc>
          <w:tcPr>
            <w:tcW w:w="7308" w:type="dxa"/>
          </w:tcPr>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lastRenderedPageBreak/>
              <w:t xml:space="preserve">Глава  </w:t>
            </w:r>
            <w:proofErr w:type="spellStart"/>
            <w:r w:rsidRPr="007408F3">
              <w:rPr>
                <w:rFonts w:eastAsia="Calibri"/>
                <w:sz w:val="22"/>
                <w:szCs w:val="22"/>
                <w:lang w:eastAsia="en-US"/>
              </w:rPr>
              <w:t>Просницкого</w:t>
            </w:r>
            <w:proofErr w:type="spellEnd"/>
            <w:r w:rsidRPr="007408F3">
              <w:rPr>
                <w:rFonts w:eastAsia="Calibri"/>
                <w:sz w:val="22"/>
                <w:szCs w:val="22"/>
                <w:lang w:eastAsia="en-US"/>
              </w:rPr>
              <w:t xml:space="preserve"> сельского поселения</w:t>
            </w:r>
          </w:p>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t xml:space="preserve">Кирово-Чепецкого района Кировской области    </w:t>
            </w:r>
          </w:p>
        </w:tc>
        <w:tc>
          <w:tcPr>
            <w:tcW w:w="2439" w:type="dxa"/>
            <w:gridSpan w:val="2"/>
          </w:tcPr>
          <w:p w:rsidR="00B37421" w:rsidRPr="007408F3" w:rsidRDefault="00B37421" w:rsidP="007408F3">
            <w:pPr>
              <w:suppressAutoHyphens w:val="0"/>
              <w:rPr>
                <w:rFonts w:eastAsia="Calibri"/>
                <w:sz w:val="22"/>
                <w:szCs w:val="22"/>
                <w:lang w:eastAsia="en-US"/>
              </w:rPr>
            </w:pPr>
          </w:p>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t xml:space="preserve">        О. А. </w:t>
            </w:r>
            <w:proofErr w:type="spellStart"/>
            <w:r w:rsidRPr="007408F3">
              <w:rPr>
                <w:rFonts w:eastAsia="Calibri"/>
                <w:sz w:val="22"/>
                <w:szCs w:val="22"/>
                <w:lang w:eastAsia="en-US"/>
              </w:rPr>
              <w:t>Дровосекова</w:t>
            </w:r>
            <w:proofErr w:type="spellEnd"/>
          </w:p>
        </w:tc>
      </w:tr>
    </w:tbl>
    <w:p w:rsidR="00B37421" w:rsidRPr="007408F3" w:rsidRDefault="00B37421" w:rsidP="007408F3">
      <w:pPr>
        <w:widowControl w:val="0"/>
        <w:autoSpaceDE w:val="0"/>
        <w:jc w:val="center"/>
        <w:rPr>
          <w:b/>
          <w:i/>
          <w:sz w:val="22"/>
          <w:szCs w:val="22"/>
          <w:u w:val="single"/>
        </w:rPr>
      </w:pPr>
    </w:p>
    <w:p w:rsidR="00B37421" w:rsidRPr="007408F3" w:rsidRDefault="00B37421" w:rsidP="007408F3">
      <w:pPr>
        <w:keepNext/>
        <w:suppressAutoHyphens w:val="0"/>
        <w:outlineLvl w:val="2"/>
        <w:rPr>
          <w:b/>
          <w:sz w:val="22"/>
          <w:szCs w:val="22"/>
          <w:lang w:eastAsia="ru-RU"/>
        </w:rPr>
      </w:pPr>
      <w:r w:rsidRPr="007408F3">
        <w:rPr>
          <w:b/>
          <w:sz w:val="22"/>
          <w:szCs w:val="22"/>
          <w:lang w:eastAsia="ru-RU"/>
        </w:rPr>
        <w:t xml:space="preserve">                                                               АДМИНИСТРАЦИЯ                             </w:t>
      </w: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 xml:space="preserve">                        ПРОСНИЦКОГО СЕЛЬСКОГО ПОСЕЛЕНИЯ</w:t>
      </w: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 xml:space="preserve">                       КИРОВО-ЧЕПЕЦКОГО РАЙОНА КИРОВСКОЙ ОБЛАСТИ</w:t>
      </w:r>
    </w:p>
    <w:p w:rsidR="00B37421" w:rsidRPr="007408F3" w:rsidRDefault="00B37421" w:rsidP="007408F3">
      <w:pPr>
        <w:keepNext/>
        <w:suppressAutoHyphens w:val="0"/>
        <w:jc w:val="center"/>
        <w:outlineLvl w:val="3"/>
        <w:rPr>
          <w:b/>
          <w:sz w:val="22"/>
          <w:szCs w:val="22"/>
          <w:lang w:eastAsia="ru-RU"/>
        </w:rPr>
      </w:pPr>
    </w:p>
    <w:tbl>
      <w:tblPr>
        <w:tblpPr w:leftFromText="180" w:rightFromText="180" w:vertAnchor="text" w:horzAnchor="margin" w:tblpY="75"/>
        <w:tblW w:w="9747" w:type="dxa"/>
        <w:tblLook w:val="0000" w:firstRow="0" w:lastRow="0" w:firstColumn="0" w:lastColumn="0" w:noHBand="0" w:noVBand="0"/>
      </w:tblPr>
      <w:tblGrid>
        <w:gridCol w:w="2091"/>
        <w:gridCol w:w="5616"/>
        <w:gridCol w:w="484"/>
        <w:gridCol w:w="1556"/>
      </w:tblGrid>
      <w:tr w:rsidR="007408F3" w:rsidRPr="007408F3" w:rsidTr="007408F3">
        <w:tc>
          <w:tcPr>
            <w:tcW w:w="2091"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27.05.2025</w:t>
            </w:r>
          </w:p>
        </w:tc>
        <w:tc>
          <w:tcPr>
            <w:tcW w:w="5616" w:type="dxa"/>
          </w:tcPr>
          <w:p w:rsidR="007408F3" w:rsidRPr="007408F3" w:rsidRDefault="007408F3" w:rsidP="007408F3">
            <w:pPr>
              <w:suppressAutoHyphens w:val="0"/>
              <w:jc w:val="center"/>
              <w:rPr>
                <w:rFonts w:eastAsia="Calibri"/>
                <w:sz w:val="22"/>
                <w:szCs w:val="22"/>
                <w:lang w:eastAsia="en-US"/>
              </w:rPr>
            </w:pPr>
          </w:p>
        </w:tc>
        <w:tc>
          <w:tcPr>
            <w:tcW w:w="484" w:type="dxa"/>
          </w:tcPr>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t>№</w:t>
            </w:r>
          </w:p>
        </w:tc>
        <w:tc>
          <w:tcPr>
            <w:tcW w:w="1556"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68</w:t>
            </w:r>
          </w:p>
        </w:tc>
      </w:tr>
      <w:tr w:rsidR="007408F3" w:rsidRPr="007408F3" w:rsidTr="007408F3">
        <w:tc>
          <w:tcPr>
            <w:tcW w:w="9747" w:type="dxa"/>
            <w:gridSpan w:val="4"/>
          </w:tcPr>
          <w:p w:rsidR="007408F3" w:rsidRPr="007408F3" w:rsidRDefault="007408F3" w:rsidP="007408F3">
            <w:pPr>
              <w:suppressAutoHyphens w:val="0"/>
              <w:jc w:val="center"/>
              <w:rPr>
                <w:rFonts w:eastAsia="Calibri"/>
                <w:sz w:val="22"/>
                <w:szCs w:val="22"/>
                <w:lang w:eastAsia="en-US"/>
              </w:rPr>
            </w:pPr>
            <w:proofErr w:type="gramStart"/>
            <w:r w:rsidRPr="007408F3">
              <w:rPr>
                <w:rFonts w:eastAsia="Calibri"/>
                <w:sz w:val="22"/>
                <w:szCs w:val="22"/>
                <w:lang w:eastAsia="en-US"/>
              </w:rPr>
              <w:t>Ж</w:t>
            </w:r>
            <w:proofErr w:type="gramEnd"/>
            <w:r w:rsidRPr="007408F3">
              <w:rPr>
                <w:rFonts w:eastAsia="Calibri"/>
                <w:sz w:val="22"/>
                <w:szCs w:val="22"/>
                <w:lang w:eastAsia="en-US"/>
              </w:rPr>
              <w:t>/д станция Просница</w:t>
            </w:r>
          </w:p>
        </w:tc>
      </w:tr>
    </w:tbl>
    <w:p w:rsidR="007408F3" w:rsidRDefault="00B37421" w:rsidP="007408F3">
      <w:pPr>
        <w:keepNext/>
        <w:suppressAutoHyphens w:val="0"/>
        <w:jc w:val="center"/>
        <w:outlineLvl w:val="3"/>
        <w:rPr>
          <w:b/>
          <w:sz w:val="22"/>
          <w:szCs w:val="22"/>
          <w:lang w:eastAsia="ru-RU"/>
        </w:rPr>
      </w:pPr>
      <w:r w:rsidRPr="007408F3">
        <w:rPr>
          <w:b/>
          <w:sz w:val="22"/>
          <w:szCs w:val="22"/>
          <w:lang w:eastAsia="ru-RU"/>
        </w:rPr>
        <w:t xml:space="preserve">                   </w:t>
      </w:r>
    </w:p>
    <w:p w:rsidR="00B37421" w:rsidRPr="007408F3" w:rsidRDefault="00B37421" w:rsidP="007408F3">
      <w:pPr>
        <w:keepNext/>
        <w:suppressAutoHyphens w:val="0"/>
        <w:jc w:val="center"/>
        <w:outlineLvl w:val="3"/>
        <w:rPr>
          <w:b/>
          <w:sz w:val="22"/>
          <w:szCs w:val="22"/>
          <w:lang w:eastAsia="ru-RU"/>
        </w:rPr>
      </w:pPr>
      <w:r w:rsidRPr="007408F3">
        <w:rPr>
          <w:b/>
          <w:sz w:val="22"/>
          <w:szCs w:val="22"/>
          <w:lang w:eastAsia="ru-RU"/>
        </w:rPr>
        <w:t xml:space="preserve">ПОСТАНОВЛЕНИЕ </w:t>
      </w:r>
    </w:p>
    <w:p w:rsidR="00B37421" w:rsidRPr="007408F3" w:rsidRDefault="00B37421" w:rsidP="007408F3">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7408F3" w:rsidTr="007408F3">
        <w:trPr>
          <w:gridAfter w:val="1"/>
          <w:wAfter w:w="15" w:type="dxa"/>
          <w:trHeight w:val="1851"/>
        </w:trPr>
        <w:tc>
          <w:tcPr>
            <w:tcW w:w="9732" w:type="dxa"/>
            <w:gridSpan w:val="2"/>
          </w:tcPr>
          <w:p w:rsidR="00B37421" w:rsidRPr="007408F3" w:rsidRDefault="00B37421" w:rsidP="007408F3">
            <w:pPr>
              <w:suppressAutoHyphens w:val="0"/>
              <w:autoSpaceDE w:val="0"/>
              <w:autoSpaceDN w:val="0"/>
              <w:adjustRightInd w:val="0"/>
              <w:jc w:val="center"/>
              <w:rPr>
                <w:b/>
                <w:bCs/>
                <w:sz w:val="22"/>
                <w:szCs w:val="22"/>
                <w:lang w:eastAsia="ru-RU"/>
              </w:rPr>
            </w:pPr>
            <w:r w:rsidRPr="007408F3">
              <w:rPr>
                <w:b/>
                <w:bCs/>
                <w:sz w:val="22"/>
                <w:szCs w:val="22"/>
                <w:lang w:eastAsia="ru-RU"/>
              </w:rPr>
              <w:t>О внесении изменений в постановление от 13.02.2014 № 10 «</w:t>
            </w:r>
            <w:r w:rsidRPr="007408F3">
              <w:rPr>
                <w:b/>
                <w:sz w:val="22"/>
                <w:szCs w:val="22"/>
                <w:lang w:eastAsia="ru-RU"/>
              </w:rPr>
              <w:t>Об утверждении</w:t>
            </w:r>
            <w:r w:rsidRPr="007408F3">
              <w:rPr>
                <w:rFonts w:ascii="Calibri" w:hAnsi="Calibri" w:cs="Calibri"/>
                <w:sz w:val="22"/>
                <w:szCs w:val="22"/>
                <w:lang w:eastAsia="ru-RU"/>
              </w:rPr>
              <w:t xml:space="preserve">  </w:t>
            </w:r>
            <w:r w:rsidRPr="007408F3">
              <w:rPr>
                <w:b/>
                <w:bCs/>
                <w:sz w:val="22"/>
                <w:szCs w:val="22"/>
                <w:lang w:eastAsia="ru-RU"/>
              </w:rPr>
              <w:t>Административного регламента предоставления</w:t>
            </w:r>
            <w:r w:rsidRPr="007408F3">
              <w:rPr>
                <w:bCs/>
                <w:sz w:val="22"/>
                <w:szCs w:val="22"/>
                <w:lang w:eastAsia="ru-RU"/>
              </w:rPr>
              <w:t xml:space="preserve"> </w:t>
            </w:r>
            <w:r w:rsidRPr="007408F3">
              <w:rPr>
                <w:b/>
                <w:bCs/>
                <w:sz w:val="22"/>
                <w:szCs w:val="22"/>
                <w:lang w:eastAsia="ru-RU"/>
              </w:rPr>
              <w:t>муниципальной услуги</w:t>
            </w:r>
            <w:r w:rsidRPr="007408F3">
              <w:rPr>
                <w:rFonts w:ascii="Calibri" w:hAnsi="Calibri" w:cs="Calibri"/>
                <w:b/>
                <w:bCs/>
                <w:sz w:val="22"/>
                <w:szCs w:val="22"/>
                <w:lang w:eastAsia="ru-RU"/>
              </w:rPr>
              <w:t xml:space="preserve"> </w:t>
            </w:r>
            <w:r w:rsidRPr="007408F3">
              <w:rPr>
                <w:b/>
                <w:bCs/>
                <w:sz w:val="22"/>
                <w:szCs w:val="22"/>
                <w:lang w:eastAsia="ru-RU"/>
              </w:rPr>
              <w:t>«Дача согласия на обмен жилыми помещениями муниципального жилищного фонда, предоставленными по договорам социального найма»</w:t>
            </w:r>
          </w:p>
          <w:p w:rsidR="00B37421" w:rsidRPr="007408F3" w:rsidRDefault="00B37421" w:rsidP="007408F3">
            <w:pPr>
              <w:suppressAutoHyphens w:val="0"/>
              <w:jc w:val="both"/>
              <w:rPr>
                <w:rFonts w:eastAsia="Calibri"/>
                <w:b/>
                <w:sz w:val="22"/>
                <w:szCs w:val="22"/>
                <w:lang w:eastAsia="en-US"/>
              </w:rPr>
            </w:pPr>
          </w:p>
          <w:p w:rsidR="00B37421" w:rsidRPr="007408F3" w:rsidRDefault="00B37421" w:rsidP="007408F3">
            <w:pPr>
              <w:suppressAutoHyphens w:val="0"/>
              <w:jc w:val="both"/>
              <w:rPr>
                <w:rFonts w:eastAsia="Calibri"/>
                <w:bCs/>
                <w:sz w:val="22"/>
                <w:szCs w:val="22"/>
                <w:lang w:eastAsia="en-US"/>
              </w:rPr>
            </w:pPr>
            <w:r w:rsidRPr="007408F3">
              <w:rPr>
                <w:rFonts w:eastAsia="Calibri"/>
                <w:b/>
                <w:sz w:val="22"/>
                <w:szCs w:val="22"/>
                <w:lang w:eastAsia="en-US"/>
              </w:rPr>
              <w:t xml:space="preserve">          </w:t>
            </w:r>
            <w:r w:rsidRPr="007408F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408F3">
              <w:rPr>
                <w:rFonts w:eastAsia="Calibri"/>
                <w:bCs/>
                <w:sz w:val="22"/>
                <w:szCs w:val="22"/>
                <w:lang w:eastAsia="en-US"/>
              </w:rPr>
              <w:t>Просницкого</w:t>
            </w:r>
            <w:proofErr w:type="spellEnd"/>
            <w:r w:rsidRPr="007408F3">
              <w:rPr>
                <w:rFonts w:eastAsia="Calibri"/>
                <w:bCs/>
                <w:sz w:val="22"/>
                <w:szCs w:val="22"/>
                <w:lang w:eastAsia="en-US"/>
              </w:rPr>
              <w:t xml:space="preserve"> сельского поселения  ПОСТАНОВЛЯЕТ: </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1. Внести следующие изменения в  Административный регламент предоставления муниципальной услуги «Дача согласия на обмен жилыми помещениями муниципального жилищного фонда, предоставленными по договорам социального найма», утвержденный постановлением от 13.02.2014 № 10:</w:t>
            </w:r>
          </w:p>
          <w:p w:rsidR="00B37421" w:rsidRPr="007408F3" w:rsidRDefault="00B37421"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1.1. В пункте 1.1. раздела 1 регламента слова  «</w:t>
            </w:r>
            <w:proofErr w:type="gramStart"/>
            <w:r w:rsidRPr="007408F3">
              <w:rPr>
                <w:rFonts w:eastAsia="Calibri"/>
                <w:sz w:val="22"/>
                <w:szCs w:val="22"/>
                <w:lang w:eastAsia="en-US"/>
              </w:rPr>
              <w:t>,ф</w:t>
            </w:r>
            <w:proofErr w:type="gramEnd"/>
            <w:r w:rsidRPr="007408F3">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B37421" w:rsidRPr="007408F3" w:rsidRDefault="00B37421"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1.2.  Пункт 1.2. раздела 1 регламента дополнить абзацами следующего содержания:</w:t>
            </w:r>
          </w:p>
          <w:p w:rsidR="00B37421" w:rsidRPr="007408F3" w:rsidRDefault="00B37421"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408F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408F3">
              <w:rPr>
                <w:rFonts w:eastAsia="Calibri"/>
                <w:sz w:val="22"/>
                <w:szCs w:val="22"/>
                <w:lang w:eastAsia="en-US"/>
              </w:rPr>
              <w:t>утратившими</w:t>
            </w:r>
            <w:proofErr w:type="gramEnd"/>
            <w:r w:rsidRPr="007408F3">
              <w:rPr>
                <w:rFonts w:eastAsia="Calibri"/>
                <w:sz w:val="22"/>
                <w:szCs w:val="22"/>
                <w:lang w:eastAsia="en-US"/>
              </w:rPr>
              <w:t xml:space="preserve"> силу отдельных положений законодательных актов Российской Федерации».  </w:t>
            </w:r>
          </w:p>
          <w:p w:rsidR="00B37421" w:rsidRPr="007408F3" w:rsidRDefault="00B37421"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 xml:space="preserve">При предоставлении муниципальной услуги в электронной форме идентификация и </w:t>
            </w:r>
            <w:r w:rsidRPr="007408F3">
              <w:rPr>
                <w:rFonts w:eastAsia="Calibri"/>
                <w:sz w:val="22"/>
                <w:szCs w:val="22"/>
                <w:lang w:eastAsia="en-US"/>
              </w:rPr>
              <w:lastRenderedPageBreak/>
              <w:t xml:space="preserve">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7408F3" w:rsidRDefault="00B37421"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 xml:space="preserve">  1.3. Подраздел 2.5.  раздела 2 регламента исключить.</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1.4.  Подраздел 2.11.  раздела 2 регламента изложить в следующей редакции: </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37421" w:rsidRPr="007408F3" w:rsidRDefault="00B37421" w:rsidP="007408F3">
            <w:pPr>
              <w:suppressAutoHyphens w:val="0"/>
              <w:ind w:firstLine="709"/>
              <w:jc w:val="both"/>
              <w:rPr>
                <w:rFonts w:eastAsia="Calibri"/>
                <w:sz w:val="22"/>
                <w:szCs w:val="22"/>
                <w:lang w:eastAsia="en-US"/>
              </w:rPr>
            </w:pPr>
            <w:r w:rsidRPr="007408F3">
              <w:rPr>
                <w:rFonts w:eastAsia="Calibri"/>
                <w:sz w:val="22"/>
                <w:szCs w:val="22"/>
                <w:lang w:eastAsia="en-US"/>
              </w:rPr>
              <w:t>1.5. В подпункте 2.14.1 пункта 2.14. раздела 2 регламента после слов «документов» дополнить словами «и (или) информации».</w:t>
            </w:r>
          </w:p>
          <w:p w:rsidR="00B37421" w:rsidRPr="007408F3" w:rsidRDefault="00B37421" w:rsidP="007408F3">
            <w:pPr>
              <w:suppressAutoHyphens w:val="0"/>
              <w:ind w:firstLine="709"/>
              <w:jc w:val="both"/>
              <w:rPr>
                <w:rFonts w:eastAsia="Calibri"/>
                <w:b/>
                <w:sz w:val="22"/>
                <w:szCs w:val="22"/>
                <w:lang w:eastAsia="en-US"/>
              </w:rPr>
            </w:pPr>
            <w:r w:rsidRPr="007408F3">
              <w:rPr>
                <w:rFonts w:eastAsia="Calibri"/>
                <w:sz w:val="22"/>
                <w:szCs w:val="22"/>
                <w:lang w:eastAsia="en-US"/>
              </w:rPr>
              <w:t xml:space="preserve">1.6.  Разделы 4 и 5 административного регламента исключить. </w:t>
            </w:r>
          </w:p>
          <w:p w:rsidR="00B37421" w:rsidRPr="007408F3" w:rsidRDefault="00B37421" w:rsidP="007408F3">
            <w:pPr>
              <w:suppressAutoHyphens w:val="0"/>
              <w:autoSpaceDE w:val="0"/>
              <w:autoSpaceDN w:val="0"/>
              <w:adjustRightInd w:val="0"/>
              <w:jc w:val="both"/>
              <w:rPr>
                <w:bCs/>
                <w:sz w:val="22"/>
                <w:szCs w:val="22"/>
                <w:lang w:eastAsia="ru-RU"/>
              </w:rPr>
            </w:pPr>
            <w:r w:rsidRPr="007408F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w:t>
            </w:r>
          </w:p>
          <w:p w:rsidR="00B37421" w:rsidRPr="007408F3" w:rsidRDefault="00B37421" w:rsidP="007408F3">
            <w:pPr>
              <w:suppressAutoHyphens w:val="0"/>
              <w:autoSpaceDE w:val="0"/>
              <w:autoSpaceDN w:val="0"/>
              <w:adjustRightInd w:val="0"/>
              <w:jc w:val="both"/>
              <w:rPr>
                <w:bCs/>
                <w:sz w:val="22"/>
                <w:szCs w:val="22"/>
                <w:lang w:eastAsia="ru-RU"/>
              </w:rPr>
            </w:pPr>
          </w:p>
        </w:tc>
      </w:tr>
      <w:tr w:rsidR="00B37421" w:rsidRPr="007408F3" w:rsidTr="007408F3">
        <w:tc>
          <w:tcPr>
            <w:tcW w:w="7308" w:type="dxa"/>
          </w:tcPr>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lastRenderedPageBreak/>
              <w:t xml:space="preserve">Глава  </w:t>
            </w:r>
            <w:proofErr w:type="spellStart"/>
            <w:r w:rsidRPr="007408F3">
              <w:rPr>
                <w:rFonts w:eastAsia="Calibri"/>
                <w:sz w:val="22"/>
                <w:szCs w:val="22"/>
                <w:lang w:eastAsia="en-US"/>
              </w:rPr>
              <w:t>Просницкого</w:t>
            </w:r>
            <w:proofErr w:type="spellEnd"/>
            <w:r w:rsidRPr="007408F3">
              <w:rPr>
                <w:rFonts w:eastAsia="Calibri"/>
                <w:sz w:val="22"/>
                <w:szCs w:val="22"/>
                <w:lang w:eastAsia="en-US"/>
              </w:rPr>
              <w:t xml:space="preserve"> сельского поселения</w:t>
            </w:r>
          </w:p>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t xml:space="preserve">Кирово-Чепецкого района Кировской области    </w:t>
            </w:r>
          </w:p>
        </w:tc>
        <w:tc>
          <w:tcPr>
            <w:tcW w:w="2439" w:type="dxa"/>
            <w:gridSpan w:val="2"/>
          </w:tcPr>
          <w:p w:rsidR="00B37421" w:rsidRPr="007408F3" w:rsidRDefault="00B37421" w:rsidP="007408F3">
            <w:pPr>
              <w:suppressAutoHyphens w:val="0"/>
              <w:rPr>
                <w:rFonts w:eastAsia="Calibri"/>
                <w:sz w:val="22"/>
                <w:szCs w:val="22"/>
                <w:lang w:eastAsia="en-US"/>
              </w:rPr>
            </w:pPr>
          </w:p>
          <w:p w:rsidR="00B37421" w:rsidRPr="007408F3" w:rsidRDefault="00B37421" w:rsidP="007408F3">
            <w:pPr>
              <w:suppressAutoHyphens w:val="0"/>
              <w:rPr>
                <w:rFonts w:eastAsia="Calibri"/>
                <w:sz w:val="22"/>
                <w:szCs w:val="22"/>
                <w:lang w:eastAsia="en-US"/>
              </w:rPr>
            </w:pPr>
            <w:r w:rsidRPr="007408F3">
              <w:rPr>
                <w:rFonts w:eastAsia="Calibri"/>
                <w:sz w:val="22"/>
                <w:szCs w:val="22"/>
                <w:lang w:eastAsia="en-US"/>
              </w:rPr>
              <w:t xml:space="preserve">     О. А. </w:t>
            </w:r>
            <w:proofErr w:type="spellStart"/>
            <w:r w:rsidRPr="007408F3">
              <w:rPr>
                <w:rFonts w:eastAsia="Calibri"/>
                <w:sz w:val="22"/>
                <w:szCs w:val="22"/>
                <w:lang w:eastAsia="en-US"/>
              </w:rPr>
              <w:t>Дровосекова</w:t>
            </w:r>
            <w:proofErr w:type="spellEnd"/>
          </w:p>
        </w:tc>
      </w:tr>
    </w:tbl>
    <w:p w:rsidR="00B37421" w:rsidRPr="007408F3" w:rsidRDefault="00B37421" w:rsidP="007408F3">
      <w:pPr>
        <w:widowControl w:val="0"/>
        <w:autoSpaceDE w:val="0"/>
        <w:jc w:val="center"/>
        <w:rPr>
          <w:b/>
          <w:i/>
          <w:sz w:val="22"/>
          <w:szCs w:val="22"/>
          <w:u w:val="single"/>
        </w:rPr>
      </w:pPr>
    </w:p>
    <w:p w:rsidR="00B37421" w:rsidRPr="007408F3" w:rsidRDefault="00B37421" w:rsidP="007408F3">
      <w:pPr>
        <w:keepNext/>
        <w:suppressAutoHyphens w:val="0"/>
        <w:outlineLvl w:val="2"/>
        <w:rPr>
          <w:b/>
          <w:sz w:val="22"/>
          <w:szCs w:val="22"/>
          <w:lang w:eastAsia="ru-RU"/>
        </w:rPr>
      </w:pPr>
      <w:r w:rsidRPr="007408F3">
        <w:rPr>
          <w:b/>
          <w:sz w:val="22"/>
          <w:szCs w:val="22"/>
          <w:lang w:eastAsia="ru-RU"/>
        </w:rPr>
        <w:t xml:space="preserve">                                                               АДМИНИСТРАЦИЯ                             </w:t>
      </w:r>
    </w:p>
    <w:p w:rsidR="00B37421" w:rsidRPr="007408F3" w:rsidRDefault="00B37421" w:rsidP="007408F3">
      <w:pPr>
        <w:keepNext/>
        <w:suppressAutoHyphens w:val="0"/>
        <w:jc w:val="center"/>
        <w:outlineLvl w:val="2"/>
        <w:rPr>
          <w:b/>
          <w:sz w:val="22"/>
          <w:szCs w:val="22"/>
          <w:lang w:eastAsia="ru-RU"/>
        </w:rPr>
      </w:pPr>
      <w:r w:rsidRPr="007408F3">
        <w:rPr>
          <w:b/>
          <w:sz w:val="22"/>
          <w:szCs w:val="22"/>
          <w:lang w:eastAsia="ru-RU"/>
        </w:rPr>
        <w:t xml:space="preserve">                        ПРОСНИЦКОГО СЕЛЬСКОГО ПОСЕЛЕНИЯ</w:t>
      </w:r>
    </w:p>
    <w:p w:rsidR="00B37421" w:rsidRPr="007408F3" w:rsidRDefault="00B37421" w:rsidP="002A260B">
      <w:pPr>
        <w:keepNext/>
        <w:suppressAutoHyphens w:val="0"/>
        <w:jc w:val="center"/>
        <w:outlineLvl w:val="2"/>
        <w:rPr>
          <w:b/>
          <w:sz w:val="22"/>
          <w:szCs w:val="22"/>
          <w:lang w:eastAsia="ru-RU"/>
        </w:rPr>
      </w:pPr>
      <w:r w:rsidRPr="007408F3">
        <w:rPr>
          <w:b/>
          <w:sz w:val="22"/>
          <w:szCs w:val="22"/>
          <w:lang w:eastAsia="ru-RU"/>
        </w:rPr>
        <w:t xml:space="preserve">                       КИРОВО-ЧЕПЕЦКОГО РАЙОНА КИРОВСКОЙ ОБЛАСТИ</w:t>
      </w:r>
    </w:p>
    <w:tbl>
      <w:tblPr>
        <w:tblpPr w:leftFromText="180" w:rightFromText="180" w:vertAnchor="text" w:horzAnchor="margin" w:tblpY="156"/>
        <w:tblW w:w="9747" w:type="dxa"/>
        <w:tblLook w:val="0000" w:firstRow="0" w:lastRow="0" w:firstColumn="0" w:lastColumn="0" w:noHBand="0" w:noVBand="0"/>
      </w:tblPr>
      <w:tblGrid>
        <w:gridCol w:w="2091"/>
        <w:gridCol w:w="5616"/>
        <w:gridCol w:w="484"/>
        <w:gridCol w:w="1556"/>
      </w:tblGrid>
      <w:tr w:rsidR="007408F3" w:rsidRPr="007408F3" w:rsidTr="007408F3">
        <w:tc>
          <w:tcPr>
            <w:tcW w:w="2091"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27.05.2025</w:t>
            </w:r>
          </w:p>
        </w:tc>
        <w:tc>
          <w:tcPr>
            <w:tcW w:w="5616" w:type="dxa"/>
          </w:tcPr>
          <w:p w:rsidR="007408F3" w:rsidRPr="007408F3" w:rsidRDefault="007408F3" w:rsidP="007408F3">
            <w:pPr>
              <w:suppressAutoHyphens w:val="0"/>
              <w:jc w:val="center"/>
              <w:rPr>
                <w:rFonts w:eastAsia="Calibri"/>
                <w:sz w:val="22"/>
                <w:szCs w:val="22"/>
                <w:lang w:eastAsia="en-US"/>
              </w:rPr>
            </w:pPr>
          </w:p>
        </w:tc>
        <w:tc>
          <w:tcPr>
            <w:tcW w:w="484" w:type="dxa"/>
          </w:tcPr>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t>№</w:t>
            </w:r>
          </w:p>
        </w:tc>
        <w:tc>
          <w:tcPr>
            <w:tcW w:w="1556" w:type="dxa"/>
            <w:tcBorders>
              <w:bottom w:val="single" w:sz="4" w:space="0" w:color="auto"/>
            </w:tcBorders>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69</w:t>
            </w:r>
          </w:p>
        </w:tc>
      </w:tr>
      <w:tr w:rsidR="007408F3" w:rsidRPr="007408F3" w:rsidTr="007408F3">
        <w:tc>
          <w:tcPr>
            <w:tcW w:w="9747" w:type="dxa"/>
            <w:gridSpan w:val="4"/>
          </w:tcPr>
          <w:p w:rsidR="007408F3" w:rsidRPr="007408F3" w:rsidRDefault="007408F3" w:rsidP="007408F3">
            <w:pPr>
              <w:suppressAutoHyphens w:val="0"/>
              <w:jc w:val="center"/>
              <w:rPr>
                <w:rFonts w:eastAsia="Calibri"/>
                <w:sz w:val="22"/>
                <w:szCs w:val="22"/>
                <w:lang w:eastAsia="en-US"/>
              </w:rPr>
            </w:pPr>
            <w:proofErr w:type="gramStart"/>
            <w:r w:rsidRPr="007408F3">
              <w:rPr>
                <w:rFonts w:eastAsia="Calibri"/>
                <w:sz w:val="22"/>
                <w:szCs w:val="22"/>
                <w:lang w:eastAsia="en-US"/>
              </w:rPr>
              <w:t>Ж</w:t>
            </w:r>
            <w:proofErr w:type="gramEnd"/>
            <w:r w:rsidRPr="007408F3">
              <w:rPr>
                <w:rFonts w:eastAsia="Calibri"/>
                <w:sz w:val="22"/>
                <w:szCs w:val="22"/>
                <w:lang w:eastAsia="en-US"/>
              </w:rPr>
              <w:t>/д станция Просница</w:t>
            </w:r>
          </w:p>
        </w:tc>
      </w:tr>
    </w:tbl>
    <w:p w:rsidR="00B37421" w:rsidRPr="007408F3" w:rsidRDefault="00B37421" w:rsidP="007408F3">
      <w:pPr>
        <w:keepNext/>
        <w:suppressAutoHyphens w:val="0"/>
        <w:jc w:val="center"/>
        <w:outlineLvl w:val="3"/>
        <w:rPr>
          <w:b/>
          <w:sz w:val="22"/>
          <w:szCs w:val="22"/>
          <w:lang w:eastAsia="ru-RU"/>
        </w:rPr>
      </w:pPr>
      <w:r w:rsidRPr="007408F3">
        <w:rPr>
          <w:b/>
          <w:sz w:val="22"/>
          <w:szCs w:val="22"/>
          <w:lang w:eastAsia="ru-RU"/>
        </w:rPr>
        <w:t xml:space="preserve">                   ПОСТАНОВЛЕНИЕ </w:t>
      </w:r>
    </w:p>
    <w:tbl>
      <w:tblPr>
        <w:tblpPr w:leftFromText="180" w:rightFromText="180" w:vertAnchor="text" w:horzAnchor="margin" w:tblpY="93"/>
        <w:tblW w:w="9747" w:type="dxa"/>
        <w:tblLook w:val="0000" w:firstRow="0" w:lastRow="0" w:firstColumn="0" w:lastColumn="0" w:noHBand="0" w:noVBand="0"/>
      </w:tblPr>
      <w:tblGrid>
        <w:gridCol w:w="7308"/>
        <w:gridCol w:w="2424"/>
        <w:gridCol w:w="15"/>
      </w:tblGrid>
      <w:tr w:rsidR="007408F3" w:rsidRPr="007408F3" w:rsidTr="007408F3">
        <w:trPr>
          <w:gridAfter w:val="1"/>
          <w:wAfter w:w="15" w:type="dxa"/>
          <w:trHeight w:val="1851"/>
        </w:trPr>
        <w:tc>
          <w:tcPr>
            <w:tcW w:w="9732" w:type="dxa"/>
            <w:gridSpan w:val="2"/>
          </w:tcPr>
          <w:p w:rsidR="007408F3" w:rsidRPr="007408F3" w:rsidRDefault="007408F3" w:rsidP="007408F3">
            <w:pPr>
              <w:suppressAutoHyphens w:val="0"/>
              <w:jc w:val="center"/>
              <w:rPr>
                <w:rFonts w:eastAsia="Calibri"/>
                <w:b/>
                <w:sz w:val="22"/>
                <w:szCs w:val="22"/>
                <w:lang w:eastAsia="en-US"/>
              </w:rPr>
            </w:pPr>
            <w:r w:rsidRPr="007408F3">
              <w:rPr>
                <w:rFonts w:eastAsia="Calibri"/>
                <w:b/>
                <w:sz w:val="22"/>
                <w:szCs w:val="22"/>
                <w:lang w:eastAsia="en-US"/>
              </w:rPr>
              <w:t>О внесении изменений в постановление от 04.07.2022 № 74 «Об утверждении Административного регламента предоставления муниципальной услуги «Присвоение адреса объекту адресации, изменение и аннулирование такого адреса»</w:t>
            </w:r>
          </w:p>
          <w:p w:rsidR="007408F3" w:rsidRPr="007408F3" w:rsidRDefault="007408F3" w:rsidP="007408F3">
            <w:pPr>
              <w:suppressAutoHyphens w:val="0"/>
              <w:jc w:val="both"/>
              <w:rPr>
                <w:rFonts w:eastAsia="Calibri"/>
                <w:b/>
                <w:sz w:val="22"/>
                <w:szCs w:val="22"/>
                <w:lang w:eastAsia="en-US"/>
              </w:rPr>
            </w:pPr>
          </w:p>
          <w:p w:rsidR="007408F3" w:rsidRPr="007408F3" w:rsidRDefault="007408F3" w:rsidP="007408F3">
            <w:pPr>
              <w:suppressAutoHyphens w:val="0"/>
              <w:jc w:val="both"/>
              <w:rPr>
                <w:rFonts w:eastAsia="Calibri"/>
                <w:bCs/>
                <w:sz w:val="22"/>
                <w:szCs w:val="22"/>
                <w:lang w:eastAsia="en-US"/>
              </w:rPr>
            </w:pPr>
            <w:r w:rsidRPr="007408F3">
              <w:rPr>
                <w:rFonts w:eastAsia="Calibri"/>
                <w:b/>
                <w:sz w:val="22"/>
                <w:szCs w:val="22"/>
                <w:lang w:eastAsia="en-US"/>
              </w:rPr>
              <w:t xml:space="preserve">          </w:t>
            </w:r>
            <w:r w:rsidRPr="007408F3">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7408F3">
              <w:rPr>
                <w:rFonts w:eastAsia="Calibri"/>
                <w:bCs/>
                <w:sz w:val="22"/>
                <w:szCs w:val="22"/>
                <w:lang w:eastAsia="en-US"/>
              </w:rPr>
              <w:t>Просницкого</w:t>
            </w:r>
            <w:proofErr w:type="spellEnd"/>
            <w:r w:rsidRPr="007408F3">
              <w:rPr>
                <w:rFonts w:eastAsia="Calibri"/>
                <w:bCs/>
                <w:sz w:val="22"/>
                <w:szCs w:val="22"/>
                <w:lang w:eastAsia="en-US"/>
              </w:rPr>
              <w:t xml:space="preserve"> сельского поселения  ПОСТАНОВЛЯЕТ: </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1. Внести следующие изменения в  Административный регламент предоставления муниципальной услуги «Присвоение адреса объекту адресации, изменение и аннулирование такого адреса», утвержденный постановлением от 04.07.2022 № 74:</w:t>
            </w:r>
          </w:p>
          <w:p w:rsidR="007408F3" w:rsidRPr="007408F3" w:rsidRDefault="007408F3"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1.1. В подразделе 1.1 раздела 1 регламента слова  «</w:t>
            </w:r>
            <w:proofErr w:type="gramStart"/>
            <w:r w:rsidRPr="007408F3">
              <w:rPr>
                <w:rFonts w:eastAsia="Calibri"/>
                <w:sz w:val="22"/>
                <w:szCs w:val="22"/>
                <w:lang w:eastAsia="en-US"/>
              </w:rPr>
              <w:t>,ф</w:t>
            </w:r>
            <w:proofErr w:type="gramEnd"/>
            <w:r w:rsidRPr="007408F3">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7408F3" w:rsidRPr="007408F3" w:rsidRDefault="007408F3"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1.2.  Подраздел 1.2 раздела 1 регламента дополнить абзацами следующего содержания:</w:t>
            </w:r>
          </w:p>
          <w:p w:rsidR="007408F3" w:rsidRPr="007408F3" w:rsidRDefault="007408F3"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7408F3">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7408F3">
              <w:rPr>
                <w:rFonts w:eastAsia="Calibri"/>
                <w:sz w:val="22"/>
                <w:szCs w:val="22"/>
                <w:lang w:eastAsia="en-US"/>
              </w:rPr>
              <w:t>утратившими</w:t>
            </w:r>
            <w:proofErr w:type="gramEnd"/>
            <w:r w:rsidRPr="007408F3">
              <w:rPr>
                <w:rFonts w:eastAsia="Calibri"/>
                <w:sz w:val="22"/>
                <w:szCs w:val="22"/>
                <w:lang w:eastAsia="en-US"/>
              </w:rPr>
              <w:t xml:space="preserve"> силу отдельных положений законодательных актов </w:t>
            </w:r>
            <w:r w:rsidRPr="007408F3">
              <w:rPr>
                <w:rFonts w:eastAsia="Calibri"/>
                <w:sz w:val="22"/>
                <w:szCs w:val="22"/>
                <w:lang w:eastAsia="en-US"/>
              </w:rPr>
              <w:lastRenderedPageBreak/>
              <w:t xml:space="preserve">Российской Федерации».  </w:t>
            </w:r>
          </w:p>
          <w:p w:rsidR="007408F3" w:rsidRPr="007408F3" w:rsidRDefault="007408F3"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1.3. Раздел 1 регламента дополнить подразделом 1.5 следующего содержания:</w:t>
            </w:r>
          </w:p>
          <w:p w:rsidR="007408F3" w:rsidRPr="007408F3" w:rsidRDefault="007408F3" w:rsidP="007408F3">
            <w:pPr>
              <w:suppressAutoHyphens w:val="0"/>
              <w:ind w:firstLine="451"/>
              <w:jc w:val="both"/>
              <w:rPr>
                <w:sz w:val="22"/>
                <w:szCs w:val="22"/>
                <w:lang w:eastAsia="ru-RU"/>
              </w:rPr>
            </w:pPr>
            <w:r w:rsidRPr="007408F3">
              <w:rPr>
                <w:sz w:val="22"/>
                <w:szCs w:val="22"/>
                <w:lang w:eastAsia="ru-RU"/>
              </w:rPr>
              <w:t xml:space="preserve">   «1.5</w:t>
            </w:r>
            <w:proofErr w:type="gramStart"/>
            <w:r w:rsidRPr="007408F3">
              <w:rPr>
                <w:sz w:val="22"/>
                <w:szCs w:val="22"/>
                <w:lang w:eastAsia="ru-RU"/>
              </w:rPr>
              <w:t xml:space="preserve"> П</w:t>
            </w:r>
            <w:proofErr w:type="gramEnd"/>
            <w:r w:rsidRPr="007408F3">
              <w:rPr>
                <w:sz w:val="22"/>
                <w:szCs w:val="22"/>
                <w:lang w:eastAsia="ru-RU"/>
              </w:rPr>
              <w:t>ри наступлении событий, являющихся основанием для предоставления муниципальной услуги, орган, предоставляющий муниципальную услугу, вправе:</w:t>
            </w:r>
          </w:p>
          <w:p w:rsidR="007408F3" w:rsidRPr="007408F3" w:rsidRDefault="007408F3" w:rsidP="007408F3">
            <w:pPr>
              <w:suppressAutoHyphens w:val="0"/>
              <w:ind w:firstLine="451"/>
              <w:jc w:val="both"/>
              <w:rPr>
                <w:sz w:val="22"/>
                <w:szCs w:val="22"/>
                <w:lang w:eastAsia="ru-RU"/>
              </w:rPr>
            </w:pPr>
            <w:r w:rsidRPr="007408F3">
              <w:rPr>
                <w:sz w:val="22"/>
                <w:szCs w:val="22"/>
                <w:lang w:eastAsia="ru-RU"/>
              </w:rPr>
              <w:t xml:space="preserve">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w:t>
            </w:r>
            <w:proofErr w:type="gramStart"/>
            <w:r w:rsidRPr="007408F3">
              <w:rPr>
                <w:sz w:val="22"/>
                <w:szCs w:val="22"/>
                <w:lang w:eastAsia="ru-RU"/>
              </w:rPr>
              <w:t>запрос</w:t>
            </w:r>
            <w:proofErr w:type="gramEnd"/>
            <w:r w:rsidRPr="007408F3">
              <w:rPr>
                <w:sz w:val="22"/>
                <w:szCs w:val="22"/>
                <w:lang w:eastAsia="ru-RU"/>
              </w:rPr>
              <w:t xml:space="preserve"> о предоставлении соответствующей услуги для немедленного получения результата предоставления такой услуги; </w:t>
            </w:r>
          </w:p>
          <w:p w:rsidR="007408F3" w:rsidRPr="007408F3" w:rsidRDefault="007408F3" w:rsidP="007408F3">
            <w:pPr>
              <w:suppressAutoHyphens w:val="0"/>
              <w:ind w:firstLine="709"/>
              <w:jc w:val="both"/>
              <w:rPr>
                <w:rFonts w:eastAsia="Calibri"/>
                <w:sz w:val="22"/>
                <w:szCs w:val="22"/>
                <w:lang w:eastAsia="en-US"/>
              </w:rPr>
            </w:pPr>
            <w:proofErr w:type="gramStart"/>
            <w:r w:rsidRPr="007408F3">
              <w:rPr>
                <w:rFonts w:eastAsia="Calibri"/>
                <w:sz w:val="22"/>
                <w:szCs w:val="22"/>
                <w:lang w:eastAsia="en-US"/>
              </w:rPr>
              <w:t>2) при условии наличия запроса заявителя о предоставлении  муниципальной услуги, в отношении которых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w:t>
            </w:r>
            <w:proofErr w:type="gramEnd"/>
            <w:r w:rsidRPr="007408F3">
              <w:rPr>
                <w:rFonts w:eastAsia="Calibri"/>
                <w:sz w:val="22"/>
                <w:szCs w:val="22"/>
                <w:lang w:eastAsia="en-US"/>
              </w:rPr>
              <w:t xml:space="preserve"> и уведомлять заявителя о проведенных мероприятиях»</w:t>
            </w:r>
            <w:r w:rsidRPr="007408F3">
              <w:rPr>
                <w:rFonts w:ascii="Calibri" w:eastAsia="Calibri" w:hAnsi="Calibri"/>
                <w:sz w:val="22"/>
                <w:szCs w:val="22"/>
                <w:lang w:eastAsia="en-US"/>
              </w:rPr>
              <w:t>.</w:t>
            </w:r>
          </w:p>
          <w:p w:rsidR="007408F3" w:rsidRPr="007408F3" w:rsidRDefault="007408F3"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 xml:space="preserve">  1.4. Подраздел 2.3  раздела 2 регламента исключить.</w:t>
            </w:r>
          </w:p>
          <w:p w:rsidR="007408F3" w:rsidRPr="007408F3" w:rsidRDefault="007408F3"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 xml:space="preserve">  1.5. Абзац первый  подпункта 2.5.1.1 пункта 2.5.1 подраздела 2.5 раздела 2  после слов  «его адреса» дополнить словами «(в редакции от 14.01.2022 № 5н)».</w:t>
            </w:r>
          </w:p>
          <w:p w:rsidR="007408F3" w:rsidRPr="007408F3" w:rsidRDefault="007408F3" w:rsidP="007408F3">
            <w:pPr>
              <w:widowControl w:val="0"/>
              <w:suppressAutoHyphens w:val="0"/>
              <w:ind w:right="-20" w:firstLine="540"/>
              <w:jc w:val="both"/>
              <w:rPr>
                <w:rFonts w:eastAsia="Calibri"/>
                <w:sz w:val="22"/>
                <w:szCs w:val="22"/>
                <w:lang w:eastAsia="en-US"/>
              </w:rPr>
            </w:pPr>
            <w:r w:rsidRPr="007408F3">
              <w:rPr>
                <w:rFonts w:eastAsia="Calibri"/>
                <w:sz w:val="22"/>
                <w:szCs w:val="22"/>
                <w:lang w:eastAsia="en-US"/>
              </w:rPr>
              <w:t xml:space="preserve">  1.6. Подпункты 2.5.1.17 и 2.5.1.18 пункта 2.5.1 подраздела 2.5 раздела 2 регламента исключить.</w:t>
            </w:r>
          </w:p>
          <w:p w:rsidR="007408F3" w:rsidRPr="007408F3" w:rsidRDefault="007408F3" w:rsidP="007408F3">
            <w:pPr>
              <w:suppressAutoHyphens w:val="0"/>
              <w:ind w:firstLine="454"/>
              <w:jc w:val="both"/>
              <w:rPr>
                <w:sz w:val="22"/>
                <w:szCs w:val="22"/>
                <w:lang w:eastAsia="ru-RU"/>
              </w:rPr>
            </w:pPr>
            <w:r w:rsidRPr="007408F3">
              <w:rPr>
                <w:sz w:val="22"/>
                <w:szCs w:val="22"/>
                <w:lang w:eastAsia="ru-RU"/>
              </w:rPr>
              <w:t xml:space="preserve">    1.7. Пункт 2.5.2. подраздела 2.5. раздела 2 регламента изложить в следующей редакции:</w:t>
            </w:r>
          </w:p>
          <w:p w:rsidR="007408F3" w:rsidRPr="007408F3" w:rsidRDefault="007408F3" w:rsidP="007408F3">
            <w:pPr>
              <w:suppressAutoHyphens w:val="0"/>
              <w:ind w:firstLine="454"/>
              <w:jc w:val="both"/>
              <w:rPr>
                <w:sz w:val="22"/>
                <w:szCs w:val="22"/>
                <w:lang w:eastAsia="ru-RU"/>
              </w:rPr>
            </w:pPr>
            <w:r w:rsidRPr="007408F3">
              <w:rPr>
                <w:sz w:val="22"/>
                <w:szCs w:val="22"/>
                <w:lang w:eastAsia="ru-RU"/>
              </w:rPr>
              <w:t xml:space="preserve">  «2.5.2. </w:t>
            </w:r>
            <w:proofErr w:type="gramStart"/>
            <w:r w:rsidRPr="007408F3">
              <w:rPr>
                <w:sz w:val="22"/>
                <w:szCs w:val="22"/>
                <w:lang w:eastAsia="ru-RU"/>
              </w:rPr>
              <w:t xml:space="preserve">Документы, указанные в подпунктах 2.5.1.9,  2.5.1.12, 2.5.1.15, 2.5.1.16 пункта 2.5.1 подраздела 2.5 раздела 2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действующей на основании акта Правительства Российской Федерации публично-правовой компанией, созданной в соответствии с Федеральным </w:t>
            </w:r>
            <w:hyperlink r:id="rId23" w:history="1">
              <w:r w:rsidRPr="007408F3">
                <w:rPr>
                  <w:sz w:val="22"/>
                  <w:szCs w:val="22"/>
                  <w:lang w:eastAsia="ru-RU"/>
                </w:rPr>
                <w:t>законом</w:t>
              </w:r>
            </w:hyperlink>
            <w:r w:rsidRPr="007408F3">
              <w:rPr>
                <w:sz w:val="22"/>
                <w:szCs w:val="22"/>
                <w:lang w:eastAsia="ru-RU"/>
              </w:rPr>
              <w:t xml:space="preserve"> "О публично-правовой компании "</w:t>
            </w:r>
            <w:proofErr w:type="spellStart"/>
            <w:r w:rsidRPr="007408F3">
              <w:rPr>
                <w:sz w:val="22"/>
                <w:szCs w:val="22"/>
                <w:lang w:eastAsia="ru-RU"/>
              </w:rPr>
              <w:t>Роскадастр</w:t>
            </w:r>
            <w:proofErr w:type="spellEnd"/>
            <w:r w:rsidRPr="007408F3">
              <w:rPr>
                <w:sz w:val="22"/>
                <w:szCs w:val="22"/>
                <w:lang w:eastAsia="ru-RU"/>
              </w:rPr>
              <w:t>", в порядке межведомственного информационного взаимодействия по запросу</w:t>
            </w:r>
            <w:proofErr w:type="gramEnd"/>
            <w:r w:rsidRPr="007408F3">
              <w:rPr>
                <w:sz w:val="22"/>
                <w:szCs w:val="22"/>
                <w:lang w:eastAsia="ru-RU"/>
              </w:rPr>
              <w:t xml:space="preserve"> органа, предоставляющего муниципальную услугу.</w:t>
            </w:r>
          </w:p>
          <w:p w:rsidR="007408F3" w:rsidRPr="007408F3" w:rsidRDefault="007408F3" w:rsidP="007408F3">
            <w:pPr>
              <w:suppressAutoHyphens w:val="0"/>
              <w:ind w:firstLine="454"/>
              <w:jc w:val="both"/>
              <w:rPr>
                <w:sz w:val="22"/>
                <w:szCs w:val="22"/>
                <w:lang w:eastAsia="ru-RU"/>
              </w:rPr>
            </w:pPr>
            <w:proofErr w:type="gramStart"/>
            <w:r w:rsidRPr="007408F3">
              <w:rPr>
                <w:sz w:val="22"/>
                <w:szCs w:val="22"/>
                <w:lang w:eastAsia="ru-RU"/>
              </w:rPr>
              <w:t xml:space="preserve">Орган, предоставляющий  муниципальную услугу, запрашивает документы, указанные в пунктах 2.5.1.8 - 2.5.1.16 пункта 2.5.1 подраздела 2.5 регламента, в органах государственной власти, органах местного самоуправления, органах публичной власти федеральной территории и подведомственных государственным органам, органам местного самоуправления или органам публичной власти федеральной территории организациях, в распоряжении которых находятся указанные документы (их копии, сведения, содержащиеся в таких документах)». </w:t>
            </w:r>
            <w:proofErr w:type="gramEnd"/>
          </w:p>
          <w:p w:rsidR="007408F3" w:rsidRPr="007408F3" w:rsidRDefault="007408F3" w:rsidP="007408F3">
            <w:pPr>
              <w:suppressAutoHyphens w:val="0"/>
              <w:ind w:firstLine="451"/>
              <w:jc w:val="both"/>
              <w:rPr>
                <w:sz w:val="22"/>
                <w:szCs w:val="22"/>
                <w:lang w:eastAsia="ru-RU"/>
              </w:rPr>
            </w:pPr>
            <w:r w:rsidRPr="007408F3">
              <w:rPr>
                <w:sz w:val="22"/>
                <w:szCs w:val="22"/>
                <w:lang w:eastAsia="ru-RU"/>
              </w:rPr>
              <w:t xml:space="preserve">   1.8. Пункт 2.5.3 раздела 2.5 раздела 2 регламента изложить в следующей редакции:</w:t>
            </w:r>
          </w:p>
          <w:p w:rsidR="007408F3" w:rsidRPr="007408F3" w:rsidRDefault="007408F3" w:rsidP="007408F3">
            <w:pPr>
              <w:suppressAutoHyphens w:val="0"/>
              <w:ind w:firstLine="454"/>
              <w:jc w:val="both"/>
              <w:rPr>
                <w:sz w:val="22"/>
                <w:szCs w:val="22"/>
                <w:lang w:eastAsia="ru-RU"/>
              </w:rPr>
            </w:pPr>
            <w:r w:rsidRPr="007408F3">
              <w:rPr>
                <w:sz w:val="22"/>
                <w:szCs w:val="22"/>
                <w:lang w:eastAsia="ru-RU"/>
              </w:rPr>
              <w:t>«2.5.3. Заявители (представители заявителя) при подаче заявления вправе приложить к нему документы, указанные в подпунктах 2.5.1.8, 2.5.1.10 – 2.5.1.14 регламента,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1.9.  Подпункт 2.11.2 пункта 2.11 раздела 2 регламента изложить в следующей редакции: </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1.10. Наименование пункта 2.12 раздела 2 регламента изложить в следующей редакции:</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lastRenderedPageBreak/>
              <w:t xml:space="preserve">«2.12. </w:t>
            </w:r>
            <w:r w:rsidRPr="007408F3">
              <w:rPr>
                <w:rFonts w:eastAsia="Calibri"/>
                <w:spacing w:val="-1"/>
                <w:sz w:val="22"/>
                <w:szCs w:val="22"/>
                <w:lang w:eastAsia="en-US"/>
              </w:rPr>
              <w:t>Т</w:t>
            </w:r>
            <w:r w:rsidRPr="007408F3">
              <w:rPr>
                <w:rFonts w:eastAsia="Calibri"/>
                <w:sz w:val="22"/>
                <w:szCs w:val="22"/>
                <w:lang w:eastAsia="en-US"/>
              </w:rPr>
              <w:t>ребова</w:t>
            </w:r>
            <w:r w:rsidRPr="007408F3">
              <w:rPr>
                <w:rFonts w:eastAsia="Calibri"/>
                <w:spacing w:val="1"/>
                <w:sz w:val="22"/>
                <w:szCs w:val="22"/>
                <w:lang w:eastAsia="en-US"/>
              </w:rPr>
              <w:t>н</w:t>
            </w:r>
            <w:r w:rsidRPr="007408F3">
              <w:rPr>
                <w:rFonts w:eastAsia="Calibri"/>
                <w:spacing w:val="-1"/>
                <w:sz w:val="22"/>
                <w:szCs w:val="22"/>
                <w:lang w:eastAsia="en-US"/>
              </w:rPr>
              <w:t>и</w:t>
            </w:r>
            <w:r w:rsidRPr="007408F3">
              <w:rPr>
                <w:rFonts w:eastAsia="Calibri"/>
                <w:sz w:val="22"/>
                <w:szCs w:val="22"/>
                <w:lang w:eastAsia="en-US"/>
              </w:rPr>
              <w:t xml:space="preserve">я </w:t>
            </w:r>
            <w:r w:rsidRPr="007408F3">
              <w:rPr>
                <w:rFonts w:eastAsia="Calibri"/>
                <w:spacing w:val="-54"/>
                <w:sz w:val="22"/>
                <w:szCs w:val="22"/>
                <w:lang w:eastAsia="en-US"/>
              </w:rPr>
              <w:t xml:space="preserve"> </w:t>
            </w:r>
            <w:r w:rsidRPr="007408F3">
              <w:rPr>
                <w:rFonts w:eastAsia="Calibri"/>
                <w:sz w:val="22"/>
                <w:szCs w:val="22"/>
                <w:lang w:eastAsia="en-US"/>
              </w:rPr>
              <w:t xml:space="preserve">к </w:t>
            </w:r>
            <w:r w:rsidRPr="007408F3">
              <w:rPr>
                <w:rFonts w:eastAsia="Calibri"/>
                <w:spacing w:val="-53"/>
                <w:sz w:val="22"/>
                <w:szCs w:val="22"/>
                <w:lang w:eastAsia="en-US"/>
              </w:rPr>
              <w:t xml:space="preserve"> </w:t>
            </w:r>
            <w:r w:rsidRPr="007408F3">
              <w:rPr>
                <w:rFonts w:eastAsia="Calibri"/>
                <w:spacing w:val="-8"/>
                <w:sz w:val="22"/>
                <w:szCs w:val="22"/>
                <w:lang w:eastAsia="en-US"/>
              </w:rPr>
              <w:t xml:space="preserve">помещениям, </w:t>
            </w:r>
            <w:r w:rsidRPr="007408F3">
              <w:rPr>
                <w:rFonts w:eastAsia="Calibri"/>
                <w:spacing w:val="-54"/>
                <w:sz w:val="22"/>
                <w:szCs w:val="22"/>
                <w:lang w:eastAsia="en-US"/>
              </w:rPr>
              <w:t xml:space="preserve"> </w:t>
            </w:r>
            <w:r w:rsidRPr="007408F3">
              <w:rPr>
                <w:rFonts w:eastAsia="Calibri"/>
                <w:sz w:val="22"/>
                <w:szCs w:val="22"/>
                <w:lang w:eastAsia="en-US"/>
              </w:rPr>
              <w:t>в</w:t>
            </w:r>
            <w:r w:rsidRPr="007408F3">
              <w:rPr>
                <w:rFonts w:eastAsia="Calibri"/>
                <w:spacing w:val="-53"/>
                <w:sz w:val="22"/>
                <w:szCs w:val="22"/>
                <w:lang w:eastAsia="en-US"/>
              </w:rPr>
              <w:t xml:space="preserve">   </w:t>
            </w:r>
            <w:r w:rsidRPr="007408F3">
              <w:rPr>
                <w:rFonts w:eastAsia="Calibri"/>
                <w:spacing w:val="-2"/>
                <w:sz w:val="22"/>
                <w:szCs w:val="22"/>
                <w:lang w:eastAsia="en-US"/>
              </w:rPr>
              <w:t>к</w:t>
            </w:r>
            <w:r w:rsidRPr="007408F3">
              <w:rPr>
                <w:rFonts w:eastAsia="Calibri"/>
                <w:sz w:val="22"/>
                <w:szCs w:val="22"/>
                <w:lang w:eastAsia="en-US"/>
              </w:rPr>
              <w:t>оторых</w:t>
            </w:r>
            <w:r w:rsidRPr="007408F3">
              <w:rPr>
                <w:rFonts w:eastAsia="Calibri"/>
                <w:spacing w:val="-54"/>
                <w:sz w:val="22"/>
                <w:szCs w:val="22"/>
                <w:lang w:eastAsia="en-US"/>
              </w:rPr>
              <w:t xml:space="preserve">  </w:t>
            </w:r>
            <w:r w:rsidRPr="007408F3">
              <w:rPr>
                <w:rFonts w:eastAsia="Calibri"/>
                <w:sz w:val="22"/>
                <w:szCs w:val="22"/>
                <w:lang w:eastAsia="en-US"/>
              </w:rPr>
              <w:t>предост</w:t>
            </w:r>
            <w:r w:rsidRPr="007408F3">
              <w:rPr>
                <w:rFonts w:eastAsia="Calibri"/>
                <w:spacing w:val="-1"/>
                <w:sz w:val="22"/>
                <w:szCs w:val="22"/>
                <w:lang w:eastAsia="en-US"/>
              </w:rPr>
              <w:t>а</w:t>
            </w:r>
            <w:r w:rsidRPr="007408F3">
              <w:rPr>
                <w:rFonts w:eastAsia="Calibri"/>
                <w:sz w:val="22"/>
                <w:szCs w:val="22"/>
                <w:lang w:eastAsia="en-US"/>
              </w:rPr>
              <w:t>вляется му</w:t>
            </w:r>
            <w:r w:rsidRPr="007408F3">
              <w:rPr>
                <w:rFonts w:eastAsia="Calibri"/>
                <w:spacing w:val="-1"/>
                <w:sz w:val="22"/>
                <w:szCs w:val="22"/>
                <w:lang w:eastAsia="en-US"/>
              </w:rPr>
              <w:t>н</w:t>
            </w:r>
            <w:r w:rsidRPr="007408F3">
              <w:rPr>
                <w:rFonts w:eastAsia="Calibri"/>
                <w:sz w:val="22"/>
                <w:szCs w:val="22"/>
                <w:lang w:eastAsia="en-US"/>
              </w:rPr>
              <w:t>иц</w:t>
            </w:r>
            <w:r w:rsidRPr="007408F3">
              <w:rPr>
                <w:rFonts w:eastAsia="Calibri"/>
                <w:spacing w:val="-1"/>
                <w:sz w:val="22"/>
                <w:szCs w:val="22"/>
                <w:lang w:eastAsia="en-US"/>
              </w:rPr>
              <w:t>и</w:t>
            </w:r>
            <w:r w:rsidRPr="007408F3">
              <w:rPr>
                <w:rFonts w:eastAsia="Calibri"/>
                <w:sz w:val="22"/>
                <w:szCs w:val="22"/>
                <w:lang w:eastAsia="en-US"/>
              </w:rPr>
              <w:t>паль</w:t>
            </w:r>
            <w:r w:rsidRPr="007408F3">
              <w:rPr>
                <w:rFonts w:eastAsia="Calibri"/>
                <w:spacing w:val="1"/>
                <w:sz w:val="22"/>
                <w:szCs w:val="22"/>
                <w:lang w:eastAsia="en-US"/>
              </w:rPr>
              <w:t>н</w:t>
            </w:r>
            <w:r w:rsidRPr="007408F3">
              <w:rPr>
                <w:rFonts w:eastAsia="Calibri"/>
                <w:spacing w:val="-1"/>
                <w:sz w:val="22"/>
                <w:szCs w:val="22"/>
                <w:lang w:eastAsia="en-US"/>
              </w:rPr>
              <w:t>а</w:t>
            </w:r>
            <w:r w:rsidRPr="007408F3">
              <w:rPr>
                <w:rFonts w:eastAsia="Calibri"/>
                <w:sz w:val="22"/>
                <w:szCs w:val="22"/>
                <w:lang w:eastAsia="en-US"/>
              </w:rPr>
              <w:t xml:space="preserve">я </w:t>
            </w:r>
            <w:r w:rsidRPr="007408F3">
              <w:rPr>
                <w:rFonts w:eastAsia="Calibri"/>
                <w:spacing w:val="-54"/>
                <w:sz w:val="22"/>
                <w:szCs w:val="22"/>
                <w:lang w:eastAsia="en-US"/>
              </w:rPr>
              <w:t xml:space="preserve"> </w:t>
            </w:r>
            <w:r w:rsidRPr="007408F3">
              <w:rPr>
                <w:rFonts w:eastAsia="Calibri"/>
                <w:sz w:val="22"/>
                <w:szCs w:val="22"/>
                <w:lang w:eastAsia="en-US"/>
              </w:rPr>
              <w:t>услуга,</w:t>
            </w:r>
            <w:r w:rsidRPr="007408F3">
              <w:rPr>
                <w:rFonts w:eastAsia="Calibri"/>
                <w:spacing w:val="-54"/>
                <w:sz w:val="22"/>
                <w:szCs w:val="22"/>
                <w:lang w:eastAsia="en-US"/>
              </w:rPr>
              <w:t xml:space="preserve"> </w:t>
            </w:r>
            <w:r w:rsidRPr="007408F3">
              <w:rPr>
                <w:rFonts w:eastAsia="Calibri"/>
                <w:sz w:val="22"/>
                <w:szCs w:val="22"/>
                <w:lang w:eastAsia="en-US"/>
              </w:rPr>
              <w:t>к</w:t>
            </w:r>
            <w:r w:rsidRPr="007408F3">
              <w:rPr>
                <w:rFonts w:eastAsia="Calibri"/>
                <w:spacing w:val="-55"/>
                <w:sz w:val="22"/>
                <w:szCs w:val="22"/>
                <w:lang w:eastAsia="en-US"/>
              </w:rPr>
              <w:t xml:space="preserve"> </w:t>
            </w:r>
            <w:r w:rsidRPr="007408F3">
              <w:rPr>
                <w:rFonts w:eastAsia="Calibri"/>
                <w:spacing w:val="-1"/>
                <w:sz w:val="22"/>
                <w:szCs w:val="22"/>
                <w:lang w:eastAsia="en-US"/>
              </w:rPr>
              <w:t>з</w:t>
            </w:r>
            <w:r w:rsidRPr="007408F3">
              <w:rPr>
                <w:rFonts w:eastAsia="Calibri"/>
                <w:sz w:val="22"/>
                <w:szCs w:val="22"/>
                <w:lang w:eastAsia="en-US"/>
              </w:rPr>
              <w:t xml:space="preserve">алу </w:t>
            </w:r>
            <w:r w:rsidRPr="007408F3">
              <w:rPr>
                <w:rFonts w:eastAsia="Calibri"/>
                <w:spacing w:val="-53"/>
                <w:sz w:val="22"/>
                <w:szCs w:val="22"/>
                <w:lang w:eastAsia="en-US"/>
              </w:rPr>
              <w:t xml:space="preserve"> </w:t>
            </w:r>
            <w:r w:rsidRPr="007408F3">
              <w:rPr>
                <w:rFonts w:eastAsia="Calibri"/>
                <w:spacing w:val="-10"/>
                <w:sz w:val="22"/>
                <w:szCs w:val="22"/>
                <w:lang w:eastAsia="en-US"/>
              </w:rPr>
              <w:t>о</w:t>
            </w:r>
            <w:r w:rsidRPr="007408F3">
              <w:rPr>
                <w:rFonts w:eastAsia="Calibri"/>
                <w:spacing w:val="-11"/>
                <w:sz w:val="22"/>
                <w:szCs w:val="22"/>
                <w:lang w:eastAsia="en-US"/>
              </w:rPr>
              <w:t>ж</w:t>
            </w:r>
            <w:r w:rsidRPr="007408F3">
              <w:rPr>
                <w:rFonts w:eastAsia="Calibri"/>
                <w:spacing w:val="-10"/>
                <w:sz w:val="22"/>
                <w:szCs w:val="22"/>
                <w:lang w:eastAsia="en-US"/>
              </w:rPr>
              <w:t>идания,</w:t>
            </w:r>
            <w:r w:rsidRPr="007408F3">
              <w:rPr>
                <w:rFonts w:eastAsia="Calibri"/>
                <w:spacing w:val="-54"/>
                <w:sz w:val="22"/>
                <w:szCs w:val="22"/>
                <w:lang w:eastAsia="en-US"/>
              </w:rPr>
              <w:t xml:space="preserve">   </w:t>
            </w:r>
            <w:r w:rsidRPr="007408F3">
              <w:rPr>
                <w:rFonts w:eastAsia="Calibri"/>
                <w:spacing w:val="-1"/>
                <w:sz w:val="22"/>
                <w:szCs w:val="22"/>
                <w:lang w:eastAsia="en-US"/>
              </w:rPr>
              <w:t>м</w:t>
            </w:r>
            <w:r w:rsidRPr="007408F3">
              <w:rPr>
                <w:rFonts w:eastAsia="Calibri"/>
                <w:sz w:val="22"/>
                <w:szCs w:val="22"/>
                <w:lang w:eastAsia="en-US"/>
              </w:rPr>
              <w:t>естам</w:t>
            </w:r>
            <w:r w:rsidRPr="007408F3">
              <w:rPr>
                <w:rFonts w:eastAsia="Calibri"/>
                <w:spacing w:val="-53"/>
                <w:sz w:val="22"/>
                <w:szCs w:val="22"/>
                <w:lang w:eastAsia="en-US"/>
              </w:rPr>
              <w:t xml:space="preserve">    </w:t>
            </w:r>
            <w:r w:rsidRPr="007408F3">
              <w:rPr>
                <w:rFonts w:eastAsia="Calibri"/>
                <w:sz w:val="22"/>
                <w:szCs w:val="22"/>
                <w:lang w:eastAsia="en-US"/>
              </w:rPr>
              <w:t>для</w:t>
            </w:r>
            <w:r w:rsidRPr="007408F3">
              <w:rPr>
                <w:rFonts w:eastAsia="Calibri"/>
                <w:spacing w:val="-54"/>
                <w:sz w:val="22"/>
                <w:szCs w:val="22"/>
                <w:lang w:eastAsia="en-US"/>
              </w:rPr>
              <w:t xml:space="preserve">    </w:t>
            </w:r>
            <w:r w:rsidRPr="007408F3">
              <w:rPr>
                <w:rFonts w:eastAsia="Calibri"/>
                <w:sz w:val="22"/>
                <w:szCs w:val="22"/>
                <w:lang w:eastAsia="en-US"/>
              </w:rPr>
              <w:t>запо</w:t>
            </w:r>
            <w:r w:rsidRPr="007408F3">
              <w:rPr>
                <w:rFonts w:eastAsia="Calibri"/>
                <w:spacing w:val="-1"/>
                <w:sz w:val="22"/>
                <w:szCs w:val="22"/>
                <w:lang w:eastAsia="en-US"/>
              </w:rPr>
              <w:t>л</w:t>
            </w:r>
            <w:r w:rsidRPr="007408F3">
              <w:rPr>
                <w:rFonts w:eastAsia="Calibri"/>
                <w:sz w:val="22"/>
                <w:szCs w:val="22"/>
                <w:lang w:eastAsia="en-US"/>
              </w:rPr>
              <w:t>нен</w:t>
            </w:r>
            <w:r w:rsidRPr="007408F3">
              <w:rPr>
                <w:rFonts w:eastAsia="Calibri"/>
                <w:spacing w:val="1"/>
                <w:sz w:val="22"/>
                <w:szCs w:val="22"/>
                <w:lang w:eastAsia="en-US"/>
              </w:rPr>
              <w:t>и</w:t>
            </w:r>
            <w:r w:rsidRPr="007408F3">
              <w:rPr>
                <w:rFonts w:eastAsia="Calibri"/>
                <w:sz w:val="22"/>
                <w:szCs w:val="22"/>
                <w:lang w:eastAsia="en-US"/>
              </w:rPr>
              <w:t>я зая</w:t>
            </w:r>
            <w:r w:rsidRPr="007408F3">
              <w:rPr>
                <w:rFonts w:eastAsia="Calibri"/>
                <w:spacing w:val="-1"/>
                <w:sz w:val="22"/>
                <w:szCs w:val="22"/>
                <w:lang w:eastAsia="en-US"/>
              </w:rPr>
              <w:t>в</w:t>
            </w:r>
            <w:r w:rsidRPr="007408F3">
              <w:rPr>
                <w:rFonts w:eastAsia="Calibri"/>
                <w:sz w:val="22"/>
                <w:szCs w:val="22"/>
                <w:lang w:eastAsia="en-US"/>
              </w:rPr>
              <w:t>ле</w:t>
            </w:r>
            <w:r w:rsidRPr="007408F3">
              <w:rPr>
                <w:rFonts w:eastAsia="Calibri"/>
                <w:spacing w:val="1"/>
                <w:sz w:val="22"/>
                <w:szCs w:val="22"/>
                <w:lang w:eastAsia="en-US"/>
              </w:rPr>
              <w:t>н</w:t>
            </w:r>
            <w:r w:rsidRPr="007408F3">
              <w:rPr>
                <w:rFonts w:eastAsia="Calibri"/>
                <w:sz w:val="22"/>
                <w:szCs w:val="22"/>
                <w:lang w:eastAsia="en-US"/>
              </w:rPr>
              <w:t xml:space="preserve">ия </w:t>
            </w:r>
            <w:r w:rsidRPr="007408F3">
              <w:rPr>
                <w:rFonts w:eastAsia="Calibri"/>
                <w:spacing w:val="-53"/>
                <w:sz w:val="22"/>
                <w:szCs w:val="22"/>
                <w:lang w:eastAsia="en-US"/>
              </w:rPr>
              <w:t xml:space="preserve"> </w:t>
            </w:r>
            <w:r w:rsidRPr="007408F3">
              <w:rPr>
                <w:rFonts w:eastAsia="Calibri"/>
                <w:sz w:val="22"/>
                <w:szCs w:val="22"/>
                <w:lang w:eastAsia="en-US"/>
              </w:rPr>
              <w:t>о</w:t>
            </w:r>
            <w:r w:rsidRPr="007408F3">
              <w:rPr>
                <w:rFonts w:eastAsia="Calibri"/>
                <w:spacing w:val="-54"/>
                <w:sz w:val="22"/>
                <w:szCs w:val="22"/>
                <w:lang w:eastAsia="en-US"/>
              </w:rPr>
              <w:t xml:space="preserve">  </w:t>
            </w:r>
            <w:r w:rsidRPr="007408F3">
              <w:rPr>
                <w:rFonts w:eastAsia="Calibri"/>
                <w:spacing w:val="-1"/>
                <w:sz w:val="22"/>
                <w:szCs w:val="22"/>
                <w:lang w:eastAsia="en-US"/>
              </w:rPr>
              <w:t>п</w:t>
            </w:r>
            <w:r w:rsidRPr="007408F3">
              <w:rPr>
                <w:rFonts w:eastAsia="Calibri"/>
                <w:sz w:val="22"/>
                <w:szCs w:val="22"/>
                <w:lang w:eastAsia="en-US"/>
              </w:rPr>
              <w:t>редоста</w:t>
            </w:r>
            <w:r w:rsidRPr="007408F3">
              <w:rPr>
                <w:rFonts w:eastAsia="Calibri"/>
                <w:spacing w:val="-1"/>
                <w:sz w:val="22"/>
                <w:szCs w:val="22"/>
                <w:lang w:eastAsia="en-US"/>
              </w:rPr>
              <w:t>в</w:t>
            </w:r>
            <w:r w:rsidRPr="007408F3">
              <w:rPr>
                <w:rFonts w:eastAsia="Calibri"/>
                <w:sz w:val="22"/>
                <w:szCs w:val="22"/>
                <w:lang w:eastAsia="en-US"/>
              </w:rPr>
              <w:t>лении</w:t>
            </w:r>
            <w:r w:rsidRPr="007408F3">
              <w:rPr>
                <w:rFonts w:eastAsia="Calibri"/>
                <w:spacing w:val="-53"/>
                <w:sz w:val="22"/>
                <w:szCs w:val="22"/>
                <w:lang w:eastAsia="en-US"/>
              </w:rPr>
              <w:t xml:space="preserve">  </w:t>
            </w:r>
            <w:r w:rsidRPr="007408F3">
              <w:rPr>
                <w:rFonts w:eastAsia="Calibri"/>
                <w:spacing w:val="-1"/>
                <w:sz w:val="22"/>
                <w:szCs w:val="22"/>
                <w:lang w:eastAsia="en-US"/>
              </w:rPr>
              <w:t>м</w:t>
            </w:r>
            <w:r w:rsidRPr="007408F3">
              <w:rPr>
                <w:rFonts w:eastAsia="Calibri"/>
                <w:sz w:val="22"/>
                <w:szCs w:val="22"/>
                <w:lang w:eastAsia="en-US"/>
              </w:rPr>
              <w:t>униципал</w:t>
            </w:r>
            <w:r w:rsidRPr="007408F3">
              <w:rPr>
                <w:rFonts w:eastAsia="Calibri"/>
                <w:spacing w:val="-1"/>
                <w:sz w:val="22"/>
                <w:szCs w:val="22"/>
                <w:lang w:eastAsia="en-US"/>
              </w:rPr>
              <w:t>ь</w:t>
            </w:r>
            <w:r w:rsidRPr="007408F3">
              <w:rPr>
                <w:rFonts w:eastAsia="Calibri"/>
                <w:sz w:val="22"/>
                <w:szCs w:val="22"/>
                <w:lang w:eastAsia="en-US"/>
              </w:rPr>
              <w:t>ной</w:t>
            </w:r>
            <w:r w:rsidRPr="007408F3">
              <w:rPr>
                <w:rFonts w:eastAsia="Calibri"/>
                <w:spacing w:val="-52"/>
                <w:sz w:val="22"/>
                <w:szCs w:val="22"/>
                <w:lang w:eastAsia="en-US"/>
              </w:rPr>
              <w:t xml:space="preserve"> </w:t>
            </w:r>
            <w:r w:rsidRPr="007408F3">
              <w:rPr>
                <w:rFonts w:eastAsia="Calibri"/>
                <w:sz w:val="22"/>
                <w:szCs w:val="22"/>
                <w:lang w:eastAsia="en-US"/>
              </w:rPr>
              <w:t>усл</w:t>
            </w:r>
            <w:r w:rsidRPr="007408F3">
              <w:rPr>
                <w:rFonts w:eastAsia="Calibri"/>
                <w:spacing w:val="-15"/>
                <w:sz w:val="22"/>
                <w:szCs w:val="22"/>
                <w:lang w:eastAsia="en-US"/>
              </w:rPr>
              <w:t>у</w:t>
            </w:r>
            <w:r w:rsidRPr="007408F3">
              <w:rPr>
                <w:rFonts w:eastAsia="Calibri"/>
                <w:spacing w:val="-13"/>
                <w:sz w:val="22"/>
                <w:szCs w:val="22"/>
                <w:lang w:eastAsia="en-US"/>
              </w:rPr>
              <w:t>ги,</w:t>
            </w:r>
            <w:r w:rsidRPr="007408F3">
              <w:rPr>
                <w:rFonts w:eastAsia="Calibri"/>
                <w:spacing w:val="-54"/>
                <w:sz w:val="22"/>
                <w:szCs w:val="22"/>
                <w:lang w:eastAsia="en-US"/>
              </w:rPr>
              <w:t xml:space="preserve">   </w:t>
            </w:r>
            <w:r w:rsidRPr="007408F3">
              <w:rPr>
                <w:rFonts w:eastAsia="Calibri"/>
                <w:sz w:val="22"/>
                <w:szCs w:val="22"/>
                <w:lang w:eastAsia="en-US"/>
              </w:rPr>
              <w:t>и</w:t>
            </w:r>
            <w:r w:rsidRPr="007408F3">
              <w:rPr>
                <w:rFonts w:eastAsia="Calibri"/>
                <w:spacing w:val="-1"/>
                <w:sz w:val="22"/>
                <w:szCs w:val="22"/>
                <w:lang w:eastAsia="en-US"/>
              </w:rPr>
              <w:t>н</w:t>
            </w:r>
            <w:r w:rsidRPr="007408F3">
              <w:rPr>
                <w:rFonts w:eastAsia="Calibri"/>
                <w:sz w:val="22"/>
                <w:szCs w:val="22"/>
                <w:lang w:eastAsia="en-US"/>
              </w:rPr>
              <w:t>формаци</w:t>
            </w:r>
            <w:r w:rsidRPr="007408F3">
              <w:rPr>
                <w:rFonts w:eastAsia="Calibri"/>
                <w:spacing w:val="-1"/>
                <w:sz w:val="22"/>
                <w:szCs w:val="22"/>
                <w:lang w:eastAsia="en-US"/>
              </w:rPr>
              <w:t>о</w:t>
            </w:r>
            <w:r w:rsidRPr="007408F3">
              <w:rPr>
                <w:rFonts w:eastAsia="Calibri"/>
                <w:sz w:val="22"/>
                <w:szCs w:val="22"/>
                <w:lang w:eastAsia="en-US"/>
              </w:rPr>
              <w:t>нным сте</w:t>
            </w:r>
            <w:r w:rsidRPr="007408F3">
              <w:rPr>
                <w:rFonts w:eastAsia="Calibri"/>
                <w:spacing w:val="-1"/>
                <w:sz w:val="22"/>
                <w:szCs w:val="22"/>
                <w:lang w:eastAsia="en-US"/>
              </w:rPr>
              <w:t>н</w:t>
            </w:r>
            <w:r w:rsidRPr="007408F3">
              <w:rPr>
                <w:rFonts w:eastAsia="Calibri"/>
                <w:sz w:val="22"/>
                <w:szCs w:val="22"/>
                <w:lang w:eastAsia="en-US"/>
              </w:rPr>
              <w:t xml:space="preserve">дам </w:t>
            </w:r>
            <w:r w:rsidRPr="007408F3">
              <w:rPr>
                <w:rFonts w:eastAsia="Calibri"/>
                <w:spacing w:val="-52"/>
                <w:sz w:val="22"/>
                <w:szCs w:val="22"/>
                <w:lang w:eastAsia="en-US"/>
              </w:rPr>
              <w:t xml:space="preserve"> </w:t>
            </w:r>
            <w:r w:rsidRPr="007408F3">
              <w:rPr>
                <w:rFonts w:eastAsia="Calibri"/>
                <w:sz w:val="22"/>
                <w:szCs w:val="22"/>
                <w:lang w:eastAsia="en-US"/>
              </w:rPr>
              <w:t>с</w:t>
            </w:r>
            <w:r w:rsidRPr="007408F3">
              <w:rPr>
                <w:rFonts w:eastAsia="Calibri"/>
                <w:spacing w:val="-54"/>
                <w:sz w:val="22"/>
                <w:szCs w:val="22"/>
                <w:lang w:eastAsia="en-US"/>
              </w:rPr>
              <w:t xml:space="preserve"> </w:t>
            </w:r>
            <w:r w:rsidRPr="007408F3">
              <w:rPr>
                <w:rFonts w:eastAsia="Calibri"/>
                <w:sz w:val="22"/>
                <w:szCs w:val="22"/>
                <w:lang w:eastAsia="en-US"/>
              </w:rPr>
              <w:t>обра</w:t>
            </w:r>
            <w:r w:rsidRPr="007408F3">
              <w:rPr>
                <w:rFonts w:eastAsia="Calibri"/>
                <w:spacing w:val="-1"/>
                <w:sz w:val="22"/>
                <w:szCs w:val="22"/>
                <w:lang w:eastAsia="en-US"/>
              </w:rPr>
              <w:t>з</w:t>
            </w:r>
            <w:r w:rsidRPr="007408F3">
              <w:rPr>
                <w:rFonts w:eastAsia="Calibri"/>
                <w:sz w:val="22"/>
                <w:szCs w:val="22"/>
                <w:lang w:eastAsia="en-US"/>
              </w:rPr>
              <w:t>цами</w:t>
            </w:r>
            <w:r w:rsidRPr="007408F3">
              <w:rPr>
                <w:rFonts w:eastAsia="Calibri"/>
                <w:spacing w:val="-53"/>
                <w:sz w:val="22"/>
                <w:szCs w:val="22"/>
                <w:lang w:eastAsia="en-US"/>
              </w:rPr>
              <w:t xml:space="preserve"> </w:t>
            </w:r>
            <w:r w:rsidRPr="007408F3">
              <w:rPr>
                <w:rFonts w:eastAsia="Calibri"/>
                <w:spacing w:val="-1"/>
                <w:sz w:val="22"/>
                <w:szCs w:val="22"/>
                <w:lang w:eastAsia="en-US"/>
              </w:rPr>
              <w:t>и</w:t>
            </w:r>
            <w:r w:rsidRPr="007408F3">
              <w:rPr>
                <w:rFonts w:eastAsia="Calibri"/>
                <w:sz w:val="22"/>
                <w:szCs w:val="22"/>
                <w:lang w:eastAsia="en-US"/>
              </w:rPr>
              <w:t>х</w:t>
            </w:r>
            <w:r w:rsidRPr="007408F3">
              <w:rPr>
                <w:rFonts w:eastAsia="Calibri"/>
                <w:spacing w:val="-55"/>
                <w:sz w:val="22"/>
                <w:szCs w:val="22"/>
                <w:lang w:eastAsia="en-US"/>
              </w:rPr>
              <w:t xml:space="preserve"> </w:t>
            </w:r>
            <w:r w:rsidRPr="007408F3">
              <w:rPr>
                <w:rFonts w:eastAsia="Calibri"/>
                <w:sz w:val="22"/>
                <w:szCs w:val="22"/>
                <w:lang w:eastAsia="en-US"/>
              </w:rPr>
              <w:t>заполнения</w:t>
            </w:r>
            <w:r w:rsidRPr="007408F3">
              <w:rPr>
                <w:rFonts w:eastAsia="Calibri"/>
                <w:spacing w:val="-52"/>
                <w:sz w:val="22"/>
                <w:szCs w:val="22"/>
                <w:lang w:eastAsia="en-US"/>
              </w:rPr>
              <w:t xml:space="preserve"> </w:t>
            </w:r>
            <w:r w:rsidRPr="007408F3">
              <w:rPr>
                <w:rFonts w:eastAsia="Calibri"/>
                <w:sz w:val="22"/>
                <w:szCs w:val="22"/>
                <w:lang w:eastAsia="en-US"/>
              </w:rPr>
              <w:t>и</w:t>
            </w:r>
            <w:r w:rsidRPr="007408F3">
              <w:rPr>
                <w:rFonts w:eastAsia="Calibri"/>
                <w:spacing w:val="-56"/>
                <w:sz w:val="22"/>
                <w:szCs w:val="22"/>
                <w:lang w:eastAsia="en-US"/>
              </w:rPr>
              <w:t xml:space="preserve"> </w:t>
            </w:r>
            <w:r w:rsidRPr="007408F3">
              <w:rPr>
                <w:rFonts w:eastAsia="Calibri"/>
                <w:sz w:val="22"/>
                <w:szCs w:val="22"/>
                <w:lang w:eastAsia="en-US"/>
              </w:rPr>
              <w:t>перечнем</w:t>
            </w:r>
            <w:r w:rsidRPr="007408F3">
              <w:rPr>
                <w:rFonts w:eastAsia="Calibri"/>
                <w:spacing w:val="-53"/>
                <w:sz w:val="22"/>
                <w:szCs w:val="22"/>
                <w:lang w:eastAsia="en-US"/>
              </w:rPr>
              <w:t xml:space="preserve"> </w:t>
            </w:r>
            <w:r w:rsidRPr="007408F3">
              <w:rPr>
                <w:rFonts w:eastAsia="Calibri"/>
                <w:spacing w:val="-8"/>
                <w:sz w:val="22"/>
                <w:szCs w:val="22"/>
                <w:lang w:eastAsia="en-US"/>
              </w:rPr>
              <w:t>документ</w:t>
            </w:r>
            <w:r w:rsidRPr="007408F3">
              <w:rPr>
                <w:rFonts w:eastAsia="Calibri"/>
                <w:spacing w:val="-9"/>
                <w:sz w:val="22"/>
                <w:szCs w:val="22"/>
                <w:lang w:eastAsia="en-US"/>
              </w:rPr>
              <w:t>о</w:t>
            </w:r>
            <w:r w:rsidRPr="007408F3">
              <w:rPr>
                <w:rFonts w:eastAsia="Calibri"/>
                <w:spacing w:val="-8"/>
                <w:sz w:val="22"/>
                <w:szCs w:val="22"/>
                <w:lang w:eastAsia="en-US"/>
              </w:rPr>
              <w:t xml:space="preserve">в </w:t>
            </w:r>
            <w:r w:rsidRPr="007408F3">
              <w:rPr>
                <w:rFonts w:eastAsia="Calibri"/>
                <w:sz w:val="22"/>
                <w:szCs w:val="22"/>
                <w:lang w:eastAsia="en-US"/>
              </w:rPr>
              <w:t>и (или) информации</w:t>
            </w:r>
            <w:r w:rsidRPr="007408F3">
              <w:rPr>
                <w:rFonts w:eastAsia="Calibri"/>
                <w:spacing w:val="-8"/>
                <w:sz w:val="22"/>
                <w:szCs w:val="22"/>
                <w:lang w:eastAsia="en-US"/>
              </w:rPr>
              <w:t>,</w:t>
            </w:r>
            <w:r w:rsidRPr="007408F3">
              <w:rPr>
                <w:rFonts w:eastAsia="Calibri"/>
                <w:spacing w:val="-54"/>
                <w:sz w:val="22"/>
                <w:szCs w:val="22"/>
                <w:lang w:eastAsia="en-US"/>
              </w:rPr>
              <w:t xml:space="preserve"> </w:t>
            </w:r>
            <w:r w:rsidRPr="007408F3">
              <w:rPr>
                <w:rFonts w:eastAsia="Calibri"/>
                <w:sz w:val="22"/>
                <w:szCs w:val="22"/>
                <w:lang w:eastAsia="en-US"/>
              </w:rPr>
              <w:t xml:space="preserve">необходимых </w:t>
            </w:r>
            <w:r w:rsidRPr="007408F3">
              <w:rPr>
                <w:rFonts w:eastAsia="Calibri"/>
                <w:spacing w:val="-1"/>
                <w:sz w:val="22"/>
                <w:szCs w:val="22"/>
                <w:lang w:eastAsia="en-US"/>
              </w:rPr>
              <w:t>д</w:t>
            </w:r>
            <w:r w:rsidRPr="007408F3">
              <w:rPr>
                <w:rFonts w:eastAsia="Calibri"/>
                <w:sz w:val="22"/>
                <w:szCs w:val="22"/>
                <w:lang w:eastAsia="en-US"/>
              </w:rPr>
              <w:t>ля</w:t>
            </w:r>
            <w:r w:rsidRPr="007408F3">
              <w:rPr>
                <w:rFonts w:eastAsia="Calibri"/>
                <w:spacing w:val="-53"/>
                <w:sz w:val="22"/>
                <w:szCs w:val="22"/>
                <w:lang w:eastAsia="en-US"/>
              </w:rPr>
              <w:t xml:space="preserve">    </w:t>
            </w:r>
            <w:r w:rsidRPr="007408F3">
              <w:rPr>
                <w:rFonts w:eastAsia="Calibri"/>
                <w:spacing w:val="-2"/>
                <w:sz w:val="22"/>
                <w:szCs w:val="22"/>
                <w:lang w:eastAsia="en-US"/>
              </w:rPr>
              <w:t>п</w:t>
            </w:r>
            <w:r w:rsidRPr="007408F3">
              <w:rPr>
                <w:rFonts w:eastAsia="Calibri"/>
                <w:sz w:val="22"/>
                <w:szCs w:val="22"/>
                <w:lang w:eastAsia="en-US"/>
              </w:rPr>
              <w:t>редоста</w:t>
            </w:r>
            <w:r w:rsidRPr="007408F3">
              <w:rPr>
                <w:rFonts w:eastAsia="Calibri"/>
                <w:spacing w:val="1"/>
                <w:sz w:val="22"/>
                <w:szCs w:val="22"/>
                <w:lang w:eastAsia="en-US"/>
              </w:rPr>
              <w:t>в</w:t>
            </w:r>
            <w:r w:rsidRPr="007408F3">
              <w:rPr>
                <w:rFonts w:eastAsia="Calibri"/>
                <w:sz w:val="22"/>
                <w:szCs w:val="22"/>
                <w:lang w:eastAsia="en-US"/>
              </w:rPr>
              <w:t>л</w:t>
            </w:r>
            <w:r w:rsidRPr="007408F3">
              <w:rPr>
                <w:rFonts w:eastAsia="Calibri"/>
                <w:spacing w:val="-1"/>
                <w:sz w:val="22"/>
                <w:szCs w:val="22"/>
                <w:lang w:eastAsia="en-US"/>
              </w:rPr>
              <w:t>е</w:t>
            </w:r>
            <w:r w:rsidRPr="007408F3">
              <w:rPr>
                <w:rFonts w:eastAsia="Calibri"/>
                <w:sz w:val="22"/>
                <w:szCs w:val="22"/>
                <w:lang w:eastAsia="en-US"/>
              </w:rPr>
              <w:t>ния</w:t>
            </w:r>
            <w:r w:rsidRPr="007408F3">
              <w:rPr>
                <w:rFonts w:eastAsia="Calibri"/>
                <w:spacing w:val="-52"/>
                <w:sz w:val="22"/>
                <w:szCs w:val="22"/>
                <w:lang w:eastAsia="en-US"/>
              </w:rPr>
              <w:t xml:space="preserve">   </w:t>
            </w:r>
            <w:r w:rsidRPr="007408F3">
              <w:rPr>
                <w:rFonts w:eastAsia="Calibri"/>
                <w:spacing w:val="-1"/>
                <w:sz w:val="22"/>
                <w:szCs w:val="22"/>
                <w:lang w:eastAsia="en-US"/>
              </w:rPr>
              <w:t>м</w:t>
            </w:r>
            <w:r w:rsidRPr="007408F3">
              <w:rPr>
                <w:rFonts w:eastAsia="Calibri"/>
                <w:sz w:val="22"/>
                <w:szCs w:val="22"/>
                <w:lang w:eastAsia="en-US"/>
              </w:rPr>
              <w:t>у</w:t>
            </w:r>
            <w:r w:rsidRPr="007408F3">
              <w:rPr>
                <w:rFonts w:eastAsia="Calibri"/>
                <w:spacing w:val="-1"/>
                <w:sz w:val="22"/>
                <w:szCs w:val="22"/>
                <w:lang w:eastAsia="en-US"/>
              </w:rPr>
              <w:t>н</w:t>
            </w:r>
            <w:r w:rsidRPr="007408F3">
              <w:rPr>
                <w:rFonts w:eastAsia="Calibri"/>
                <w:sz w:val="22"/>
                <w:szCs w:val="22"/>
                <w:lang w:eastAsia="en-US"/>
              </w:rPr>
              <w:t>иц</w:t>
            </w:r>
            <w:r w:rsidRPr="007408F3">
              <w:rPr>
                <w:rFonts w:eastAsia="Calibri"/>
                <w:spacing w:val="-1"/>
                <w:sz w:val="22"/>
                <w:szCs w:val="22"/>
                <w:lang w:eastAsia="en-US"/>
              </w:rPr>
              <w:t>и</w:t>
            </w:r>
            <w:r w:rsidRPr="007408F3">
              <w:rPr>
                <w:rFonts w:eastAsia="Calibri"/>
                <w:sz w:val="22"/>
                <w:szCs w:val="22"/>
                <w:lang w:eastAsia="en-US"/>
              </w:rPr>
              <w:t>паль</w:t>
            </w:r>
            <w:r w:rsidRPr="007408F3">
              <w:rPr>
                <w:rFonts w:eastAsia="Calibri"/>
                <w:spacing w:val="1"/>
                <w:sz w:val="22"/>
                <w:szCs w:val="22"/>
                <w:lang w:eastAsia="en-US"/>
              </w:rPr>
              <w:t>н</w:t>
            </w:r>
            <w:r w:rsidRPr="007408F3">
              <w:rPr>
                <w:rFonts w:eastAsia="Calibri"/>
                <w:spacing w:val="-1"/>
                <w:sz w:val="22"/>
                <w:szCs w:val="22"/>
                <w:lang w:eastAsia="en-US"/>
              </w:rPr>
              <w:t>о</w:t>
            </w:r>
            <w:r w:rsidRPr="007408F3">
              <w:rPr>
                <w:rFonts w:eastAsia="Calibri"/>
                <w:sz w:val="22"/>
                <w:szCs w:val="22"/>
                <w:lang w:eastAsia="en-US"/>
              </w:rPr>
              <w:t>й</w:t>
            </w:r>
            <w:r w:rsidRPr="007408F3">
              <w:rPr>
                <w:rFonts w:eastAsia="Calibri"/>
                <w:spacing w:val="-53"/>
                <w:sz w:val="22"/>
                <w:szCs w:val="22"/>
                <w:lang w:eastAsia="en-US"/>
              </w:rPr>
              <w:t xml:space="preserve">   </w:t>
            </w:r>
            <w:r w:rsidRPr="007408F3">
              <w:rPr>
                <w:rFonts w:eastAsia="Calibri"/>
                <w:sz w:val="22"/>
                <w:szCs w:val="22"/>
                <w:lang w:eastAsia="en-US"/>
              </w:rPr>
              <w:t>услу</w:t>
            </w:r>
            <w:r w:rsidRPr="007408F3">
              <w:rPr>
                <w:rFonts w:eastAsia="Calibri"/>
                <w:spacing w:val="-1"/>
                <w:sz w:val="22"/>
                <w:szCs w:val="22"/>
                <w:lang w:eastAsia="en-US"/>
              </w:rPr>
              <w:t>г</w:t>
            </w:r>
            <w:r w:rsidRPr="007408F3">
              <w:rPr>
                <w:rFonts w:eastAsia="Calibri"/>
                <w:sz w:val="22"/>
                <w:szCs w:val="22"/>
                <w:lang w:eastAsia="en-US"/>
              </w:rPr>
              <w:t>и».</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 xml:space="preserve">1.11.  Разделы 4 и 5 административного регламента исключить. </w:t>
            </w:r>
          </w:p>
          <w:p w:rsidR="007408F3" w:rsidRPr="007408F3" w:rsidRDefault="007408F3" w:rsidP="007408F3">
            <w:pPr>
              <w:suppressAutoHyphens w:val="0"/>
              <w:ind w:firstLine="709"/>
              <w:jc w:val="both"/>
              <w:rPr>
                <w:rFonts w:eastAsia="Calibri"/>
                <w:sz w:val="22"/>
                <w:szCs w:val="22"/>
                <w:lang w:eastAsia="en-US"/>
              </w:rPr>
            </w:pPr>
            <w:r w:rsidRPr="007408F3">
              <w:rPr>
                <w:rFonts w:eastAsia="Calibri"/>
                <w:sz w:val="22"/>
                <w:szCs w:val="22"/>
                <w:lang w:eastAsia="en-US"/>
              </w:rPr>
              <w:t>1.12. Приложение № 1 к административному регламенту изложить в новой редакции согласно приложению.</w:t>
            </w:r>
          </w:p>
          <w:p w:rsidR="007408F3" w:rsidRPr="007408F3" w:rsidRDefault="007408F3" w:rsidP="007408F3">
            <w:pPr>
              <w:suppressAutoHyphens w:val="0"/>
              <w:autoSpaceDE w:val="0"/>
              <w:autoSpaceDN w:val="0"/>
              <w:adjustRightInd w:val="0"/>
              <w:jc w:val="both"/>
              <w:rPr>
                <w:bCs/>
                <w:sz w:val="22"/>
                <w:szCs w:val="22"/>
                <w:lang w:eastAsia="ru-RU"/>
              </w:rPr>
            </w:pPr>
            <w:r w:rsidRPr="007408F3">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7408F3">
              <w:rPr>
                <w:bCs/>
                <w:sz w:val="22"/>
                <w:szCs w:val="22"/>
                <w:lang w:eastAsia="ru-RU"/>
              </w:rPr>
              <w:t>Просницкого</w:t>
            </w:r>
            <w:proofErr w:type="spellEnd"/>
            <w:r w:rsidRPr="007408F3">
              <w:rPr>
                <w:bCs/>
                <w:sz w:val="22"/>
                <w:szCs w:val="22"/>
                <w:lang w:eastAsia="ru-RU"/>
              </w:rPr>
              <w:t xml:space="preserve"> сельского поселения Кирово-Чепецкого района Кировской области.</w:t>
            </w:r>
          </w:p>
          <w:p w:rsidR="007408F3" w:rsidRPr="007408F3" w:rsidRDefault="007408F3" w:rsidP="007408F3">
            <w:pPr>
              <w:suppressAutoHyphens w:val="0"/>
              <w:autoSpaceDE w:val="0"/>
              <w:autoSpaceDN w:val="0"/>
              <w:adjustRightInd w:val="0"/>
              <w:jc w:val="both"/>
              <w:rPr>
                <w:bCs/>
                <w:sz w:val="22"/>
                <w:szCs w:val="22"/>
                <w:lang w:eastAsia="ru-RU"/>
              </w:rPr>
            </w:pPr>
          </w:p>
        </w:tc>
      </w:tr>
      <w:tr w:rsidR="007408F3" w:rsidRPr="007408F3" w:rsidTr="007408F3">
        <w:tc>
          <w:tcPr>
            <w:tcW w:w="7308" w:type="dxa"/>
          </w:tcPr>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lastRenderedPageBreak/>
              <w:t xml:space="preserve">Глава  </w:t>
            </w:r>
            <w:proofErr w:type="spellStart"/>
            <w:r w:rsidRPr="007408F3">
              <w:rPr>
                <w:rFonts w:eastAsia="Calibri"/>
                <w:sz w:val="22"/>
                <w:szCs w:val="22"/>
                <w:lang w:eastAsia="en-US"/>
              </w:rPr>
              <w:t>Просницкого</w:t>
            </w:r>
            <w:proofErr w:type="spellEnd"/>
            <w:r w:rsidRPr="007408F3">
              <w:rPr>
                <w:rFonts w:eastAsia="Calibri"/>
                <w:sz w:val="22"/>
                <w:szCs w:val="22"/>
                <w:lang w:eastAsia="en-US"/>
              </w:rPr>
              <w:t xml:space="preserve"> сельского поселения</w:t>
            </w:r>
          </w:p>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t xml:space="preserve">Кирово-Чепецкого района Кировской области    </w:t>
            </w:r>
          </w:p>
        </w:tc>
        <w:tc>
          <w:tcPr>
            <w:tcW w:w="2439" w:type="dxa"/>
            <w:gridSpan w:val="2"/>
          </w:tcPr>
          <w:p w:rsidR="007408F3" w:rsidRPr="007408F3" w:rsidRDefault="007408F3" w:rsidP="007408F3">
            <w:pPr>
              <w:suppressAutoHyphens w:val="0"/>
              <w:rPr>
                <w:rFonts w:eastAsia="Calibri"/>
                <w:sz w:val="22"/>
                <w:szCs w:val="22"/>
                <w:lang w:eastAsia="en-US"/>
              </w:rPr>
            </w:pPr>
          </w:p>
          <w:p w:rsidR="007408F3" w:rsidRPr="007408F3" w:rsidRDefault="007408F3" w:rsidP="007408F3">
            <w:pPr>
              <w:suppressAutoHyphens w:val="0"/>
              <w:rPr>
                <w:rFonts w:eastAsia="Calibri"/>
                <w:sz w:val="22"/>
                <w:szCs w:val="22"/>
                <w:lang w:eastAsia="en-US"/>
              </w:rPr>
            </w:pPr>
            <w:r w:rsidRPr="007408F3">
              <w:rPr>
                <w:rFonts w:eastAsia="Calibri"/>
                <w:sz w:val="22"/>
                <w:szCs w:val="22"/>
                <w:lang w:eastAsia="en-US"/>
              </w:rPr>
              <w:t xml:space="preserve">       О. А. </w:t>
            </w:r>
            <w:proofErr w:type="spellStart"/>
            <w:r w:rsidRPr="007408F3">
              <w:rPr>
                <w:rFonts w:eastAsia="Calibri"/>
                <w:sz w:val="22"/>
                <w:szCs w:val="22"/>
                <w:lang w:eastAsia="en-US"/>
              </w:rPr>
              <w:t>Дровосекова</w:t>
            </w:r>
            <w:proofErr w:type="spellEnd"/>
          </w:p>
        </w:tc>
      </w:tr>
    </w:tbl>
    <w:p w:rsidR="00B37421" w:rsidRPr="007408F3" w:rsidRDefault="00B37421" w:rsidP="007408F3">
      <w:pPr>
        <w:suppressAutoHyphens w:val="0"/>
        <w:rPr>
          <w:rFonts w:eastAsia="Calibri"/>
          <w:sz w:val="22"/>
          <w:szCs w:val="22"/>
          <w:lang w:eastAsia="en-US"/>
        </w:rPr>
      </w:pPr>
    </w:p>
    <w:p w:rsidR="00B37421" w:rsidRPr="00B37421" w:rsidRDefault="00B37421" w:rsidP="00B37421">
      <w:pPr>
        <w:suppressAutoHyphens w:val="0"/>
        <w:jc w:val="right"/>
        <w:rPr>
          <w:sz w:val="22"/>
          <w:szCs w:val="22"/>
          <w:lang w:eastAsia="ru-RU"/>
        </w:rPr>
      </w:pPr>
      <w:r w:rsidRPr="00B37421">
        <w:rPr>
          <w:sz w:val="22"/>
          <w:szCs w:val="22"/>
          <w:lang w:eastAsia="ru-RU"/>
        </w:rPr>
        <w:t>Приложение  № 1</w:t>
      </w:r>
    </w:p>
    <w:p w:rsidR="00B37421" w:rsidRPr="00B37421" w:rsidRDefault="00B37421" w:rsidP="00B37421">
      <w:pPr>
        <w:suppressAutoHyphens w:val="0"/>
        <w:jc w:val="center"/>
        <w:rPr>
          <w:sz w:val="22"/>
          <w:szCs w:val="22"/>
          <w:lang w:eastAsia="ru-RU"/>
        </w:rPr>
      </w:pPr>
      <w:r w:rsidRPr="00B37421">
        <w:rPr>
          <w:sz w:val="22"/>
          <w:szCs w:val="22"/>
          <w:lang w:eastAsia="ru-RU"/>
        </w:rPr>
        <w:t>ФОРМА ЗАЯВЛЕНИЯ</w:t>
      </w:r>
      <w:r w:rsidR="002A260B">
        <w:rPr>
          <w:sz w:val="22"/>
          <w:szCs w:val="22"/>
          <w:lang w:eastAsia="ru-RU"/>
        </w:rPr>
        <w:t xml:space="preserve"> </w:t>
      </w:r>
      <w:r w:rsidRPr="00B37421">
        <w:rPr>
          <w:sz w:val="22"/>
          <w:szCs w:val="22"/>
          <w:lang w:eastAsia="ru-RU"/>
        </w:rPr>
        <w:t xml:space="preserve">О ПРИСВОЕНИИ ОБЪЕКТУ АДРЕСАЦИИ АДРЕСА ИЛИ АННУЛИРОВАНИИ ЕГО АДРЕСА </w:t>
      </w:r>
    </w:p>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214" w:type="dxa"/>
        <w:tblInd w:w="572" w:type="dxa"/>
        <w:tblCellMar>
          <w:left w:w="0" w:type="dxa"/>
          <w:right w:w="0" w:type="dxa"/>
        </w:tblCellMar>
        <w:tblLook w:val="04A0" w:firstRow="1" w:lastRow="0" w:firstColumn="1" w:lastColumn="0" w:noHBand="0" w:noVBand="1"/>
      </w:tblPr>
      <w:tblGrid>
        <w:gridCol w:w="248"/>
        <w:gridCol w:w="116"/>
        <w:gridCol w:w="2629"/>
        <w:gridCol w:w="115"/>
        <w:gridCol w:w="511"/>
        <w:gridCol w:w="511"/>
        <w:gridCol w:w="421"/>
        <w:gridCol w:w="4663"/>
      </w:tblGrid>
      <w:tr w:rsidR="00B37421" w:rsidRPr="00B37421" w:rsidTr="002A260B">
        <w:trPr>
          <w:trHeight w:val="529"/>
        </w:trPr>
        <w:tc>
          <w:tcPr>
            <w:tcW w:w="0" w:type="auto"/>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4663"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B37421">
        <w:tc>
          <w:tcPr>
            <w:tcW w:w="9214" w:type="dxa"/>
            <w:gridSpan w:val="8"/>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1 </w:t>
            </w:r>
          </w:p>
        </w:tc>
        <w:tc>
          <w:tcPr>
            <w:tcW w:w="3371" w:type="dxa"/>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Заявление </w:t>
            </w:r>
          </w:p>
        </w:tc>
        <w:tc>
          <w:tcPr>
            <w:tcW w:w="932"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2 </w:t>
            </w:r>
          </w:p>
        </w:tc>
        <w:tc>
          <w:tcPr>
            <w:tcW w:w="4663" w:type="dxa"/>
            <w:vMerge w:val="restart"/>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Заявление принято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регистрационный номер _______________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листов заявления ___________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прилагаемых документов ____,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том числе оригиналов ___, копий ____, количество листов в оригиналах ____, копиях ____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ФИО должностного лица ________________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подпись должностного лица ____________ </w:t>
            </w:r>
          </w:p>
        </w:tc>
      </w:tr>
      <w:tr w:rsidR="00B37421" w:rsidRPr="00B37421" w:rsidTr="00B37421">
        <w:trPr>
          <w:trHeight w:val="467"/>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371" w:type="dxa"/>
            <w:gridSpan w:val="4"/>
            <w:vMerge w:val="restart"/>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w:t>
            </w:r>
          </w:p>
          <w:p w:rsidR="00B37421" w:rsidRPr="00B37421" w:rsidRDefault="00B37421" w:rsidP="00B37421">
            <w:pPr>
              <w:suppressAutoHyphens w:val="0"/>
              <w:jc w:val="center"/>
              <w:rPr>
                <w:sz w:val="19"/>
                <w:szCs w:val="19"/>
                <w:lang w:eastAsia="ru-RU"/>
              </w:rPr>
            </w:pPr>
            <w:r w:rsidRPr="00B37421">
              <w:rPr>
                <w:sz w:val="19"/>
                <w:szCs w:val="19"/>
                <w:lang w:eastAsia="ru-RU"/>
              </w:rPr>
              <w:t xml:space="preserve">---------------------------------------- </w:t>
            </w:r>
          </w:p>
          <w:p w:rsidR="00B37421" w:rsidRPr="00B37421" w:rsidRDefault="00B37421" w:rsidP="00B37421">
            <w:pPr>
              <w:suppressAutoHyphens w:val="0"/>
              <w:jc w:val="center"/>
              <w:rPr>
                <w:sz w:val="19"/>
                <w:szCs w:val="19"/>
                <w:lang w:eastAsia="ru-RU"/>
              </w:rPr>
            </w:pPr>
            <w:proofErr w:type="gramStart"/>
            <w:r w:rsidRPr="00B37421">
              <w:rPr>
                <w:sz w:val="19"/>
                <w:szCs w:val="19"/>
                <w:lang w:eastAsia="ru-RU"/>
              </w:rPr>
              <w:t xml:space="preserve">(наименование органа местного самоуправления, органа </w:t>
            </w:r>
            <w:proofErr w:type="gramEnd"/>
          </w:p>
          <w:p w:rsidR="00B37421" w:rsidRPr="00B37421" w:rsidRDefault="00B37421" w:rsidP="00B37421">
            <w:pPr>
              <w:suppressAutoHyphens w:val="0"/>
              <w:jc w:val="center"/>
              <w:rPr>
                <w:sz w:val="19"/>
                <w:szCs w:val="19"/>
                <w:lang w:eastAsia="ru-RU"/>
              </w:rPr>
            </w:pPr>
            <w:r w:rsidRPr="00B37421">
              <w:rPr>
                <w:sz w:val="19"/>
                <w:szCs w:val="19"/>
                <w:lang w:eastAsia="ru-RU"/>
              </w:rPr>
              <w:t xml:space="preserve">______________________________ </w:t>
            </w:r>
          </w:p>
          <w:p w:rsidR="00B37421" w:rsidRPr="00B37421" w:rsidRDefault="00B37421" w:rsidP="00B37421">
            <w:pPr>
              <w:suppressAutoHyphens w:val="0"/>
              <w:jc w:val="center"/>
              <w:rPr>
                <w:sz w:val="19"/>
                <w:szCs w:val="19"/>
                <w:lang w:eastAsia="ru-RU"/>
              </w:rPr>
            </w:pPr>
            <w:proofErr w:type="gramStart"/>
            <w:r w:rsidRPr="00B37421">
              <w:rPr>
                <w:sz w:val="19"/>
                <w:szCs w:val="19"/>
                <w:lang w:eastAsia="ru-RU"/>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органа публичной власти федеральной территории, организации, признаваемой управляющей компанией в соответствии с Федеральным </w:t>
            </w:r>
            <w:hyperlink r:id="rId24" w:history="1">
              <w:r w:rsidRPr="00B37421">
                <w:rPr>
                  <w:color w:val="0000FF"/>
                  <w:sz w:val="19"/>
                  <w:szCs w:val="19"/>
                  <w:u w:val="single"/>
                  <w:lang w:eastAsia="ru-RU"/>
                </w:rPr>
                <w:t>законом</w:t>
              </w:r>
            </w:hyperlink>
            <w:r w:rsidRPr="00B37421">
              <w:rPr>
                <w:sz w:val="19"/>
                <w:szCs w:val="19"/>
                <w:lang w:eastAsia="ru-RU"/>
              </w:rPr>
              <w:t xml:space="preserve"> от 28 сентября 2010 г. N 244-ФЗ "Об инновационном центре "</w:t>
            </w:r>
            <w:proofErr w:type="spellStart"/>
            <w:r w:rsidRPr="00B37421">
              <w:rPr>
                <w:sz w:val="19"/>
                <w:szCs w:val="19"/>
                <w:lang w:eastAsia="ru-RU"/>
              </w:rPr>
              <w:t>Сколково</w:t>
            </w:r>
            <w:proofErr w:type="spellEnd"/>
            <w:r w:rsidRPr="00B37421">
              <w:rPr>
                <w:sz w:val="19"/>
                <w:szCs w:val="19"/>
                <w:lang w:eastAsia="ru-RU"/>
              </w:rPr>
              <w:t>" (Собрание законодательства Российской Федерации, 2010, N 40</w:t>
            </w:r>
            <w:proofErr w:type="gramEnd"/>
            <w:r w:rsidRPr="00B37421">
              <w:rPr>
                <w:sz w:val="19"/>
                <w:szCs w:val="19"/>
                <w:lang w:eastAsia="ru-RU"/>
              </w:rPr>
              <w:t>, ст. 4970; 2019, N 31, ст. 4457) (далее - Федеральный закон "Об инновационном центре "</w:t>
            </w:r>
            <w:proofErr w:type="spellStart"/>
            <w:r w:rsidRPr="00B37421">
              <w:rPr>
                <w:sz w:val="19"/>
                <w:szCs w:val="19"/>
                <w:lang w:eastAsia="ru-RU"/>
              </w:rPr>
              <w:t>Сколково</w:t>
            </w:r>
            <w:proofErr w:type="spellEnd"/>
            <w:r w:rsidRPr="00B37421">
              <w:rPr>
                <w:sz w:val="19"/>
                <w:szCs w:val="19"/>
                <w:lang w:eastAsia="ru-RU"/>
              </w:rPr>
              <w:t xml:space="preserve">") </w:t>
            </w:r>
          </w:p>
        </w:tc>
        <w:tc>
          <w:tcPr>
            <w:tcW w:w="932"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663" w:type="dxa"/>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371" w:type="dxa"/>
            <w:gridSpan w:val="4"/>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32"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663" w:type="dxa"/>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дата "__" ____________ ____ </w:t>
            </w:r>
            <w:proofErr w:type="gramStart"/>
            <w:r w:rsidRPr="00B37421">
              <w:rPr>
                <w:sz w:val="19"/>
                <w:szCs w:val="19"/>
                <w:lang w:eastAsia="ru-RU"/>
              </w:rPr>
              <w:t>г</w:t>
            </w:r>
            <w:proofErr w:type="gramEnd"/>
            <w:r w:rsidRPr="00B37421">
              <w:rPr>
                <w:sz w:val="19"/>
                <w:szCs w:val="19"/>
                <w:lang w:eastAsia="ru-RU"/>
              </w:rPr>
              <w:t xml:space="preserve">. </w:t>
            </w:r>
          </w:p>
        </w:tc>
      </w:tr>
      <w:tr w:rsidR="00B37421" w:rsidRPr="00B37421" w:rsidTr="00B37421">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3.1 </w:t>
            </w:r>
          </w:p>
        </w:tc>
        <w:tc>
          <w:tcPr>
            <w:tcW w:w="8966"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Прошу в отношении объекта адресации: </w:t>
            </w: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966"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Вид: </w:t>
            </w: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Земельный участок </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Сооружение </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4663" w:type="dxa"/>
            <w:vMerge w:val="restart"/>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Машино-место </w:t>
            </w: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663" w:type="dxa"/>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Здание (строение) </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Помещение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663" w:type="dxa"/>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B3742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663" w:type="dxa"/>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B37421">
        <w:tc>
          <w:tcPr>
            <w:tcW w:w="0" w:type="auto"/>
            <w:vMerge w:val="restart"/>
            <w:tcBorders>
              <w:top w:val="single" w:sz="4" w:space="0" w:color="000000"/>
              <w:left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3.2 </w:t>
            </w:r>
          </w:p>
        </w:tc>
        <w:tc>
          <w:tcPr>
            <w:tcW w:w="8966"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Присвоить адрес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966"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связи </w:t>
            </w:r>
            <w:proofErr w:type="gramStart"/>
            <w:r w:rsidRPr="00B37421">
              <w:rPr>
                <w:sz w:val="19"/>
                <w:szCs w:val="19"/>
                <w:lang w:eastAsia="ru-RU"/>
              </w:rPr>
              <w:t>с</w:t>
            </w:r>
            <w:proofErr w:type="gramEnd"/>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864"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земельного участк</w:t>
            </w:r>
            <w:proofErr w:type="gramStart"/>
            <w:r w:rsidRPr="00B37421">
              <w:rPr>
                <w:sz w:val="19"/>
                <w:szCs w:val="19"/>
                <w:lang w:eastAsia="ru-RU"/>
              </w:rPr>
              <w:t>а(</w:t>
            </w:r>
            <w:proofErr w:type="spellStart"/>
            <w:proofErr w:type="gramEnd"/>
            <w:r w:rsidRPr="00B37421">
              <w:rPr>
                <w:sz w:val="19"/>
                <w:szCs w:val="19"/>
                <w:lang w:eastAsia="ru-RU"/>
              </w:rPr>
              <w:t>ов</w:t>
            </w:r>
            <w:proofErr w:type="spellEnd"/>
            <w:r w:rsidRPr="00B37421">
              <w:rPr>
                <w:sz w:val="19"/>
                <w:szCs w:val="19"/>
                <w:lang w:eastAsia="ru-RU"/>
              </w:rPr>
              <w:t xml:space="preserve">) из земель, находящихся в государственной или муниципальной собственности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Количество образуемых </w:t>
            </w:r>
            <w:r w:rsidRPr="00B37421">
              <w:rPr>
                <w:sz w:val="19"/>
                <w:szCs w:val="19"/>
                <w:lang w:eastAsia="ru-RU"/>
              </w:rPr>
              <w:lastRenderedPageBreak/>
              <w:t xml:space="preserve">земельных участков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lastRenderedPageBreak/>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966"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земельного участк</w:t>
            </w:r>
            <w:proofErr w:type="gramStart"/>
            <w:r w:rsidRPr="00B37421">
              <w:rPr>
                <w:sz w:val="19"/>
                <w:szCs w:val="19"/>
                <w:lang w:eastAsia="ru-RU"/>
              </w:rPr>
              <w:t>а(</w:t>
            </w:r>
            <w:proofErr w:type="spellStart"/>
            <w:proofErr w:type="gramEnd"/>
            <w:r w:rsidRPr="00B37421">
              <w:rPr>
                <w:sz w:val="19"/>
                <w:szCs w:val="19"/>
                <w:lang w:eastAsia="ru-RU"/>
              </w:rPr>
              <w:t>ов</w:t>
            </w:r>
            <w:proofErr w:type="spellEnd"/>
            <w:r w:rsidRPr="00B37421">
              <w:rPr>
                <w:sz w:val="19"/>
                <w:szCs w:val="19"/>
                <w:lang w:eastAsia="ru-RU"/>
              </w:rPr>
              <w:t xml:space="preserve">) путем раздела земельного участка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Количество образуемых земельных участков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раздел которого осуществляется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раздел которого осуществляется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864"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земельного участка путем объединения земельных участков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Количество объединяемых земельных участков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Кадастровый номер объединяемого земельного участка </w:t>
            </w:r>
            <w:hyperlink r:id="rId25" w:history="1">
              <w:r w:rsidRPr="00B37421">
                <w:rPr>
                  <w:color w:val="0000FF"/>
                  <w:sz w:val="19"/>
                  <w:szCs w:val="19"/>
                  <w:u w:val="single"/>
                  <w:lang w:eastAsia="ru-RU"/>
                </w:rPr>
                <w:t>&lt;1&gt;</w:t>
              </w:r>
            </w:hyperlink>
            <w:r w:rsidRPr="00B37421">
              <w:rPr>
                <w:sz w:val="19"/>
                <w:szCs w:val="19"/>
                <w:lang w:eastAsia="ru-RU"/>
              </w:rPr>
              <w:t xml:space="preserve">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объединяемого земельного участка </w:t>
            </w:r>
            <w:hyperlink r:id="rId26" w:history="1">
              <w:r w:rsidRPr="00B37421">
                <w:rPr>
                  <w:color w:val="0000FF"/>
                  <w:sz w:val="19"/>
                  <w:szCs w:val="19"/>
                  <w:u w:val="single"/>
                  <w:lang w:eastAsia="ru-RU"/>
                </w:rPr>
                <w:t>&lt;1&gt;</w:t>
              </w:r>
            </w:hyperlink>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top w:val="single" w:sz="4" w:space="0" w:color="000000"/>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10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773" w:type="dxa"/>
        <w:tblInd w:w="13" w:type="dxa"/>
        <w:tblCellMar>
          <w:left w:w="0" w:type="dxa"/>
          <w:right w:w="0" w:type="dxa"/>
        </w:tblCellMar>
        <w:tblLook w:val="04A0" w:firstRow="1" w:lastRow="0" w:firstColumn="1" w:lastColumn="0" w:noHBand="0" w:noVBand="1"/>
      </w:tblPr>
      <w:tblGrid>
        <w:gridCol w:w="58"/>
        <w:gridCol w:w="3175"/>
        <w:gridCol w:w="641"/>
        <w:gridCol w:w="5899"/>
      </w:tblGrid>
      <w:tr w:rsidR="00B37421" w:rsidRPr="00B37421" w:rsidTr="00B37421">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5899"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B37421">
        <w:tc>
          <w:tcPr>
            <w:tcW w:w="9773" w:type="dxa"/>
            <w:gridSpan w:val="4"/>
            <w:tcBorders>
              <w:top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val="restart"/>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земельного участк</w:t>
            </w:r>
            <w:proofErr w:type="gramStart"/>
            <w:r w:rsidRPr="00B37421">
              <w:rPr>
                <w:sz w:val="19"/>
                <w:szCs w:val="19"/>
                <w:lang w:eastAsia="ru-RU"/>
              </w:rPr>
              <w:t>а(</w:t>
            </w:r>
            <w:proofErr w:type="spellStart"/>
            <w:proofErr w:type="gramEnd"/>
            <w:r w:rsidRPr="00B37421">
              <w:rPr>
                <w:sz w:val="19"/>
                <w:szCs w:val="19"/>
                <w:lang w:eastAsia="ru-RU"/>
              </w:rPr>
              <w:t>ов</w:t>
            </w:r>
            <w:proofErr w:type="spellEnd"/>
            <w:r w:rsidRPr="00B37421">
              <w:rPr>
                <w:sz w:val="19"/>
                <w:szCs w:val="19"/>
                <w:lang w:eastAsia="ru-RU"/>
              </w:rPr>
              <w:t xml:space="preserve">) путем выдела из земельного участка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образуемых земельных участков (за исключением земельного участка, из которого осуществляется выдел)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из которого осуществляется выдел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из которого осуществляется выдел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земельного участк</w:t>
            </w:r>
            <w:proofErr w:type="gramStart"/>
            <w:r w:rsidRPr="00B37421">
              <w:rPr>
                <w:sz w:val="19"/>
                <w:szCs w:val="19"/>
                <w:lang w:eastAsia="ru-RU"/>
              </w:rPr>
              <w:t>а(</w:t>
            </w:r>
            <w:proofErr w:type="spellStart"/>
            <w:proofErr w:type="gramEnd"/>
            <w:r w:rsidRPr="00B37421">
              <w:rPr>
                <w:sz w:val="19"/>
                <w:szCs w:val="19"/>
                <w:lang w:eastAsia="ru-RU"/>
              </w:rPr>
              <w:t>ов</w:t>
            </w:r>
            <w:proofErr w:type="spellEnd"/>
            <w:r w:rsidRPr="00B37421">
              <w:rPr>
                <w:sz w:val="19"/>
                <w:szCs w:val="19"/>
                <w:lang w:eastAsia="ru-RU"/>
              </w:rPr>
              <w:t xml:space="preserve">) путем перераспределения земельных участков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образуемых земельных участков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Количество земельных участков, которые перераспределяются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который перераспределяется </w:t>
            </w:r>
            <w:hyperlink r:id="rId27" w:history="1">
              <w:r w:rsidRPr="00B37421">
                <w:rPr>
                  <w:color w:val="0000FF"/>
                  <w:sz w:val="19"/>
                  <w:szCs w:val="19"/>
                  <w:u w:val="single"/>
                  <w:lang w:eastAsia="ru-RU"/>
                </w:rPr>
                <w:t>&lt;2&gt;</w:t>
              </w:r>
            </w:hyperlink>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который перераспределяется </w:t>
            </w:r>
            <w:hyperlink r:id="rId28" w:history="1">
              <w:r w:rsidRPr="00B37421">
                <w:rPr>
                  <w:color w:val="0000FF"/>
                  <w:sz w:val="19"/>
                  <w:szCs w:val="19"/>
                  <w:u w:val="single"/>
                  <w:lang w:eastAsia="ru-RU"/>
                </w:rPr>
                <w:t>&lt;2&gt;</w:t>
              </w:r>
            </w:hyperlink>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Строительством, реконструкцией здания (строения),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объекта строительства (реконструкции) в соответствии с проектной документацией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на котором осуществляется строительство (реконструкция)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на котором осуществляется строительство (реконструкция)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w:t>
            </w:r>
            <w:hyperlink r:id="rId29" w:history="1">
              <w:r w:rsidRPr="00B37421">
                <w:rPr>
                  <w:color w:val="0000FF"/>
                  <w:sz w:val="19"/>
                  <w:szCs w:val="19"/>
                  <w:u w:val="single"/>
                  <w:lang w:eastAsia="ru-RU"/>
                </w:rPr>
                <w:t>кодексом</w:t>
              </w:r>
            </w:hyperlink>
            <w:r w:rsidRPr="00B37421">
              <w:rPr>
                <w:sz w:val="19"/>
                <w:szCs w:val="19"/>
                <w:lang w:eastAsia="ru-RU"/>
              </w:rPr>
              <w:t xml:space="preserve"> Российской Федерации, законодательством </w:t>
            </w:r>
            <w:r w:rsidRPr="00B37421">
              <w:rPr>
                <w:sz w:val="19"/>
                <w:szCs w:val="19"/>
                <w:lang w:eastAsia="ru-RU"/>
              </w:rPr>
              <w:lastRenderedPageBreak/>
              <w:t xml:space="preserve">субъектов Российской Федерации о градостроительной деятельности для его строительства, реконструкции выдача разрешения на строительство не требуется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Тип здания (строения), сооружения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объекта строительства (реконструкции) (при наличии проектной документации указывается в соответствии с проектной документацией)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на котором осуществляется строительство (реконструкция)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на котором осуществляется строительство (реконструкция)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Переводом жилого помещения в нежилое помещение и нежилого помещения в жилое помещение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Кадастровый номер помещения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Адрес помещения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556"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773" w:type="dxa"/>
        <w:tblInd w:w="13" w:type="dxa"/>
        <w:tblCellMar>
          <w:left w:w="0" w:type="dxa"/>
          <w:right w:w="0" w:type="dxa"/>
        </w:tblCellMar>
        <w:tblLook w:val="04A0" w:firstRow="1" w:lastRow="0" w:firstColumn="1" w:lastColumn="0" w:noHBand="0" w:noVBand="1"/>
      </w:tblPr>
      <w:tblGrid>
        <w:gridCol w:w="58"/>
        <w:gridCol w:w="113"/>
        <w:gridCol w:w="112"/>
        <w:gridCol w:w="768"/>
        <w:gridCol w:w="524"/>
        <w:gridCol w:w="352"/>
        <w:gridCol w:w="70"/>
        <w:gridCol w:w="510"/>
        <w:gridCol w:w="399"/>
        <w:gridCol w:w="6867"/>
      </w:tblGrid>
      <w:tr w:rsidR="00B37421" w:rsidRPr="00B37421" w:rsidTr="00B37421">
        <w:tc>
          <w:tcPr>
            <w:tcW w:w="0" w:type="auto"/>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6887"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B37421">
        <w:tc>
          <w:tcPr>
            <w:tcW w:w="9773" w:type="dxa"/>
            <w:gridSpan w:val="10"/>
            <w:tcBorders>
              <w:top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val="restart"/>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помещени</w:t>
            </w:r>
            <w:proofErr w:type="gramStart"/>
            <w:r w:rsidRPr="00B37421">
              <w:rPr>
                <w:sz w:val="19"/>
                <w:szCs w:val="19"/>
                <w:lang w:eastAsia="ru-RU"/>
              </w:rPr>
              <w:t>я(</w:t>
            </w:r>
            <w:proofErr w:type="spellStart"/>
            <w:proofErr w:type="gramEnd"/>
            <w:r w:rsidRPr="00B37421">
              <w:rPr>
                <w:sz w:val="19"/>
                <w:szCs w:val="19"/>
                <w:lang w:eastAsia="ru-RU"/>
              </w:rPr>
              <w:t>ий</w:t>
            </w:r>
            <w:proofErr w:type="spellEnd"/>
            <w:r w:rsidRPr="00B37421">
              <w:rPr>
                <w:sz w:val="19"/>
                <w:szCs w:val="19"/>
                <w:lang w:eastAsia="ru-RU"/>
              </w:rPr>
              <w:t xml:space="preserve">) в здании (строении), сооружении путем раздела здания (строения),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 жилого помещения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образуемых помещений </w:t>
            </w:r>
          </w:p>
        </w:tc>
        <w:tc>
          <w:tcPr>
            <w:tcW w:w="6887"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 нежилого помещения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образуемых помещений </w:t>
            </w:r>
          </w:p>
        </w:tc>
        <w:tc>
          <w:tcPr>
            <w:tcW w:w="6887"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здания, сооружения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здания,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Образованием помещени</w:t>
            </w:r>
            <w:proofErr w:type="gramStart"/>
            <w:r w:rsidRPr="00B37421">
              <w:rPr>
                <w:sz w:val="19"/>
                <w:szCs w:val="19"/>
                <w:lang w:eastAsia="ru-RU"/>
              </w:rPr>
              <w:t>я(</w:t>
            </w:r>
            <w:proofErr w:type="spellStart"/>
            <w:proofErr w:type="gramEnd"/>
            <w:r w:rsidRPr="00B37421">
              <w:rPr>
                <w:sz w:val="19"/>
                <w:szCs w:val="19"/>
                <w:lang w:eastAsia="ru-RU"/>
              </w:rPr>
              <w:t>ий</w:t>
            </w:r>
            <w:proofErr w:type="spellEnd"/>
            <w:r w:rsidRPr="00B37421">
              <w:rPr>
                <w:sz w:val="19"/>
                <w:szCs w:val="19"/>
                <w:lang w:eastAsia="ru-RU"/>
              </w:rPr>
              <w:t xml:space="preserve">) в здании (строении), сооружении путем раздела помещения, </w:t>
            </w:r>
            <w:proofErr w:type="spellStart"/>
            <w:r w:rsidRPr="00B37421">
              <w:rPr>
                <w:sz w:val="19"/>
                <w:szCs w:val="19"/>
                <w:lang w:eastAsia="ru-RU"/>
              </w:rPr>
              <w:t>машино</w:t>
            </w:r>
            <w:proofErr w:type="spellEnd"/>
            <w:r w:rsidRPr="00B37421">
              <w:rPr>
                <w:sz w:val="19"/>
                <w:szCs w:val="19"/>
                <w:lang w:eastAsia="ru-RU"/>
              </w:rPr>
              <w:t xml:space="preserve">-места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Назначение помещения (жилое (нежилое) помещение) </w:t>
            </w:r>
            <w:hyperlink r:id="rId30" w:history="1">
              <w:r w:rsidRPr="00B37421">
                <w:rPr>
                  <w:color w:val="0000FF"/>
                  <w:sz w:val="19"/>
                  <w:szCs w:val="19"/>
                  <w:u w:val="single"/>
                  <w:lang w:eastAsia="ru-RU"/>
                </w:rPr>
                <w:t>&lt;3&gt;</w:t>
              </w:r>
            </w:hyperlink>
            <w:r w:rsidRPr="00B37421">
              <w:rPr>
                <w:sz w:val="19"/>
                <w:szCs w:val="19"/>
                <w:lang w:eastAsia="ru-RU"/>
              </w:rPr>
              <w:t xml:space="preserve"> </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Вид помещения </w:t>
            </w:r>
            <w:hyperlink r:id="rId31" w:history="1">
              <w:r w:rsidRPr="00B37421">
                <w:rPr>
                  <w:color w:val="0000FF"/>
                  <w:sz w:val="19"/>
                  <w:szCs w:val="19"/>
                  <w:u w:val="single"/>
                  <w:lang w:eastAsia="ru-RU"/>
                </w:rPr>
                <w:t>&lt;3&gt;</w:t>
              </w:r>
            </w:hyperlink>
            <w:r w:rsidRPr="00B37421">
              <w:rPr>
                <w:sz w:val="19"/>
                <w:szCs w:val="19"/>
                <w:lang w:eastAsia="ru-RU"/>
              </w:rPr>
              <w:t xml:space="preserve"> </w:t>
            </w:r>
          </w:p>
        </w:tc>
        <w:tc>
          <w:tcPr>
            <w:tcW w:w="728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Количество помещений </w:t>
            </w:r>
            <w:hyperlink r:id="rId32" w:history="1">
              <w:r w:rsidRPr="00B37421">
                <w:rPr>
                  <w:color w:val="0000FF"/>
                  <w:sz w:val="19"/>
                  <w:szCs w:val="19"/>
                  <w:u w:val="single"/>
                  <w:lang w:eastAsia="ru-RU"/>
                </w:rPr>
                <w:t>&lt;3&gt;</w:t>
              </w:r>
            </w:hyperlink>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28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Кадастровый номер помещения, </w:t>
            </w:r>
            <w:proofErr w:type="spellStart"/>
            <w:r w:rsidRPr="00B37421">
              <w:rPr>
                <w:sz w:val="19"/>
                <w:szCs w:val="19"/>
                <w:lang w:eastAsia="ru-RU"/>
              </w:rPr>
              <w:t>машино</w:t>
            </w:r>
            <w:proofErr w:type="spellEnd"/>
            <w:r w:rsidRPr="00B37421">
              <w:rPr>
                <w:sz w:val="19"/>
                <w:szCs w:val="19"/>
                <w:lang w:eastAsia="ru-RU"/>
              </w:rPr>
              <w:t xml:space="preserve">-места, раздел которого осуществляется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помещения, </w:t>
            </w:r>
            <w:proofErr w:type="spellStart"/>
            <w:r w:rsidRPr="00B37421">
              <w:rPr>
                <w:sz w:val="19"/>
                <w:szCs w:val="19"/>
                <w:lang w:eastAsia="ru-RU"/>
              </w:rPr>
              <w:t>машино</w:t>
            </w:r>
            <w:proofErr w:type="spellEnd"/>
            <w:r w:rsidRPr="00B37421">
              <w:rPr>
                <w:sz w:val="19"/>
                <w:szCs w:val="19"/>
                <w:lang w:eastAsia="ru-RU"/>
              </w:rPr>
              <w:t xml:space="preserve">-места, раздел которого осуществляется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помещения в здании (строении), сооружении путем объединения помещений, </w:t>
            </w:r>
            <w:proofErr w:type="spellStart"/>
            <w:r w:rsidRPr="00B37421">
              <w:rPr>
                <w:sz w:val="19"/>
                <w:szCs w:val="19"/>
                <w:lang w:eastAsia="ru-RU"/>
              </w:rPr>
              <w:t>машино</w:t>
            </w:r>
            <w:proofErr w:type="spellEnd"/>
            <w:r w:rsidRPr="00B37421">
              <w:rPr>
                <w:sz w:val="19"/>
                <w:szCs w:val="19"/>
                <w:lang w:eastAsia="ru-RU"/>
              </w:rPr>
              <w:t>-ме</w:t>
            </w:r>
            <w:proofErr w:type="gramStart"/>
            <w:r w:rsidRPr="00B37421">
              <w:rPr>
                <w:sz w:val="19"/>
                <w:szCs w:val="19"/>
                <w:lang w:eastAsia="ru-RU"/>
              </w:rPr>
              <w:t>ст в зд</w:t>
            </w:r>
            <w:proofErr w:type="gramEnd"/>
            <w:r w:rsidRPr="00B37421">
              <w:rPr>
                <w:sz w:val="19"/>
                <w:szCs w:val="19"/>
                <w:lang w:eastAsia="ru-RU"/>
              </w:rPr>
              <w:t xml:space="preserve">ании (строении), сооружении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Образование жилого помещения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768"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Образование нежилого помещения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объединяемых помещений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объединяемого помещения </w:t>
            </w:r>
            <w:hyperlink r:id="rId33" w:history="1">
              <w:r w:rsidRPr="00B37421">
                <w:rPr>
                  <w:color w:val="0000FF"/>
                  <w:sz w:val="19"/>
                  <w:szCs w:val="19"/>
                  <w:u w:val="single"/>
                  <w:lang w:eastAsia="ru-RU"/>
                </w:rPr>
                <w:t>&lt;4&gt;</w:t>
              </w:r>
            </w:hyperlink>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объединяемого помещения </w:t>
            </w:r>
            <w:hyperlink r:id="rId34" w:history="1">
              <w:r w:rsidRPr="00B37421">
                <w:rPr>
                  <w:color w:val="0000FF"/>
                  <w:sz w:val="19"/>
                  <w:szCs w:val="19"/>
                  <w:u w:val="single"/>
                  <w:lang w:eastAsia="ru-RU"/>
                </w:rPr>
                <w:t>&lt;4&gt;</w:t>
              </w:r>
            </w:hyperlink>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помещения в здании, сооружении путем переустройства и (или) перепланировки мест общего пользования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Образование жилого помещения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768"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Образование нежилого помещения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образуемых помещений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здания, сооружения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здания,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val="restart"/>
            <w:tcBorders>
              <w:left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w:t>
            </w:r>
            <w:proofErr w:type="spellStart"/>
            <w:r w:rsidRPr="00B37421">
              <w:rPr>
                <w:sz w:val="19"/>
                <w:szCs w:val="19"/>
                <w:lang w:eastAsia="ru-RU"/>
              </w:rPr>
              <w:t>машино</w:t>
            </w:r>
            <w:proofErr w:type="spellEnd"/>
            <w:r w:rsidRPr="00B37421">
              <w:rPr>
                <w:sz w:val="19"/>
                <w:szCs w:val="19"/>
                <w:lang w:eastAsia="ru-RU"/>
              </w:rPr>
              <w:t xml:space="preserve">-места в здании, сооружении путем раздела здания,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Количество </w:t>
            </w:r>
            <w:proofErr w:type="gramStart"/>
            <w:r w:rsidRPr="00B37421">
              <w:rPr>
                <w:sz w:val="19"/>
                <w:szCs w:val="19"/>
                <w:lang w:eastAsia="ru-RU"/>
              </w:rPr>
              <w:t>образуемых</w:t>
            </w:r>
            <w:proofErr w:type="gramEnd"/>
            <w:r w:rsidRPr="00B37421">
              <w:rPr>
                <w:sz w:val="19"/>
                <w:szCs w:val="19"/>
                <w:lang w:eastAsia="ru-RU"/>
              </w:rPr>
              <w:t xml:space="preserve"> </w:t>
            </w:r>
            <w:proofErr w:type="spellStart"/>
            <w:r w:rsidRPr="00B37421">
              <w:rPr>
                <w:sz w:val="19"/>
                <w:szCs w:val="19"/>
                <w:lang w:eastAsia="ru-RU"/>
              </w:rPr>
              <w:t>машиномест</w:t>
            </w:r>
            <w:proofErr w:type="spellEnd"/>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здания, сооружения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здания,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w:t>
            </w:r>
            <w:proofErr w:type="spellStart"/>
            <w:r w:rsidRPr="00B37421">
              <w:rPr>
                <w:sz w:val="19"/>
                <w:szCs w:val="19"/>
                <w:lang w:eastAsia="ru-RU"/>
              </w:rPr>
              <w:t>машино</w:t>
            </w:r>
            <w:proofErr w:type="spellEnd"/>
            <w:r w:rsidRPr="00B37421">
              <w:rPr>
                <w:sz w:val="19"/>
                <w:szCs w:val="19"/>
                <w:lang w:eastAsia="ru-RU"/>
              </w:rPr>
              <w:t>-места (</w:t>
            </w:r>
            <w:proofErr w:type="spellStart"/>
            <w:r w:rsidRPr="00B37421">
              <w:rPr>
                <w:sz w:val="19"/>
                <w:szCs w:val="19"/>
                <w:lang w:eastAsia="ru-RU"/>
              </w:rPr>
              <w:t>машино</w:t>
            </w:r>
            <w:proofErr w:type="spellEnd"/>
            <w:r w:rsidRPr="00B37421">
              <w:rPr>
                <w:sz w:val="19"/>
                <w:szCs w:val="19"/>
                <w:lang w:eastAsia="ru-RU"/>
              </w:rPr>
              <w:t xml:space="preserve">-мест) в здании, сооружении путем раздела помещения, </w:t>
            </w:r>
            <w:proofErr w:type="spellStart"/>
            <w:r w:rsidRPr="00B37421">
              <w:rPr>
                <w:sz w:val="19"/>
                <w:szCs w:val="19"/>
                <w:lang w:eastAsia="ru-RU"/>
              </w:rPr>
              <w:t>машино</w:t>
            </w:r>
            <w:proofErr w:type="spellEnd"/>
            <w:r w:rsidRPr="00B37421">
              <w:rPr>
                <w:sz w:val="19"/>
                <w:szCs w:val="19"/>
                <w:lang w:eastAsia="ru-RU"/>
              </w:rPr>
              <w:t xml:space="preserve">-места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Количество </w:t>
            </w:r>
            <w:proofErr w:type="spellStart"/>
            <w:r w:rsidRPr="00B37421">
              <w:rPr>
                <w:sz w:val="19"/>
                <w:szCs w:val="19"/>
                <w:lang w:eastAsia="ru-RU"/>
              </w:rPr>
              <w:t>машино</w:t>
            </w:r>
            <w:proofErr w:type="spellEnd"/>
            <w:r w:rsidRPr="00B37421">
              <w:rPr>
                <w:sz w:val="19"/>
                <w:szCs w:val="19"/>
                <w:lang w:eastAsia="ru-RU"/>
              </w:rPr>
              <w:t xml:space="preserve">-мест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Кадастровый номер помещения, </w:t>
            </w:r>
            <w:proofErr w:type="spellStart"/>
            <w:r w:rsidRPr="00B37421">
              <w:rPr>
                <w:sz w:val="19"/>
                <w:szCs w:val="19"/>
                <w:lang w:eastAsia="ru-RU"/>
              </w:rPr>
              <w:t>машино</w:t>
            </w:r>
            <w:proofErr w:type="spellEnd"/>
            <w:r w:rsidRPr="00B37421">
              <w:rPr>
                <w:sz w:val="19"/>
                <w:szCs w:val="19"/>
                <w:lang w:eastAsia="ru-RU"/>
              </w:rPr>
              <w:t xml:space="preserve">-места, раздел которого осуществляется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помещения, </w:t>
            </w:r>
            <w:proofErr w:type="spellStart"/>
            <w:proofErr w:type="gramStart"/>
            <w:r w:rsidRPr="00B37421">
              <w:rPr>
                <w:sz w:val="19"/>
                <w:szCs w:val="19"/>
                <w:lang w:eastAsia="ru-RU"/>
              </w:rPr>
              <w:t>машино</w:t>
            </w:r>
            <w:proofErr w:type="spellEnd"/>
            <w:r w:rsidRPr="00B37421">
              <w:rPr>
                <w:sz w:val="19"/>
                <w:szCs w:val="19"/>
                <w:lang w:eastAsia="ru-RU"/>
              </w:rPr>
              <w:t>-места</w:t>
            </w:r>
            <w:proofErr w:type="gramEnd"/>
            <w:r w:rsidRPr="00B37421">
              <w:rPr>
                <w:sz w:val="19"/>
                <w:szCs w:val="19"/>
                <w:lang w:eastAsia="ru-RU"/>
              </w:rPr>
              <w:t xml:space="preserve"> раздел которого осуществляется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w:t>
            </w:r>
            <w:proofErr w:type="spellStart"/>
            <w:r w:rsidRPr="00B37421">
              <w:rPr>
                <w:sz w:val="19"/>
                <w:szCs w:val="19"/>
                <w:lang w:eastAsia="ru-RU"/>
              </w:rPr>
              <w:t>машино</w:t>
            </w:r>
            <w:proofErr w:type="spellEnd"/>
            <w:r w:rsidRPr="00B37421">
              <w:rPr>
                <w:sz w:val="19"/>
                <w:szCs w:val="19"/>
                <w:lang w:eastAsia="ru-RU"/>
              </w:rPr>
              <w:t xml:space="preserve">-места в здании, сооружении путем объединения помещений, </w:t>
            </w:r>
            <w:proofErr w:type="spellStart"/>
            <w:r w:rsidRPr="00B37421">
              <w:rPr>
                <w:sz w:val="19"/>
                <w:szCs w:val="19"/>
                <w:lang w:eastAsia="ru-RU"/>
              </w:rPr>
              <w:t>машино</w:t>
            </w:r>
            <w:proofErr w:type="spellEnd"/>
            <w:r w:rsidRPr="00B37421">
              <w:rPr>
                <w:sz w:val="19"/>
                <w:szCs w:val="19"/>
                <w:lang w:eastAsia="ru-RU"/>
              </w:rPr>
              <w:t>-ме</w:t>
            </w:r>
            <w:proofErr w:type="gramStart"/>
            <w:r w:rsidRPr="00B37421">
              <w:rPr>
                <w:sz w:val="19"/>
                <w:szCs w:val="19"/>
                <w:lang w:eastAsia="ru-RU"/>
              </w:rPr>
              <w:t>ст в зд</w:t>
            </w:r>
            <w:proofErr w:type="gramEnd"/>
            <w:r w:rsidRPr="00B37421">
              <w:rPr>
                <w:sz w:val="19"/>
                <w:szCs w:val="19"/>
                <w:lang w:eastAsia="ru-RU"/>
              </w:rPr>
              <w:t xml:space="preserve">ании, сооружении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объединяемых помещений, </w:t>
            </w:r>
            <w:proofErr w:type="spellStart"/>
            <w:r w:rsidRPr="00B37421">
              <w:rPr>
                <w:sz w:val="19"/>
                <w:szCs w:val="19"/>
                <w:lang w:eastAsia="ru-RU"/>
              </w:rPr>
              <w:t>машино</w:t>
            </w:r>
            <w:proofErr w:type="spellEnd"/>
            <w:r w:rsidRPr="00B37421">
              <w:rPr>
                <w:sz w:val="19"/>
                <w:szCs w:val="19"/>
                <w:lang w:eastAsia="ru-RU"/>
              </w:rPr>
              <w:t xml:space="preserve">-мест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объединяемого помещения </w:t>
            </w:r>
            <w:hyperlink r:id="rId35" w:history="1">
              <w:r w:rsidRPr="00B37421">
                <w:rPr>
                  <w:color w:val="0000FF"/>
                  <w:sz w:val="19"/>
                  <w:szCs w:val="19"/>
                  <w:u w:val="single"/>
                  <w:lang w:eastAsia="ru-RU"/>
                </w:rPr>
                <w:t>&lt;4&gt;</w:t>
              </w:r>
            </w:hyperlink>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объединяемого помещения </w:t>
            </w:r>
            <w:hyperlink r:id="rId36" w:history="1">
              <w:r w:rsidRPr="00B37421">
                <w:rPr>
                  <w:color w:val="0000FF"/>
                  <w:sz w:val="19"/>
                  <w:szCs w:val="19"/>
                  <w:u w:val="single"/>
                  <w:lang w:eastAsia="ru-RU"/>
                </w:rPr>
                <w:t>&lt;4&gt;</w:t>
              </w:r>
            </w:hyperlink>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Образованием </w:t>
            </w:r>
            <w:proofErr w:type="spellStart"/>
            <w:r w:rsidRPr="00B37421">
              <w:rPr>
                <w:sz w:val="19"/>
                <w:szCs w:val="19"/>
                <w:lang w:eastAsia="ru-RU"/>
              </w:rPr>
              <w:t>машино</w:t>
            </w:r>
            <w:proofErr w:type="spellEnd"/>
            <w:r w:rsidRPr="00B37421">
              <w:rPr>
                <w:sz w:val="19"/>
                <w:szCs w:val="19"/>
                <w:lang w:eastAsia="ru-RU"/>
              </w:rPr>
              <w:t xml:space="preserve">-места в здании, сооружении путем переустройства и (или) перепланировки мест общего пользования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Количество </w:t>
            </w:r>
            <w:proofErr w:type="gramStart"/>
            <w:r w:rsidRPr="00B37421">
              <w:rPr>
                <w:sz w:val="19"/>
                <w:szCs w:val="19"/>
                <w:lang w:eastAsia="ru-RU"/>
              </w:rPr>
              <w:t>образуемых</w:t>
            </w:r>
            <w:proofErr w:type="gramEnd"/>
            <w:r w:rsidRPr="00B37421">
              <w:rPr>
                <w:sz w:val="19"/>
                <w:szCs w:val="19"/>
                <w:lang w:eastAsia="ru-RU"/>
              </w:rPr>
              <w:t xml:space="preserve"> </w:t>
            </w:r>
            <w:proofErr w:type="spellStart"/>
            <w:r w:rsidRPr="00B37421">
              <w:rPr>
                <w:sz w:val="19"/>
                <w:szCs w:val="19"/>
                <w:lang w:eastAsia="ru-RU"/>
              </w:rPr>
              <w:t>машиномест</w:t>
            </w:r>
            <w:proofErr w:type="spellEnd"/>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здания, сооружения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здания, сооружения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8218"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val="restart"/>
            <w:tcBorders>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Необходимостью приведения адреса земельного участка, здания (строения), сооружения, помещения, </w:t>
            </w:r>
            <w:proofErr w:type="spellStart"/>
            <w:r w:rsidRPr="00B37421">
              <w:rPr>
                <w:sz w:val="19"/>
                <w:szCs w:val="19"/>
                <w:lang w:eastAsia="ru-RU"/>
              </w:rPr>
              <w:t>машино</w:t>
            </w:r>
            <w:proofErr w:type="spellEnd"/>
            <w:r w:rsidRPr="00B37421">
              <w:rPr>
                <w:sz w:val="19"/>
                <w:szCs w:val="19"/>
                <w:lang w:eastAsia="ru-RU"/>
              </w:rPr>
              <w:t xml:space="preserve">-места, государственный кадастровый учет которого осуществлен в соответствии с Федеральным </w:t>
            </w:r>
            <w:hyperlink r:id="rId37" w:history="1">
              <w:r w:rsidRPr="00B37421">
                <w:rPr>
                  <w:color w:val="0000FF"/>
                  <w:sz w:val="19"/>
                  <w:szCs w:val="19"/>
                  <w:u w:val="single"/>
                  <w:lang w:eastAsia="ru-RU"/>
                </w:rPr>
                <w:t>законом</w:t>
              </w:r>
            </w:hyperlink>
            <w:r w:rsidRPr="00B37421">
              <w:rPr>
                <w:sz w:val="19"/>
                <w:szCs w:val="19"/>
                <w:lang w:eastAsia="ru-RU"/>
              </w:rPr>
              <w:t xml:space="preserve"> от 13 июля 2015 г. N 218-ФЗ "О государственной регистрации недвижимости" (Собрание законодательства Российской Федерации, 2015, N 29, ст. 4344; </w:t>
            </w:r>
            <w:proofErr w:type="gramStart"/>
            <w:r w:rsidRPr="00B37421">
              <w:rPr>
                <w:sz w:val="19"/>
                <w:szCs w:val="19"/>
                <w:lang w:eastAsia="ru-RU"/>
              </w:rPr>
              <w:t xml:space="preserve">2020, N 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B37421">
              <w:rPr>
                <w:sz w:val="19"/>
                <w:szCs w:val="19"/>
                <w:lang w:eastAsia="ru-RU"/>
              </w:rPr>
              <w:t>машино</w:t>
            </w:r>
            <w:proofErr w:type="spellEnd"/>
            <w:r w:rsidRPr="00B37421">
              <w:rPr>
                <w:sz w:val="19"/>
                <w:szCs w:val="19"/>
                <w:lang w:eastAsia="ru-RU"/>
              </w:rPr>
              <w:t xml:space="preserve">-место </w:t>
            </w:r>
            <w:proofErr w:type="gramEnd"/>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здания (строения), сооружения, помещения, </w:t>
            </w:r>
            <w:proofErr w:type="spellStart"/>
            <w:r w:rsidRPr="00B37421">
              <w:rPr>
                <w:sz w:val="19"/>
                <w:szCs w:val="19"/>
                <w:lang w:eastAsia="ru-RU"/>
              </w:rPr>
              <w:t>машиноместа</w:t>
            </w:r>
            <w:proofErr w:type="spellEnd"/>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Существующий адрес земельного участка, здания (строения), сооружения, помещения, </w:t>
            </w:r>
            <w:proofErr w:type="spellStart"/>
            <w:r w:rsidRPr="00B37421">
              <w:rPr>
                <w:sz w:val="19"/>
                <w:szCs w:val="19"/>
                <w:lang w:eastAsia="ru-RU"/>
              </w:rPr>
              <w:t>машиноместа</w:t>
            </w:r>
            <w:proofErr w:type="spellEnd"/>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69" w:type="dxa"/>
            <w:gridSpan w:val="8"/>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Отсутствием у земельного участка, здания (строения), сооружения, помещения, </w:t>
            </w:r>
            <w:proofErr w:type="spellStart"/>
            <w:r w:rsidRPr="00B37421">
              <w:rPr>
                <w:sz w:val="19"/>
                <w:szCs w:val="19"/>
                <w:lang w:eastAsia="ru-RU"/>
              </w:rPr>
              <w:t>машино</w:t>
            </w:r>
            <w:proofErr w:type="spellEnd"/>
            <w:r w:rsidRPr="00B37421">
              <w:rPr>
                <w:sz w:val="19"/>
                <w:szCs w:val="19"/>
                <w:lang w:eastAsia="ru-RU"/>
              </w:rPr>
              <w:t xml:space="preserve">-места, государственный кадастровый учет которого осуществлен в соответствии с Федеральным </w:t>
            </w:r>
            <w:hyperlink r:id="rId38" w:history="1">
              <w:r w:rsidRPr="00B37421">
                <w:rPr>
                  <w:color w:val="0000FF"/>
                  <w:sz w:val="19"/>
                  <w:szCs w:val="19"/>
                  <w:u w:val="single"/>
                  <w:lang w:eastAsia="ru-RU"/>
                </w:rPr>
                <w:t>законом</w:t>
              </w:r>
            </w:hyperlink>
            <w:r w:rsidRPr="00B37421">
              <w:rPr>
                <w:sz w:val="19"/>
                <w:szCs w:val="19"/>
                <w:lang w:eastAsia="ru-RU"/>
              </w:rPr>
              <w:t xml:space="preserve"> "О государственной регистрации недвижимости", адреса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Кадастровый номер земельного участка, здания (строения), сооружения, помещения, </w:t>
            </w:r>
            <w:proofErr w:type="spellStart"/>
            <w:r w:rsidRPr="00B37421">
              <w:rPr>
                <w:sz w:val="19"/>
                <w:szCs w:val="19"/>
                <w:lang w:eastAsia="ru-RU"/>
              </w:rPr>
              <w:t>машиноместа</w:t>
            </w:r>
            <w:proofErr w:type="spellEnd"/>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Адрес земельного участка, на котором расположен объект адресации, либо здания (строения), сооружения, в котором расположен объект адресации (при наличии)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B37421">
        <w:tc>
          <w:tcPr>
            <w:tcW w:w="0" w:type="auto"/>
            <w:vMerge/>
            <w:tcBorders>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866"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773" w:type="dxa"/>
        <w:tblInd w:w="13" w:type="dxa"/>
        <w:tblCellMar>
          <w:left w:w="0" w:type="dxa"/>
          <w:right w:w="0" w:type="dxa"/>
        </w:tblCellMar>
        <w:tblLook w:val="04A0" w:firstRow="1" w:lastRow="0" w:firstColumn="1" w:lastColumn="0" w:noHBand="0" w:noVBand="1"/>
      </w:tblPr>
      <w:tblGrid>
        <w:gridCol w:w="248"/>
        <w:gridCol w:w="1870"/>
        <w:gridCol w:w="718"/>
        <w:gridCol w:w="6937"/>
      </w:tblGrid>
      <w:tr w:rsidR="00B37421" w:rsidRPr="00B37421" w:rsidTr="0078614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78614C">
        <w:tc>
          <w:tcPr>
            <w:tcW w:w="0" w:type="auto"/>
            <w:gridSpan w:val="2"/>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5934" w:type="dxa"/>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3.3 </w:t>
            </w:r>
          </w:p>
        </w:tc>
        <w:tc>
          <w:tcPr>
            <w:tcW w:w="952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Аннулировать адрес объекта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страны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Наименование субъекта Российской Федерации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поселения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Наименование внутригородского района городского округа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населенного пункта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Наименование элемента планировочной структуры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Наименование элемента улично-дорожной сети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Номер земельного участка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Тип и номер здания, сооружения или объекта незавершенного строительства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Тип и номер помещения, расположенного в здании или сооружении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Тип и номер помещения в пределах квартиры (в отношении коммунальных квартир)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3591"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5934"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2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связи </w:t>
            </w:r>
            <w:proofErr w:type="gramStart"/>
            <w:r w:rsidRPr="00B37421">
              <w:rPr>
                <w:sz w:val="19"/>
                <w:szCs w:val="19"/>
                <w:lang w:eastAsia="ru-RU"/>
              </w:rPr>
              <w:t>с</w:t>
            </w:r>
            <w:proofErr w:type="gramEnd"/>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Исключением из Единого государственного реестра недвижимости указанных в </w:t>
            </w:r>
            <w:hyperlink r:id="rId39" w:history="1">
              <w:r w:rsidRPr="00B37421">
                <w:rPr>
                  <w:color w:val="0000FF"/>
                  <w:sz w:val="19"/>
                  <w:szCs w:val="19"/>
                  <w:u w:val="single"/>
                  <w:lang w:eastAsia="ru-RU"/>
                </w:rPr>
                <w:t>части 7 статьи 72</w:t>
              </w:r>
            </w:hyperlink>
            <w:r w:rsidRPr="00B37421">
              <w:rPr>
                <w:sz w:val="19"/>
                <w:szCs w:val="19"/>
                <w:lang w:eastAsia="ru-RU"/>
              </w:rPr>
              <w:t xml:space="preserve"> Федерального закона "О государственной регистрации недвижимости" сведений об объекте недвижимости, являющемся объектом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Присвоением объекту адресации нового адреса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Дополнительная информация: </w:t>
            </w: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93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B37421" w:rsidRDefault="00B37421" w:rsidP="00B37421">
      <w:pPr>
        <w:suppressAutoHyphens w:val="0"/>
        <w:spacing w:line="240" w:lineRule="atLeast"/>
        <w:jc w:val="both"/>
        <w:rPr>
          <w:lang w:eastAsia="ru-RU"/>
        </w:rPr>
      </w:pPr>
      <w:r w:rsidRPr="00B37421">
        <w:rPr>
          <w:lang w:eastAsia="ru-RU"/>
        </w:rPr>
        <w:lastRenderedPageBreak/>
        <w:t xml:space="preserve">  </w:t>
      </w:r>
    </w:p>
    <w:tbl>
      <w:tblPr>
        <w:tblW w:w="9773" w:type="dxa"/>
        <w:tblInd w:w="13" w:type="dxa"/>
        <w:tblCellMar>
          <w:left w:w="0" w:type="dxa"/>
          <w:right w:w="0" w:type="dxa"/>
        </w:tblCellMar>
        <w:tblLook w:val="04A0" w:firstRow="1" w:lastRow="0" w:firstColumn="1" w:lastColumn="0" w:noHBand="0" w:noVBand="1"/>
      </w:tblPr>
      <w:tblGrid>
        <w:gridCol w:w="105"/>
        <w:gridCol w:w="58"/>
        <w:gridCol w:w="59"/>
        <w:gridCol w:w="2700"/>
        <w:gridCol w:w="1503"/>
        <w:gridCol w:w="1042"/>
        <w:gridCol w:w="818"/>
        <w:gridCol w:w="3488"/>
      </w:tblGrid>
      <w:tr w:rsidR="00B37421" w:rsidRPr="00B37421" w:rsidTr="0078614C">
        <w:tc>
          <w:tcPr>
            <w:tcW w:w="0" w:type="auto"/>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348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78614C">
        <w:tc>
          <w:tcPr>
            <w:tcW w:w="9773" w:type="dxa"/>
            <w:gridSpan w:val="8"/>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4 </w:t>
            </w:r>
          </w:p>
        </w:tc>
        <w:tc>
          <w:tcPr>
            <w:tcW w:w="9668"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Собственник объекта адресации или лицо, обладающее иным вещным правом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51"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физическое лицо: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фамилия: </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имя (полностью): </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отчество (полностью) (при наличии): </w:t>
            </w:r>
          </w:p>
        </w:tc>
        <w:tc>
          <w:tcPr>
            <w:tcW w:w="3488" w:type="dxa"/>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ИНН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348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документ, удостоверяющий личность: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вид: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серия: </w:t>
            </w:r>
          </w:p>
        </w:tc>
        <w:tc>
          <w:tcPr>
            <w:tcW w:w="348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номер: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348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дата выдачи: </w:t>
            </w: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кем </w:t>
            </w:r>
            <w:proofErr w:type="gramStart"/>
            <w:r w:rsidRPr="00B37421">
              <w:rPr>
                <w:sz w:val="19"/>
                <w:szCs w:val="19"/>
                <w:lang w:eastAsia="ru-RU"/>
              </w:rPr>
              <w:t>выдан</w:t>
            </w:r>
            <w:proofErr w:type="gramEnd"/>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"__" ______ ____ </w:t>
            </w:r>
            <w:proofErr w:type="gramStart"/>
            <w:r w:rsidRPr="00B37421">
              <w:rPr>
                <w:sz w:val="19"/>
                <w:szCs w:val="19"/>
                <w:lang w:eastAsia="ru-RU"/>
              </w:rPr>
              <w:t>г</w:t>
            </w:r>
            <w:proofErr w:type="gramEnd"/>
            <w:r w:rsidRPr="00B37421">
              <w:rPr>
                <w:sz w:val="19"/>
                <w:szCs w:val="19"/>
                <w:lang w:eastAsia="ru-RU"/>
              </w:rPr>
              <w:t xml:space="preserve">. </w:t>
            </w: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почтовый адрес: </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телефон для связи: </w:t>
            </w:r>
          </w:p>
        </w:tc>
        <w:tc>
          <w:tcPr>
            <w:tcW w:w="4305" w:type="dxa"/>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адрес электронной почты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4305"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305"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51"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полное наименование: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ИНН (для российского юридического лица): </w:t>
            </w: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КПП (для российского юридического лица):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страна регистрации (инкорпорации) (для иностранного юридического лица):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дата регистрации (для иностранного юридического лица): </w:t>
            </w:r>
          </w:p>
        </w:tc>
        <w:tc>
          <w:tcPr>
            <w:tcW w:w="4305"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номер регистрации (для иностранного юридического лица):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"__" ________ ____ </w:t>
            </w:r>
            <w:proofErr w:type="gramStart"/>
            <w:r w:rsidRPr="00B37421">
              <w:rPr>
                <w:sz w:val="19"/>
                <w:szCs w:val="19"/>
                <w:lang w:eastAsia="ru-RU"/>
              </w:rPr>
              <w:t>г</w:t>
            </w:r>
            <w:proofErr w:type="gramEnd"/>
            <w:r w:rsidRPr="00B37421">
              <w:rPr>
                <w:sz w:val="19"/>
                <w:szCs w:val="19"/>
                <w:lang w:eastAsia="ru-RU"/>
              </w:rPr>
              <w:t xml:space="preserve">. </w:t>
            </w:r>
          </w:p>
        </w:tc>
        <w:tc>
          <w:tcPr>
            <w:tcW w:w="4305"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305"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почтовый адрес: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телефон для связи: </w:t>
            </w:r>
          </w:p>
        </w:tc>
        <w:tc>
          <w:tcPr>
            <w:tcW w:w="4305"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адрес электронной почты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4305"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4305"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51"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Вещное право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право собственности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право хозяйственного ведения имуществом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право оперативного управления имуществом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право пожизненно наследуемого владения земельным участком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право постоянного (бессрочного) пользования земельным участком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5 </w:t>
            </w:r>
          </w:p>
        </w:tc>
        <w:tc>
          <w:tcPr>
            <w:tcW w:w="9668"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Лично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5345"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многофункциональном центре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Почтовым отправлением по адресу: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610"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В личном кабинете Единого портала государственных и муниципальных услуг, региональных порталов государственных и муниципальных услуг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610"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 личном кабинете федеральной информационной адресной системы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На адрес электронной почты (для сообщения о получении заявления и документов)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6 </w:t>
            </w:r>
          </w:p>
        </w:tc>
        <w:tc>
          <w:tcPr>
            <w:tcW w:w="9668" w:type="dxa"/>
            <w:gridSpan w:val="7"/>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Расписку в получении документов прошу: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Выдать лично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Расписка получена: ___________________________________ </w:t>
            </w:r>
          </w:p>
          <w:p w:rsidR="00B37421" w:rsidRPr="00B37421" w:rsidRDefault="00B37421" w:rsidP="00B37421">
            <w:pPr>
              <w:suppressAutoHyphens w:val="0"/>
              <w:spacing w:line="240" w:lineRule="atLeast"/>
              <w:ind w:left="2504"/>
              <w:jc w:val="both"/>
              <w:rPr>
                <w:sz w:val="19"/>
                <w:szCs w:val="19"/>
                <w:lang w:eastAsia="ru-RU"/>
              </w:rPr>
            </w:pPr>
            <w:r w:rsidRPr="00B37421">
              <w:rPr>
                <w:sz w:val="19"/>
                <w:szCs w:val="19"/>
                <w:lang w:eastAsia="ru-RU"/>
              </w:rPr>
              <w:t xml:space="preserve">(подпись заявителя)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Направить почтовым отправлением по адресу: </w:t>
            </w: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84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610"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Не направлять </w:t>
            </w:r>
          </w:p>
        </w:tc>
      </w:tr>
    </w:tbl>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773" w:type="dxa"/>
        <w:tblInd w:w="13" w:type="dxa"/>
        <w:tblCellMar>
          <w:left w:w="0" w:type="dxa"/>
          <w:right w:w="0" w:type="dxa"/>
        </w:tblCellMar>
        <w:tblLook w:val="04A0" w:firstRow="1" w:lastRow="0" w:firstColumn="1" w:lastColumn="0" w:noHBand="0" w:noVBand="1"/>
      </w:tblPr>
      <w:tblGrid>
        <w:gridCol w:w="105"/>
        <w:gridCol w:w="58"/>
        <w:gridCol w:w="58"/>
        <w:gridCol w:w="1673"/>
        <w:gridCol w:w="296"/>
        <w:gridCol w:w="296"/>
        <w:gridCol w:w="296"/>
        <w:gridCol w:w="296"/>
        <w:gridCol w:w="648"/>
        <w:gridCol w:w="575"/>
        <w:gridCol w:w="5472"/>
      </w:tblGrid>
      <w:tr w:rsidR="00B37421" w:rsidRPr="00B37421" w:rsidTr="0078614C">
        <w:tc>
          <w:tcPr>
            <w:tcW w:w="0" w:type="auto"/>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543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78614C">
        <w:tc>
          <w:tcPr>
            <w:tcW w:w="9773" w:type="dxa"/>
            <w:gridSpan w:val="11"/>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lastRenderedPageBreak/>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7 </w:t>
            </w: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Заявитель: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609" w:type="dxa"/>
            <w:gridSpan w:val="9"/>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Собственник объекта адресации или лицо, обладающее иным вещным правом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609" w:type="dxa"/>
            <w:gridSpan w:val="9"/>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Представитель собственника объекта адресации или лица, обладающего иным вещным правом на объект адресации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физическое лицо: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фамилия: </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имя (полностью): </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отчество (полностью) (при наличии): </w:t>
            </w:r>
          </w:p>
        </w:tc>
        <w:tc>
          <w:tcPr>
            <w:tcW w:w="5438" w:type="dxa"/>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ИНН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543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документ, удостоверяющий личность: </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вид: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серия: </w:t>
            </w:r>
          </w:p>
        </w:tc>
        <w:tc>
          <w:tcPr>
            <w:tcW w:w="543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номер: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5438"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дата выдачи: </w:t>
            </w:r>
          </w:p>
        </w:tc>
        <w:tc>
          <w:tcPr>
            <w:tcW w:w="6673"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кем </w:t>
            </w:r>
            <w:proofErr w:type="gramStart"/>
            <w:r w:rsidRPr="00B37421">
              <w:rPr>
                <w:sz w:val="19"/>
                <w:szCs w:val="19"/>
                <w:lang w:eastAsia="ru-RU"/>
              </w:rPr>
              <w:t>выдан</w:t>
            </w:r>
            <w:proofErr w:type="gramEnd"/>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"__" ______ ____ </w:t>
            </w:r>
            <w:proofErr w:type="gramStart"/>
            <w:r w:rsidRPr="00B37421">
              <w:rPr>
                <w:sz w:val="19"/>
                <w:szCs w:val="19"/>
                <w:lang w:eastAsia="ru-RU"/>
              </w:rPr>
              <w:t>г</w:t>
            </w:r>
            <w:proofErr w:type="gramEnd"/>
            <w:r w:rsidRPr="00B37421">
              <w:rPr>
                <w:sz w:val="19"/>
                <w:szCs w:val="19"/>
                <w:lang w:eastAsia="ru-RU"/>
              </w:rPr>
              <w:t xml:space="preserve">. </w:t>
            </w:r>
          </w:p>
        </w:tc>
        <w:tc>
          <w:tcPr>
            <w:tcW w:w="6673"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673" w:type="dxa"/>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почтовый адрес: </w:t>
            </w:r>
          </w:p>
        </w:tc>
        <w:tc>
          <w:tcPr>
            <w:tcW w:w="0" w:type="auto"/>
            <w:gridSpan w:val="5"/>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телефон для связи: </w:t>
            </w:r>
          </w:p>
        </w:tc>
        <w:tc>
          <w:tcPr>
            <w:tcW w:w="6017" w:type="dxa"/>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адрес электронной почты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5"/>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017"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5"/>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017"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и реквизиты документа, подтверждающего полномочия представителя: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firstLine="13"/>
              <w:jc w:val="both"/>
              <w:rPr>
                <w:sz w:val="19"/>
                <w:szCs w:val="19"/>
                <w:lang w:eastAsia="ru-RU"/>
              </w:rPr>
            </w:pPr>
            <w:r w:rsidRPr="00B37421">
              <w:rPr>
                <w:sz w:val="19"/>
                <w:szCs w:val="19"/>
                <w:lang w:eastAsia="ru-RU"/>
              </w:rPr>
              <w:t xml:space="preserve">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полное наименование: </w:t>
            </w:r>
          </w:p>
        </w:tc>
        <w:tc>
          <w:tcPr>
            <w:tcW w:w="7564"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7564" w:type="dxa"/>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КПП (для российского юридического лица): </w:t>
            </w:r>
          </w:p>
        </w:tc>
        <w:tc>
          <w:tcPr>
            <w:tcW w:w="7267"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ИНН (для российского юридического лица):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7267" w:type="dxa"/>
            <w:gridSpan w:val="5"/>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страна регистрации (инкорпорации) (для иностранного юридического лица): </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дата регистрации (для иностранного юридического лица): </w:t>
            </w:r>
          </w:p>
        </w:tc>
        <w:tc>
          <w:tcPr>
            <w:tcW w:w="6017"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номер регистрации (для иностранного юридического лица):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vMerge w:val="restart"/>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"__" _________ ____ </w:t>
            </w:r>
            <w:proofErr w:type="gramStart"/>
            <w:r w:rsidRPr="00B37421">
              <w:rPr>
                <w:sz w:val="19"/>
                <w:szCs w:val="19"/>
                <w:lang w:eastAsia="ru-RU"/>
              </w:rPr>
              <w:t>г</w:t>
            </w:r>
            <w:proofErr w:type="gramEnd"/>
            <w:r w:rsidRPr="00B37421">
              <w:rPr>
                <w:sz w:val="19"/>
                <w:szCs w:val="19"/>
                <w:lang w:eastAsia="ru-RU"/>
              </w:rPr>
              <w:t xml:space="preserve">. </w:t>
            </w:r>
          </w:p>
        </w:tc>
        <w:tc>
          <w:tcPr>
            <w:tcW w:w="6017"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017"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почтовый адрес: </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телефон для связи: </w:t>
            </w:r>
          </w:p>
        </w:tc>
        <w:tc>
          <w:tcPr>
            <w:tcW w:w="6017" w:type="dxa"/>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адрес электронной почты (при наличии):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6017" w:type="dxa"/>
            <w:gridSpan w:val="2"/>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gridSpan w:val="4"/>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6017" w:type="dxa"/>
            <w:gridSpan w:val="2"/>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наименование и реквизиты документа, подтверждающего полномочия представителя: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51" w:type="dxa"/>
            <w:gridSpan w:val="8"/>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8 </w:t>
            </w: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Документы, прилагаемые к заявлению: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Оригинал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c>
          <w:tcPr>
            <w:tcW w:w="6970"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Копия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Оригинал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c>
          <w:tcPr>
            <w:tcW w:w="6970"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Копия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gridSpan w:val="6"/>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Оригинал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c>
          <w:tcPr>
            <w:tcW w:w="6970"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Копия в количестве ___ экз., на ___ </w:t>
            </w:r>
            <w:proofErr w:type="gramStart"/>
            <w:r w:rsidRPr="00B37421">
              <w:rPr>
                <w:sz w:val="19"/>
                <w:szCs w:val="19"/>
                <w:lang w:eastAsia="ru-RU"/>
              </w:rPr>
              <w:t>л</w:t>
            </w:r>
            <w:proofErr w:type="gramEnd"/>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jc w:val="right"/>
              <w:rPr>
                <w:sz w:val="19"/>
                <w:szCs w:val="19"/>
                <w:lang w:eastAsia="ru-RU"/>
              </w:rPr>
            </w:pPr>
            <w:r w:rsidRPr="00B37421">
              <w:rPr>
                <w:sz w:val="19"/>
                <w:szCs w:val="19"/>
                <w:lang w:eastAsia="ru-RU"/>
              </w:rPr>
              <w:t xml:space="preserve">9 </w:t>
            </w: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Примечание: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667" w:type="dxa"/>
            <w:gridSpan w:val="10"/>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B37421" w:rsidRDefault="00B37421" w:rsidP="00B37421">
      <w:pPr>
        <w:suppressAutoHyphens w:val="0"/>
        <w:spacing w:line="240" w:lineRule="atLeast"/>
        <w:jc w:val="both"/>
        <w:rPr>
          <w:lang w:eastAsia="ru-RU"/>
        </w:rPr>
      </w:pPr>
      <w:r w:rsidRPr="00B37421">
        <w:rPr>
          <w:lang w:eastAsia="ru-RU"/>
        </w:rPr>
        <w:t xml:space="preserve">  </w:t>
      </w:r>
    </w:p>
    <w:tbl>
      <w:tblPr>
        <w:tblW w:w="9773" w:type="dxa"/>
        <w:tblInd w:w="13" w:type="dxa"/>
        <w:tblCellMar>
          <w:left w:w="0" w:type="dxa"/>
          <w:right w:w="0" w:type="dxa"/>
        </w:tblCellMar>
        <w:tblLook w:val="04A0" w:firstRow="1" w:lastRow="0" w:firstColumn="1" w:lastColumn="0" w:noHBand="0" w:noVBand="1"/>
      </w:tblPr>
      <w:tblGrid>
        <w:gridCol w:w="200"/>
        <w:gridCol w:w="1632"/>
        <w:gridCol w:w="2207"/>
        <w:gridCol w:w="946"/>
        <w:gridCol w:w="4788"/>
      </w:tblGrid>
      <w:tr w:rsidR="00B37421" w:rsidRPr="00B37421" w:rsidTr="0078614C">
        <w:tc>
          <w:tcPr>
            <w:tcW w:w="0" w:type="auto"/>
            <w:gridSpan w:val="3"/>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Лист N ___ </w:t>
            </w:r>
          </w:p>
        </w:tc>
        <w:tc>
          <w:tcPr>
            <w:tcW w:w="4751" w:type="dxa"/>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ind w:left="13"/>
              <w:jc w:val="both"/>
              <w:rPr>
                <w:sz w:val="19"/>
                <w:szCs w:val="19"/>
                <w:lang w:eastAsia="ru-RU"/>
              </w:rPr>
            </w:pPr>
            <w:r w:rsidRPr="00B37421">
              <w:rPr>
                <w:sz w:val="19"/>
                <w:szCs w:val="19"/>
                <w:lang w:eastAsia="ru-RU"/>
              </w:rPr>
              <w:t xml:space="preserve">Всего листов ___ </w:t>
            </w:r>
          </w:p>
        </w:tc>
      </w:tr>
      <w:tr w:rsidR="00B37421" w:rsidRPr="00B37421" w:rsidTr="0078614C">
        <w:tc>
          <w:tcPr>
            <w:tcW w:w="0" w:type="auto"/>
            <w:gridSpan w:val="3"/>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0" w:type="auto"/>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c>
          <w:tcPr>
            <w:tcW w:w="4751" w:type="dxa"/>
            <w:tcBorders>
              <w:top w:val="single" w:sz="4" w:space="0" w:color="000000"/>
              <w:bottom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r w:rsidR="00B37421" w:rsidRPr="00B37421" w:rsidTr="0078614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10 </w:t>
            </w:r>
          </w:p>
        </w:tc>
        <w:tc>
          <w:tcPr>
            <w:tcW w:w="957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jc w:val="both"/>
              <w:rPr>
                <w:sz w:val="19"/>
                <w:szCs w:val="19"/>
                <w:lang w:eastAsia="ru-RU"/>
              </w:rPr>
            </w:pPr>
            <w:proofErr w:type="gramStart"/>
            <w:r w:rsidRPr="00B37421">
              <w:rPr>
                <w:sz w:val="19"/>
                <w:szCs w:val="19"/>
                <w:lang w:eastAsia="ru-RU"/>
              </w:rPr>
              <w:t xml:space="preserve">Подтверждаю свое согласие, а также согласие представляемого мною лица на обработку персональных данных </w:t>
            </w:r>
            <w:r w:rsidRPr="00B37421">
              <w:rPr>
                <w:sz w:val="19"/>
                <w:szCs w:val="19"/>
                <w:lang w:eastAsia="ru-RU"/>
              </w:rPr>
              <w:lastRenderedPageBreak/>
              <w:t xml:space="preserve">(сбор,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w:t>
            </w:r>
            <w:hyperlink r:id="rId40" w:history="1">
              <w:r w:rsidRPr="00B37421">
                <w:rPr>
                  <w:color w:val="0000FF"/>
                  <w:sz w:val="19"/>
                  <w:szCs w:val="19"/>
                  <w:u w:val="single"/>
                  <w:lang w:eastAsia="ru-RU"/>
                </w:rPr>
                <w:t>законом</w:t>
              </w:r>
            </w:hyperlink>
            <w:r w:rsidRPr="00B37421">
              <w:rPr>
                <w:sz w:val="19"/>
                <w:szCs w:val="19"/>
                <w:lang w:eastAsia="ru-RU"/>
              </w:rPr>
              <w:t xml:space="preserve"> "Об инновационном центре "</w:t>
            </w:r>
            <w:proofErr w:type="spellStart"/>
            <w:r w:rsidRPr="00B37421">
              <w:rPr>
                <w:sz w:val="19"/>
                <w:szCs w:val="19"/>
                <w:lang w:eastAsia="ru-RU"/>
              </w:rPr>
              <w:t>Сколково</w:t>
            </w:r>
            <w:proofErr w:type="spellEnd"/>
            <w:r w:rsidRPr="00B37421">
              <w:rPr>
                <w:sz w:val="19"/>
                <w:szCs w:val="19"/>
                <w:lang w:eastAsia="ru-RU"/>
              </w:rPr>
              <w:t>", осуществляющими</w:t>
            </w:r>
            <w:proofErr w:type="gramEnd"/>
            <w:r w:rsidRPr="00B37421">
              <w:rPr>
                <w:sz w:val="19"/>
                <w:szCs w:val="19"/>
                <w:lang w:eastAsia="ru-RU"/>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w:t>
            </w:r>
            <w:hyperlink r:id="rId41" w:history="1">
              <w:r w:rsidRPr="00B37421">
                <w:rPr>
                  <w:color w:val="0000FF"/>
                  <w:sz w:val="19"/>
                  <w:szCs w:val="19"/>
                  <w:u w:val="single"/>
                  <w:lang w:eastAsia="ru-RU"/>
                </w:rPr>
                <w:t>законом</w:t>
              </w:r>
            </w:hyperlink>
            <w:r w:rsidRPr="00B37421">
              <w:rPr>
                <w:sz w:val="19"/>
                <w:szCs w:val="19"/>
                <w:lang w:eastAsia="ru-RU"/>
              </w:rPr>
              <w:t xml:space="preserve"> "Об инновационном центре "</w:t>
            </w:r>
            <w:proofErr w:type="spellStart"/>
            <w:r w:rsidRPr="00B37421">
              <w:rPr>
                <w:sz w:val="19"/>
                <w:szCs w:val="19"/>
                <w:lang w:eastAsia="ru-RU"/>
              </w:rPr>
              <w:t>Сколково</w:t>
            </w:r>
            <w:proofErr w:type="spellEnd"/>
            <w:r w:rsidRPr="00B37421">
              <w:rPr>
                <w:sz w:val="19"/>
                <w:szCs w:val="19"/>
                <w:lang w:eastAsia="ru-RU"/>
              </w:rPr>
              <w:t xml:space="preserve">", осуществляющими присвоение, изменение и аннулирование адресов, в целях предоставления государственной услуги. </w:t>
            </w:r>
          </w:p>
        </w:tc>
      </w:tr>
      <w:tr w:rsidR="00B37421" w:rsidRPr="00B37421" w:rsidTr="0078614C">
        <w:tc>
          <w:tcPr>
            <w:tcW w:w="0" w:type="auto"/>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lastRenderedPageBreak/>
              <w:t xml:space="preserve">11 </w:t>
            </w:r>
          </w:p>
        </w:tc>
        <w:tc>
          <w:tcPr>
            <w:tcW w:w="957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Настоящим также подтверждаю, что: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сведения, указанные в настоящем заявлении, на дату представления заявления достоверны; </w:t>
            </w:r>
          </w:p>
          <w:p w:rsidR="00B37421" w:rsidRPr="00B37421" w:rsidRDefault="00B37421" w:rsidP="00B37421">
            <w:pPr>
              <w:suppressAutoHyphens w:val="0"/>
              <w:spacing w:line="240" w:lineRule="atLeast"/>
              <w:rPr>
                <w:sz w:val="19"/>
                <w:szCs w:val="19"/>
                <w:lang w:eastAsia="ru-RU"/>
              </w:rPr>
            </w:pPr>
            <w:r w:rsidRPr="00B37421">
              <w:rPr>
                <w:sz w:val="19"/>
                <w:szCs w:val="19"/>
                <w:lang w:eastAsia="ru-RU"/>
              </w:rPr>
              <w:t>представленные правоустанавливающи</w:t>
            </w:r>
            <w:proofErr w:type="gramStart"/>
            <w:r w:rsidRPr="00B37421">
              <w:rPr>
                <w:sz w:val="19"/>
                <w:szCs w:val="19"/>
                <w:lang w:eastAsia="ru-RU"/>
              </w:rPr>
              <w:t>й(</w:t>
            </w:r>
            <w:proofErr w:type="spellStart"/>
            <w:proofErr w:type="gramEnd"/>
            <w:r w:rsidRPr="00B37421">
              <w:rPr>
                <w:sz w:val="19"/>
                <w:szCs w:val="19"/>
                <w:lang w:eastAsia="ru-RU"/>
              </w:rPr>
              <w:t>ие</w:t>
            </w:r>
            <w:proofErr w:type="spellEnd"/>
            <w:r w:rsidRPr="00B37421">
              <w:rPr>
                <w:sz w:val="19"/>
                <w:szCs w:val="19"/>
                <w:lang w:eastAsia="ru-RU"/>
              </w:rPr>
              <w:t xml:space="preserve">) документ(ы) и иные документы и содержащиеся в них сведения соответствуют установленным законодательством Российской Федерации требованиям.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12 </w:t>
            </w:r>
          </w:p>
        </w:tc>
        <w:tc>
          <w:tcPr>
            <w:tcW w:w="0" w:type="auto"/>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Подпись </w:t>
            </w:r>
          </w:p>
        </w:tc>
        <w:tc>
          <w:tcPr>
            <w:tcW w:w="5704" w:type="dxa"/>
            <w:gridSpan w:val="2"/>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Дата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0" w:type="auto"/>
            <w:tcBorders>
              <w:top w:val="single" w:sz="4" w:space="0" w:color="000000"/>
              <w:left w:val="single" w:sz="4" w:space="0" w:color="000000"/>
              <w:bottom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_________________ </w:t>
            </w:r>
          </w:p>
          <w:p w:rsidR="00B37421" w:rsidRPr="00B37421" w:rsidRDefault="00B37421" w:rsidP="00B37421">
            <w:pPr>
              <w:suppressAutoHyphens w:val="0"/>
              <w:jc w:val="center"/>
              <w:rPr>
                <w:sz w:val="19"/>
                <w:szCs w:val="19"/>
                <w:lang w:eastAsia="ru-RU"/>
              </w:rPr>
            </w:pPr>
            <w:r w:rsidRPr="00B37421">
              <w:rPr>
                <w:sz w:val="19"/>
                <w:szCs w:val="19"/>
                <w:lang w:eastAsia="ru-RU"/>
              </w:rPr>
              <w:t xml:space="preserve">(подпись) </w:t>
            </w:r>
          </w:p>
        </w:tc>
        <w:tc>
          <w:tcPr>
            <w:tcW w:w="0" w:type="auto"/>
            <w:tcBorders>
              <w:top w:val="single" w:sz="4" w:space="0" w:color="000000"/>
              <w:bottom w:val="single" w:sz="4" w:space="0" w:color="000000"/>
              <w:right w:val="single" w:sz="4" w:space="0" w:color="000000"/>
            </w:tcBorders>
            <w:vAlign w:val="center"/>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_______________________ </w:t>
            </w:r>
          </w:p>
          <w:p w:rsidR="00B37421" w:rsidRPr="00B37421" w:rsidRDefault="00B37421" w:rsidP="00B37421">
            <w:pPr>
              <w:suppressAutoHyphens w:val="0"/>
              <w:jc w:val="center"/>
              <w:rPr>
                <w:sz w:val="19"/>
                <w:szCs w:val="19"/>
                <w:lang w:eastAsia="ru-RU"/>
              </w:rPr>
            </w:pPr>
            <w:r w:rsidRPr="00B37421">
              <w:rPr>
                <w:sz w:val="19"/>
                <w:szCs w:val="19"/>
                <w:lang w:eastAsia="ru-RU"/>
              </w:rPr>
              <w:t xml:space="preserve">(инициалы, фамилия) </w:t>
            </w:r>
          </w:p>
        </w:tc>
        <w:tc>
          <w:tcPr>
            <w:tcW w:w="5704" w:type="dxa"/>
            <w:gridSpan w:val="2"/>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line="240" w:lineRule="atLeast"/>
              <w:jc w:val="both"/>
              <w:rPr>
                <w:sz w:val="19"/>
                <w:szCs w:val="19"/>
                <w:lang w:eastAsia="ru-RU"/>
              </w:rPr>
            </w:pPr>
            <w:r w:rsidRPr="00B37421">
              <w:rPr>
                <w:sz w:val="19"/>
                <w:szCs w:val="19"/>
                <w:lang w:eastAsia="ru-RU"/>
              </w:rPr>
              <w:t xml:space="preserve">"__" ___________ ____ </w:t>
            </w:r>
            <w:proofErr w:type="gramStart"/>
            <w:r w:rsidRPr="00B37421">
              <w:rPr>
                <w:sz w:val="19"/>
                <w:szCs w:val="19"/>
                <w:lang w:eastAsia="ru-RU"/>
              </w:rPr>
              <w:t>г</w:t>
            </w:r>
            <w:proofErr w:type="gramEnd"/>
            <w:r w:rsidRPr="00B37421">
              <w:rPr>
                <w:sz w:val="19"/>
                <w:szCs w:val="19"/>
                <w:lang w:eastAsia="ru-RU"/>
              </w:rPr>
              <w:t xml:space="preserve">. </w:t>
            </w:r>
          </w:p>
        </w:tc>
      </w:tr>
      <w:tr w:rsidR="00B37421" w:rsidRPr="00B37421" w:rsidTr="0078614C">
        <w:tc>
          <w:tcPr>
            <w:tcW w:w="0" w:type="auto"/>
            <w:vMerge w:val="restart"/>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jc w:val="center"/>
              <w:rPr>
                <w:sz w:val="19"/>
                <w:szCs w:val="19"/>
                <w:lang w:eastAsia="ru-RU"/>
              </w:rPr>
            </w:pPr>
            <w:r w:rsidRPr="00B37421">
              <w:rPr>
                <w:sz w:val="19"/>
                <w:szCs w:val="19"/>
                <w:lang w:eastAsia="ru-RU"/>
              </w:rPr>
              <w:t xml:space="preserve">13 </w:t>
            </w:r>
          </w:p>
        </w:tc>
        <w:tc>
          <w:tcPr>
            <w:tcW w:w="957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Отметка специалиста, принявшего заявление и приложенные к нему документы: </w:t>
            </w:r>
          </w:p>
        </w:tc>
      </w:tr>
      <w:tr w:rsidR="00B37421" w:rsidRPr="00B37421" w:rsidTr="0078614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37421" w:rsidRPr="00B37421" w:rsidRDefault="00B37421" w:rsidP="00B37421">
            <w:pPr>
              <w:suppressAutoHyphens w:val="0"/>
              <w:spacing w:after="200" w:line="276" w:lineRule="auto"/>
              <w:rPr>
                <w:rFonts w:ascii="Calibri" w:eastAsia="Calibri" w:hAnsi="Calibri"/>
                <w:sz w:val="19"/>
                <w:szCs w:val="19"/>
                <w:lang w:eastAsia="en-US"/>
              </w:rPr>
            </w:pPr>
          </w:p>
        </w:tc>
        <w:tc>
          <w:tcPr>
            <w:tcW w:w="9573" w:type="dxa"/>
            <w:gridSpan w:val="4"/>
            <w:tcBorders>
              <w:top w:val="single" w:sz="4" w:space="0" w:color="000000"/>
              <w:left w:val="single" w:sz="4" w:space="0" w:color="000000"/>
              <w:bottom w:val="single" w:sz="4" w:space="0" w:color="000000"/>
              <w:right w:val="single" w:sz="4" w:space="0" w:color="000000"/>
            </w:tcBorders>
            <w:hideMark/>
          </w:tcPr>
          <w:p w:rsidR="00B37421" w:rsidRPr="00B37421" w:rsidRDefault="00B37421" w:rsidP="00B37421">
            <w:pPr>
              <w:suppressAutoHyphens w:val="0"/>
              <w:spacing w:line="240" w:lineRule="atLeast"/>
              <w:rPr>
                <w:sz w:val="19"/>
                <w:szCs w:val="19"/>
                <w:lang w:eastAsia="ru-RU"/>
              </w:rPr>
            </w:pPr>
            <w:r w:rsidRPr="00B37421">
              <w:rPr>
                <w:sz w:val="19"/>
                <w:szCs w:val="19"/>
                <w:lang w:eastAsia="ru-RU"/>
              </w:rPr>
              <w:t xml:space="preserve">  </w:t>
            </w:r>
          </w:p>
        </w:tc>
      </w:tr>
    </w:tbl>
    <w:p w:rsidR="00B37421" w:rsidRPr="0078614C" w:rsidRDefault="00B37421" w:rsidP="00B37421">
      <w:pPr>
        <w:suppressAutoHyphens w:val="0"/>
        <w:autoSpaceDE w:val="0"/>
        <w:autoSpaceDN w:val="0"/>
        <w:adjustRightInd w:val="0"/>
        <w:ind w:firstLine="539"/>
        <w:jc w:val="both"/>
        <w:rPr>
          <w:rFonts w:eastAsia="Calibri"/>
          <w:sz w:val="22"/>
          <w:szCs w:val="22"/>
          <w:lang w:eastAsia="en-US"/>
        </w:rPr>
      </w:pPr>
      <w:r w:rsidRPr="0078614C">
        <w:rPr>
          <w:rFonts w:eastAsia="Calibri"/>
          <w:sz w:val="22"/>
          <w:szCs w:val="22"/>
          <w:lang w:eastAsia="en-US"/>
        </w:rPr>
        <w:t>&lt;1&gt; Строка дублируется для каждого объединенного земельного участка.</w:t>
      </w:r>
    </w:p>
    <w:p w:rsidR="00B37421" w:rsidRPr="0078614C" w:rsidRDefault="00B37421" w:rsidP="00B37421">
      <w:pPr>
        <w:suppressAutoHyphens w:val="0"/>
        <w:autoSpaceDE w:val="0"/>
        <w:autoSpaceDN w:val="0"/>
        <w:adjustRightInd w:val="0"/>
        <w:ind w:firstLine="539"/>
        <w:jc w:val="both"/>
        <w:rPr>
          <w:rFonts w:eastAsia="Calibri"/>
          <w:sz w:val="22"/>
          <w:szCs w:val="22"/>
          <w:lang w:eastAsia="en-US"/>
        </w:rPr>
      </w:pPr>
      <w:bookmarkStart w:id="22" w:name="P610"/>
      <w:bookmarkEnd w:id="22"/>
      <w:r w:rsidRPr="0078614C">
        <w:rPr>
          <w:rFonts w:eastAsia="Calibri"/>
          <w:sz w:val="22"/>
          <w:szCs w:val="22"/>
          <w:lang w:eastAsia="en-US"/>
        </w:rPr>
        <w:t>&lt;2&gt; Строка дублируется для каждого перераспределенного земельного участка.</w:t>
      </w:r>
    </w:p>
    <w:p w:rsidR="00B37421" w:rsidRPr="0078614C" w:rsidRDefault="00B37421" w:rsidP="00B37421">
      <w:pPr>
        <w:suppressAutoHyphens w:val="0"/>
        <w:autoSpaceDE w:val="0"/>
        <w:autoSpaceDN w:val="0"/>
        <w:adjustRightInd w:val="0"/>
        <w:ind w:firstLine="539"/>
        <w:jc w:val="both"/>
        <w:rPr>
          <w:rFonts w:eastAsia="Calibri"/>
          <w:sz w:val="22"/>
          <w:szCs w:val="22"/>
          <w:lang w:eastAsia="en-US"/>
        </w:rPr>
      </w:pPr>
      <w:bookmarkStart w:id="23" w:name="P611"/>
      <w:bookmarkEnd w:id="23"/>
      <w:r w:rsidRPr="0078614C">
        <w:rPr>
          <w:rFonts w:eastAsia="Calibri"/>
          <w:sz w:val="22"/>
          <w:szCs w:val="22"/>
          <w:lang w:eastAsia="en-US"/>
        </w:rPr>
        <w:t>&lt;3&gt; Строка дублируется для каждого разделенного помещения.</w:t>
      </w:r>
    </w:p>
    <w:p w:rsidR="00B37421" w:rsidRPr="0078614C" w:rsidRDefault="00B37421" w:rsidP="00B37421">
      <w:pPr>
        <w:suppressAutoHyphens w:val="0"/>
        <w:autoSpaceDE w:val="0"/>
        <w:autoSpaceDN w:val="0"/>
        <w:adjustRightInd w:val="0"/>
        <w:ind w:firstLine="539"/>
        <w:jc w:val="both"/>
        <w:rPr>
          <w:rFonts w:eastAsia="Calibri"/>
          <w:sz w:val="22"/>
          <w:szCs w:val="22"/>
          <w:lang w:eastAsia="en-US"/>
        </w:rPr>
      </w:pPr>
      <w:bookmarkStart w:id="24" w:name="P612"/>
      <w:bookmarkEnd w:id="24"/>
      <w:r w:rsidRPr="0078614C">
        <w:rPr>
          <w:rFonts w:eastAsia="Calibri"/>
          <w:sz w:val="22"/>
          <w:szCs w:val="22"/>
          <w:lang w:eastAsia="en-US"/>
        </w:rPr>
        <w:t>&lt;4&gt; Строка дублируется для каждого объединенного помещения.</w:t>
      </w:r>
    </w:p>
    <w:p w:rsidR="00B37421" w:rsidRPr="0078614C" w:rsidRDefault="00B37421" w:rsidP="002A260B">
      <w:pPr>
        <w:suppressAutoHyphens w:val="0"/>
        <w:autoSpaceDE w:val="0"/>
        <w:autoSpaceDN w:val="0"/>
        <w:adjustRightInd w:val="0"/>
        <w:ind w:firstLine="540"/>
        <w:jc w:val="both"/>
        <w:rPr>
          <w:rFonts w:eastAsia="Calibri"/>
          <w:sz w:val="22"/>
          <w:szCs w:val="22"/>
          <w:lang w:eastAsia="en-US"/>
        </w:rPr>
      </w:pPr>
      <w:proofErr w:type="spellStart"/>
      <w:r w:rsidRPr="0078614C">
        <w:rPr>
          <w:rFonts w:eastAsia="Calibri"/>
          <w:sz w:val="22"/>
          <w:szCs w:val="22"/>
          <w:lang w:eastAsia="en-US"/>
        </w:rPr>
        <w:t>Примечание</w:t>
      </w:r>
      <w:proofErr w:type="gramStart"/>
      <w:r w:rsidRPr="0078614C">
        <w:rPr>
          <w:rFonts w:eastAsia="Calibri"/>
          <w:sz w:val="22"/>
          <w:szCs w:val="22"/>
          <w:lang w:eastAsia="en-US"/>
        </w:rPr>
        <w:t>.З</w:t>
      </w:r>
      <w:proofErr w:type="gramEnd"/>
      <w:r w:rsidRPr="0078614C">
        <w:rPr>
          <w:rFonts w:eastAsia="Calibri"/>
          <w:sz w:val="22"/>
          <w:szCs w:val="22"/>
          <w:lang w:eastAsia="en-US"/>
        </w:rPr>
        <w:t>аявление</w:t>
      </w:r>
      <w:proofErr w:type="spellEnd"/>
      <w:r w:rsidRPr="0078614C">
        <w:rPr>
          <w:rFonts w:eastAsia="Calibri"/>
          <w:sz w:val="22"/>
          <w:szCs w:val="22"/>
          <w:lang w:eastAsia="en-US"/>
        </w:rPr>
        <w:t xml:space="preserve">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B37421" w:rsidRPr="0078614C" w:rsidRDefault="00B37421" w:rsidP="00B37421">
      <w:pPr>
        <w:suppressAutoHyphens w:val="0"/>
        <w:autoSpaceDE w:val="0"/>
        <w:autoSpaceDN w:val="0"/>
        <w:adjustRightInd w:val="0"/>
        <w:spacing w:before="240"/>
        <w:ind w:firstLine="540"/>
        <w:jc w:val="both"/>
        <w:rPr>
          <w:rFonts w:eastAsia="Calibri"/>
          <w:sz w:val="22"/>
          <w:szCs w:val="22"/>
          <w:lang w:eastAsia="en-US"/>
        </w:rPr>
      </w:pPr>
      <w:r w:rsidRPr="0078614C">
        <w:rPr>
          <w:rFonts w:eastAsia="Calibri"/>
          <w:sz w:val="22"/>
          <w:szCs w:val="22"/>
          <w:lang w:eastAsia="en-US"/>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tbl>
      <w:tblPr>
        <w:tblW w:w="0" w:type="auto"/>
        <w:tblBorders>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4"/>
        <w:gridCol w:w="546"/>
        <w:gridCol w:w="546"/>
      </w:tblGrid>
      <w:tr w:rsidR="00B37421" w:rsidRPr="0078614C" w:rsidTr="00B37421">
        <w:tc>
          <w:tcPr>
            <w:tcW w:w="564" w:type="dxa"/>
            <w:tcBorders>
              <w:top w:val="nil"/>
              <w:left w:val="nil"/>
              <w:bottom w:val="nil"/>
            </w:tcBorders>
          </w:tcPr>
          <w:p w:rsidR="00B37421" w:rsidRPr="0078614C" w:rsidRDefault="00B37421" w:rsidP="00B37421">
            <w:pPr>
              <w:suppressAutoHyphens w:val="0"/>
              <w:autoSpaceDE w:val="0"/>
              <w:autoSpaceDN w:val="0"/>
              <w:adjustRightInd w:val="0"/>
              <w:jc w:val="right"/>
              <w:rPr>
                <w:rFonts w:eastAsia="Calibri"/>
                <w:sz w:val="22"/>
                <w:szCs w:val="22"/>
                <w:lang w:eastAsia="en-US"/>
              </w:rPr>
            </w:pPr>
            <w:r w:rsidRPr="0078614C">
              <w:rPr>
                <w:rFonts w:eastAsia="Calibri"/>
                <w:sz w:val="22"/>
                <w:szCs w:val="22"/>
                <w:lang w:eastAsia="en-US"/>
              </w:rPr>
              <w:t>(</w:t>
            </w:r>
          </w:p>
        </w:tc>
        <w:tc>
          <w:tcPr>
            <w:tcW w:w="546" w:type="dxa"/>
            <w:tcBorders>
              <w:top w:val="single" w:sz="4" w:space="0" w:color="auto"/>
              <w:bottom w:val="single" w:sz="4" w:space="0" w:color="auto"/>
            </w:tcBorders>
          </w:tcPr>
          <w:p w:rsidR="00B37421" w:rsidRPr="0078614C" w:rsidRDefault="00B37421" w:rsidP="00B37421">
            <w:pPr>
              <w:suppressAutoHyphens w:val="0"/>
              <w:autoSpaceDE w:val="0"/>
              <w:autoSpaceDN w:val="0"/>
              <w:adjustRightInd w:val="0"/>
              <w:jc w:val="center"/>
              <w:rPr>
                <w:rFonts w:eastAsia="Calibri"/>
                <w:sz w:val="22"/>
                <w:szCs w:val="22"/>
                <w:lang w:eastAsia="en-US"/>
              </w:rPr>
            </w:pPr>
            <w:r w:rsidRPr="0078614C">
              <w:rPr>
                <w:rFonts w:eastAsia="Calibri"/>
                <w:sz w:val="22"/>
                <w:szCs w:val="22"/>
                <w:lang w:eastAsia="en-US"/>
              </w:rPr>
              <w:t>V</w:t>
            </w:r>
          </w:p>
        </w:tc>
        <w:tc>
          <w:tcPr>
            <w:tcW w:w="546" w:type="dxa"/>
            <w:tcBorders>
              <w:top w:val="nil"/>
              <w:bottom w:val="nil"/>
              <w:right w:val="nil"/>
            </w:tcBorders>
          </w:tcPr>
          <w:p w:rsidR="00B37421" w:rsidRPr="0078614C" w:rsidRDefault="00B37421" w:rsidP="00B37421">
            <w:pPr>
              <w:suppressAutoHyphens w:val="0"/>
              <w:autoSpaceDE w:val="0"/>
              <w:autoSpaceDN w:val="0"/>
              <w:adjustRightInd w:val="0"/>
              <w:rPr>
                <w:rFonts w:eastAsia="Calibri"/>
                <w:sz w:val="22"/>
                <w:szCs w:val="22"/>
                <w:lang w:eastAsia="en-US"/>
              </w:rPr>
            </w:pPr>
            <w:r w:rsidRPr="0078614C">
              <w:rPr>
                <w:rFonts w:eastAsia="Calibri"/>
                <w:sz w:val="22"/>
                <w:szCs w:val="22"/>
                <w:lang w:eastAsia="en-US"/>
              </w:rPr>
              <w:t>).</w:t>
            </w:r>
          </w:p>
        </w:tc>
      </w:tr>
    </w:tbl>
    <w:p w:rsidR="00B37421" w:rsidRPr="0078614C" w:rsidRDefault="00B37421" w:rsidP="00B37421">
      <w:pPr>
        <w:suppressAutoHyphens w:val="0"/>
        <w:autoSpaceDE w:val="0"/>
        <w:autoSpaceDN w:val="0"/>
        <w:adjustRightInd w:val="0"/>
        <w:ind w:firstLine="540"/>
        <w:jc w:val="both"/>
        <w:rPr>
          <w:rFonts w:eastAsia="Calibri"/>
          <w:sz w:val="22"/>
          <w:szCs w:val="22"/>
          <w:lang w:eastAsia="en-US"/>
        </w:rPr>
      </w:pPr>
      <w:r w:rsidRPr="0078614C">
        <w:rPr>
          <w:rFonts w:eastAsia="Calibri"/>
          <w:sz w:val="22"/>
          <w:szCs w:val="22"/>
          <w:lang w:eastAsia="en-US"/>
        </w:rPr>
        <w:t>При оформлении заявления на бумажном носителе заявителем или по его просьбе специалистом органа местного самоуправления, уполномоченного на присвоение объектам адресации адресов,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B37421" w:rsidRDefault="00B37421" w:rsidP="00B37421">
      <w:pPr>
        <w:keepNext/>
        <w:suppressAutoHyphens w:val="0"/>
        <w:jc w:val="center"/>
        <w:outlineLvl w:val="2"/>
        <w:rPr>
          <w:b/>
          <w:sz w:val="22"/>
          <w:szCs w:val="22"/>
          <w:lang w:eastAsia="ru-RU"/>
        </w:rPr>
      </w:pPr>
    </w:p>
    <w:p w:rsidR="00B37421" w:rsidRPr="00B37421" w:rsidRDefault="00B37421" w:rsidP="00B37421">
      <w:pPr>
        <w:keepNext/>
        <w:suppressAutoHyphens w:val="0"/>
        <w:jc w:val="center"/>
        <w:outlineLvl w:val="2"/>
        <w:rPr>
          <w:b/>
          <w:sz w:val="22"/>
          <w:szCs w:val="22"/>
          <w:lang w:eastAsia="ru-RU"/>
        </w:rPr>
      </w:pPr>
      <w:r w:rsidRPr="00B37421">
        <w:rPr>
          <w:b/>
          <w:sz w:val="22"/>
          <w:szCs w:val="22"/>
          <w:lang w:eastAsia="ru-RU"/>
        </w:rPr>
        <w:t>АДМИНИСТРАЦИЯ</w:t>
      </w:r>
    </w:p>
    <w:p w:rsidR="00B37421" w:rsidRPr="00B37421" w:rsidRDefault="00B37421" w:rsidP="00B37421">
      <w:pPr>
        <w:keepNext/>
        <w:suppressAutoHyphens w:val="0"/>
        <w:jc w:val="center"/>
        <w:outlineLvl w:val="2"/>
        <w:rPr>
          <w:b/>
          <w:sz w:val="22"/>
          <w:szCs w:val="22"/>
          <w:lang w:eastAsia="ru-RU"/>
        </w:rPr>
      </w:pPr>
      <w:r w:rsidRPr="00B37421">
        <w:rPr>
          <w:b/>
          <w:sz w:val="22"/>
          <w:szCs w:val="22"/>
          <w:lang w:eastAsia="ru-RU"/>
        </w:rPr>
        <w:t>ПРОСНИЦКОГО СЕЛЬСКОГО ПОСЕЛЕНИЯ</w:t>
      </w:r>
    </w:p>
    <w:p w:rsidR="00B37421" w:rsidRPr="00B37421" w:rsidRDefault="00B37421" w:rsidP="00B37421">
      <w:pPr>
        <w:keepNext/>
        <w:suppressAutoHyphens w:val="0"/>
        <w:jc w:val="center"/>
        <w:outlineLvl w:val="2"/>
        <w:rPr>
          <w:b/>
          <w:sz w:val="22"/>
          <w:szCs w:val="22"/>
          <w:lang w:eastAsia="ru-RU"/>
        </w:rPr>
      </w:pPr>
      <w:r w:rsidRPr="00B37421">
        <w:rPr>
          <w:b/>
          <w:sz w:val="22"/>
          <w:szCs w:val="22"/>
          <w:lang w:eastAsia="ru-RU"/>
        </w:rPr>
        <w:t>КИРОВО-ЧЕПЕЦКОГО РАЙОНА КИРОВСКОЙ ОБЛАСТИ</w:t>
      </w:r>
    </w:p>
    <w:p w:rsidR="00B37421" w:rsidRPr="00B37421" w:rsidRDefault="00B37421" w:rsidP="00B37421">
      <w:pPr>
        <w:keepNext/>
        <w:suppressAutoHyphens w:val="0"/>
        <w:jc w:val="center"/>
        <w:outlineLvl w:val="3"/>
        <w:rPr>
          <w:b/>
          <w:sz w:val="22"/>
          <w:szCs w:val="22"/>
          <w:lang w:eastAsia="ru-RU"/>
        </w:rPr>
      </w:pPr>
    </w:p>
    <w:tbl>
      <w:tblPr>
        <w:tblpPr w:leftFromText="180" w:rightFromText="180" w:vertAnchor="text" w:horzAnchor="margin" w:tblpY="16"/>
        <w:tblW w:w="9747" w:type="dxa"/>
        <w:tblLook w:val="0000" w:firstRow="0" w:lastRow="0" w:firstColumn="0" w:lastColumn="0" w:noHBand="0" w:noVBand="0"/>
      </w:tblPr>
      <w:tblGrid>
        <w:gridCol w:w="2091"/>
        <w:gridCol w:w="5616"/>
        <w:gridCol w:w="484"/>
        <w:gridCol w:w="1556"/>
      </w:tblGrid>
      <w:tr w:rsidR="00B37421" w:rsidRPr="00B37421" w:rsidTr="00B37421">
        <w:tc>
          <w:tcPr>
            <w:tcW w:w="2091" w:type="dxa"/>
            <w:tcBorders>
              <w:bottom w:val="single" w:sz="4" w:space="0" w:color="auto"/>
            </w:tcBorders>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t>27.05.2025</w:t>
            </w:r>
          </w:p>
        </w:tc>
        <w:tc>
          <w:tcPr>
            <w:tcW w:w="5616" w:type="dxa"/>
          </w:tcPr>
          <w:p w:rsidR="00B37421" w:rsidRPr="00B37421" w:rsidRDefault="00B37421" w:rsidP="00B37421">
            <w:pPr>
              <w:suppressAutoHyphens w:val="0"/>
              <w:jc w:val="center"/>
              <w:rPr>
                <w:rFonts w:eastAsia="Calibri"/>
                <w:sz w:val="22"/>
                <w:szCs w:val="22"/>
                <w:lang w:eastAsia="en-US"/>
              </w:rPr>
            </w:pPr>
          </w:p>
        </w:tc>
        <w:tc>
          <w:tcPr>
            <w:tcW w:w="484" w:type="dxa"/>
          </w:tcPr>
          <w:p w:rsidR="00B37421" w:rsidRPr="00B37421" w:rsidRDefault="00B37421" w:rsidP="00B37421">
            <w:pPr>
              <w:suppressAutoHyphens w:val="0"/>
              <w:rPr>
                <w:rFonts w:eastAsia="Calibri"/>
                <w:sz w:val="22"/>
                <w:szCs w:val="22"/>
                <w:lang w:eastAsia="en-US"/>
              </w:rPr>
            </w:pPr>
            <w:r w:rsidRPr="00B37421">
              <w:rPr>
                <w:rFonts w:eastAsia="Calibri"/>
                <w:sz w:val="22"/>
                <w:szCs w:val="22"/>
                <w:lang w:eastAsia="en-US"/>
              </w:rPr>
              <w:t>№</w:t>
            </w:r>
          </w:p>
        </w:tc>
        <w:tc>
          <w:tcPr>
            <w:tcW w:w="1556" w:type="dxa"/>
            <w:tcBorders>
              <w:bottom w:val="single" w:sz="4" w:space="0" w:color="auto"/>
            </w:tcBorders>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t>70</w:t>
            </w:r>
          </w:p>
        </w:tc>
      </w:tr>
      <w:tr w:rsidR="00B37421" w:rsidRPr="00B37421" w:rsidTr="00B37421">
        <w:tc>
          <w:tcPr>
            <w:tcW w:w="9747" w:type="dxa"/>
            <w:gridSpan w:val="4"/>
          </w:tcPr>
          <w:p w:rsidR="00B37421" w:rsidRPr="00B37421" w:rsidRDefault="00B37421" w:rsidP="00B37421">
            <w:pPr>
              <w:suppressAutoHyphens w:val="0"/>
              <w:jc w:val="center"/>
              <w:rPr>
                <w:rFonts w:eastAsia="Calibri"/>
                <w:sz w:val="22"/>
                <w:szCs w:val="22"/>
                <w:lang w:eastAsia="en-US"/>
              </w:rPr>
            </w:pPr>
            <w:proofErr w:type="gramStart"/>
            <w:r w:rsidRPr="00B37421">
              <w:rPr>
                <w:rFonts w:eastAsia="Calibri"/>
                <w:sz w:val="22"/>
                <w:szCs w:val="22"/>
                <w:lang w:eastAsia="en-US"/>
              </w:rPr>
              <w:t>Ж</w:t>
            </w:r>
            <w:proofErr w:type="gramEnd"/>
            <w:r w:rsidRPr="00B37421">
              <w:rPr>
                <w:rFonts w:eastAsia="Calibri"/>
                <w:sz w:val="22"/>
                <w:szCs w:val="22"/>
                <w:lang w:eastAsia="en-US"/>
              </w:rPr>
              <w:t>/д станция Просница</w:t>
            </w:r>
          </w:p>
        </w:tc>
      </w:tr>
    </w:tbl>
    <w:p w:rsidR="002A260B" w:rsidRDefault="00B37421" w:rsidP="00B37421">
      <w:pPr>
        <w:keepNext/>
        <w:suppressAutoHyphens w:val="0"/>
        <w:jc w:val="center"/>
        <w:outlineLvl w:val="3"/>
        <w:rPr>
          <w:b/>
          <w:sz w:val="22"/>
          <w:szCs w:val="22"/>
          <w:lang w:eastAsia="ru-RU"/>
        </w:rPr>
      </w:pPr>
      <w:r w:rsidRPr="00B37421">
        <w:rPr>
          <w:b/>
          <w:sz w:val="22"/>
          <w:szCs w:val="22"/>
          <w:lang w:eastAsia="ru-RU"/>
        </w:rPr>
        <w:t xml:space="preserve">                  </w:t>
      </w:r>
    </w:p>
    <w:p w:rsidR="00B37421" w:rsidRPr="00B37421" w:rsidRDefault="00B37421" w:rsidP="00B37421">
      <w:pPr>
        <w:keepNext/>
        <w:suppressAutoHyphens w:val="0"/>
        <w:jc w:val="center"/>
        <w:outlineLvl w:val="3"/>
        <w:rPr>
          <w:b/>
          <w:sz w:val="22"/>
          <w:szCs w:val="22"/>
          <w:lang w:eastAsia="ru-RU"/>
        </w:rPr>
      </w:pPr>
      <w:r w:rsidRPr="00B37421">
        <w:rPr>
          <w:b/>
          <w:sz w:val="22"/>
          <w:szCs w:val="22"/>
          <w:lang w:eastAsia="ru-RU"/>
        </w:rPr>
        <w:t xml:space="preserve"> ПОСТАНОВЛЕНИЕ </w:t>
      </w:r>
    </w:p>
    <w:p w:rsidR="00B37421" w:rsidRPr="00B37421" w:rsidRDefault="00B37421" w:rsidP="00B37421">
      <w:pPr>
        <w:suppressAutoHyphens w:val="0"/>
        <w:rPr>
          <w:rFonts w:eastAsia="Calibri"/>
          <w:sz w:val="22"/>
          <w:szCs w:val="22"/>
          <w:lang w:eastAsia="en-US"/>
        </w:rPr>
      </w:pPr>
    </w:p>
    <w:tbl>
      <w:tblPr>
        <w:tblW w:w="9747" w:type="dxa"/>
        <w:tblLook w:val="0000" w:firstRow="0" w:lastRow="0" w:firstColumn="0" w:lastColumn="0" w:noHBand="0" w:noVBand="0"/>
      </w:tblPr>
      <w:tblGrid>
        <w:gridCol w:w="7308"/>
        <w:gridCol w:w="2424"/>
        <w:gridCol w:w="15"/>
      </w:tblGrid>
      <w:tr w:rsidR="00B37421" w:rsidRPr="00B37421" w:rsidTr="00B37421">
        <w:trPr>
          <w:gridAfter w:val="1"/>
          <w:wAfter w:w="15" w:type="dxa"/>
          <w:trHeight w:val="1851"/>
        </w:trPr>
        <w:tc>
          <w:tcPr>
            <w:tcW w:w="9732" w:type="dxa"/>
            <w:gridSpan w:val="2"/>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t>О внесении изменений в постановление от 13.04.2017 № 42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собственности муниципального образования»</w:t>
            </w:r>
          </w:p>
          <w:p w:rsidR="00B37421" w:rsidRPr="00B37421" w:rsidRDefault="00B37421" w:rsidP="00B37421">
            <w:pPr>
              <w:suppressAutoHyphens w:val="0"/>
              <w:jc w:val="both"/>
              <w:rPr>
                <w:rFonts w:eastAsia="Calibri"/>
                <w:b/>
                <w:sz w:val="22"/>
                <w:szCs w:val="22"/>
                <w:lang w:eastAsia="en-US"/>
              </w:rPr>
            </w:pPr>
          </w:p>
          <w:p w:rsidR="00B37421" w:rsidRPr="00B37421" w:rsidRDefault="00B37421" w:rsidP="00B37421">
            <w:pPr>
              <w:suppressAutoHyphens w:val="0"/>
              <w:jc w:val="both"/>
              <w:rPr>
                <w:rFonts w:eastAsia="Calibri"/>
                <w:bCs/>
                <w:sz w:val="22"/>
                <w:szCs w:val="22"/>
                <w:lang w:eastAsia="en-US"/>
              </w:rPr>
            </w:pPr>
            <w:r w:rsidRPr="00B37421">
              <w:rPr>
                <w:rFonts w:eastAsia="Calibri"/>
                <w:b/>
                <w:sz w:val="22"/>
                <w:szCs w:val="22"/>
                <w:lang w:eastAsia="en-US"/>
              </w:rPr>
              <w:t xml:space="preserve">          </w:t>
            </w:r>
            <w:r w:rsidRPr="00B37421">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37421">
              <w:rPr>
                <w:rFonts w:eastAsia="Calibri"/>
                <w:bCs/>
                <w:sz w:val="22"/>
                <w:szCs w:val="22"/>
                <w:lang w:eastAsia="en-US"/>
              </w:rPr>
              <w:t>Просницкого</w:t>
            </w:r>
            <w:proofErr w:type="spellEnd"/>
            <w:r w:rsidRPr="00B37421">
              <w:rPr>
                <w:rFonts w:eastAsia="Calibri"/>
                <w:bCs/>
                <w:sz w:val="22"/>
                <w:szCs w:val="22"/>
                <w:lang w:eastAsia="en-US"/>
              </w:rPr>
              <w:t xml:space="preserve"> сельского поселения  ПОСТАНОВЛЯЕТ: </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 xml:space="preserve">1. Внести следующие изменения в  Административный регламент предоставления </w:t>
            </w:r>
            <w:r w:rsidRPr="00B37421">
              <w:rPr>
                <w:rFonts w:eastAsia="Calibri"/>
                <w:sz w:val="22"/>
                <w:szCs w:val="22"/>
                <w:lang w:eastAsia="en-US"/>
              </w:rPr>
              <w:lastRenderedPageBreak/>
              <w:t>муниципальной услуги «Выдача разрешения на использование земель или земельных участков, находящихся в собственности муниципального образования», утвержденный постановлением от 13.04.2017 № 42:</w:t>
            </w:r>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1.1. В пункте 1.1. раздела 1 регламента слова  «</w:t>
            </w:r>
            <w:proofErr w:type="gramStart"/>
            <w:r w:rsidRPr="00B37421">
              <w:rPr>
                <w:rFonts w:eastAsia="Calibri"/>
                <w:sz w:val="22"/>
                <w:szCs w:val="22"/>
                <w:lang w:eastAsia="en-US"/>
              </w:rPr>
              <w:t>,ф</w:t>
            </w:r>
            <w:proofErr w:type="gramEnd"/>
            <w:r w:rsidRPr="00B37421">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1.2.  Пункт 1.2. раздела 1 регламента дополнить абзацами следующего содержания:</w:t>
            </w:r>
          </w:p>
          <w:p w:rsidR="00B37421" w:rsidRPr="00B37421" w:rsidRDefault="00B37421" w:rsidP="00B37421">
            <w:pPr>
              <w:suppressAutoHyphens w:val="0"/>
              <w:jc w:val="both"/>
              <w:rPr>
                <w:rFonts w:eastAsia="Calibri"/>
                <w:sz w:val="22"/>
                <w:szCs w:val="22"/>
                <w:lang w:eastAsia="en-US"/>
              </w:rPr>
            </w:pPr>
            <w:r w:rsidRPr="00B37421">
              <w:rPr>
                <w:rFonts w:eastAsia="Calibri"/>
                <w:sz w:val="22"/>
                <w:szCs w:val="22"/>
                <w:lang w:eastAsia="en-US"/>
              </w:rPr>
              <w:t xml:space="preserve">       </w:t>
            </w:r>
            <w:proofErr w:type="gramStart"/>
            <w:r w:rsidRPr="00B37421">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37421">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37421">
              <w:rPr>
                <w:rFonts w:eastAsia="Calibri"/>
                <w:sz w:val="22"/>
                <w:szCs w:val="22"/>
                <w:lang w:eastAsia="en-US"/>
              </w:rPr>
              <w:t>утратившими</w:t>
            </w:r>
            <w:proofErr w:type="gramEnd"/>
            <w:r w:rsidRPr="00B37421">
              <w:rPr>
                <w:rFonts w:eastAsia="Calibri"/>
                <w:sz w:val="22"/>
                <w:szCs w:val="22"/>
                <w:lang w:eastAsia="en-US"/>
              </w:rPr>
              <w:t xml:space="preserve"> силу отдельных положений законодательных актов Российской Федерации».  </w:t>
            </w:r>
          </w:p>
          <w:p w:rsidR="00B37421" w:rsidRPr="00B37421" w:rsidRDefault="00B37421" w:rsidP="00B37421">
            <w:pPr>
              <w:suppressAutoHyphens w:val="0"/>
              <w:ind w:firstLine="709"/>
              <w:jc w:val="both"/>
              <w:rPr>
                <w:rFonts w:eastAsia="Calibri"/>
                <w:sz w:val="22"/>
                <w:szCs w:val="22"/>
                <w:lang w:eastAsia="en-US"/>
              </w:rPr>
            </w:pPr>
            <w:proofErr w:type="gramStart"/>
            <w:r w:rsidRPr="00B37421">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 xml:space="preserve">  1.3. Пункт 2.5.  раздела 2 регламента исключить.</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 xml:space="preserve">1.4.  Пункт 2.12 раздела 2 регламента изложить в следующей редакции: </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1.5. В подпункте 2.14.1 пункта 2.14. раздела 2 регламента после слов «документов» дополнить словами «и (или) информации».</w:t>
            </w:r>
          </w:p>
          <w:p w:rsidR="00B37421" w:rsidRPr="00B37421" w:rsidRDefault="00B37421" w:rsidP="00B37421">
            <w:pPr>
              <w:suppressAutoHyphens w:val="0"/>
              <w:ind w:firstLine="709"/>
              <w:jc w:val="both"/>
              <w:rPr>
                <w:rFonts w:eastAsia="Calibri"/>
                <w:b/>
                <w:sz w:val="22"/>
                <w:szCs w:val="22"/>
                <w:lang w:eastAsia="en-US"/>
              </w:rPr>
            </w:pPr>
            <w:r w:rsidRPr="00B37421">
              <w:rPr>
                <w:rFonts w:eastAsia="Calibri"/>
                <w:sz w:val="22"/>
                <w:szCs w:val="22"/>
                <w:lang w:eastAsia="en-US"/>
              </w:rPr>
              <w:t xml:space="preserve">1.6.  Разделы 4 и 5 административного регламента исключить. </w:t>
            </w:r>
          </w:p>
          <w:p w:rsidR="00B37421" w:rsidRPr="00B37421" w:rsidRDefault="00B37421" w:rsidP="00B37421">
            <w:pPr>
              <w:suppressAutoHyphens w:val="0"/>
              <w:autoSpaceDE w:val="0"/>
              <w:autoSpaceDN w:val="0"/>
              <w:adjustRightInd w:val="0"/>
              <w:jc w:val="both"/>
              <w:rPr>
                <w:bCs/>
                <w:sz w:val="22"/>
                <w:szCs w:val="22"/>
                <w:lang w:eastAsia="ru-RU"/>
              </w:rPr>
            </w:pPr>
            <w:r w:rsidRPr="00B37421">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37421">
              <w:rPr>
                <w:bCs/>
                <w:sz w:val="22"/>
                <w:szCs w:val="22"/>
                <w:lang w:eastAsia="ru-RU"/>
              </w:rPr>
              <w:t>Просницкого</w:t>
            </w:r>
            <w:proofErr w:type="spellEnd"/>
            <w:r w:rsidRPr="00B37421">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37421">
              <w:rPr>
                <w:bCs/>
                <w:sz w:val="22"/>
                <w:szCs w:val="22"/>
                <w:lang w:eastAsia="ru-RU"/>
              </w:rPr>
              <w:t>Просницкого</w:t>
            </w:r>
            <w:proofErr w:type="spellEnd"/>
            <w:r w:rsidRPr="00B37421">
              <w:rPr>
                <w:bCs/>
                <w:sz w:val="22"/>
                <w:szCs w:val="22"/>
                <w:lang w:eastAsia="ru-RU"/>
              </w:rPr>
              <w:t xml:space="preserve"> сельского поселения Кирово-Чепецкого района Кировской области.</w:t>
            </w:r>
          </w:p>
          <w:p w:rsidR="00B37421" w:rsidRPr="00B37421" w:rsidRDefault="00B37421" w:rsidP="00B37421">
            <w:pPr>
              <w:suppressAutoHyphens w:val="0"/>
              <w:autoSpaceDE w:val="0"/>
              <w:autoSpaceDN w:val="0"/>
              <w:adjustRightInd w:val="0"/>
              <w:jc w:val="both"/>
              <w:rPr>
                <w:bCs/>
                <w:sz w:val="22"/>
                <w:szCs w:val="22"/>
                <w:lang w:eastAsia="ru-RU"/>
              </w:rPr>
            </w:pPr>
          </w:p>
        </w:tc>
      </w:tr>
      <w:tr w:rsidR="00B37421" w:rsidRPr="00B37421" w:rsidTr="00B37421">
        <w:tc>
          <w:tcPr>
            <w:tcW w:w="7308" w:type="dxa"/>
          </w:tcPr>
          <w:p w:rsidR="00B37421" w:rsidRPr="00B37421" w:rsidRDefault="00B37421" w:rsidP="00B37421">
            <w:pPr>
              <w:suppressAutoHyphens w:val="0"/>
              <w:rPr>
                <w:rFonts w:eastAsia="Calibri"/>
                <w:sz w:val="22"/>
                <w:szCs w:val="22"/>
                <w:lang w:eastAsia="en-US"/>
              </w:rPr>
            </w:pPr>
            <w:r w:rsidRPr="00B37421">
              <w:rPr>
                <w:rFonts w:eastAsia="Calibri"/>
                <w:sz w:val="22"/>
                <w:szCs w:val="22"/>
                <w:lang w:eastAsia="en-US"/>
              </w:rPr>
              <w:lastRenderedPageBreak/>
              <w:t xml:space="preserve">Глава  </w:t>
            </w:r>
            <w:proofErr w:type="spellStart"/>
            <w:r w:rsidRPr="00B37421">
              <w:rPr>
                <w:rFonts w:eastAsia="Calibri"/>
                <w:sz w:val="22"/>
                <w:szCs w:val="22"/>
                <w:lang w:eastAsia="en-US"/>
              </w:rPr>
              <w:t>Просницкого</w:t>
            </w:r>
            <w:proofErr w:type="spellEnd"/>
            <w:r w:rsidRPr="00B37421">
              <w:rPr>
                <w:rFonts w:eastAsia="Calibri"/>
                <w:sz w:val="22"/>
                <w:szCs w:val="22"/>
                <w:lang w:eastAsia="en-US"/>
              </w:rPr>
              <w:t xml:space="preserve"> сельского поселения</w:t>
            </w:r>
          </w:p>
          <w:p w:rsidR="00B37421" w:rsidRPr="00B37421" w:rsidRDefault="00B37421" w:rsidP="002A260B">
            <w:pPr>
              <w:suppressAutoHyphens w:val="0"/>
              <w:rPr>
                <w:rFonts w:eastAsia="Calibri"/>
                <w:sz w:val="22"/>
                <w:szCs w:val="22"/>
                <w:lang w:eastAsia="en-US"/>
              </w:rPr>
            </w:pPr>
            <w:r w:rsidRPr="00B37421">
              <w:rPr>
                <w:rFonts w:eastAsia="Calibri"/>
                <w:sz w:val="22"/>
                <w:szCs w:val="22"/>
                <w:lang w:eastAsia="en-US"/>
              </w:rPr>
              <w:t xml:space="preserve">Кирово-Чепецкого района Кировской области    </w:t>
            </w:r>
          </w:p>
        </w:tc>
        <w:tc>
          <w:tcPr>
            <w:tcW w:w="2439" w:type="dxa"/>
            <w:gridSpan w:val="2"/>
          </w:tcPr>
          <w:p w:rsidR="00B37421" w:rsidRPr="00B37421" w:rsidRDefault="00B37421" w:rsidP="00B37421">
            <w:pPr>
              <w:suppressAutoHyphens w:val="0"/>
              <w:rPr>
                <w:rFonts w:eastAsia="Calibri"/>
                <w:sz w:val="22"/>
                <w:szCs w:val="22"/>
                <w:lang w:eastAsia="en-US"/>
              </w:rPr>
            </w:pPr>
          </w:p>
          <w:p w:rsidR="00B37421" w:rsidRPr="00B37421" w:rsidRDefault="00B37421" w:rsidP="00B37421">
            <w:pPr>
              <w:suppressAutoHyphens w:val="0"/>
              <w:rPr>
                <w:rFonts w:eastAsia="Calibri"/>
                <w:sz w:val="22"/>
                <w:szCs w:val="22"/>
                <w:lang w:eastAsia="en-US"/>
              </w:rPr>
            </w:pPr>
            <w:r w:rsidRPr="00B37421">
              <w:rPr>
                <w:rFonts w:eastAsia="Calibri"/>
                <w:sz w:val="22"/>
                <w:szCs w:val="22"/>
                <w:lang w:eastAsia="en-US"/>
              </w:rPr>
              <w:t xml:space="preserve">   О. А. </w:t>
            </w:r>
            <w:proofErr w:type="spellStart"/>
            <w:r w:rsidRPr="00B37421">
              <w:rPr>
                <w:rFonts w:eastAsia="Calibri"/>
                <w:sz w:val="22"/>
                <w:szCs w:val="22"/>
                <w:lang w:eastAsia="en-US"/>
              </w:rPr>
              <w:t>Дровосекова</w:t>
            </w:r>
            <w:proofErr w:type="spellEnd"/>
          </w:p>
        </w:tc>
      </w:tr>
    </w:tbl>
    <w:p w:rsidR="00B37421" w:rsidRPr="00B37421" w:rsidRDefault="00B37421" w:rsidP="00B37421">
      <w:pPr>
        <w:widowControl w:val="0"/>
        <w:autoSpaceDE w:val="0"/>
        <w:jc w:val="center"/>
        <w:rPr>
          <w:b/>
          <w:i/>
          <w:sz w:val="22"/>
          <w:szCs w:val="22"/>
          <w:u w:val="single"/>
        </w:rPr>
      </w:pPr>
    </w:p>
    <w:p w:rsidR="00B37421" w:rsidRPr="00B37421" w:rsidRDefault="00B37421" w:rsidP="00B37421">
      <w:pPr>
        <w:keepNext/>
        <w:suppressAutoHyphens w:val="0"/>
        <w:jc w:val="center"/>
        <w:outlineLvl w:val="2"/>
        <w:rPr>
          <w:b/>
          <w:sz w:val="22"/>
          <w:szCs w:val="22"/>
          <w:lang w:eastAsia="ru-RU"/>
        </w:rPr>
      </w:pPr>
      <w:r w:rsidRPr="00B37421">
        <w:rPr>
          <w:b/>
          <w:sz w:val="22"/>
          <w:szCs w:val="22"/>
          <w:lang w:eastAsia="ru-RU"/>
        </w:rPr>
        <w:t>АДМИНИСТРАЦИЯ</w:t>
      </w:r>
    </w:p>
    <w:p w:rsidR="00B37421" w:rsidRPr="00B37421" w:rsidRDefault="00B37421" w:rsidP="00B37421">
      <w:pPr>
        <w:keepNext/>
        <w:suppressAutoHyphens w:val="0"/>
        <w:jc w:val="center"/>
        <w:outlineLvl w:val="2"/>
        <w:rPr>
          <w:b/>
          <w:sz w:val="22"/>
          <w:szCs w:val="22"/>
          <w:lang w:eastAsia="ru-RU"/>
        </w:rPr>
      </w:pPr>
      <w:r w:rsidRPr="00B37421">
        <w:rPr>
          <w:b/>
          <w:sz w:val="22"/>
          <w:szCs w:val="22"/>
          <w:lang w:eastAsia="ru-RU"/>
        </w:rPr>
        <w:t>ПРОСНИЦКОГО СЕЛЬСКОГО ПОСЕЛЕНИЯ</w:t>
      </w:r>
    </w:p>
    <w:p w:rsidR="00B37421" w:rsidRPr="00B37421" w:rsidRDefault="00B37421" w:rsidP="002A260B">
      <w:pPr>
        <w:keepNext/>
        <w:suppressAutoHyphens w:val="0"/>
        <w:jc w:val="center"/>
        <w:outlineLvl w:val="2"/>
        <w:rPr>
          <w:b/>
          <w:sz w:val="22"/>
          <w:szCs w:val="22"/>
          <w:lang w:eastAsia="ru-RU"/>
        </w:rPr>
      </w:pPr>
      <w:r w:rsidRPr="00B37421">
        <w:rPr>
          <w:b/>
          <w:sz w:val="22"/>
          <w:szCs w:val="22"/>
          <w:lang w:eastAsia="ru-RU"/>
        </w:rPr>
        <w:t>КИРОВО-ЧЕПЕЦКОГО РАЙОНА КИРОВСКОЙ ОБЛАСТИ</w:t>
      </w:r>
    </w:p>
    <w:tbl>
      <w:tblPr>
        <w:tblpPr w:leftFromText="180" w:rightFromText="180" w:vertAnchor="text" w:horzAnchor="margin" w:tblpY="147"/>
        <w:tblW w:w="9747" w:type="dxa"/>
        <w:tblLook w:val="0000" w:firstRow="0" w:lastRow="0" w:firstColumn="0" w:lastColumn="0" w:noHBand="0" w:noVBand="0"/>
      </w:tblPr>
      <w:tblGrid>
        <w:gridCol w:w="2091"/>
        <w:gridCol w:w="5616"/>
        <w:gridCol w:w="484"/>
        <w:gridCol w:w="1556"/>
      </w:tblGrid>
      <w:tr w:rsidR="00B37421" w:rsidRPr="00B37421" w:rsidTr="00B37421">
        <w:tc>
          <w:tcPr>
            <w:tcW w:w="2091" w:type="dxa"/>
            <w:tcBorders>
              <w:bottom w:val="single" w:sz="4" w:space="0" w:color="auto"/>
            </w:tcBorders>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t>27.05.2025</w:t>
            </w:r>
          </w:p>
        </w:tc>
        <w:tc>
          <w:tcPr>
            <w:tcW w:w="5616" w:type="dxa"/>
          </w:tcPr>
          <w:p w:rsidR="00B37421" w:rsidRPr="00B37421" w:rsidRDefault="00B37421" w:rsidP="00B37421">
            <w:pPr>
              <w:suppressAutoHyphens w:val="0"/>
              <w:jc w:val="center"/>
              <w:rPr>
                <w:rFonts w:eastAsia="Calibri"/>
                <w:sz w:val="22"/>
                <w:szCs w:val="22"/>
                <w:lang w:eastAsia="en-US"/>
              </w:rPr>
            </w:pPr>
          </w:p>
        </w:tc>
        <w:tc>
          <w:tcPr>
            <w:tcW w:w="484" w:type="dxa"/>
          </w:tcPr>
          <w:p w:rsidR="00B37421" w:rsidRPr="00B37421" w:rsidRDefault="00B37421" w:rsidP="00B37421">
            <w:pPr>
              <w:suppressAutoHyphens w:val="0"/>
              <w:rPr>
                <w:rFonts w:eastAsia="Calibri"/>
                <w:sz w:val="22"/>
                <w:szCs w:val="22"/>
                <w:lang w:eastAsia="en-US"/>
              </w:rPr>
            </w:pPr>
            <w:r w:rsidRPr="00B37421">
              <w:rPr>
                <w:rFonts w:eastAsia="Calibri"/>
                <w:sz w:val="22"/>
                <w:szCs w:val="22"/>
                <w:lang w:eastAsia="en-US"/>
              </w:rPr>
              <w:t>№</w:t>
            </w:r>
          </w:p>
        </w:tc>
        <w:tc>
          <w:tcPr>
            <w:tcW w:w="1556" w:type="dxa"/>
            <w:tcBorders>
              <w:bottom w:val="single" w:sz="4" w:space="0" w:color="auto"/>
            </w:tcBorders>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t>71</w:t>
            </w:r>
          </w:p>
        </w:tc>
      </w:tr>
      <w:tr w:rsidR="00B37421" w:rsidRPr="00B37421" w:rsidTr="00B37421">
        <w:tc>
          <w:tcPr>
            <w:tcW w:w="9747" w:type="dxa"/>
            <w:gridSpan w:val="4"/>
          </w:tcPr>
          <w:p w:rsidR="00B37421" w:rsidRPr="00B37421" w:rsidRDefault="00B37421" w:rsidP="00B37421">
            <w:pPr>
              <w:suppressAutoHyphens w:val="0"/>
              <w:jc w:val="center"/>
              <w:rPr>
                <w:rFonts w:eastAsia="Calibri"/>
                <w:sz w:val="22"/>
                <w:szCs w:val="22"/>
                <w:lang w:eastAsia="en-US"/>
              </w:rPr>
            </w:pPr>
            <w:proofErr w:type="gramStart"/>
            <w:r w:rsidRPr="00B37421">
              <w:rPr>
                <w:rFonts w:eastAsia="Calibri"/>
                <w:sz w:val="22"/>
                <w:szCs w:val="22"/>
                <w:lang w:eastAsia="en-US"/>
              </w:rPr>
              <w:t>Ж</w:t>
            </w:r>
            <w:proofErr w:type="gramEnd"/>
            <w:r w:rsidRPr="00B37421">
              <w:rPr>
                <w:rFonts w:eastAsia="Calibri"/>
                <w:sz w:val="22"/>
                <w:szCs w:val="22"/>
                <w:lang w:eastAsia="en-US"/>
              </w:rPr>
              <w:t>/д станция Просница</w:t>
            </w:r>
          </w:p>
        </w:tc>
      </w:tr>
    </w:tbl>
    <w:p w:rsidR="00B37421" w:rsidRDefault="00B37421" w:rsidP="00B37421">
      <w:pPr>
        <w:keepNext/>
        <w:suppressAutoHyphens w:val="0"/>
        <w:jc w:val="center"/>
        <w:outlineLvl w:val="3"/>
        <w:rPr>
          <w:b/>
          <w:sz w:val="22"/>
          <w:szCs w:val="22"/>
          <w:lang w:eastAsia="ru-RU"/>
        </w:rPr>
      </w:pPr>
      <w:r w:rsidRPr="00B37421">
        <w:rPr>
          <w:b/>
          <w:sz w:val="22"/>
          <w:szCs w:val="22"/>
          <w:lang w:eastAsia="ru-RU"/>
        </w:rPr>
        <w:t xml:space="preserve">                   </w:t>
      </w:r>
    </w:p>
    <w:p w:rsidR="00B37421" w:rsidRPr="00B37421" w:rsidRDefault="00B37421" w:rsidP="00B37421">
      <w:pPr>
        <w:keepNext/>
        <w:suppressAutoHyphens w:val="0"/>
        <w:jc w:val="center"/>
        <w:outlineLvl w:val="3"/>
        <w:rPr>
          <w:b/>
          <w:sz w:val="22"/>
          <w:szCs w:val="22"/>
          <w:lang w:eastAsia="ru-RU"/>
        </w:rPr>
      </w:pPr>
      <w:r w:rsidRPr="00B37421">
        <w:rPr>
          <w:b/>
          <w:sz w:val="22"/>
          <w:szCs w:val="22"/>
          <w:lang w:eastAsia="ru-RU"/>
        </w:rPr>
        <w:t xml:space="preserve">ПОСТАНОВЛЕНИЕ </w:t>
      </w:r>
    </w:p>
    <w:p w:rsidR="00B37421" w:rsidRPr="00B37421" w:rsidRDefault="00B37421" w:rsidP="00B37421">
      <w:pPr>
        <w:suppressAutoHyphens w:val="0"/>
        <w:rPr>
          <w:rFonts w:eastAsia="Calibri"/>
          <w:sz w:val="22"/>
          <w:szCs w:val="22"/>
          <w:lang w:eastAsia="en-US"/>
        </w:rPr>
      </w:pPr>
    </w:p>
    <w:tbl>
      <w:tblPr>
        <w:tblW w:w="9747" w:type="dxa"/>
        <w:tblInd w:w="-34" w:type="dxa"/>
        <w:tblLook w:val="0000" w:firstRow="0" w:lastRow="0" w:firstColumn="0" w:lastColumn="0" w:noHBand="0" w:noVBand="0"/>
      </w:tblPr>
      <w:tblGrid>
        <w:gridCol w:w="7308"/>
        <w:gridCol w:w="2424"/>
        <w:gridCol w:w="15"/>
      </w:tblGrid>
      <w:tr w:rsidR="00B37421" w:rsidRPr="00B37421" w:rsidTr="00B37421">
        <w:trPr>
          <w:gridAfter w:val="1"/>
          <w:wAfter w:w="15" w:type="dxa"/>
          <w:trHeight w:val="1851"/>
        </w:trPr>
        <w:tc>
          <w:tcPr>
            <w:tcW w:w="9732" w:type="dxa"/>
            <w:gridSpan w:val="2"/>
          </w:tcPr>
          <w:p w:rsidR="00B37421" w:rsidRPr="00B37421" w:rsidRDefault="00B37421" w:rsidP="00B37421">
            <w:pPr>
              <w:suppressAutoHyphens w:val="0"/>
              <w:jc w:val="center"/>
              <w:rPr>
                <w:rFonts w:eastAsia="Calibri"/>
                <w:b/>
                <w:sz w:val="22"/>
                <w:szCs w:val="22"/>
                <w:lang w:eastAsia="en-US"/>
              </w:rPr>
            </w:pPr>
            <w:r w:rsidRPr="00B37421">
              <w:rPr>
                <w:rFonts w:eastAsia="Calibri"/>
                <w:b/>
                <w:sz w:val="22"/>
                <w:szCs w:val="22"/>
                <w:lang w:eastAsia="en-US"/>
              </w:rPr>
              <w:lastRenderedPageBreak/>
              <w:t>О внесении изменений в постановление от 13.04.2017 № 44 «Об утверждении административного регламента  по предоставлению муниципальной услуги «</w:t>
            </w:r>
            <w:r w:rsidRPr="00B37421">
              <w:rPr>
                <w:rFonts w:eastAsia="Calibri"/>
                <w:b/>
                <w:bCs/>
                <w:sz w:val="22"/>
                <w:szCs w:val="22"/>
                <w:lang w:eastAsia="en-US"/>
              </w:rPr>
              <w:t>Предоставление информации об объектах недвижимого имущества, находящихся в собственности муниципального образования и предназначенных для сдачи в аренду</w:t>
            </w:r>
            <w:r w:rsidRPr="00B37421">
              <w:rPr>
                <w:rFonts w:eastAsia="Calibri"/>
                <w:b/>
                <w:sz w:val="22"/>
                <w:szCs w:val="22"/>
                <w:lang w:eastAsia="en-US"/>
              </w:rPr>
              <w:t>»</w:t>
            </w:r>
          </w:p>
          <w:p w:rsidR="00B37421" w:rsidRPr="00B37421" w:rsidRDefault="00B37421" w:rsidP="00B37421">
            <w:pPr>
              <w:suppressAutoHyphens w:val="0"/>
              <w:jc w:val="both"/>
              <w:rPr>
                <w:rFonts w:eastAsia="Calibri"/>
                <w:b/>
                <w:sz w:val="22"/>
                <w:szCs w:val="22"/>
                <w:lang w:eastAsia="en-US"/>
              </w:rPr>
            </w:pPr>
          </w:p>
          <w:p w:rsidR="00B37421" w:rsidRPr="00B37421" w:rsidRDefault="00B37421" w:rsidP="00B37421">
            <w:pPr>
              <w:suppressAutoHyphens w:val="0"/>
              <w:jc w:val="both"/>
              <w:rPr>
                <w:rFonts w:eastAsia="Calibri"/>
                <w:bCs/>
                <w:sz w:val="22"/>
                <w:szCs w:val="22"/>
                <w:lang w:eastAsia="en-US"/>
              </w:rPr>
            </w:pPr>
            <w:r w:rsidRPr="00B37421">
              <w:rPr>
                <w:rFonts w:eastAsia="Calibri"/>
                <w:b/>
                <w:sz w:val="22"/>
                <w:szCs w:val="22"/>
                <w:lang w:eastAsia="en-US"/>
              </w:rPr>
              <w:t xml:space="preserve">          </w:t>
            </w:r>
            <w:r w:rsidRPr="00B37421">
              <w:rPr>
                <w:rFonts w:eastAsia="Calibri"/>
                <w:bCs/>
                <w:sz w:val="22"/>
                <w:szCs w:val="22"/>
                <w:lang w:eastAsia="en-US"/>
              </w:rPr>
              <w:t xml:space="preserve">В соответствии с Федеральным законом от 27.07.2010 № 210-ФЗ «Об организации предоставления муниципальных и государственных услуг»  администрация </w:t>
            </w:r>
            <w:proofErr w:type="spellStart"/>
            <w:r w:rsidRPr="00B37421">
              <w:rPr>
                <w:rFonts w:eastAsia="Calibri"/>
                <w:bCs/>
                <w:sz w:val="22"/>
                <w:szCs w:val="22"/>
                <w:lang w:eastAsia="en-US"/>
              </w:rPr>
              <w:t>Просницкого</w:t>
            </w:r>
            <w:proofErr w:type="spellEnd"/>
            <w:r w:rsidRPr="00B37421">
              <w:rPr>
                <w:rFonts w:eastAsia="Calibri"/>
                <w:bCs/>
                <w:sz w:val="22"/>
                <w:szCs w:val="22"/>
                <w:lang w:eastAsia="en-US"/>
              </w:rPr>
              <w:t xml:space="preserve"> сельского поселения  ПОСТАНОВЛЯЕТ: </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1. Внести следующие изменения в  Административный регламент предоставления муниципальной услуги «</w:t>
            </w:r>
            <w:r w:rsidRPr="00B37421">
              <w:rPr>
                <w:rFonts w:eastAsia="Calibri"/>
                <w:bCs/>
                <w:sz w:val="22"/>
                <w:szCs w:val="22"/>
                <w:lang w:eastAsia="en-US"/>
              </w:rPr>
              <w:t>Предоставление информации об объектах недвижимого имущества, находящихся в собственности муниципального образования и предназначенных для сдачи в аренду</w:t>
            </w:r>
            <w:r w:rsidRPr="00B37421">
              <w:rPr>
                <w:rFonts w:eastAsia="Calibri"/>
                <w:sz w:val="22"/>
                <w:szCs w:val="22"/>
                <w:lang w:eastAsia="en-US"/>
              </w:rPr>
              <w:t>», утвержденный постановлением от 13.04.2017 № 44:</w:t>
            </w:r>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1.1. В пункте 1.1. раздела 1 регламента слова  «</w:t>
            </w:r>
            <w:proofErr w:type="gramStart"/>
            <w:r w:rsidRPr="00B37421">
              <w:rPr>
                <w:rFonts w:eastAsia="Calibri"/>
                <w:sz w:val="22"/>
                <w:szCs w:val="22"/>
                <w:lang w:eastAsia="en-US"/>
              </w:rPr>
              <w:t>,ф</w:t>
            </w:r>
            <w:proofErr w:type="gramEnd"/>
            <w:r w:rsidRPr="00B37421">
              <w:rPr>
                <w:rFonts w:eastAsia="Calibri"/>
                <w:sz w:val="22"/>
                <w:szCs w:val="22"/>
                <w:lang w:eastAsia="en-US"/>
              </w:rPr>
              <w:t xml:space="preserve">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при осуществлении полномочий по предоставлению муниципальной услуги» исключить. </w:t>
            </w:r>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1.2.  Пункт 1.2. раздела 1 регламента дополнить абзацами следующего содержания:</w:t>
            </w:r>
          </w:p>
          <w:p w:rsidR="00B37421" w:rsidRPr="00B37421" w:rsidRDefault="00B37421" w:rsidP="00B37421">
            <w:pPr>
              <w:suppressAutoHyphens w:val="0"/>
              <w:jc w:val="both"/>
              <w:rPr>
                <w:rFonts w:eastAsia="Calibri"/>
                <w:sz w:val="22"/>
                <w:szCs w:val="22"/>
                <w:lang w:eastAsia="en-US"/>
              </w:rPr>
            </w:pPr>
            <w:r w:rsidRPr="00B37421">
              <w:rPr>
                <w:rFonts w:eastAsia="Calibri"/>
                <w:sz w:val="22"/>
                <w:szCs w:val="22"/>
                <w:lang w:eastAsia="en-US"/>
              </w:rPr>
              <w:t xml:space="preserve">       </w:t>
            </w:r>
            <w:proofErr w:type="gramStart"/>
            <w:r w:rsidRPr="00B37421">
              <w:rPr>
                <w:rFonts w:eastAsia="Calibri"/>
                <w:sz w:val="22"/>
                <w:szCs w:val="22"/>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многофункциональных центрах с использованием информационных технологий, предусмотренных статьями 9,10 и 14 Федерального закона от 29 декабря 2022 года № 572-ФЗ «Об осуществлении идентификации и (или</w:t>
            </w:r>
            <w:proofErr w:type="gramEnd"/>
            <w:r w:rsidRPr="00B37421">
              <w:rPr>
                <w:rFonts w:eastAsia="Calibri"/>
                <w:sz w:val="22"/>
                <w:szCs w:val="22"/>
                <w:lang w:eastAsia="en-US"/>
              </w:rPr>
              <w:t xml:space="preserve">)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B37421">
              <w:rPr>
                <w:rFonts w:eastAsia="Calibri"/>
                <w:sz w:val="22"/>
                <w:szCs w:val="22"/>
                <w:lang w:eastAsia="en-US"/>
              </w:rPr>
              <w:t>утратившими</w:t>
            </w:r>
            <w:proofErr w:type="gramEnd"/>
            <w:r w:rsidRPr="00B37421">
              <w:rPr>
                <w:rFonts w:eastAsia="Calibri"/>
                <w:sz w:val="22"/>
                <w:szCs w:val="22"/>
                <w:lang w:eastAsia="en-US"/>
              </w:rPr>
              <w:t xml:space="preserve"> силу отдельных положений законодательных актов Российской Федерации».  </w:t>
            </w:r>
          </w:p>
          <w:p w:rsidR="00B37421" w:rsidRPr="00B37421" w:rsidRDefault="00B37421" w:rsidP="00B37421">
            <w:pPr>
              <w:suppressAutoHyphens w:val="0"/>
              <w:ind w:firstLine="709"/>
              <w:jc w:val="both"/>
              <w:rPr>
                <w:rFonts w:eastAsia="Calibri"/>
                <w:sz w:val="22"/>
                <w:szCs w:val="22"/>
                <w:lang w:eastAsia="en-US"/>
              </w:rPr>
            </w:pPr>
            <w:proofErr w:type="gramStart"/>
            <w:r w:rsidRPr="00B37421">
              <w:rPr>
                <w:rFonts w:eastAsia="Calibri"/>
                <w:sz w:val="22"/>
                <w:szCs w:val="22"/>
                <w:lang w:eastAsia="en-US"/>
              </w:rPr>
              <w:t xml:space="preserve">При предоставлении муниципальной услуги в электронной форме идентификация и аутентификация могут осуществляться посредством информационных технологий, предусмотренных статьями 9,10 и 14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proofErr w:type="gramEnd"/>
          </w:p>
          <w:p w:rsidR="00B37421" w:rsidRPr="00B37421" w:rsidRDefault="00B37421" w:rsidP="00B37421">
            <w:pPr>
              <w:widowControl w:val="0"/>
              <w:suppressAutoHyphens w:val="0"/>
              <w:ind w:right="-20" w:firstLine="540"/>
              <w:jc w:val="both"/>
              <w:rPr>
                <w:rFonts w:eastAsia="Calibri"/>
                <w:sz w:val="22"/>
                <w:szCs w:val="22"/>
                <w:lang w:eastAsia="en-US"/>
              </w:rPr>
            </w:pPr>
            <w:r w:rsidRPr="00B37421">
              <w:rPr>
                <w:rFonts w:eastAsia="Calibri"/>
                <w:sz w:val="22"/>
                <w:szCs w:val="22"/>
                <w:lang w:eastAsia="en-US"/>
              </w:rPr>
              <w:t xml:space="preserve">  1.3. Пункт 2.5.  раздела 2 регламента исключить.</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 xml:space="preserve">1.4.  Пункт 2.11 раздела 2 регламента изложить в следующей редакции: </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муниципальную услугу, или многофункциональный центр не должен превышать 15 минут».</w:t>
            </w:r>
          </w:p>
          <w:p w:rsidR="00B37421" w:rsidRPr="00B37421" w:rsidRDefault="00B37421" w:rsidP="00B37421">
            <w:pPr>
              <w:suppressAutoHyphens w:val="0"/>
              <w:ind w:firstLine="709"/>
              <w:jc w:val="both"/>
              <w:rPr>
                <w:rFonts w:eastAsia="Calibri"/>
                <w:sz w:val="22"/>
                <w:szCs w:val="22"/>
                <w:lang w:eastAsia="en-US"/>
              </w:rPr>
            </w:pPr>
            <w:r w:rsidRPr="00B37421">
              <w:rPr>
                <w:rFonts w:eastAsia="Calibri"/>
                <w:sz w:val="22"/>
                <w:szCs w:val="22"/>
                <w:lang w:eastAsia="en-US"/>
              </w:rPr>
              <w:t>1.5. В подпункте 2.13.1 пункта 2.13. раздела 2 регламента после слов «документов» дополнить словами «и (или) информации».</w:t>
            </w:r>
          </w:p>
          <w:p w:rsidR="00B37421" w:rsidRPr="00B37421" w:rsidRDefault="00B37421" w:rsidP="00B37421">
            <w:pPr>
              <w:suppressAutoHyphens w:val="0"/>
              <w:ind w:firstLine="709"/>
              <w:jc w:val="both"/>
              <w:rPr>
                <w:rFonts w:eastAsia="Calibri"/>
                <w:b/>
                <w:sz w:val="22"/>
                <w:szCs w:val="22"/>
                <w:lang w:eastAsia="en-US"/>
              </w:rPr>
            </w:pPr>
            <w:r w:rsidRPr="00B37421">
              <w:rPr>
                <w:rFonts w:eastAsia="Calibri"/>
                <w:sz w:val="22"/>
                <w:szCs w:val="22"/>
                <w:lang w:eastAsia="en-US"/>
              </w:rPr>
              <w:t xml:space="preserve">1.6.  Разделы 4 и 5 административного регламента исключить. </w:t>
            </w:r>
          </w:p>
          <w:p w:rsidR="00B37421" w:rsidRDefault="00B37421" w:rsidP="002A260B">
            <w:pPr>
              <w:suppressAutoHyphens w:val="0"/>
              <w:autoSpaceDE w:val="0"/>
              <w:autoSpaceDN w:val="0"/>
              <w:adjustRightInd w:val="0"/>
              <w:jc w:val="both"/>
              <w:rPr>
                <w:bCs/>
                <w:sz w:val="22"/>
                <w:szCs w:val="22"/>
                <w:lang w:eastAsia="ru-RU"/>
              </w:rPr>
            </w:pPr>
            <w:r w:rsidRPr="00B37421">
              <w:rPr>
                <w:bCs/>
                <w:sz w:val="22"/>
                <w:szCs w:val="22"/>
                <w:lang w:eastAsia="ru-RU"/>
              </w:rPr>
              <w:t xml:space="preserve">        2.  Настоящее постановление вступает в силу с момента опубликования в «Информационном бюллетене органов местного самоуправления </w:t>
            </w:r>
            <w:proofErr w:type="spellStart"/>
            <w:r w:rsidRPr="00B37421">
              <w:rPr>
                <w:bCs/>
                <w:sz w:val="22"/>
                <w:szCs w:val="22"/>
                <w:lang w:eastAsia="ru-RU"/>
              </w:rPr>
              <w:t>Просницкого</w:t>
            </w:r>
            <w:proofErr w:type="spellEnd"/>
            <w:r w:rsidRPr="00B37421">
              <w:rPr>
                <w:bCs/>
                <w:sz w:val="22"/>
                <w:szCs w:val="22"/>
                <w:lang w:eastAsia="ru-RU"/>
              </w:rPr>
              <w:t xml:space="preserve"> сельского поселения Кирово-Чепецкого района Кировской области» и на официальном сайте </w:t>
            </w:r>
            <w:proofErr w:type="spellStart"/>
            <w:r w:rsidRPr="00B37421">
              <w:rPr>
                <w:bCs/>
                <w:sz w:val="22"/>
                <w:szCs w:val="22"/>
                <w:lang w:eastAsia="ru-RU"/>
              </w:rPr>
              <w:t>Просницкого</w:t>
            </w:r>
            <w:proofErr w:type="spellEnd"/>
            <w:r w:rsidRPr="00B37421">
              <w:rPr>
                <w:bCs/>
                <w:sz w:val="22"/>
                <w:szCs w:val="22"/>
                <w:lang w:eastAsia="ru-RU"/>
              </w:rPr>
              <w:t xml:space="preserve"> сельского поселения Кирово-Чепецкого района Кировской области.</w:t>
            </w:r>
          </w:p>
          <w:p w:rsidR="002A260B" w:rsidRPr="00B37421" w:rsidRDefault="002A260B" w:rsidP="002A260B">
            <w:pPr>
              <w:suppressAutoHyphens w:val="0"/>
              <w:autoSpaceDE w:val="0"/>
              <w:autoSpaceDN w:val="0"/>
              <w:adjustRightInd w:val="0"/>
              <w:jc w:val="both"/>
              <w:rPr>
                <w:bCs/>
                <w:sz w:val="22"/>
                <w:szCs w:val="22"/>
                <w:lang w:eastAsia="ru-RU"/>
              </w:rPr>
            </w:pPr>
            <w:bookmarkStart w:id="25" w:name="_GoBack"/>
            <w:bookmarkEnd w:id="25"/>
          </w:p>
        </w:tc>
      </w:tr>
      <w:tr w:rsidR="00B37421" w:rsidRPr="00B37421" w:rsidTr="00B37421">
        <w:tc>
          <w:tcPr>
            <w:tcW w:w="7308" w:type="dxa"/>
          </w:tcPr>
          <w:p w:rsidR="00B37421" w:rsidRPr="00B37421" w:rsidRDefault="00B37421" w:rsidP="00B37421">
            <w:pPr>
              <w:suppressAutoHyphens w:val="0"/>
              <w:rPr>
                <w:rFonts w:eastAsia="Calibri"/>
                <w:sz w:val="22"/>
                <w:szCs w:val="22"/>
                <w:lang w:eastAsia="en-US"/>
              </w:rPr>
            </w:pPr>
            <w:r w:rsidRPr="00B37421">
              <w:rPr>
                <w:rFonts w:eastAsia="Calibri"/>
                <w:sz w:val="22"/>
                <w:szCs w:val="22"/>
                <w:lang w:eastAsia="en-US"/>
              </w:rPr>
              <w:t xml:space="preserve">Глава  </w:t>
            </w:r>
            <w:proofErr w:type="spellStart"/>
            <w:r w:rsidRPr="00B37421">
              <w:rPr>
                <w:rFonts w:eastAsia="Calibri"/>
                <w:sz w:val="22"/>
                <w:szCs w:val="22"/>
                <w:lang w:eastAsia="en-US"/>
              </w:rPr>
              <w:t>Просницкого</w:t>
            </w:r>
            <w:proofErr w:type="spellEnd"/>
            <w:r w:rsidRPr="00B37421">
              <w:rPr>
                <w:rFonts w:eastAsia="Calibri"/>
                <w:sz w:val="22"/>
                <w:szCs w:val="22"/>
                <w:lang w:eastAsia="en-US"/>
              </w:rPr>
              <w:t xml:space="preserve"> сельского поселения</w:t>
            </w:r>
          </w:p>
          <w:p w:rsidR="00B37421" w:rsidRPr="00B37421" w:rsidRDefault="00B37421" w:rsidP="002A260B">
            <w:pPr>
              <w:suppressAutoHyphens w:val="0"/>
              <w:rPr>
                <w:rFonts w:eastAsia="Calibri"/>
                <w:sz w:val="22"/>
                <w:szCs w:val="22"/>
                <w:lang w:eastAsia="en-US"/>
              </w:rPr>
            </w:pPr>
            <w:r w:rsidRPr="00B37421">
              <w:rPr>
                <w:rFonts w:eastAsia="Calibri"/>
                <w:sz w:val="22"/>
                <w:szCs w:val="22"/>
                <w:lang w:eastAsia="en-US"/>
              </w:rPr>
              <w:t xml:space="preserve">Кирово-Чепецкого района Кировской области    </w:t>
            </w:r>
          </w:p>
        </w:tc>
        <w:tc>
          <w:tcPr>
            <w:tcW w:w="2439" w:type="dxa"/>
            <w:gridSpan w:val="2"/>
          </w:tcPr>
          <w:p w:rsidR="00B37421" w:rsidRPr="00B37421" w:rsidRDefault="00B37421" w:rsidP="00B37421">
            <w:pPr>
              <w:suppressAutoHyphens w:val="0"/>
              <w:rPr>
                <w:rFonts w:eastAsia="Calibri"/>
                <w:sz w:val="22"/>
                <w:szCs w:val="22"/>
                <w:lang w:eastAsia="en-US"/>
              </w:rPr>
            </w:pPr>
          </w:p>
          <w:p w:rsidR="00B37421" w:rsidRPr="00B37421" w:rsidRDefault="00B37421" w:rsidP="00B37421">
            <w:pPr>
              <w:suppressAutoHyphens w:val="0"/>
              <w:rPr>
                <w:rFonts w:eastAsia="Calibri"/>
                <w:sz w:val="22"/>
                <w:szCs w:val="22"/>
                <w:lang w:eastAsia="en-US"/>
              </w:rPr>
            </w:pPr>
            <w:r>
              <w:rPr>
                <w:rFonts w:eastAsia="Calibri"/>
                <w:sz w:val="22"/>
                <w:szCs w:val="22"/>
                <w:lang w:eastAsia="en-US"/>
              </w:rPr>
              <w:t xml:space="preserve">        </w:t>
            </w:r>
            <w:r w:rsidRPr="00B37421">
              <w:rPr>
                <w:rFonts w:eastAsia="Calibri"/>
                <w:sz w:val="22"/>
                <w:szCs w:val="22"/>
                <w:lang w:eastAsia="en-US"/>
              </w:rPr>
              <w:t xml:space="preserve">О. А. </w:t>
            </w:r>
            <w:proofErr w:type="spellStart"/>
            <w:r w:rsidRPr="00B37421">
              <w:rPr>
                <w:rFonts w:eastAsia="Calibri"/>
                <w:sz w:val="22"/>
                <w:szCs w:val="22"/>
                <w:lang w:eastAsia="en-US"/>
              </w:rPr>
              <w:t>Дровосекова</w:t>
            </w:r>
            <w:proofErr w:type="spellEnd"/>
          </w:p>
        </w:tc>
      </w:tr>
    </w:tbl>
    <w:p w:rsidR="00B37421" w:rsidRPr="00B37421" w:rsidRDefault="00B37421" w:rsidP="00B37421">
      <w:pPr>
        <w:widowControl w:val="0"/>
        <w:autoSpaceDE w:val="0"/>
        <w:jc w:val="center"/>
        <w:rPr>
          <w:b/>
          <w:i/>
          <w:sz w:val="22"/>
          <w:szCs w:val="22"/>
          <w:u w:val="single"/>
        </w:rPr>
      </w:pPr>
    </w:p>
    <w:sectPr w:rsidR="00B37421" w:rsidRPr="00B37421" w:rsidSect="00E34734">
      <w:headerReference w:type="default" r:id="rId42"/>
      <w:footerReference w:type="default" r:id="rId43"/>
      <w:pgSz w:w="11906" w:h="16838"/>
      <w:pgMar w:top="1134" w:right="1274"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3C8" w:rsidRDefault="00C803C8" w:rsidP="00084ED7">
      <w:r>
        <w:separator/>
      </w:r>
    </w:p>
  </w:endnote>
  <w:endnote w:type="continuationSeparator" w:id="0">
    <w:p w:rsidR="00C803C8" w:rsidRDefault="00C803C8" w:rsidP="00084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Consultant">
    <w:altName w:val="Courier New"/>
    <w:charset w:val="00"/>
    <w:family w:val="modern"/>
    <w:pitch w:val="fixed"/>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TUTVM+LiberationSerif">
    <w:charset w:val="01"/>
    <w:family w:val="auto"/>
    <w:pitch w:val="variable"/>
    <w:sig w:usb0="01010101" w:usb1="01010101" w:usb2="01010101" w:usb3="01010101" w:csb0="01010101" w:csb1="01010101"/>
  </w:font>
  <w:font w:name="PXPCN+LiberationSerif">
    <w:charset w:val="01"/>
    <w:family w:val="auto"/>
    <w:pitch w:val="variable"/>
    <w:sig w:usb0="01010101" w:usb1="01010101" w:usb2="01010101" w:usb3="01010101" w:csb0="01010101" w:csb1="0101010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0695141"/>
      <w:docPartObj>
        <w:docPartGallery w:val="Page Numbers (Bottom of Page)"/>
        <w:docPartUnique/>
      </w:docPartObj>
    </w:sdtPr>
    <w:sdtContent>
      <w:p w:rsidR="00B37421" w:rsidRDefault="00B37421">
        <w:pPr>
          <w:pStyle w:val="a5"/>
          <w:jc w:val="center"/>
        </w:pPr>
        <w:r>
          <w:fldChar w:fldCharType="begin"/>
        </w:r>
        <w:r>
          <w:instrText>PAGE   \* MERGEFORMAT</w:instrText>
        </w:r>
        <w:r>
          <w:fldChar w:fldCharType="separate"/>
        </w:r>
        <w:r w:rsidR="002A260B">
          <w:rPr>
            <w:noProof/>
          </w:rPr>
          <w:t>54</w:t>
        </w:r>
        <w:r>
          <w:fldChar w:fldCharType="end"/>
        </w:r>
      </w:p>
    </w:sdtContent>
  </w:sdt>
  <w:p w:rsidR="00B37421" w:rsidRDefault="00B3742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3C8" w:rsidRDefault="00C803C8" w:rsidP="00084ED7">
      <w:r>
        <w:separator/>
      </w:r>
    </w:p>
  </w:footnote>
  <w:footnote w:type="continuationSeparator" w:id="0">
    <w:p w:rsidR="00C803C8" w:rsidRDefault="00C803C8" w:rsidP="00084ED7">
      <w:r>
        <w:continuationSeparator/>
      </w:r>
    </w:p>
  </w:footnote>
  <w:footnote w:id="1">
    <w:p w:rsidR="00B37421" w:rsidRDefault="00B37421" w:rsidP="00547A2B">
      <w:pPr>
        <w:pStyle w:val="affb"/>
        <w:jc w:val="both"/>
      </w:pPr>
      <w:r w:rsidRPr="00B25283">
        <w:rPr>
          <w:rStyle w:val="afff"/>
        </w:rPr>
        <w:footnoteRef/>
      </w:r>
      <w:r w:rsidRPr="00B25283">
        <w:t xml:space="preserve"> Указывается дата </w:t>
      </w:r>
      <w:r>
        <w:t>принятия</w:t>
      </w:r>
      <w:r w:rsidRPr="00B25283">
        <w:t xml:space="preserve"> заявления администраци</w:t>
      </w:r>
      <w:r>
        <w:t>ей (МФЦ)</w:t>
      </w:r>
      <w:r w:rsidRPr="00B25283">
        <w:t xml:space="preserve"> о внесении изменений в Правила землепользования и застройки муниципального образования</w:t>
      </w:r>
      <w:r>
        <w:t>, с целью установления условно разрешённого вида использования земельного участка или объекта капитального строительства.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21" w:rsidRPr="00B70473" w:rsidRDefault="00B37421" w:rsidP="00B70473">
    <w:pPr>
      <w:pStyle w:val="a5"/>
      <w:jc w:val="center"/>
      <w:rPr>
        <w:b/>
        <w:i/>
        <w:sz w:val="20"/>
        <w:lang w:eastAsia="ru-RU"/>
      </w:rPr>
    </w:pPr>
    <w:r w:rsidRPr="00B70473">
      <w:rPr>
        <w:b/>
        <w:i/>
        <w:sz w:val="20"/>
        <w:lang w:eastAsia="ru-RU"/>
      </w:rPr>
      <w:t xml:space="preserve">Информационный бюллетень органов местного самоуправления </w:t>
    </w:r>
  </w:p>
  <w:p w:rsidR="00B37421" w:rsidRPr="00B70473" w:rsidRDefault="00B37421" w:rsidP="00B70473">
    <w:pPr>
      <w:tabs>
        <w:tab w:val="center" w:pos="4677"/>
        <w:tab w:val="right" w:pos="9355"/>
      </w:tabs>
      <w:jc w:val="center"/>
      <w:rPr>
        <w:b/>
        <w:i/>
        <w:sz w:val="20"/>
        <w:lang w:eastAsia="ru-RU"/>
      </w:rPr>
    </w:pPr>
    <w:r w:rsidRPr="00B70473">
      <w:rPr>
        <w:b/>
        <w:i/>
        <w:sz w:val="20"/>
        <w:lang w:eastAsia="ru-RU"/>
      </w:rPr>
      <w:t>Просницкого сельского поселения Кирово-Чепецкого района Кировской области</w:t>
    </w:r>
  </w:p>
  <w:p w:rsidR="00B37421" w:rsidRPr="00B70473" w:rsidRDefault="00B37421" w:rsidP="00B70473">
    <w:pPr>
      <w:pBdr>
        <w:bottom w:val="single" w:sz="4" w:space="1" w:color="auto"/>
      </w:pBdr>
      <w:tabs>
        <w:tab w:val="right" w:pos="2268"/>
        <w:tab w:val="center" w:pos="4677"/>
        <w:tab w:val="right" w:pos="9355"/>
      </w:tabs>
      <w:jc w:val="center"/>
      <w:rPr>
        <w:b/>
        <w:i/>
        <w:sz w:val="20"/>
        <w:lang w:eastAsia="ru-RU"/>
      </w:rPr>
    </w:pPr>
    <w:r w:rsidRPr="00B70473">
      <w:rPr>
        <w:b/>
        <w:i/>
        <w:sz w:val="20"/>
        <w:lang w:eastAsia="ru-RU"/>
      </w:rPr>
      <w:t>№</w:t>
    </w:r>
    <w:r>
      <w:rPr>
        <w:b/>
        <w:i/>
        <w:sz w:val="20"/>
        <w:lang w:eastAsia="ru-RU"/>
      </w:rPr>
      <w:t>18</w:t>
    </w:r>
    <w:r w:rsidRPr="00B70473">
      <w:rPr>
        <w:b/>
        <w:i/>
        <w:sz w:val="20"/>
        <w:lang w:eastAsia="ru-RU"/>
      </w:rPr>
      <w:tab/>
    </w:r>
    <w:r w:rsidRPr="00B70473">
      <w:rPr>
        <w:b/>
        <w:i/>
        <w:sz w:val="20"/>
        <w:lang w:eastAsia="ru-RU"/>
      </w:rPr>
      <w:tab/>
    </w:r>
    <w:r>
      <w:rPr>
        <w:b/>
        <w:i/>
        <w:sz w:val="20"/>
        <w:lang w:eastAsia="ru-RU"/>
      </w:rPr>
      <w:t>29 мая 2</w:t>
    </w:r>
    <w:r w:rsidRPr="00B70473">
      <w:rPr>
        <w:b/>
        <w:i/>
        <w:sz w:val="20"/>
        <w:lang w:eastAsia="ru-RU"/>
      </w:rPr>
      <w:t>0</w:t>
    </w:r>
    <w:r>
      <w:rPr>
        <w:b/>
        <w:i/>
        <w:sz w:val="20"/>
        <w:lang w:eastAsia="ru-RU"/>
      </w:rPr>
      <w:t>25</w:t>
    </w:r>
    <w:r w:rsidRPr="00B70473">
      <w:rPr>
        <w:b/>
        <w:i/>
        <w:sz w:val="20"/>
        <w:lang w:eastAsia="ru-RU"/>
      </w:rPr>
      <w:t xml:space="preserve"> года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2"/>
      <w:numFmt w:val="decimal"/>
      <w:lvlText w:val="%1."/>
      <w:lvlJc w:val="left"/>
      <w:pPr>
        <w:tabs>
          <w:tab w:val="num" w:pos="618"/>
        </w:tabs>
        <w:ind w:left="618"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4">
    <w:nsid w:val="056C1F04"/>
    <w:multiLevelType w:val="hybridMultilevel"/>
    <w:tmpl w:val="C220C5FE"/>
    <w:lvl w:ilvl="0" w:tplc="33883004">
      <w:start w:val="1"/>
      <w:numFmt w:val="decimal"/>
      <w:pStyle w:val="4-123"/>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2C5BE6"/>
    <w:multiLevelType w:val="multilevel"/>
    <w:tmpl w:val="54BAD56C"/>
    <w:lvl w:ilvl="0">
      <w:start w:val="1"/>
      <w:numFmt w:val="decimal"/>
      <w:pStyle w:val="punct"/>
      <w:lvlText w:val="%1."/>
      <w:lvlJc w:val="left"/>
      <w:pPr>
        <w:tabs>
          <w:tab w:val="num" w:pos="360"/>
        </w:tabs>
        <w:ind w:left="360" w:hanging="360"/>
      </w:pPr>
      <w:rPr>
        <w:rFonts w:hint="default"/>
        <w:color w:val="000000"/>
      </w:rPr>
    </w:lvl>
    <w:lvl w:ilvl="1">
      <w:start w:val="1"/>
      <w:numFmt w:val="decimal"/>
      <w:pStyle w:val="subpunct"/>
      <w:lvlText w:val="%1.%2."/>
      <w:lvlJc w:val="left"/>
      <w:pPr>
        <w:tabs>
          <w:tab w:val="num" w:pos="851"/>
        </w:tabs>
      </w:pPr>
      <w:rPr>
        <w:rFonts w:hint="default"/>
        <w:color w:val="000000"/>
      </w:rPr>
    </w:lvl>
    <w:lvl w:ilvl="2">
      <w:start w:val="1"/>
      <w:numFmt w:val="decimal"/>
      <w:lvlText w:val="%1.%2.%3."/>
      <w:lvlJc w:val="left"/>
      <w:pPr>
        <w:tabs>
          <w:tab w:val="num" w:pos="851"/>
        </w:tabs>
      </w:pPr>
      <w:rPr>
        <w:rFonts w:hint="default"/>
      </w:rPr>
    </w:lvl>
    <w:lvl w:ilvl="3">
      <w:start w:val="1"/>
      <w:numFmt w:val="decimal"/>
      <w:lvlText w:val="%1.%2.%3.%4."/>
      <w:lvlJc w:val="left"/>
      <w:pPr>
        <w:tabs>
          <w:tab w:val="num" w:pos="851"/>
        </w:tabs>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2E78617B"/>
    <w:multiLevelType w:val="hybridMultilevel"/>
    <w:tmpl w:val="0B647E1C"/>
    <w:lvl w:ilvl="0" w:tplc="8A426DE8">
      <w:start w:val="1"/>
      <w:numFmt w:val="bullet"/>
      <w:pStyle w:val="1"/>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53C52D8"/>
    <w:multiLevelType w:val="multilevel"/>
    <w:tmpl w:val="6B5AE144"/>
    <w:lvl w:ilvl="0">
      <w:start w:val="1"/>
      <w:numFmt w:val="decimal"/>
      <w:suff w:val="space"/>
      <w:lvlText w:val="ЧАСТЬ %1."/>
      <w:lvlJc w:val="left"/>
      <w:pPr>
        <w:ind w:left="0" w:firstLine="0"/>
      </w:pPr>
      <w:rPr>
        <w:rFonts w:hint="default"/>
      </w:rPr>
    </w:lvl>
    <w:lvl w:ilvl="1">
      <w:start w:val="1"/>
      <w:numFmt w:val="decimal"/>
      <w:lvlRestart w:val="0"/>
      <w:pStyle w:val="2"/>
      <w:suff w:val="space"/>
      <w:lvlText w:val="ГЛАВА %2."/>
      <w:lvlJc w:val="left"/>
      <w:pPr>
        <w:ind w:left="0" w:firstLine="0"/>
      </w:pPr>
      <w:rPr>
        <w:rFonts w:hint="default"/>
      </w:rPr>
    </w:lvl>
    <w:lvl w:ilvl="2">
      <w:start w:val="1"/>
      <w:numFmt w:val="decimal"/>
      <w:lvlRestart w:val="0"/>
      <w:pStyle w:val="3"/>
      <w:suff w:val="space"/>
      <w:lvlText w:val="Статья %3."/>
      <w:lvlJc w:val="left"/>
      <w:pPr>
        <w:ind w:left="0" w:firstLine="0"/>
      </w:pPr>
      <w:rPr>
        <w:rFonts w:hint="default"/>
        <w:u w:val="none"/>
      </w:rPr>
    </w:lvl>
    <w:lvl w:ilvl="3">
      <w:start w:val="1"/>
      <w:numFmt w:val="decimal"/>
      <w:pStyle w:val="4"/>
      <w:suff w:val="space"/>
      <w:lvlText w:val="%4."/>
      <w:lvlJc w:val="left"/>
      <w:pPr>
        <w:ind w:left="1413" w:firstLine="567"/>
      </w:pPr>
      <w:rPr>
        <w:rFonts w:hint="default"/>
      </w:rPr>
    </w:lvl>
    <w:lvl w:ilvl="4">
      <w:start w:val="1"/>
      <w:numFmt w:val="decimal"/>
      <w:pStyle w:val="5"/>
      <w:suff w:val="nothing"/>
      <w:lvlText w:val="%5)  "/>
      <w:lvlJc w:val="left"/>
      <w:pPr>
        <w:ind w:left="2269" w:firstLine="567"/>
      </w:pPr>
      <w:rPr>
        <w:rFonts w:hint="default"/>
      </w:rPr>
    </w:lvl>
    <w:lvl w:ilvl="5">
      <w:start w:val="1"/>
      <w:numFmt w:val="none"/>
      <w:suff w:val="nothing"/>
      <w:lvlText w:val=""/>
      <w:lvlJc w:val="left"/>
      <w:pPr>
        <w:ind w:left="709" w:firstLine="0"/>
      </w:pPr>
      <w:rPr>
        <w:rFonts w:hint="default"/>
      </w:rPr>
    </w:lvl>
    <w:lvl w:ilvl="6">
      <w:start w:val="1"/>
      <w:numFmt w:val="none"/>
      <w:suff w:val="nothing"/>
      <w:lvlText w:val=""/>
      <w:lvlJc w:val="left"/>
      <w:pPr>
        <w:ind w:left="709" w:firstLine="0"/>
      </w:pPr>
      <w:rPr>
        <w:rFonts w:hint="default"/>
      </w:rPr>
    </w:lvl>
    <w:lvl w:ilvl="7">
      <w:start w:val="1"/>
      <w:numFmt w:val="none"/>
      <w:suff w:val="nothing"/>
      <w:lvlText w:val=""/>
      <w:lvlJc w:val="left"/>
      <w:pPr>
        <w:ind w:left="709" w:firstLine="0"/>
      </w:pPr>
      <w:rPr>
        <w:rFonts w:hint="default"/>
      </w:rPr>
    </w:lvl>
    <w:lvl w:ilvl="8">
      <w:start w:val="1"/>
      <w:numFmt w:val="none"/>
      <w:suff w:val="nothing"/>
      <w:lvlText w:val=""/>
      <w:lvlJc w:val="left"/>
      <w:pPr>
        <w:ind w:left="709" w:firstLine="0"/>
      </w:pPr>
      <w:rPr>
        <w:rFonts w:hint="default"/>
      </w:rPr>
    </w:lvl>
  </w:abstractNum>
  <w:abstractNum w:abstractNumId="8">
    <w:nsid w:val="47705FD4"/>
    <w:multiLevelType w:val="hybridMultilevel"/>
    <w:tmpl w:val="BCBE3A6A"/>
    <w:lvl w:ilvl="0" w:tplc="33D6EDAE">
      <w:start w:val="1"/>
      <w:numFmt w:val="bullet"/>
      <w:pStyle w:val="7"/>
      <w:lvlText w:val=""/>
      <w:lvlJc w:val="left"/>
      <w:pPr>
        <w:tabs>
          <w:tab w:val="num" w:pos="1418"/>
        </w:tabs>
        <w:ind w:left="567" w:firstLine="851"/>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CED62F9"/>
    <w:multiLevelType w:val="multilevel"/>
    <w:tmpl w:val="2F227654"/>
    <w:lvl w:ilvl="0">
      <w:start w:val="1"/>
      <w:numFmt w:val="decimal"/>
      <w:lvlText w:val="%1."/>
      <w:lvlJc w:val="left"/>
      <w:pPr>
        <w:ind w:left="1230" w:hanging="525"/>
      </w:pPr>
      <w:rPr>
        <w:rFonts w:cs="Times New Roman" w:hint="default"/>
      </w:rPr>
    </w:lvl>
    <w:lvl w:ilvl="1">
      <w:start w:val="1"/>
      <w:numFmt w:val="decimal"/>
      <w:isLgl/>
      <w:lvlText w:val="%1.%2."/>
      <w:lvlJc w:val="left"/>
      <w:pPr>
        <w:ind w:left="1425" w:hanging="720"/>
      </w:pPr>
      <w:rPr>
        <w:rFonts w:cs="Times New Roman" w:hint="default"/>
        <w:color w:val="000000"/>
      </w:rPr>
    </w:lvl>
    <w:lvl w:ilvl="2">
      <w:start w:val="1"/>
      <w:numFmt w:val="decimal"/>
      <w:isLgl/>
      <w:lvlText w:val="%1.%2.%3."/>
      <w:lvlJc w:val="left"/>
      <w:pPr>
        <w:ind w:left="1425" w:hanging="720"/>
      </w:pPr>
      <w:rPr>
        <w:rFonts w:cs="Times New Roman" w:hint="default"/>
        <w:color w:val="000000"/>
      </w:rPr>
    </w:lvl>
    <w:lvl w:ilvl="3">
      <w:start w:val="1"/>
      <w:numFmt w:val="decimal"/>
      <w:isLgl/>
      <w:lvlText w:val="%1.%2.%3.%4."/>
      <w:lvlJc w:val="left"/>
      <w:pPr>
        <w:ind w:left="1785" w:hanging="1080"/>
      </w:pPr>
      <w:rPr>
        <w:rFonts w:cs="Times New Roman" w:hint="default"/>
        <w:color w:val="000000"/>
      </w:rPr>
    </w:lvl>
    <w:lvl w:ilvl="4">
      <w:start w:val="1"/>
      <w:numFmt w:val="decimal"/>
      <w:isLgl/>
      <w:lvlText w:val="%1.%2.%3.%4.%5."/>
      <w:lvlJc w:val="left"/>
      <w:pPr>
        <w:ind w:left="1785" w:hanging="1080"/>
      </w:pPr>
      <w:rPr>
        <w:rFonts w:cs="Times New Roman" w:hint="default"/>
        <w:color w:val="000000"/>
      </w:rPr>
    </w:lvl>
    <w:lvl w:ilvl="5">
      <w:start w:val="1"/>
      <w:numFmt w:val="decimal"/>
      <w:isLgl/>
      <w:lvlText w:val="%1.%2.%3.%4.%5.%6."/>
      <w:lvlJc w:val="left"/>
      <w:pPr>
        <w:ind w:left="2145" w:hanging="1440"/>
      </w:pPr>
      <w:rPr>
        <w:rFonts w:cs="Times New Roman" w:hint="default"/>
        <w:color w:val="000000"/>
      </w:rPr>
    </w:lvl>
    <w:lvl w:ilvl="6">
      <w:start w:val="1"/>
      <w:numFmt w:val="decimal"/>
      <w:isLgl/>
      <w:lvlText w:val="%1.%2.%3.%4.%5.%6.%7."/>
      <w:lvlJc w:val="left"/>
      <w:pPr>
        <w:ind w:left="2505" w:hanging="1800"/>
      </w:pPr>
      <w:rPr>
        <w:rFonts w:cs="Times New Roman" w:hint="default"/>
        <w:color w:val="000000"/>
      </w:rPr>
    </w:lvl>
    <w:lvl w:ilvl="7">
      <w:start w:val="1"/>
      <w:numFmt w:val="decimal"/>
      <w:isLgl/>
      <w:lvlText w:val="%1.%2.%3.%4.%5.%6.%7.%8."/>
      <w:lvlJc w:val="left"/>
      <w:pPr>
        <w:ind w:left="2505" w:hanging="1800"/>
      </w:pPr>
      <w:rPr>
        <w:rFonts w:cs="Times New Roman" w:hint="default"/>
        <w:color w:val="000000"/>
      </w:rPr>
    </w:lvl>
    <w:lvl w:ilvl="8">
      <w:start w:val="1"/>
      <w:numFmt w:val="decimal"/>
      <w:isLgl/>
      <w:lvlText w:val="%1.%2.%3.%4.%5.%6.%7.%8.%9."/>
      <w:lvlJc w:val="left"/>
      <w:pPr>
        <w:ind w:left="2865" w:hanging="2160"/>
      </w:pPr>
      <w:rPr>
        <w:rFonts w:cs="Times New Roman" w:hint="default"/>
        <w:color w:val="000000"/>
      </w:rPr>
    </w:lvl>
  </w:abstractNum>
  <w:abstractNum w:abstractNumId="10">
    <w:nsid w:val="5732E479"/>
    <w:multiLevelType w:val="multilevel"/>
    <w:tmpl w:val="5732E479"/>
    <w:name w:val="Нумерованный список 2"/>
    <w:lvl w:ilvl="0">
      <w:start w:val="1"/>
      <w:numFmt w:val="decimal"/>
      <w:lvlText w:val="%1."/>
      <w:lvlJc w:val="left"/>
      <w:pPr>
        <w:tabs>
          <w:tab w:val="left" w:pos="709"/>
        </w:tabs>
      </w:pPr>
    </w:lvl>
    <w:lvl w:ilvl="1">
      <w:start w:val="1"/>
      <w:numFmt w:val="decimal"/>
      <w:lvlText w:val="%2."/>
      <w:lvlJc w:val="left"/>
      <w:pPr>
        <w:tabs>
          <w:tab w:val="left" w:pos="1080"/>
        </w:tabs>
      </w:pPr>
    </w:lvl>
    <w:lvl w:ilvl="2">
      <w:start w:val="1"/>
      <w:numFmt w:val="decimal"/>
      <w:lvlText w:val="%3."/>
      <w:lvlJc w:val="left"/>
      <w:pPr>
        <w:tabs>
          <w:tab w:val="left" w:pos="1800"/>
        </w:tabs>
      </w:pPr>
    </w:lvl>
    <w:lvl w:ilvl="3">
      <w:start w:val="1"/>
      <w:numFmt w:val="decimal"/>
      <w:lvlText w:val="%4."/>
      <w:lvlJc w:val="left"/>
      <w:pPr>
        <w:tabs>
          <w:tab w:val="left" w:pos="2520"/>
        </w:tabs>
      </w:pPr>
    </w:lvl>
    <w:lvl w:ilvl="4">
      <w:start w:val="1"/>
      <w:numFmt w:val="decimal"/>
      <w:lvlText w:val="%5."/>
      <w:lvlJc w:val="left"/>
      <w:pPr>
        <w:tabs>
          <w:tab w:val="left" w:pos="3240"/>
        </w:tabs>
      </w:pPr>
    </w:lvl>
    <w:lvl w:ilvl="5">
      <w:start w:val="1"/>
      <w:numFmt w:val="decimal"/>
      <w:lvlText w:val="%6."/>
      <w:lvlJc w:val="left"/>
      <w:pPr>
        <w:tabs>
          <w:tab w:val="left" w:pos="3960"/>
        </w:tabs>
      </w:pPr>
    </w:lvl>
    <w:lvl w:ilvl="6">
      <w:start w:val="1"/>
      <w:numFmt w:val="decimal"/>
      <w:lvlText w:val="%7."/>
      <w:lvlJc w:val="left"/>
      <w:pPr>
        <w:tabs>
          <w:tab w:val="left" w:pos="4680"/>
        </w:tabs>
      </w:pPr>
    </w:lvl>
    <w:lvl w:ilvl="7">
      <w:start w:val="1"/>
      <w:numFmt w:val="decimal"/>
      <w:lvlText w:val="%8."/>
      <w:lvlJc w:val="left"/>
      <w:pPr>
        <w:tabs>
          <w:tab w:val="left" w:pos="5400"/>
        </w:tabs>
      </w:pPr>
    </w:lvl>
    <w:lvl w:ilvl="8">
      <w:start w:val="1"/>
      <w:numFmt w:val="decimal"/>
      <w:lvlText w:val="%9."/>
      <w:lvlJc w:val="left"/>
      <w:pPr>
        <w:tabs>
          <w:tab w:val="left" w:pos="6120"/>
        </w:tabs>
      </w:pPr>
    </w:lvl>
  </w:abstractNum>
  <w:num w:numId="1">
    <w:abstractNumId w:val="5"/>
    <w:lvlOverride w:ilvl="0">
      <w:lvl w:ilvl="0">
        <w:start w:val="1"/>
        <w:numFmt w:val="decimal"/>
        <w:pStyle w:val="punct"/>
        <w:lvlText w:val="%1."/>
        <w:lvlJc w:val="left"/>
        <w:pPr>
          <w:ind w:left="1789" w:hanging="360"/>
        </w:pPr>
      </w:lvl>
    </w:lvlOverride>
    <w:lvlOverride w:ilvl="1">
      <w:lvl w:ilvl="1">
        <w:start w:val="1"/>
        <w:numFmt w:val="lowerLetter"/>
        <w:pStyle w:val="subpunct"/>
        <w:lvlText w:val="%2."/>
        <w:lvlJc w:val="left"/>
        <w:pPr>
          <w:ind w:left="2509" w:hanging="360"/>
        </w:pPr>
      </w:lvl>
    </w:lvlOverride>
    <w:lvlOverride w:ilvl="2">
      <w:lvl w:ilvl="2">
        <w:start w:val="1"/>
        <w:numFmt w:val="lowerRoman"/>
        <w:lvlText w:val="%3."/>
        <w:lvlJc w:val="right"/>
        <w:pPr>
          <w:ind w:left="3229" w:hanging="180"/>
        </w:pPr>
      </w:lvl>
    </w:lvlOverride>
    <w:lvlOverride w:ilvl="3">
      <w:lvl w:ilvl="3">
        <w:start w:val="1"/>
        <w:numFmt w:val="decimal"/>
        <w:lvlText w:val="%4."/>
        <w:lvlJc w:val="left"/>
        <w:pPr>
          <w:ind w:left="3949" w:hanging="360"/>
        </w:pPr>
      </w:lvl>
    </w:lvlOverride>
    <w:lvlOverride w:ilvl="4">
      <w:lvl w:ilvl="4">
        <w:start w:val="1"/>
        <w:numFmt w:val="lowerLetter"/>
        <w:lvlText w:val="%5."/>
        <w:lvlJc w:val="left"/>
        <w:pPr>
          <w:ind w:left="4669" w:hanging="360"/>
        </w:pPr>
      </w:lvl>
    </w:lvlOverride>
    <w:lvlOverride w:ilvl="5">
      <w:lvl w:ilvl="5">
        <w:start w:val="1"/>
        <w:numFmt w:val="lowerRoman"/>
        <w:lvlText w:val="%6."/>
        <w:lvlJc w:val="right"/>
        <w:pPr>
          <w:ind w:left="5389" w:hanging="180"/>
        </w:pPr>
      </w:lvl>
    </w:lvlOverride>
    <w:lvlOverride w:ilvl="6">
      <w:lvl w:ilvl="6">
        <w:start w:val="1"/>
        <w:numFmt w:val="decimal"/>
        <w:lvlText w:val="%7."/>
        <w:lvlJc w:val="left"/>
        <w:pPr>
          <w:ind w:left="6109" w:hanging="360"/>
        </w:pPr>
      </w:lvl>
    </w:lvlOverride>
    <w:lvlOverride w:ilvl="7">
      <w:lvl w:ilvl="7">
        <w:start w:val="1"/>
        <w:numFmt w:val="lowerLetter"/>
        <w:lvlText w:val="%8."/>
        <w:lvlJc w:val="left"/>
        <w:pPr>
          <w:ind w:left="6829" w:hanging="360"/>
        </w:pPr>
      </w:lvl>
    </w:lvlOverride>
    <w:lvlOverride w:ilvl="8">
      <w:lvl w:ilvl="8">
        <w:start w:val="1"/>
        <w:numFmt w:val="lowerRoman"/>
        <w:lvlText w:val="%9."/>
        <w:lvlJc w:val="right"/>
        <w:pPr>
          <w:ind w:left="7549" w:hanging="180"/>
        </w:pPr>
      </w:lvl>
    </w:lvlOverride>
  </w:num>
  <w:num w:numId="2">
    <w:abstractNumId w:val="8"/>
  </w:num>
  <w:num w:numId="3">
    <w:abstractNumId w:val="7"/>
  </w:num>
  <w:num w:numId="4">
    <w:abstractNumId w:val="6"/>
  </w:num>
  <w:num w:numId="5">
    <w:abstractNumId w:val="4"/>
  </w:num>
  <w:num w:numId="6">
    <w:abstractNumId w:val="9"/>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52072F"/>
    <w:rsid w:val="00001194"/>
    <w:rsid w:val="00001606"/>
    <w:rsid w:val="0000186C"/>
    <w:rsid w:val="000018CA"/>
    <w:rsid w:val="00002769"/>
    <w:rsid w:val="00002815"/>
    <w:rsid w:val="000028D2"/>
    <w:rsid w:val="00002F64"/>
    <w:rsid w:val="0000385F"/>
    <w:rsid w:val="00003A88"/>
    <w:rsid w:val="00003C67"/>
    <w:rsid w:val="00003C9C"/>
    <w:rsid w:val="0000417A"/>
    <w:rsid w:val="0000509F"/>
    <w:rsid w:val="000054C0"/>
    <w:rsid w:val="00005BC4"/>
    <w:rsid w:val="00005CFF"/>
    <w:rsid w:val="00006B19"/>
    <w:rsid w:val="00006D05"/>
    <w:rsid w:val="00007568"/>
    <w:rsid w:val="00007C7E"/>
    <w:rsid w:val="00011190"/>
    <w:rsid w:val="0001144B"/>
    <w:rsid w:val="0001263F"/>
    <w:rsid w:val="00012FBE"/>
    <w:rsid w:val="00013871"/>
    <w:rsid w:val="00013B68"/>
    <w:rsid w:val="0001485D"/>
    <w:rsid w:val="0001514F"/>
    <w:rsid w:val="00015715"/>
    <w:rsid w:val="0001595A"/>
    <w:rsid w:val="000160EB"/>
    <w:rsid w:val="0001676D"/>
    <w:rsid w:val="00016971"/>
    <w:rsid w:val="00016E88"/>
    <w:rsid w:val="00020E9C"/>
    <w:rsid w:val="000211C3"/>
    <w:rsid w:val="00021539"/>
    <w:rsid w:val="000218A2"/>
    <w:rsid w:val="000218C0"/>
    <w:rsid w:val="000220EE"/>
    <w:rsid w:val="000222A0"/>
    <w:rsid w:val="000223D9"/>
    <w:rsid w:val="0002282F"/>
    <w:rsid w:val="00022CFB"/>
    <w:rsid w:val="000231FD"/>
    <w:rsid w:val="00023A35"/>
    <w:rsid w:val="00023E9A"/>
    <w:rsid w:val="00023EA1"/>
    <w:rsid w:val="000240E3"/>
    <w:rsid w:val="00024190"/>
    <w:rsid w:val="00025086"/>
    <w:rsid w:val="00025888"/>
    <w:rsid w:val="000258FD"/>
    <w:rsid w:val="00026185"/>
    <w:rsid w:val="000268FC"/>
    <w:rsid w:val="00027CF7"/>
    <w:rsid w:val="00027E63"/>
    <w:rsid w:val="00030687"/>
    <w:rsid w:val="00031138"/>
    <w:rsid w:val="00031557"/>
    <w:rsid w:val="00034837"/>
    <w:rsid w:val="000350B4"/>
    <w:rsid w:val="00035E08"/>
    <w:rsid w:val="000360C5"/>
    <w:rsid w:val="000367DA"/>
    <w:rsid w:val="000372CA"/>
    <w:rsid w:val="000379E7"/>
    <w:rsid w:val="00037C20"/>
    <w:rsid w:val="00040105"/>
    <w:rsid w:val="00040B32"/>
    <w:rsid w:val="00040D50"/>
    <w:rsid w:val="00040E96"/>
    <w:rsid w:val="00041584"/>
    <w:rsid w:val="00043AFE"/>
    <w:rsid w:val="00043C1F"/>
    <w:rsid w:val="00044034"/>
    <w:rsid w:val="000440FD"/>
    <w:rsid w:val="00044A2A"/>
    <w:rsid w:val="00045E76"/>
    <w:rsid w:val="00046731"/>
    <w:rsid w:val="00046BC1"/>
    <w:rsid w:val="00046BDD"/>
    <w:rsid w:val="00046C38"/>
    <w:rsid w:val="00046C8C"/>
    <w:rsid w:val="00047250"/>
    <w:rsid w:val="0004747C"/>
    <w:rsid w:val="00047E95"/>
    <w:rsid w:val="000503AF"/>
    <w:rsid w:val="00051A84"/>
    <w:rsid w:val="00051FA2"/>
    <w:rsid w:val="00051FB6"/>
    <w:rsid w:val="00051FC0"/>
    <w:rsid w:val="000522B9"/>
    <w:rsid w:val="00052636"/>
    <w:rsid w:val="00052D55"/>
    <w:rsid w:val="00052E4F"/>
    <w:rsid w:val="0005313C"/>
    <w:rsid w:val="00053CB8"/>
    <w:rsid w:val="00054B5D"/>
    <w:rsid w:val="000553A0"/>
    <w:rsid w:val="00055433"/>
    <w:rsid w:val="00056A76"/>
    <w:rsid w:val="0006087C"/>
    <w:rsid w:val="00060D42"/>
    <w:rsid w:val="000614EB"/>
    <w:rsid w:val="0006156A"/>
    <w:rsid w:val="0006217F"/>
    <w:rsid w:val="00062857"/>
    <w:rsid w:val="00063920"/>
    <w:rsid w:val="00063E1D"/>
    <w:rsid w:val="00064BB0"/>
    <w:rsid w:val="00064FC9"/>
    <w:rsid w:val="00065A8F"/>
    <w:rsid w:val="00070118"/>
    <w:rsid w:val="0007049B"/>
    <w:rsid w:val="0007076F"/>
    <w:rsid w:val="00070C0D"/>
    <w:rsid w:val="00070D02"/>
    <w:rsid w:val="000729F1"/>
    <w:rsid w:val="00072BD5"/>
    <w:rsid w:val="000733CA"/>
    <w:rsid w:val="000739A9"/>
    <w:rsid w:val="000758B7"/>
    <w:rsid w:val="000759DF"/>
    <w:rsid w:val="00076170"/>
    <w:rsid w:val="00076215"/>
    <w:rsid w:val="000809AA"/>
    <w:rsid w:val="00081992"/>
    <w:rsid w:val="0008216D"/>
    <w:rsid w:val="00082644"/>
    <w:rsid w:val="00082856"/>
    <w:rsid w:val="00082E74"/>
    <w:rsid w:val="00082E9D"/>
    <w:rsid w:val="00083459"/>
    <w:rsid w:val="0008365F"/>
    <w:rsid w:val="00084A5B"/>
    <w:rsid w:val="00084ED7"/>
    <w:rsid w:val="00086E23"/>
    <w:rsid w:val="00086E36"/>
    <w:rsid w:val="0008710B"/>
    <w:rsid w:val="000874F8"/>
    <w:rsid w:val="0008789C"/>
    <w:rsid w:val="0008795A"/>
    <w:rsid w:val="00087B4F"/>
    <w:rsid w:val="00090D57"/>
    <w:rsid w:val="000925F3"/>
    <w:rsid w:val="00094094"/>
    <w:rsid w:val="00094EF3"/>
    <w:rsid w:val="000955F1"/>
    <w:rsid w:val="00095ACF"/>
    <w:rsid w:val="00095B33"/>
    <w:rsid w:val="00096AC5"/>
    <w:rsid w:val="00096E58"/>
    <w:rsid w:val="00097B8D"/>
    <w:rsid w:val="000A07CA"/>
    <w:rsid w:val="000A1A54"/>
    <w:rsid w:val="000A34BF"/>
    <w:rsid w:val="000A430B"/>
    <w:rsid w:val="000A46EC"/>
    <w:rsid w:val="000A4BB3"/>
    <w:rsid w:val="000A5527"/>
    <w:rsid w:val="000A72DE"/>
    <w:rsid w:val="000A78AF"/>
    <w:rsid w:val="000A7D62"/>
    <w:rsid w:val="000B07AF"/>
    <w:rsid w:val="000B0A62"/>
    <w:rsid w:val="000B0AA4"/>
    <w:rsid w:val="000B0EF2"/>
    <w:rsid w:val="000B1CCC"/>
    <w:rsid w:val="000B2B1B"/>
    <w:rsid w:val="000B2C62"/>
    <w:rsid w:val="000B2EAD"/>
    <w:rsid w:val="000B379C"/>
    <w:rsid w:val="000B41C7"/>
    <w:rsid w:val="000B56D0"/>
    <w:rsid w:val="000B5C44"/>
    <w:rsid w:val="000B5CE2"/>
    <w:rsid w:val="000B5DAA"/>
    <w:rsid w:val="000B5FF1"/>
    <w:rsid w:val="000B6A39"/>
    <w:rsid w:val="000B7271"/>
    <w:rsid w:val="000B7987"/>
    <w:rsid w:val="000B79A1"/>
    <w:rsid w:val="000C0265"/>
    <w:rsid w:val="000C081A"/>
    <w:rsid w:val="000C0D38"/>
    <w:rsid w:val="000C14F8"/>
    <w:rsid w:val="000C1791"/>
    <w:rsid w:val="000C1991"/>
    <w:rsid w:val="000C1B7C"/>
    <w:rsid w:val="000C24E2"/>
    <w:rsid w:val="000C3046"/>
    <w:rsid w:val="000C31CD"/>
    <w:rsid w:val="000C3363"/>
    <w:rsid w:val="000C3364"/>
    <w:rsid w:val="000C49B8"/>
    <w:rsid w:val="000C4EDE"/>
    <w:rsid w:val="000C5CFF"/>
    <w:rsid w:val="000C5F9E"/>
    <w:rsid w:val="000C6366"/>
    <w:rsid w:val="000D0AD0"/>
    <w:rsid w:val="000D0D48"/>
    <w:rsid w:val="000D1040"/>
    <w:rsid w:val="000D159A"/>
    <w:rsid w:val="000D1DC9"/>
    <w:rsid w:val="000D2017"/>
    <w:rsid w:val="000D2A05"/>
    <w:rsid w:val="000D5292"/>
    <w:rsid w:val="000D53EE"/>
    <w:rsid w:val="000D6348"/>
    <w:rsid w:val="000D63CA"/>
    <w:rsid w:val="000E024C"/>
    <w:rsid w:val="000E0323"/>
    <w:rsid w:val="000E2368"/>
    <w:rsid w:val="000E2686"/>
    <w:rsid w:val="000E305B"/>
    <w:rsid w:val="000E3114"/>
    <w:rsid w:val="000E341E"/>
    <w:rsid w:val="000E3726"/>
    <w:rsid w:val="000E3886"/>
    <w:rsid w:val="000E3C54"/>
    <w:rsid w:val="000E437D"/>
    <w:rsid w:val="000E458A"/>
    <w:rsid w:val="000E4EFE"/>
    <w:rsid w:val="000E5252"/>
    <w:rsid w:val="000E56A7"/>
    <w:rsid w:val="000E5B4C"/>
    <w:rsid w:val="000E6444"/>
    <w:rsid w:val="000E74CD"/>
    <w:rsid w:val="000E7BF8"/>
    <w:rsid w:val="000F15CC"/>
    <w:rsid w:val="000F353D"/>
    <w:rsid w:val="000F368F"/>
    <w:rsid w:val="000F3D5D"/>
    <w:rsid w:val="000F4C89"/>
    <w:rsid w:val="000F4EA6"/>
    <w:rsid w:val="000F511E"/>
    <w:rsid w:val="000F5302"/>
    <w:rsid w:val="000F5A4B"/>
    <w:rsid w:val="000F6526"/>
    <w:rsid w:val="000F7385"/>
    <w:rsid w:val="000F76EC"/>
    <w:rsid w:val="000F7807"/>
    <w:rsid w:val="000F7A1A"/>
    <w:rsid w:val="0010007C"/>
    <w:rsid w:val="00100A7E"/>
    <w:rsid w:val="00100DDC"/>
    <w:rsid w:val="001011EB"/>
    <w:rsid w:val="00101F21"/>
    <w:rsid w:val="00102AB0"/>
    <w:rsid w:val="00103877"/>
    <w:rsid w:val="001046B2"/>
    <w:rsid w:val="00104E4A"/>
    <w:rsid w:val="00105D07"/>
    <w:rsid w:val="0010693C"/>
    <w:rsid w:val="00107D27"/>
    <w:rsid w:val="00107F69"/>
    <w:rsid w:val="00111A78"/>
    <w:rsid w:val="00112121"/>
    <w:rsid w:val="00112DFC"/>
    <w:rsid w:val="0011303F"/>
    <w:rsid w:val="00113077"/>
    <w:rsid w:val="001132C8"/>
    <w:rsid w:val="0011373F"/>
    <w:rsid w:val="00113883"/>
    <w:rsid w:val="001148EA"/>
    <w:rsid w:val="00115112"/>
    <w:rsid w:val="001179BB"/>
    <w:rsid w:val="00120599"/>
    <w:rsid w:val="001206A7"/>
    <w:rsid w:val="00120CB1"/>
    <w:rsid w:val="0012113E"/>
    <w:rsid w:val="001212F5"/>
    <w:rsid w:val="00121A99"/>
    <w:rsid w:val="00121E80"/>
    <w:rsid w:val="001222B5"/>
    <w:rsid w:val="001229CE"/>
    <w:rsid w:val="001230D2"/>
    <w:rsid w:val="001245A0"/>
    <w:rsid w:val="001268EF"/>
    <w:rsid w:val="00126AD3"/>
    <w:rsid w:val="001271BE"/>
    <w:rsid w:val="00127377"/>
    <w:rsid w:val="00130344"/>
    <w:rsid w:val="0013153C"/>
    <w:rsid w:val="00131B4E"/>
    <w:rsid w:val="00131EAE"/>
    <w:rsid w:val="00131F04"/>
    <w:rsid w:val="00134A27"/>
    <w:rsid w:val="001354BF"/>
    <w:rsid w:val="00135FF4"/>
    <w:rsid w:val="001410FE"/>
    <w:rsid w:val="00141775"/>
    <w:rsid w:val="00141896"/>
    <w:rsid w:val="00141AB2"/>
    <w:rsid w:val="00142185"/>
    <w:rsid w:val="0014224E"/>
    <w:rsid w:val="001432B0"/>
    <w:rsid w:val="00143429"/>
    <w:rsid w:val="0014416C"/>
    <w:rsid w:val="00144A3F"/>
    <w:rsid w:val="00144B67"/>
    <w:rsid w:val="00145C4F"/>
    <w:rsid w:val="001467F1"/>
    <w:rsid w:val="00147181"/>
    <w:rsid w:val="0014762B"/>
    <w:rsid w:val="00147BDF"/>
    <w:rsid w:val="00147CAD"/>
    <w:rsid w:val="00150788"/>
    <w:rsid w:val="00150C88"/>
    <w:rsid w:val="001513A5"/>
    <w:rsid w:val="00151592"/>
    <w:rsid w:val="00151987"/>
    <w:rsid w:val="00151B3E"/>
    <w:rsid w:val="001525B1"/>
    <w:rsid w:val="00152846"/>
    <w:rsid w:val="00152F0B"/>
    <w:rsid w:val="00152F69"/>
    <w:rsid w:val="001538F0"/>
    <w:rsid w:val="0015406E"/>
    <w:rsid w:val="00154499"/>
    <w:rsid w:val="00154808"/>
    <w:rsid w:val="00154A48"/>
    <w:rsid w:val="00154BC8"/>
    <w:rsid w:val="00155B60"/>
    <w:rsid w:val="00155DF4"/>
    <w:rsid w:val="0015699D"/>
    <w:rsid w:val="00156AC4"/>
    <w:rsid w:val="001579C1"/>
    <w:rsid w:val="0016070A"/>
    <w:rsid w:val="00160F9E"/>
    <w:rsid w:val="00161D9F"/>
    <w:rsid w:val="0016322A"/>
    <w:rsid w:val="0016353F"/>
    <w:rsid w:val="00164109"/>
    <w:rsid w:val="001643C4"/>
    <w:rsid w:val="001672F3"/>
    <w:rsid w:val="00167B57"/>
    <w:rsid w:val="0017056C"/>
    <w:rsid w:val="00170A3B"/>
    <w:rsid w:val="001715D6"/>
    <w:rsid w:val="00171663"/>
    <w:rsid w:val="00171EE5"/>
    <w:rsid w:val="00172732"/>
    <w:rsid w:val="0017470A"/>
    <w:rsid w:val="00176652"/>
    <w:rsid w:val="00176786"/>
    <w:rsid w:val="00176BA5"/>
    <w:rsid w:val="00176DB6"/>
    <w:rsid w:val="00177D96"/>
    <w:rsid w:val="00180936"/>
    <w:rsid w:val="001812A8"/>
    <w:rsid w:val="00181842"/>
    <w:rsid w:val="00182269"/>
    <w:rsid w:val="00182488"/>
    <w:rsid w:val="001825CC"/>
    <w:rsid w:val="001827E7"/>
    <w:rsid w:val="0018300A"/>
    <w:rsid w:val="0018379E"/>
    <w:rsid w:val="00183D0F"/>
    <w:rsid w:val="001841DB"/>
    <w:rsid w:val="00184E18"/>
    <w:rsid w:val="00185003"/>
    <w:rsid w:val="001856B2"/>
    <w:rsid w:val="00185827"/>
    <w:rsid w:val="00185F3F"/>
    <w:rsid w:val="0018631A"/>
    <w:rsid w:val="001867BC"/>
    <w:rsid w:val="00186823"/>
    <w:rsid w:val="00186D8C"/>
    <w:rsid w:val="00186DF3"/>
    <w:rsid w:val="001907E6"/>
    <w:rsid w:val="00190915"/>
    <w:rsid w:val="00190C08"/>
    <w:rsid w:val="001919E3"/>
    <w:rsid w:val="00191F6B"/>
    <w:rsid w:val="00192097"/>
    <w:rsid w:val="001925DD"/>
    <w:rsid w:val="00192BDC"/>
    <w:rsid w:val="001939EE"/>
    <w:rsid w:val="00193F64"/>
    <w:rsid w:val="00194317"/>
    <w:rsid w:val="00195EF1"/>
    <w:rsid w:val="0019685F"/>
    <w:rsid w:val="00196CAB"/>
    <w:rsid w:val="00196CB8"/>
    <w:rsid w:val="001972D4"/>
    <w:rsid w:val="00197E1D"/>
    <w:rsid w:val="001A0D21"/>
    <w:rsid w:val="001A0DD8"/>
    <w:rsid w:val="001A0E1C"/>
    <w:rsid w:val="001A116B"/>
    <w:rsid w:val="001A163A"/>
    <w:rsid w:val="001A216F"/>
    <w:rsid w:val="001A229B"/>
    <w:rsid w:val="001A4291"/>
    <w:rsid w:val="001A456F"/>
    <w:rsid w:val="001A59C1"/>
    <w:rsid w:val="001A6B78"/>
    <w:rsid w:val="001A6EC0"/>
    <w:rsid w:val="001A76E8"/>
    <w:rsid w:val="001B0736"/>
    <w:rsid w:val="001B073E"/>
    <w:rsid w:val="001B074A"/>
    <w:rsid w:val="001B1BE1"/>
    <w:rsid w:val="001B3062"/>
    <w:rsid w:val="001B35D4"/>
    <w:rsid w:val="001B4589"/>
    <w:rsid w:val="001B46EA"/>
    <w:rsid w:val="001B50A2"/>
    <w:rsid w:val="001B5787"/>
    <w:rsid w:val="001B5B31"/>
    <w:rsid w:val="001B5D10"/>
    <w:rsid w:val="001B5DA7"/>
    <w:rsid w:val="001B6315"/>
    <w:rsid w:val="001B6B9D"/>
    <w:rsid w:val="001B6E5E"/>
    <w:rsid w:val="001B768E"/>
    <w:rsid w:val="001B7F4B"/>
    <w:rsid w:val="001C0D78"/>
    <w:rsid w:val="001C0FBE"/>
    <w:rsid w:val="001C1DC0"/>
    <w:rsid w:val="001C26A9"/>
    <w:rsid w:val="001C3EE2"/>
    <w:rsid w:val="001C4618"/>
    <w:rsid w:val="001C4B7A"/>
    <w:rsid w:val="001C4F6B"/>
    <w:rsid w:val="001C5032"/>
    <w:rsid w:val="001C51A9"/>
    <w:rsid w:val="001C6C5A"/>
    <w:rsid w:val="001C7468"/>
    <w:rsid w:val="001D0347"/>
    <w:rsid w:val="001D098F"/>
    <w:rsid w:val="001D0B14"/>
    <w:rsid w:val="001D10C6"/>
    <w:rsid w:val="001D25B0"/>
    <w:rsid w:val="001D2CDD"/>
    <w:rsid w:val="001D3B59"/>
    <w:rsid w:val="001D42FC"/>
    <w:rsid w:val="001D4609"/>
    <w:rsid w:val="001D4F1F"/>
    <w:rsid w:val="001D52F3"/>
    <w:rsid w:val="001D5B57"/>
    <w:rsid w:val="001D5E1C"/>
    <w:rsid w:val="001D6368"/>
    <w:rsid w:val="001D698B"/>
    <w:rsid w:val="001D6B88"/>
    <w:rsid w:val="001D6C1D"/>
    <w:rsid w:val="001D706F"/>
    <w:rsid w:val="001E0A7E"/>
    <w:rsid w:val="001E22CD"/>
    <w:rsid w:val="001E2401"/>
    <w:rsid w:val="001E29BB"/>
    <w:rsid w:val="001E29DA"/>
    <w:rsid w:val="001E29F8"/>
    <w:rsid w:val="001E2A46"/>
    <w:rsid w:val="001E3011"/>
    <w:rsid w:val="001E6955"/>
    <w:rsid w:val="001E6BC4"/>
    <w:rsid w:val="001E7735"/>
    <w:rsid w:val="001F019A"/>
    <w:rsid w:val="001F0656"/>
    <w:rsid w:val="001F1DD2"/>
    <w:rsid w:val="001F21DD"/>
    <w:rsid w:val="001F30BF"/>
    <w:rsid w:val="001F3B17"/>
    <w:rsid w:val="001F3C26"/>
    <w:rsid w:val="001F4530"/>
    <w:rsid w:val="001F459C"/>
    <w:rsid w:val="001F465D"/>
    <w:rsid w:val="001F5045"/>
    <w:rsid w:val="001F6021"/>
    <w:rsid w:val="001F644E"/>
    <w:rsid w:val="001F655E"/>
    <w:rsid w:val="001F6776"/>
    <w:rsid w:val="001F6FE8"/>
    <w:rsid w:val="001F79E1"/>
    <w:rsid w:val="0020120C"/>
    <w:rsid w:val="002016BF"/>
    <w:rsid w:val="002019D9"/>
    <w:rsid w:val="00201D92"/>
    <w:rsid w:val="002026CA"/>
    <w:rsid w:val="002030B9"/>
    <w:rsid w:val="00203A45"/>
    <w:rsid w:val="00203E44"/>
    <w:rsid w:val="002049CC"/>
    <w:rsid w:val="00204C4D"/>
    <w:rsid w:val="00205B50"/>
    <w:rsid w:val="002069D3"/>
    <w:rsid w:val="00206D77"/>
    <w:rsid w:val="00207817"/>
    <w:rsid w:val="00210562"/>
    <w:rsid w:val="002117E6"/>
    <w:rsid w:val="00211D20"/>
    <w:rsid w:val="00211E18"/>
    <w:rsid w:val="002122EE"/>
    <w:rsid w:val="00212332"/>
    <w:rsid w:val="00212CA9"/>
    <w:rsid w:val="0021387D"/>
    <w:rsid w:val="00213976"/>
    <w:rsid w:val="00214F53"/>
    <w:rsid w:val="00214F9B"/>
    <w:rsid w:val="0021515F"/>
    <w:rsid w:val="0021541A"/>
    <w:rsid w:val="002164C8"/>
    <w:rsid w:val="002169DA"/>
    <w:rsid w:val="00216BCA"/>
    <w:rsid w:val="00217002"/>
    <w:rsid w:val="00217266"/>
    <w:rsid w:val="00217656"/>
    <w:rsid w:val="00217CBC"/>
    <w:rsid w:val="00220104"/>
    <w:rsid w:val="00220356"/>
    <w:rsid w:val="00220A2D"/>
    <w:rsid w:val="00221873"/>
    <w:rsid w:val="00222488"/>
    <w:rsid w:val="00222654"/>
    <w:rsid w:val="002226FD"/>
    <w:rsid w:val="00222B29"/>
    <w:rsid w:val="00224F28"/>
    <w:rsid w:val="00225C1C"/>
    <w:rsid w:val="002260FE"/>
    <w:rsid w:val="00226363"/>
    <w:rsid w:val="00226466"/>
    <w:rsid w:val="0022693C"/>
    <w:rsid w:val="002271DC"/>
    <w:rsid w:val="00227F0E"/>
    <w:rsid w:val="00231D48"/>
    <w:rsid w:val="00231F08"/>
    <w:rsid w:val="00233D72"/>
    <w:rsid w:val="00234C21"/>
    <w:rsid w:val="002350D2"/>
    <w:rsid w:val="0023570F"/>
    <w:rsid w:val="00236B03"/>
    <w:rsid w:val="00236F5D"/>
    <w:rsid w:val="002370FB"/>
    <w:rsid w:val="002371EB"/>
    <w:rsid w:val="00237889"/>
    <w:rsid w:val="00237FAE"/>
    <w:rsid w:val="0024002F"/>
    <w:rsid w:val="00240EC2"/>
    <w:rsid w:val="00241001"/>
    <w:rsid w:val="00241439"/>
    <w:rsid w:val="0024159D"/>
    <w:rsid w:val="002416AA"/>
    <w:rsid w:val="00241C2F"/>
    <w:rsid w:val="002426ED"/>
    <w:rsid w:val="0024355E"/>
    <w:rsid w:val="002435CA"/>
    <w:rsid w:val="0024413B"/>
    <w:rsid w:val="00244620"/>
    <w:rsid w:val="00244E57"/>
    <w:rsid w:val="00245F8B"/>
    <w:rsid w:val="002465E5"/>
    <w:rsid w:val="00246D9A"/>
    <w:rsid w:val="002474A9"/>
    <w:rsid w:val="002479EE"/>
    <w:rsid w:val="002505AC"/>
    <w:rsid w:val="002508AC"/>
    <w:rsid w:val="00251449"/>
    <w:rsid w:val="00251614"/>
    <w:rsid w:val="00251655"/>
    <w:rsid w:val="00252F0F"/>
    <w:rsid w:val="00253056"/>
    <w:rsid w:val="002530CA"/>
    <w:rsid w:val="00253208"/>
    <w:rsid w:val="00253970"/>
    <w:rsid w:val="002541CE"/>
    <w:rsid w:val="00254266"/>
    <w:rsid w:val="002545BF"/>
    <w:rsid w:val="00254D9E"/>
    <w:rsid w:val="00255430"/>
    <w:rsid w:val="00255674"/>
    <w:rsid w:val="00255AA3"/>
    <w:rsid w:val="00256020"/>
    <w:rsid w:val="0025618B"/>
    <w:rsid w:val="002561CA"/>
    <w:rsid w:val="00256522"/>
    <w:rsid w:val="00256BE5"/>
    <w:rsid w:val="00256C52"/>
    <w:rsid w:val="00257412"/>
    <w:rsid w:val="0025793A"/>
    <w:rsid w:val="00257B52"/>
    <w:rsid w:val="002610E8"/>
    <w:rsid w:val="002645B3"/>
    <w:rsid w:val="00264765"/>
    <w:rsid w:val="00264EC8"/>
    <w:rsid w:val="002650F8"/>
    <w:rsid w:val="00265CF7"/>
    <w:rsid w:val="00265E2D"/>
    <w:rsid w:val="00266958"/>
    <w:rsid w:val="00266AD2"/>
    <w:rsid w:val="002676A2"/>
    <w:rsid w:val="00267D74"/>
    <w:rsid w:val="00270E64"/>
    <w:rsid w:val="00271400"/>
    <w:rsid w:val="0027184C"/>
    <w:rsid w:val="00272CD5"/>
    <w:rsid w:val="00274011"/>
    <w:rsid w:val="002740B6"/>
    <w:rsid w:val="0027495C"/>
    <w:rsid w:val="002755D3"/>
    <w:rsid w:val="00275870"/>
    <w:rsid w:val="002766DA"/>
    <w:rsid w:val="00280791"/>
    <w:rsid w:val="00280C9F"/>
    <w:rsid w:val="00280ECE"/>
    <w:rsid w:val="002822BB"/>
    <w:rsid w:val="00282C4E"/>
    <w:rsid w:val="00282D83"/>
    <w:rsid w:val="002832B8"/>
    <w:rsid w:val="002839A5"/>
    <w:rsid w:val="00283BF5"/>
    <w:rsid w:val="00283DAF"/>
    <w:rsid w:val="00284019"/>
    <w:rsid w:val="00284281"/>
    <w:rsid w:val="00284484"/>
    <w:rsid w:val="00285BD9"/>
    <w:rsid w:val="00286768"/>
    <w:rsid w:val="0028691D"/>
    <w:rsid w:val="00286F01"/>
    <w:rsid w:val="00287027"/>
    <w:rsid w:val="00290962"/>
    <w:rsid w:val="0029097E"/>
    <w:rsid w:val="002917B3"/>
    <w:rsid w:val="00292052"/>
    <w:rsid w:val="00292238"/>
    <w:rsid w:val="00294237"/>
    <w:rsid w:val="00294C94"/>
    <w:rsid w:val="00294F32"/>
    <w:rsid w:val="00296115"/>
    <w:rsid w:val="00297349"/>
    <w:rsid w:val="002A1AA4"/>
    <w:rsid w:val="002A222C"/>
    <w:rsid w:val="002A260B"/>
    <w:rsid w:val="002A2960"/>
    <w:rsid w:val="002A2CB4"/>
    <w:rsid w:val="002A321F"/>
    <w:rsid w:val="002A337A"/>
    <w:rsid w:val="002A4BDD"/>
    <w:rsid w:val="002A5343"/>
    <w:rsid w:val="002A67A5"/>
    <w:rsid w:val="002A6B1B"/>
    <w:rsid w:val="002A6C08"/>
    <w:rsid w:val="002A6D2E"/>
    <w:rsid w:val="002A7216"/>
    <w:rsid w:val="002B023D"/>
    <w:rsid w:val="002B0373"/>
    <w:rsid w:val="002B1EB1"/>
    <w:rsid w:val="002B2B3E"/>
    <w:rsid w:val="002B2CEA"/>
    <w:rsid w:val="002B31DD"/>
    <w:rsid w:val="002B3E01"/>
    <w:rsid w:val="002B5091"/>
    <w:rsid w:val="002B5C52"/>
    <w:rsid w:val="002B68A5"/>
    <w:rsid w:val="002B719E"/>
    <w:rsid w:val="002B7838"/>
    <w:rsid w:val="002B78AE"/>
    <w:rsid w:val="002B7AAA"/>
    <w:rsid w:val="002B7DE4"/>
    <w:rsid w:val="002B7E85"/>
    <w:rsid w:val="002C014B"/>
    <w:rsid w:val="002C073C"/>
    <w:rsid w:val="002C17B3"/>
    <w:rsid w:val="002C21FF"/>
    <w:rsid w:val="002C2FEE"/>
    <w:rsid w:val="002C3420"/>
    <w:rsid w:val="002C4540"/>
    <w:rsid w:val="002C5326"/>
    <w:rsid w:val="002C6323"/>
    <w:rsid w:val="002C646D"/>
    <w:rsid w:val="002C722B"/>
    <w:rsid w:val="002C7B29"/>
    <w:rsid w:val="002D05CC"/>
    <w:rsid w:val="002D1090"/>
    <w:rsid w:val="002D15C1"/>
    <w:rsid w:val="002D1687"/>
    <w:rsid w:val="002D183F"/>
    <w:rsid w:val="002D1BA7"/>
    <w:rsid w:val="002D327B"/>
    <w:rsid w:val="002D604B"/>
    <w:rsid w:val="002D6F3A"/>
    <w:rsid w:val="002D7ED4"/>
    <w:rsid w:val="002E00AC"/>
    <w:rsid w:val="002E0120"/>
    <w:rsid w:val="002E0C3D"/>
    <w:rsid w:val="002E0C47"/>
    <w:rsid w:val="002E0F65"/>
    <w:rsid w:val="002E1099"/>
    <w:rsid w:val="002E15CD"/>
    <w:rsid w:val="002E1E50"/>
    <w:rsid w:val="002E2B59"/>
    <w:rsid w:val="002E3651"/>
    <w:rsid w:val="002E4250"/>
    <w:rsid w:val="002E5ABC"/>
    <w:rsid w:val="002E648D"/>
    <w:rsid w:val="002E649E"/>
    <w:rsid w:val="002E6542"/>
    <w:rsid w:val="002E6CFE"/>
    <w:rsid w:val="002E6D50"/>
    <w:rsid w:val="002E74B6"/>
    <w:rsid w:val="002E75A8"/>
    <w:rsid w:val="002F12CB"/>
    <w:rsid w:val="002F1D91"/>
    <w:rsid w:val="002F4500"/>
    <w:rsid w:val="002F4822"/>
    <w:rsid w:val="002F4B10"/>
    <w:rsid w:val="002F559F"/>
    <w:rsid w:val="002F5856"/>
    <w:rsid w:val="002F5A9F"/>
    <w:rsid w:val="002F5B8A"/>
    <w:rsid w:val="002F5CBD"/>
    <w:rsid w:val="002F5E6F"/>
    <w:rsid w:val="002F60C6"/>
    <w:rsid w:val="002F66CB"/>
    <w:rsid w:val="002F6A1F"/>
    <w:rsid w:val="002F73FA"/>
    <w:rsid w:val="002F77C1"/>
    <w:rsid w:val="002F7B92"/>
    <w:rsid w:val="002F7C1F"/>
    <w:rsid w:val="003016BB"/>
    <w:rsid w:val="00301934"/>
    <w:rsid w:val="0030233C"/>
    <w:rsid w:val="003026C9"/>
    <w:rsid w:val="003029F4"/>
    <w:rsid w:val="00303711"/>
    <w:rsid w:val="00303A48"/>
    <w:rsid w:val="0030493A"/>
    <w:rsid w:val="003052EC"/>
    <w:rsid w:val="003054A1"/>
    <w:rsid w:val="00305CA7"/>
    <w:rsid w:val="00305E42"/>
    <w:rsid w:val="00306A44"/>
    <w:rsid w:val="00306A94"/>
    <w:rsid w:val="00306E76"/>
    <w:rsid w:val="003109C2"/>
    <w:rsid w:val="00310EFB"/>
    <w:rsid w:val="003113D4"/>
    <w:rsid w:val="00311866"/>
    <w:rsid w:val="0031302B"/>
    <w:rsid w:val="00313FF6"/>
    <w:rsid w:val="00314DBD"/>
    <w:rsid w:val="00315C78"/>
    <w:rsid w:val="00315DE9"/>
    <w:rsid w:val="00316A36"/>
    <w:rsid w:val="00317274"/>
    <w:rsid w:val="00317982"/>
    <w:rsid w:val="00317EED"/>
    <w:rsid w:val="003202DF"/>
    <w:rsid w:val="00320963"/>
    <w:rsid w:val="003212AA"/>
    <w:rsid w:val="003214B4"/>
    <w:rsid w:val="003237D7"/>
    <w:rsid w:val="00323834"/>
    <w:rsid w:val="00324660"/>
    <w:rsid w:val="00326042"/>
    <w:rsid w:val="0032719A"/>
    <w:rsid w:val="00327331"/>
    <w:rsid w:val="003275DA"/>
    <w:rsid w:val="00330F5F"/>
    <w:rsid w:val="003310F8"/>
    <w:rsid w:val="003336E7"/>
    <w:rsid w:val="003338D2"/>
    <w:rsid w:val="00334208"/>
    <w:rsid w:val="00334A33"/>
    <w:rsid w:val="00334F97"/>
    <w:rsid w:val="003351B2"/>
    <w:rsid w:val="00335400"/>
    <w:rsid w:val="003361CB"/>
    <w:rsid w:val="003362C6"/>
    <w:rsid w:val="00336A11"/>
    <w:rsid w:val="00336CAA"/>
    <w:rsid w:val="00336D1F"/>
    <w:rsid w:val="00336EBC"/>
    <w:rsid w:val="00337791"/>
    <w:rsid w:val="0034017B"/>
    <w:rsid w:val="00340591"/>
    <w:rsid w:val="003406A4"/>
    <w:rsid w:val="003411F7"/>
    <w:rsid w:val="003418A0"/>
    <w:rsid w:val="003419C7"/>
    <w:rsid w:val="00341A9F"/>
    <w:rsid w:val="00341DCC"/>
    <w:rsid w:val="00341DFF"/>
    <w:rsid w:val="00342680"/>
    <w:rsid w:val="00342B2A"/>
    <w:rsid w:val="003436E1"/>
    <w:rsid w:val="003437F8"/>
    <w:rsid w:val="003439B5"/>
    <w:rsid w:val="00345DE9"/>
    <w:rsid w:val="003465A5"/>
    <w:rsid w:val="00346AFC"/>
    <w:rsid w:val="003473F5"/>
    <w:rsid w:val="00347ECD"/>
    <w:rsid w:val="003507FF"/>
    <w:rsid w:val="00351901"/>
    <w:rsid w:val="00351922"/>
    <w:rsid w:val="00353623"/>
    <w:rsid w:val="00353D2F"/>
    <w:rsid w:val="00354369"/>
    <w:rsid w:val="00354CA4"/>
    <w:rsid w:val="00355437"/>
    <w:rsid w:val="0035594A"/>
    <w:rsid w:val="00355C82"/>
    <w:rsid w:val="00356492"/>
    <w:rsid w:val="00357750"/>
    <w:rsid w:val="003601BA"/>
    <w:rsid w:val="00360E94"/>
    <w:rsid w:val="003620C0"/>
    <w:rsid w:val="00363035"/>
    <w:rsid w:val="003631C6"/>
    <w:rsid w:val="00364550"/>
    <w:rsid w:val="00364ADC"/>
    <w:rsid w:val="00365392"/>
    <w:rsid w:val="00365CCB"/>
    <w:rsid w:val="0036690C"/>
    <w:rsid w:val="00366D7B"/>
    <w:rsid w:val="003672F8"/>
    <w:rsid w:val="00367870"/>
    <w:rsid w:val="00367882"/>
    <w:rsid w:val="00367886"/>
    <w:rsid w:val="00367CDC"/>
    <w:rsid w:val="003709BD"/>
    <w:rsid w:val="003709CF"/>
    <w:rsid w:val="00370F88"/>
    <w:rsid w:val="003713ED"/>
    <w:rsid w:val="00371871"/>
    <w:rsid w:val="00371B5C"/>
    <w:rsid w:val="00371E57"/>
    <w:rsid w:val="00372AB9"/>
    <w:rsid w:val="00372CA6"/>
    <w:rsid w:val="00374B72"/>
    <w:rsid w:val="00374F83"/>
    <w:rsid w:val="00375AB0"/>
    <w:rsid w:val="00376283"/>
    <w:rsid w:val="00376BBC"/>
    <w:rsid w:val="00376DDB"/>
    <w:rsid w:val="003771A8"/>
    <w:rsid w:val="00377203"/>
    <w:rsid w:val="00377649"/>
    <w:rsid w:val="00377DD7"/>
    <w:rsid w:val="00380327"/>
    <w:rsid w:val="00380DB2"/>
    <w:rsid w:val="00381702"/>
    <w:rsid w:val="0038173C"/>
    <w:rsid w:val="00382A6B"/>
    <w:rsid w:val="00382BF4"/>
    <w:rsid w:val="00382F2C"/>
    <w:rsid w:val="0038363A"/>
    <w:rsid w:val="00384542"/>
    <w:rsid w:val="00384D2B"/>
    <w:rsid w:val="0038568B"/>
    <w:rsid w:val="00387750"/>
    <w:rsid w:val="00387B68"/>
    <w:rsid w:val="00387BE2"/>
    <w:rsid w:val="0039257B"/>
    <w:rsid w:val="00392D1A"/>
    <w:rsid w:val="003936FC"/>
    <w:rsid w:val="00393F85"/>
    <w:rsid w:val="00394194"/>
    <w:rsid w:val="0039469D"/>
    <w:rsid w:val="003949A5"/>
    <w:rsid w:val="00394CCD"/>
    <w:rsid w:val="00394E9C"/>
    <w:rsid w:val="0039554C"/>
    <w:rsid w:val="003956D3"/>
    <w:rsid w:val="003966CE"/>
    <w:rsid w:val="0039695E"/>
    <w:rsid w:val="00396D4D"/>
    <w:rsid w:val="00396E9C"/>
    <w:rsid w:val="0039701B"/>
    <w:rsid w:val="0039703F"/>
    <w:rsid w:val="00397272"/>
    <w:rsid w:val="00397638"/>
    <w:rsid w:val="00397A26"/>
    <w:rsid w:val="003A0614"/>
    <w:rsid w:val="003A095B"/>
    <w:rsid w:val="003A0ACB"/>
    <w:rsid w:val="003A11AB"/>
    <w:rsid w:val="003A2108"/>
    <w:rsid w:val="003A25F9"/>
    <w:rsid w:val="003A2AFC"/>
    <w:rsid w:val="003A2BE7"/>
    <w:rsid w:val="003A2E62"/>
    <w:rsid w:val="003A388F"/>
    <w:rsid w:val="003A38A1"/>
    <w:rsid w:val="003A3AD4"/>
    <w:rsid w:val="003A3BA1"/>
    <w:rsid w:val="003A4616"/>
    <w:rsid w:val="003A5D29"/>
    <w:rsid w:val="003A5F7D"/>
    <w:rsid w:val="003A6A4F"/>
    <w:rsid w:val="003A71CD"/>
    <w:rsid w:val="003A7E32"/>
    <w:rsid w:val="003A7FDE"/>
    <w:rsid w:val="003B0193"/>
    <w:rsid w:val="003B03B1"/>
    <w:rsid w:val="003B09AE"/>
    <w:rsid w:val="003B0C3F"/>
    <w:rsid w:val="003B2306"/>
    <w:rsid w:val="003B2629"/>
    <w:rsid w:val="003B30D2"/>
    <w:rsid w:val="003B3425"/>
    <w:rsid w:val="003B3E52"/>
    <w:rsid w:val="003B5448"/>
    <w:rsid w:val="003B6BB5"/>
    <w:rsid w:val="003C0151"/>
    <w:rsid w:val="003C176C"/>
    <w:rsid w:val="003C1CB3"/>
    <w:rsid w:val="003C1D77"/>
    <w:rsid w:val="003C2EB8"/>
    <w:rsid w:val="003C325B"/>
    <w:rsid w:val="003C3508"/>
    <w:rsid w:val="003C4364"/>
    <w:rsid w:val="003C491D"/>
    <w:rsid w:val="003C4C5A"/>
    <w:rsid w:val="003C4D4A"/>
    <w:rsid w:val="003C7A73"/>
    <w:rsid w:val="003D111F"/>
    <w:rsid w:val="003D1134"/>
    <w:rsid w:val="003D1A3B"/>
    <w:rsid w:val="003D1BDA"/>
    <w:rsid w:val="003D2129"/>
    <w:rsid w:val="003D29E8"/>
    <w:rsid w:val="003D3496"/>
    <w:rsid w:val="003D4368"/>
    <w:rsid w:val="003D46E1"/>
    <w:rsid w:val="003D48C4"/>
    <w:rsid w:val="003D4F51"/>
    <w:rsid w:val="003D59E7"/>
    <w:rsid w:val="003D67E7"/>
    <w:rsid w:val="003D7867"/>
    <w:rsid w:val="003D7DAA"/>
    <w:rsid w:val="003E020C"/>
    <w:rsid w:val="003E1D9A"/>
    <w:rsid w:val="003E221B"/>
    <w:rsid w:val="003E34E1"/>
    <w:rsid w:val="003E39AE"/>
    <w:rsid w:val="003E40AE"/>
    <w:rsid w:val="003E457F"/>
    <w:rsid w:val="003E45FA"/>
    <w:rsid w:val="003E49C1"/>
    <w:rsid w:val="003E49EA"/>
    <w:rsid w:val="003E501A"/>
    <w:rsid w:val="003E55AC"/>
    <w:rsid w:val="003E58D2"/>
    <w:rsid w:val="003E590F"/>
    <w:rsid w:val="003E6819"/>
    <w:rsid w:val="003E6E91"/>
    <w:rsid w:val="003E7A45"/>
    <w:rsid w:val="003F1304"/>
    <w:rsid w:val="003F1AAD"/>
    <w:rsid w:val="003F1ED3"/>
    <w:rsid w:val="003F32C8"/>
    <w:rsid w:val="003F5526"/>
    <w:rsid w:val="003F6A84"/>
    <w:rsid w:val="003F7906"/>
    <w:rsid w:val="0040019F"/>
    <w:rsid w:val="0040135C"/>
    <w:rsid w:val="00401D51"/>
    <w:rsid w:val="0040216C"/>
    <w:rsid w:val="004024CB"/>
    <w:rsid w:val="004030AF"/>
    <w:rsid w:val="004030D8"/>
    <w:rsid w:val="004037CE"/>
    <w:rsid w:val="00403A84"/>
    <w:rsid w:val="0040409F"/>
    <w:rsid w:val="0040471B"/>
    <w:rsid w:val="00404EE3"/>
    <w:rsid w:val="00406208"/>
    <w:rsid w:val="004065AD"/>
    <w:rsid w:val="004066CC"/>
    <w:rsid w:val="00407314"/>
    <w:rsid w:val="0040753C"/>
    <w:rsid w:val="004079B5"/>
    <w:rsid w:val="004079FD"/>
    <w:rsid w:val="00410555"/>
    <w:rsid w:val="00410B98"/>
    <w:rsid w:val="00411BD6"/>
    <w:rsid w:val="00411D07"/>
    <w:rsid w:val="004123A7"/>
    <w:rsid w:val="0041270D"/>
    <w:rsid w:val="00412C02"/>
    <w:rsid w:val="00412FC8"/>
    <w:rsid w:val="004132AF"/>
    <w:rsid w:val="004135B4"/>
    <w:rsid w:val="004135F3"/>
    <w:rsid w:val="004145CE"/>
    <w:rsid w:val="00414DC0"/>
    <w:rsid w:val="00414DE2"/>
    <w:rsid w:val="00415B60"/>
    <w:rsid w:val="00415E06"/>
    <w:rsid w:val="00416CA4"/>
    <w:rsid w:val="00416F77"/>
    <w:rsid w:val="004170F1"/>
    <w:rsid w:val="0041757D"/>
    <w:rsid w:val="00417C2C"/>
    <w:rsid w:val="004208BB"/>
    <w:rsid w:val="00420E99"/>
    <w:rsid w:val="004211D4"/>
    <w:rsid w:val="00421239"/>
    <w:rsid w:val="00422486"/>
    <w:rsid w:val="00422A63"/>
    <w:rsid w:val="004234C7"/>
    <w:rsid w:val="00423714"/>
    <w:rsid w:val="0042382B"/>
    <w:rsid w:val="00424432"/>
    <w:rsid w:val="00424994"/>
    <w:rsid w:val="00424B00"/>
    <w:rsid w:val="004256D8"/>
    <w:rsid w:val="00425D12"/>
    <w:rsid w:val="00426277"/>
    <w:rsid w:val="004269DA"/>
    <w:rsid w:val="00426C5C"/>
    <w:rsid w:val="00427735"/>
    <w:rsid w:val="00427E02"/>
    <w:rsid w:val="00430165"/>
    <w:rsid w:val="004307F8"/>
    <w:rsid w:val="004313B2"/>
    <w:rsid w:val="00431596"/>
    <w:rsid w:val="00431E4C"/>
    <w:rsid w:val="004325CF"/>
    <w:rsid w:val="00432DBE"/>
    <w:rsid w:val="00432EB4"/>
    <w:rsid w:val="0043303D"/>
    <w:rsid w:val="00433D17"/>
    <w:rsid w:val="00434F14"/>
    <w:rsid w:val="00435BB1"/>
    <w:rsid w:val="00436617"/>
    <w:rsid w:val="0043663D"/>
    <w:rsid w:val="004367E0"/>
    <w:rsid w:val="00436E04"/>
    <w:rsid w:val="004375E7"/>
    <w:rsid w:val="0043777E"/>
    <w:rsid w:val="00437B1A"/>
    <w:rsid w:val="0044053A"/>
    <w:rsid w:val="00440F0E"/>
    <w:rsid w:val="00441FAC"/>
    <w:rsid w:val="00443AD0"/>
    <w:rsid w:val="0044429A"/>
    <w:rsid w:val="00444B82"/>
    <w:rsid w:val="00445332"/>
    <w:rsid w:val="0044606B"/>
    <w:rsid w:val="004461DA"/>
    <w:rsid w:val="004463F0"/>
    <w:rsid w:val="00446D20"/>
    <w:rsid w:val="00447714"/>
    <w:rsid w:val="004478FF"/>
    <w:rsid w:val="00447923"/>
    <w:rsid w:val="00447AB5"/>
    <w:rsid w:val="00447DC9"/>
    <w:rsid w:val="004501B5"/>
    <w:rsid w:val="004503AC"/>
    <w:rsid w:val="00450771"/>
    <w:rsid w:val="004509CC"/>
    <w:rsid w:val="00451423"/>
    <w:rsid w:val="0045215A"/>
    <w:rsid w:val="004521A8"/>
    <w:rsid w:val="00452656"/>
    <w:rsid w:val="0045337D"/>
    <w:rsid w:val="00453A1C"/>
    <w:rsid w:val="00454AD2"/>
    <w:rsid w:val="0045565C"/>
    <w:rsid w:val="00455D19"/>
    <w:rsid w:val="00455DA9"/>
    <w:rsid w:val="00455FA7"/>
    <w:rsid w:val="00456543"/>
    <w:rsid w:val="00456D7B"/>
    <w:rsid w:val="00457330"/>
    <w:rsid w:val="0045754B"/>
    <w:rsid w:val="00457E06"/>
    <w:rsid w:val="00460158"/>
    <w:rsid w:val="00460D5D"/>
    <w:rsid w:val="00461CE9"/>
    <w:rsid w:val="00462791"/>
    <w:rsid w:val="0046301A"/>
    <w:rsid w:val="004646DA"/>
    <w:rsid w:val="00465F35"/>
    <w:rsid w:val="00465FEB"/>
    <w:rsid w:val="004672CC"/>
    <w:rsid w:val="004679DD"/>
    <w:rsid w:val="00467E13"/>
    <w:rsid w:val="00471676"/>
    <w:rsid w:val="00472175"/>
    <w:rsid w:val="00472518"/>
    <w:rsid w:val="00473799"/>
    <w:rsid w:val="00473E73"/>
    <w:rsid w:val="004749A1"/>
    <w:rsid w:val="00474C39"/>
    <w:rsid w:val="00475E32"/>
    <w:rsid w:val="004771F5"/>
    <w:rsid w:val="00477C0A"/>
    <w:rsid w:val="00480561"/>
    <w:rsid w:val="00480841"/>
    <w:rsid w:val="00481CD0"/>
    <w:rsid w:val="00482E5C"/>
    <w:rsid w:val="00483EBC"/>
    <w:rsid w:val="004845C6"/>
    <w:rsid w:val="0048539E"/>
    <w:rsid w:val="0048579F"/>
    <w:rsid w:val="00485DDF"/>
    <w:rsid w:val="00486EAF"/>
    <w:rsid w:val="00487764"/>
    <w:rsid w:val="00487A3C"/>
    <w:rsid w:val="00487A4A"/>
    <w:rsid w:val="00487B63"/>
    <w:rsid w:val="004900C6"/>
    <w:rsid w:val="0049068C"/>
    <w:rsid w:val="00490854"/>
    <w:rsid w:val="00490E13"/>
    <w:rsid w:val="004912C6"/>
    <w:rsid w:val="0049159C"/>
    <w:rsid w:val="0049175A"/>
    <w:rsid w:val="004917C0"/>
    <w:rsid w:val="00491EAA"/>
    <w:rsid w:val="00492062"/>
    <w:rsid w:val="00492576"/>
    <w:rsid w:val="00494BEB"/>
    <w:rsid w:val="004956A4"/>
    <w:rsid w:val="00495CD6"/>
    <w:rsid w:val="00496C23"/>
    <w:rsid w:val="00496CC4"/>
    <w:rsid w:val="00497740"/>
    <w:rsid w:val="00497965"/>
    <w:rsid w:val="004A014D"/>
    <w:rsid w:val="004A049B"/>
    <w:rsid w:val="004A092A"/>
    <w:rsid w:val="004A0A3B"/>
    <w:rsid w:val="004A0B38"/>
    <w:rsid w:val="004A2310"/>
    <w:rsid w:val="004A2AAD"/>
    <w:rsid w:val="004A3578"/>
    <w:rsid w:val="004A35EA"/>
    <w:rsid w:val="004A3929"/>
    <w:rsid w:val="004A42C4"/>
    <w:rsid w:val="004A46D5"/>
    <w:rsid w:val="004A5F86"/>
    <w:rsid w:val="004A6172"/>
    <w:rsid w:val="004A6713"/>
    <w:rsid w:val="004A6B31"/>
    <w:rsid w:val="004A6B47"/>
    <w:rsid w:val="004A716E"/>
    <w:rsid w:val="004A7736"/>
    <w:rsid w:val="004A7A9C"/>
    <w:rsid w:val="004A7BFA"/>
    <w:rsid w:val="004A7CC1"/>
    <w:rsid w:val="004B064F"/>
    <w:rsid w:val="004B0958"/>
    <w:rsid w:val="004B0BE7"/>
    <w:rsid w:val="004B1337"/>
    <w:rsid w:val="004B22B6"/>
    <w:rsid w:val="004B256C"/>
    <w:rsid w:val="004B2693"/>
    <w:rsid w:val="004B277F"/>
    <w:rsid w:val="004B2C86"/>
    <w:rsid w:val="004B2D81"/>
    <w:rsid w:val="004B3661"/>
    <w:rsid w:val="004B3979"/>
    <w:rsid w:val="004B40D0"/>
    <w:rsid w:val="004B45D5"/>
    <w:rsid w:val="004B5131"/>
    <w:rsid w:val="004B6C31"/>
    <w:rsid w:val="004B71DE"/>
    <w:rsid w:val="004B7274"/>
    <w:rsid w:val="004C0DBD"/>
    <w:rsid w:val="004C2FE5"/>
    <w:rsid w:val="004C31FC"/>
    <w:rsid w:val="004C3867"/>
    <w:rsid w:val="004C3939"/>
    <w:rsid w:val="004C42ED"/>
    <w:rsid w:val="004C44A7"/>
    <w:rsid w:val="004C45E7"/>
    <w:rsid w:val="004C45F9"/>
    <w:rsid w:val="004C4783"/>
    <w:rsid w:val="004C4C22"/>
    <w:rsid w:val="004C5B55"/>
    <w:rsid w:val="004C768E"/>
    <w:rsid w:val="004C799B"/>
    <w:rsid w:val="004C7B4F"/>
    <w:rsid w:val="004D0250"/>
    <w:rsid w:val="004D063E"/>
    <w:rsid w:val="004D10CA"/>
    <w:rsid w:val="004D11E4"/>
    <w:rsid w:val="004D1294"/>
    <w:rsid w:val="004D168F"/>
    <w:rsid w:val="004D1F57"/>
    <w:rsid w:val="004D24D9"/>
    <w:rsid w:val="004D2C81"/>
    <w:rsid w:val="004D3871"/>
    <w:rsid w:val="004D38DD"/>
    <w:rsid w:val="004D4838"/>
    <w:rsid w:val="004D55E7"/>
    <w:rsid w:val="004D5C7E"/>
    <w:rsid w:val="004D6151"/>
    <w:rsid w:val="004D6941"/>
    <w:rsid w:val="004D7DEB"/>
    <w:rsid w:val="004E05AF"/>
    <w:rsid w:val="004E10EC"/>
    <w:rsid w:val="004E16E8"/>
    <w:rsid w:val="004E273F"/>
    <w:rsid w:val="004E2C8D"/>
    <w:rsid w:val="004E2E8E"/>
    <w:rsid w:val="004E3E4E"/>
    <w:rsid w:val="004E496C"/>
    <w:rsid w:val="004E4D27"/>
    <w:rsid w:val="004E4EEF"/>
    <w:rsid w:val="004E5673"/>
    <w:rsid w:val="004E583E"/>
    <w:rsid w:val="004E5BEE"/>
    <w:rsid w:val="004F04EC"/>
    <w:rsid w:val="004F081C"/>
    <w:rsid w:val="004F19E8"/>
    <w:rsid w:val="004F1F28"/>
    <w:rsid w:val="004F1FBA"/>
    <w:rsid w:val="004F29F5"/>
    <w:rsid w:val="004F355A"/>
    <w:rsid w:val="004F35F9"/>
    <w:rsid w:val="004F3D7B"/>
    <w:rsid w:val="004F45BD"/>
    <w:rsid w:val="004F4F4D"/>
    <w:rsid w:val="004F503F"/>
    <w:rsid w:val="004F50EF"/>
    <w:rsid w:val="004F5E84"/>
    <w:rsid w:val="004F6171"/>
    <w:rsid w:val="004F7C8D"/>
    <w:rsid w:val="004F7F5C"/>
    <w:rsid w:val="005002B4"/>
    <w:rsid w:val="0050082E"/>
    <w:rsid w:val="00501F08"/>
    <w:rsid w:val="00502863"/>
    <w:rsid w:val="00503466"/>
    <w:rsid w:val="00504B1D"/>
    <w:rsid w:val="00504C27"/>
    <w:rsid w:val="00504DE8"/>
    <w:rsid w:val="00505040"/>
    <w:rsid w:val="005061B3"/>
    <w:rsid w:val="00506B30"/>
    <w:rsid w:val="00507462"/>
    <w:rsid w:val="00507AD0"/>
    <w:rsid w:val="00507D35"/>
    <w:rsid w:val="00510333"/>
    <w:rsid w:val="00510F13"/>
    <w:rsid w:val="00512277"/>
    <w:rsid w:val="00512380"/>
    <w:rsid w:val="005123EC"/>
    <w:rsid w:val="0051255D"/>
    <w:rsid w:val="00512586"/>
    <w:rsid w:val="00513149"/>
    <w:rsid w:val="00513608"/>
    <w:rsid w:val="005139B9"/>
    <w:rsid w:val="00513C27"/>
    <w:rsid w:val="00513DA2"/>
    <w:rsid w:val="00514876"/>
    <w:rsid w:val="00515333"/>
    <w:rsid w:val="0051571C"/>
    <w:rsid w:val="00516019"/>
    <w:rsid w:val="0051627C"/>
    <w:rsid w:val="00516747"/>
    <w:rsid w:val="0051702F"/>
    <w:rsid w:val="00517A57"/>
    <w:rsid w:val="0052072F"/>
    <w:rsid w:val="00520E54"/>
    <w:rsid w:val="005211E2"/>
    <w:rsid w:val="00521EC8"/>
    <w:rsid w:val="00522117"/>
    <w:rsid w:val="005237A4"/>
    <w:rsid w:val="00523C78"/>
    <w:rsid w:val="005250A0"/>
    <w:rsid w:val="005251CE"/>
    <w:rsid w:val="00525683"/>
    <w:rsid w:val="00525984"/>
    <w:rsid w:val="005268D4"/>
    <w:rsid w:val="00530AAC"/>
    <w:rsid w:val="00530B3F"/>
    <w:rsid w:val="00530DCE"/>
    <w:rsid w:val="00532639"/>
    <w:rsid w:val="0053352E"/>
    <w:rsid w:val="00533F65"/>
    <w:rsid w:val="005340A9"/>
    <w:rsid w:val="00534E0D"/>
    <w:rsid w:val="00535C56"/>
    <w:rsid w:val="005362E5"/>
    <w:rsid w:val="005364D2"/>
    <w:rsid w:val="00536DAD"/>
    <w:rsid w:val="00536E1D"/>
    <w:rsid w:val="00537068"/>
    <w:rsid w:val="00537522"/>
    <w:rsid w:val="00537BBC"/>
    <w:rsid w:val="005409F7"/>
    <w:rsid w:val="00540D5A"/>
    <w:rsid w:val="00541031"/>
    <w:rsid w:val="00542D78"/>
    <w:rsid w:val="005432A3"/>
    <w:rsid w:val="00543786"/>
    <w:rsid w:val="00544573"/>
    <w:rsid w:val="00545208"/>
    <w:rsid w:val="00545618"/>
    <w:rsid w:val="00545D78"/>
    <w:rsid w:val="00545EC4"/>
    <w:rsid w:val="005463E9"/>
    <w:rsid w:val="00546A12"/>
    <w:rsid w:val="00547146"/>
    <w:rsid w:val="005473D2"/>
    <w:rsid w:val="005475CA"/>
    <w:rsid w:val="005476BB"/>
    <w:rsid w:val="005478AF"/>
    <w:rsid w:val="00547A2B"/>
    <w:rsid w:val="00547BF3"/>
    <w:rsid w:val="0055012A"/>
    <w:rsid w:val="0055045A"/>
    <w:rsid w:val="00551160"/>
    <w:rsid w:val="00551522"/>
    <w:rsid w:val="00551891"/>
    <w:rsid w:val="00552B62"/>
    <w:rsid w:val="0055316B"/>
    <w:rsid w:val="00553778"/>
    <w:rsid w:val="00553837"/>
    <w:rsid w:val="00553862"/>
    <w:rsid w:val="00553A95"/>
    <w:rsid w:val="005544DB"/>
    <w:rsid w:val="005549B6"/>
    <w:rsid w:val="00556922"/>
    <w:rsid w:val="0055775B"/>
    <w:rsid w:val="00557B56"/>
    <w:rsid w:val="00557F40"/>
    <w:rsid w:val="005601A4"/>
    <w:rsid w:val="00560576"/>
    <w:rsid w:val="00561096"/>
    <w:rsid w:val="005622CD"/>
    <w:rsid w:val="005623CB"/>
    <w:rsid w:val="00563128"/>
    <w:rsid w:val="00563BDC"/>
    <w:rsid w:val="00564001"/>
    <w:rsid w:val="00564148"/>
    <w:rsid w:val="00564A04"/>
    <w:rsid w:val="00564EBD"/>
    <w:rsid w:val="005655EC"/>
    <w:rsid w:val="005657BF"/>
    <w:rsid w:val="0056624C"/>
    <w:rsid w:val="00566B5B"/>
    <w:rsid w:val="00567A9A"/>
    <w:rsid w:val="00570988"/>
    <w:rsid w:val="00570A3C"/>
    <w:rsid w:val="00571012"/>
    <w:rsid w:val="005712D5"/>
    <w:rsid w:val="00573D87"/>
    <w:rsid w:val="00574447"/>
    <w:rsid w:val="00574ABD"/>
    <w:rsid w:val="00574BDB"/>
    <w:rsid w:val="005759A5"/>
    <w:rsid w:val="00575B70"/>
    <w:rsid w:val="00575B97"/>
    <w:rsid w:val="00575C91"/>
    <w:rsid w:val="00575F46"/>
    <w:rsid w:val="00575F99"/>
    <w:rsid w:val="005767F4"/>
    <w:rsid w:val="00576D84"/>
    <w:rsid w:val="005773C3"/>
    <w:rsid w:val="00577B43"/>
    <w:rsid w:val="00577E1C"/>
    <w:rsid w:val="00580509"/>
    <w:rsid w:val="0058151A"/>
    <w:rsid w:val="00581989"/>
    <w:rsid w:val="00582513"/>
    <w:rsid w:val="00582960"/>
    <w:rsid w:val="00582D16"/>
    <w:rsid w:val="00582F6C"/>
    <w:rsid w:val="00583495"/>
    <w:rsid w:val="0058396C"/>
    <w:rsid w:val="00583CD7"/>
    <w:rsid w:val="0058465E"/>
    <w:rsid w:val="0058471E"/>
    <w:rsid w:val="005849EB"/>
    <w:rsid w:val="00584A87"/>
    <w:rsid w:val="00584C45"/>
    <w:rsid w:val="00585276"/>
    <w:rsid w:val="00585446"/>
    <w:rsid w:val="00585F58"/>
    <w:rsid w:val="00586094"/>
    <w:rsid w:val="00586492"/>
    <w:rsid w:val="005871C1"/>
    <w:rsid w:val="00587A4E"/>
    <w:rsid w:val="0059025C"/>
    <w:rsid w:val="0059069E"/>
    <w:rsid w:val="005907A0"/>
    <w:rsid w:val="0059137A"/>
    <w:rsid w:val="00592713"/>
    <w:rsid w:val="00593D00"/>
    <w:rsid w:val="0059438F"/>
    <w:rsid w:val="00594800"/>
    <w:rsid w:val="00594B77"/>
    <w:rsid w:val="00594DAF"/>
    <w:rsid w:val="00595A6F"/>
    <w:rsid w:val="00595BBD"/>
    <w:rsid w:val="0059654C"/>
    <w:rsid w:val="005965B3"/>
    <w:rsid w:val="005A073C"/>
    <w:rsid w:val="005A141D"/>
    <w:rsid w:val="005A15D2"/>
    <w:rsid w:val="005A20C1"/>
    <w:rsid w:val="005A2D5D"/>
    <w:rsid w:val="005A465E"/>
    <w:rsid w:val="005A4781"/>
    <w:rsid w:val="005A492F"/>
    <w:rsid w:val="005A4F7D"/>
    <w:rsid w:val="005A54E4"/>
    <w:rsid w:val="005A6389"/>
    <w:rsid w:val="005A6A5B"/>
    <w:rsid w:val="005A7203"/>
    <w:rsid w:val="005A7286"/>
    <w:rsid w:val="005A7F26"/>
    <w:rsid w:val="005B0606"/>
    <w:rsid w:val="005B24B8"/>
    <w:rsid w:val="005B25F1"/>
    <w:rsid w:val="005B262C"/>
    <w:rsid w:val="005B28F2"/>
    <w:rsid w:val="005B2F1F"/>
    <w:rsid w:val="005B357B"/>
    <w:rsid w:val="005B39C7"/>
    <w:rsid w:val="005B3F79"/>
    <w:rsid w:val="005B4224"/>
    <w:rsid w:val="005B431E"/>
    <w:rsid w:val="005B4D42"/>
    <w:rsid w:val="005B5033"/>
    <w:rsid w:val="005B52BE"/>
    <w:rsid w:val="005B6159"/>
    <w:rsid w:val="005B6295"/>
    <w:rsid w:val="005B66BC"/>
    <w:rsid w:val="005B6FEA"/>
    <w:rsid w:val="005B6FED"/>
    <w:rsid w:val="005B7CB0"/>
    <w:rsid w:val="005C04EB"/>
    <w:rsid w:val="005C179D"/>
    <w:rsid w:val="005C2A3C"/>
    <w:rsid w:val="005C317F"/>
    <w:rsid w:val="005C35D1"/>
    <w:rsid w:val="005C403C"/>
    <w:rsid w:val="005C4494"/>
    <w:rsid w:val="005C4C27"/>
    <w:rsid w:val="005C51B2"/>
    <w:rsid w:val="005C53E8"/>
    <w:rsid w:val="005C5BE8"/>
    <w:rsid w:val="005C5DD2"/>
    <w:rsid w:val="005C67CC"/>
    <w:rsid w:val="005C68B7"/>
    <w:rsid w:val="005C708C"/>
    <w:rsid w:val="005C7184"/>
    <w:rsid w:val="005C7837"/>
    <w:rsid w:val="005C7B83"/>
    <w:rsid w:val="005C7D4E"/>
    <w:rsid w:val="005D0901"/>
    <w:rsid w:val="005D1331"/>
    <w:rsid w:val="005D1C7F"/>
    <w:rsid w:val="005D24F1"/>
    <w:rsid w:val="005D3D49"/>
    <w:rsid w:val="005D3DC5"/>
    <w:rsid w:val="005D4129"/>
    <w:rsid w:val="005D4D4B"/>
    <w:rsid w:val="005D561E"/>
    <w:rsid w:val="005D5698"/>
    <w:rsid w:val="005D5DF8"/>
    <w:rsid w:val="005D62CA"/>
    <w:rsid w:val="005D6C90"/>
    <w:rsid w:val="005D6E16"/>
    <w:rsid w:val="005D6FE6"/>
    <w:rsid w:val="005E020F"/>
    <w:rsid w:val="005E0221"/>
    <w:rsid w:val="005E0449"/>
    <w:rsid w:val="005E0792"/>
    <w:rsid w:val="005E0DF8"/>
    <w:rsid w:val="005E10BB"/>
    <w:rsid w:val="005E13CC"/>
    <w:rsid w:val="005E13DE"/>
    <w:rsid w:val="005E1A98"/>
    <w:rsid w:val="005E202D"/>
    <w:rsid w:val="005E2B36"/>
    <w:rsid w:val="005E35C7"/>
    <w:rsid w:val="005E3839"/>
    <w:rsid w:val="005E56D0"/>
    <w:rsid w:val="005E5D47"/>
    <w:rsid w:val="005E5FEC"/>
    <w:rsid w:val="005E6695"/>
    <w:rsid w:val="005E7D58"/>
    <w:rsid w:val="005E7EDD"/>
    <w:rsid w:val="005F2197"/>
    <w:rsid w:val="005F245F"/>
    <w:rsid w:val="005F24DF"/>
    <w:rsid w:val="005F2C5B"/>
    <w:rsid w:val="005F2FE2"/>
    <w:rsid w:val="005F37FC"/>
    <w:rsid w:val="005F3E05"/>
    <w:rsid w:val="005F3F65"/>
    <w:rsid w:val="005F426C"/>
    <w:rsid w:val="005F4A57"/>
    <w:rsid w:val="005F4ADA"/>
    <w:rsid w:val="005F4EF4"/>
    <w:rsid w:val="005F503E"/>
    <w:rsid w:val="005F51EF"/>
    <w:rsid w:val="005F6469"/>
    <w:rsid w:val="005F6994"/>
    <w:rsid w:val="005F6F12"/>
    <w:rsid w:val="005F7385"/>
    <w:rsid w:val="006005E1"/>
    <w:rsid w:val="00602A79"/>
    <w:rsid w:val="006030EA"/>
    <w:rsid w:val="00603585"/>
    <w:rsid w:val="0060444B"/>
    <w:rsid w:val="00604EF6"/>
    <w:rsid w:val="0060513A"/>
    <w:rsid w:val="00605613"/>
    <w:rsid w:val="00605A62"/>
    <w:rsid w:val="00605C5C"/>
    <w:rsid w:val="00605DE9"/>
    <w:rsid w:val="00605FD2"/>
    <w:rsid w:val="006063F6"/>
    <w:rsid w:val="00606560"/>
    <w:rsid w:val="006075B5"/>
    <w:rsid w:val="00610358"/>
    <w:rsid w:val="006110FD"/>
    <w:rsid w:val="0061161A"/>
    <w:rsid w:val="00611CB0"/>
    <w:rsid w:val="006124CE"/>
    <w:rsid w:val="00612586"/>
    <w:rsid w:val="00612712"/>
    <w:rsid w:val="006127DD"/>
    <w:rsid w:val="00613055"/>
    <w:rsid w:val="006134EC"/>
    <w:rsid w:val="00613C9C"/>
    <w:rsid w:val="00613D85"/>
    <w:rsid w:val="006143D1"/>
    <w:rsid w:val="00615010"/>
    <w:rsid w:val="0061537D"/>
    <w:rsid w:val="006155C2"/>
    <w:rsid w:val="00615D49"/>
    <w:rsid w:val="00615E73"/>
    <w:rsid w:val="006161F6"/>
    <w:rsid w:val="006168E3"/>
    <w:rsid w:val="00616D3E"/>
    <w:rsid w:val="006177A9"/>
    <w:rsid w:val="00617858"/>
    <w:rsid w:val="0062079C"/>
    <w:rsid w:val="00623A40"/>
    <w:rsid w:val="00623CF2"/>
    <w:rsid w:val="00623D38"/>
    <w:rsid w:val="00623E8D"/>
    <w:rsid w:val="006256F3"/>
    <w:rsid w:val="006257C1"/>
    <w:rsid w:val="00625A59"/>
    <w:rsid w:val="00625BBE"/>
    <w:rsid w:val="00625BF5"/>
    <w:rsid w:val="00626136"/>
    <w:rsid w:val="0062627F"/>
    <w:rsid w:val="00626EC4"/>
    <w:rsid w:val="0062716A"/>
    <w:rsid w:val="00627C16"/>
    <w:rsid w:val="006301C4"/>
    <w:rsid w:val="00630CB7"/>
    <w:rsid w:val="00630F34"/>
    <w:rsid w:val="0063120F"/>
    <w:rsid w:val="006314E6"/>
    <w:rsid w:val="00632690"/>
    <w:rsid w:val="00632B6D"/>
    <w:rsid w:val="00632EA9"/>
    <w:rsid w:val="00633665"/>
    <w:rsid w:val="006343D1"/>
    <w:rsid w:val="00634C36"/>
    <w:rsid w:val="00634DA2"/>
    <w:rsid w:val="00634FD0"/>
    <w:rsid w:val="00635851"/>
    <w:rsid w:val="00636934"/>
    <w:rsid w:val="00636ADC"/>
    <w:rsid w:val="00637191"/>
    <w:rsid w:val="006374B9"/>
    <w:rsid w:val="00640F40"/>
    <w:rsid w:val="00641BA9"/>
    <w:rsid w:val="00642282"/>
    <w:rsid w:val="0064391D"/>
    <w:rsid w:val="00646114"/>
    <w:rsid w:val="0064632C"/>
    <w:rsid w:val="0064663F"/>
    <w:rsid w:val="00646B16"/>
    <w:rsid w:val="00647338"/>
    <w:rsid w:val="00647B88"/>
    <w:rsid w:val="006500A8"/>
    <w:rsid w:val="0065021F"/>
    <w:rsid w:val="00650ECF"/>
    <w:rsid w:val="00651407"/>
    <w:rsid w:val="00651886"/>
    <w:rsid w:val="00651E78"/>
    <w:rsid w:val="00651ED7"/>
    <w:rsid w:val="006527F6"/>
    <w:rsid w:val="006536AF"/>
    <w:rsid w:val="00654410"/>
    <w:rsid w:val="006552DA"/>
    <w:rsid w:val="006553A9"/>
    <w:rsid w:val="006563DD"/>
    <w:rsid w:val="006565BB"/>
    <w:rsid w:val="006567F6"/>
    <w:rsid w:val="0065689D"/>
    <w:rsid w:val="006601C2"/>
    <w:rsid w:val="006602B2"/>
    <w:rsid w:val="00660901"/>
    <w:rsid w:val="00661C25"/>
    <w:rsid w:val="00661DDC"/>
    <w:rsid w:val="0066234A"/>
    <w:rsid w:val="006624B2"/>
    <w:rsid w:val="00663379"/>
    <w:rsid w:val="006635E5"/>
    <w:rsid w:val="0066461C"/>
    <w:rsid w:val="00665040"/>
    <w:rsid w:val="0066508A"/>
    <w:rsid w:val="006652B3"/>
    <w:rsid w:val="00665B82"/>
    <w:rsid w:val="00666545"/>
    <w:rsid w:val="00666ADF"/>
    <w:rsid w:val="00667728"/>
    <w:rsid w:val="00670AC3"/>
    <w:rsid w:val="006715E4"/>
    <w:rsid w:val="00671F32"/>
    <w:rsid w:val="00672255"/>
    <w:rsid w:val="006729B7"/>
    <w:rsid w:val="0067319B"/>
    <w:rsid w:val="00673CB5"/>
    <w:rsid w:val="00674EE7"/>
    <w:rsid w:val="00674FA9"/>
    <w:rsid w:val="0067594C"/>
    <w:rsid w:val="00675E86"/>
    <w:rsid w:val="00675EBA"/>
    <w:rsid w:val="00676E9C"/>
    <w:rsid w:val="00677FD4"/>
    <w:rsid w:val="006802CE"/>
    <w:rsid w:val="0068145F"/>
    <w:rsid w:val="00681CDB"/>
    <w:rsid w:val="00682676"/>
    <w:rsid w:val="006827F5"/>
    <w:rsid w:val="00682B78"/>
    <w:rsid w:val="00683FB2"/>
    <w:rsid w:val="006858F6"/>
    <w:rsid w:val="00686F96"/>
    <w:rsid w:val="00687036"/>
    <w:rsid w:val="006873E1"/>
    <w:rsid w:val="006879D7"/>
    <w:rsid w:val="00687BCC"/>
    <w:rsid w:val="00690331"/>
    <w:rsid w:val="0069088E"/>
    <w:rsid w:val="00690978"/>
    <w:rsid w:val="0069159F"/>
    <w:rsid w:val="00691F4B"/>
    <w:rsid w:val="00691FBC"/>
    <w:rsid w:val="00692319"/>
    <w:rsid w:val="006938B6"/>
    <w:rsid w:val="00693B6A"/>
    <w:rsid w:val="0069475E"/>
    <w:rsid w:val="006948B8"/>
    <w:rsid w:val="00695A4D"/>
    <w:rsid w:val="0069601D"/>
    <w:rsid w:val="006A01F3"/>
    <w:rsid w:val="006A07D9"/>
    <w:rsid w:val="006A0E6F"/>
    <w:rsid w:val="006A150B"/>
    <w:rsid w:val="006A1C63"/>
    <w:rsid w:val="006A2617"/>
    <w:rsid w:val="006A267C"/>
    <w:rsid w:val="006A2FEE"/>
    <w:rsid w:val="006A3CE4"/>
    <w:rsid w:val="006A3F7D"/>
    <w:rsid w:val="006A4332"/>
    <w:rsid w:val="006A4C0A"/>
    <w:rsid w:val="006A55AA"/>
    <w:rsid w:val="006A57EB"/>
    <w:rsid w:val="006A6BA9"/>
    <w:rsid w:val="006A6DB3"/>
    <w:rsid w:val="006A783D"/>
    <w:rsid w:val="006B057C"/>
    <w:rsid w:val="006B19A7"/>
    <w:rsid w:val="006B2EE8"/>
    <w:rsid w:val="006B35B4"/>
    <w:rsid w:val="006B3900"/>
    <w:rsid w:val="006B47DE"/>
    <w:rsid w:val="006B4CAC"/>
    <w:rsid w:val="006B58C2"/>
    <w:rsid w:val="006B5FD6"/>
    <w:rsid w:val="006B72E1"/>
    <w:rsid w:val="006B75FF"/>
    <w:rsid w:val="006B7A7F"/>
    <w:rsid w:val="006B7DBD"/>
    <w:rsid w:val="006C04ED"/>
    <w:rsid w:val="006C0A65"/>
    <w:rsid w:val="006C25F4"/>
    <w:rsid w:val="006C32FC"/>
    <w:rsid w:val="006C3643"/>
    <w:rsid w:val="006C3685"/>
    <w:rsid w:val="006C3AD2"/>
    <w:rsid w:val="006C3DDB"/>
    <w:rsid w:val="006C3F41"/>
    <w:rsid w:val="006C3F86"/>
    <w:rsid w:val="006C562F"/>
    <w:rsid w:val="006C5EC0"/>
    <w:rsid w:val="006C617B"/>
    <w:rsid w:val="006C671E"/>
    <w:rsid w:val="006C7891"/>
    <w:rsid w:val="006D0642"/>
    <w:rsid w:val="006D07AE"/>
    <w:rsid w:val="006D07BF"/>
    <w:rsid w:val="006D0C5F"/>
    <w:rsid w:val="006D192A"/>
    <w:rsid w:val="006D24F7"/>
    <w:rsid w:val="006D2783"/>
    <w:rsid w:val="006D2FD2"/>
    <w:rsid w:val="006D3514"/>
    <w:rsid w:val="006D3AB3"/>
    <w:rsid w:val="006D3DB6"/>
    <w:rsid w:val="006D3FE7"/>
    <w:rsid w:val="006D5087"/>
    <w:rsid w:val="006D5B89"/>
    <w:rsid w:val="006D5C32"/>
    <w:rsid w:val="006D6765"/>
    <w:rsid w:val="006E025F"/>
    <w:rsid w:val="006E03A2"/>
    <w:rsid w:val="006E08A4"/>
    <w:rsid w:val="006E1CCF"/>
    <w:rsid w:val="006E2628"/>
    <w:rsid w:val="006E2E98"/>
    <w:rsid w:val="006E3CC9"/>
    <w:rsid w:val="006E530A"/>
    <w:rsid w:val="006E540A"/>
    <w:rsid w:val="006E5B2E"/>
    <w:rsid w:val="006E5BB7"/>
    <w:rsid w:val="006E5F13"/>
    <w:rsid w:val="006E709F"/>
    <w:rsid w:val="006E7EF0"/>
    <w:rsid w:val="006F03B0"/>
    <w:rsid w:val="006F0503"/>
    <w:rsid w:val="006F0528"/>
    <w:rsid w:val="006F0EFC"/>
    <w:rsid w:val="006F174F"/>
    <w:rsid w:val="006F214D"/>
    <w:rsid w:val="006F3049"/>
    <w:rsid w:val="006F37D5"/>
    <w:rsid w:val="006F3D65"/>
    <w:rsid w:val="006F3E33"/>
    <w:rsid w:val="006F3F40"/>
    <w:rsid w:val="006F3FE3"/>
    <w:rsid w:val="006F4285"/>
    <w:rsid w:val="006F4553"/>
    <w:rsid w:val="006F4BE5"/>
    <w:rsid w:val="006F4CBA"/>
    <w:rsid w:val="006F5145"/>
    <w:rsid w:val="006F5215"/>
    <w:rsid w:val="006F5513"/>
    <w:rsid w:val="006F5541"/>
    <w:rsid w:val="006F5550"/>
    <w:rsid w:val="006F56AF"/>
    <w:rsid w:val="006F56CD"/>
    <w:rsid w:val="006F5E64"/>
    <w:rsid w:val="006F60BC"/>
    <w:rsid w:val="006F6A58"/>
    <w:rsid w:val="006F6BA4"/>
    <w:rsid w:val="006F7968"/>
    <w:rsid w:val="006F7F84"/>
    <w:rsid w:val="007000B0"/>
    <w:rsid w:val="00700664"/>
    <w:rsid w:val="007008DC"/>
    <w:rsid w:val="007021A4"/>
    <w:rsid w:val="00702618"/>
    <w:rsid w:val="00702BC1"/>
    <w:rsid w:val="007032B3"/>
    <w:rsid w:val="00703A5F"/>
    <w:rsid w:val="007043ED"/>
    <w:rsid w:val="0070550A"/>
    <w:rsid w:val="00705A33"/>
    <w:rsid w:val="00705C68"/>
    <w:rsid w:val="00705D86"/>
    <w:rsid w:val="00705EED"/>
    <w:rsid w:val="00706488"/>
    <w:rsid w:val="00706699"/>
    <w:rsid w:val="00710477"/>
    <w:rsid w:val="007106B2"/>
    <w:rsid w:val="00710824"/>
    <w:rsid w:val="007108F4"/>
    <w:rsid w:val="00710F00"/>
    <w:rsid w:val="007116C8"/>
    <w:rsid w:val="00711F38"/>
    <w:rsid w:val="00712308"/>
    <w:rsid w:val="00712583"/>
    <w:rsid w:val="007132CC"/>
    <w:rsid w:val="00713855"/>
    <w:rsid w:val="007139B0"/>
    <w:rsid w:val="007141A1"/>
    <w:rsid w:val="00716079"/>
    <w:rsid w:val="00716417"/>
    <w:rsid w:val="00717BE2"/>
    <w:rsid w:val="00721098"/>
    <w:rsid w:val="00721F28"/>
    <w:rsid w:val="007221C9"/>
    <w:rsid w:val="00722A6F"/>
    <w:rsid w:val="007232C8"/>
    <w:rsid w:val="0072380C"/>
    <w:rsid w:val="00723B82"/>
    <w:rsid w:val="0072453E"/>
    <w:rsid w:val="00724652"/>
    <w:rsid w:val="0072468C"/>
    <w:rsid w:val="00724B1D"/>
    <w:rsid w:val="00724FBB"/>
    <w:rsid w:val="007272CF"/>
    <w:rsid w:val="007274EA"/>
    <w:rsid w:val="007278D4"/>
    <w:rsid w:val="007279E1"/>
    <w:rsid w:val="0073028C"/>
    <w:rsid w:val="00730840"/>
    <w:rsid w:val="00731095"/>
    <w:rsid w:val="00731659"/>
    <w:rsid w:val="00731F1D"/>
    <w:rsid w:val="00732EC9"/>
    <w:rsid w:val="007337AE"/>
    <w:rsid w:val="0073409F"/>
    <w:rsid w:val="0073492B"/>
    <w:rsid w:val="0073531E"/>
    <w:rsid w:val="00735784"/>
    <w:rsid w:val="00735EC9"/>
    <w:rsid w:val="007366BF"/>
    <w:rsid w:val="00736924"/>
    <w:rsid w:val="00736984"/>
    <w:rsid w:val="00736EC4"/>
    <w:rsid w:val="00737218"/>
    <w:rsid w:val="00737502"/>
    <w:rsid w:val="007408F3"/>
    <w:rsid w:val="00740E3A"/>
    <w:rsid w:val="00741FAC"/>
    <w:rsid w:val="00742B9B"/>
    <w:rsid w:val="00742E4C"/>
    <w:rsid w:val="00742FEB"/>
    <w:rsid w:val="00743BCB"/>
    <w:rsid w:val="00744E0E"/>
    <w:rsid w:val="00745303"/>
    <w:rsid w:val="007454E4"/>
    <w:rsid w:val="0074551A"/>
    <w:rsid w:val="00745AE0"/>
    <w:rsid w:val="00746BE5"/>
    <w:rsid w:val="00747450"/>
    <w:rsid w:val="007479DB"/>
    <w:rsid w:val="00747F60"/>
    <w:rsid w:val="00750B52"/>
    <w:rsid w:val="00750C76"/>
    <w:rsid w:val="00750CA5"/>
    <w:rsid w:val="00750FF6"/>
    <w:rsid w:val="00751008"/>
    <w:rsid w:val="00751BDE"/>
    <w:rsid w:val="00751CEA"/>
    <w:rsid w:val="00751DAA"/>
    <w:rsid w:val="00751F32"/>
    <w:rsid w:val="00752E34"/>
    <w:rsid w:val="00753B66"/>
    <w:rsid w:val="007543CC"/>
    <w:rsid w:val="00754783"/>
    <w:rsid w:val="007553B0"/>
    <w:rsid w:val="00756006"/>
    <w:rsid w:val="0075740C"/>
    <w:rsid w:val="00760551"/>
    <w:rsid w:val="00760930"/>
    <w:rsid w:val="0076119B"/>
    <w:rsid w:val="0076189B"/>
    <w:rsid w:val="00761A9B"/>
    <w:rsid w:val="00762651"/>
    <w:rsid w:val="00763CFF"/>
    <w:rsid w:val="007653B8"/>
    <w:rsid w:val="00765605"/>
    <w:rsid w:val="00765FC8"/>
    <w:rsid w:val="0077008F"/>
    <w:rsid w:val="00770552"/>
    <w:rsid w:val="0077139D"/>
    <w:rsid w:val="007722FE"/>
    <w:rsid w:val="007723CF"/>
    <w:rsid w:val="007744F0"/>
    <w:rsid w:val="00776F61"/>
    <w:rsid w:val="00776F7C"/>
    <w:rsid w:val="0077703C"/>
    <w:rsid w:val="00780AE3"/>
    <w:rsid w:val="0078111A"/>
    <w:rsid w:val="00781531"/>
    <w:rsid w:val="00781F92"/>
    <w:rsid w:val="007827E3"/>
    <w:rsid w:val="007832D6"/>
    <w:rsid w:val="0078341F"/>
    <w:rsid w:val="00783BC1"/>
    <w:rsid w:val="007842EC"/>
    <w:rsid w:val="0078459D"/>
    <w:rsid w:val="0078510D"/>
    <w:rsid w:val="0078511E"/>
    <w:rsid w:val="00785190"/>
    <w:rsid w:val="0078614C"/>
    <w:rsid w:val="00786235"/>
    <w:rsid w:val="00786811"/>
    <w:rsid w:val="00786E96"/>
    <w:rsid w:val="007875A8"/>
    <w:rsid w:val="00787E83"/>
    <w:rsid w:val="00790381"/>
    <w:rsid w:val="007903B1"/>
    <w:rsid w:val="00790A27"/>
    <w:rsid w:val="007912F8"/>
    <w:rsid w:val="007915BB"/>
    <w:rsid w:val="00791975"/>
    <w:rsid w:val="00791986"/>
    <w:rsid w:val="00791993"/>
    <w:rsid w:val="00791C93"/>
    <w:rsid w:val="0079224C"/>
    <w:rsid w:val="007924DB"/>
    <w:rsid w:val="00792AFB"/>
    <w:rsid w:val="00793039"/>
    <w:rsid w:val="007935BD"/>
    <w:rsid w:val="0079385F"/>
    <w:rsid w:val="00793A50"/>
    <w:rsid w:val="00794C0F"/>
    <w:rsid w:val="007950F7"/>
    <w:rsid w:val="00795D84"/>
    <w:rsid w:val="0079742C"/>
    <w:rsid w:val="00797622"/>
    <w:rsid w:val="00797B35"/>
    <w:rsid w:val="00797CC6"/>
    <w:rsid w:val="007A0C78"/>
    <w:rsid w:val="007A0F52"/>
    <w:rsid w:val="007A1581"/>
    <w:rsid w:val="007A20D2"/>
    <w:rsid w:val="007A266E"/>
    <w:rsid w:val="007A2A34"/>
    <w:rsid w:val="007A3315"/>
    <w:rsid w:val="007A3A3C"/>
    <w:rsid w:val="007A5744"/>
    <w:rsid w:val="007A778C"/>
    <w:rsid w:val="007A7D51"/>
    <w:rsid w:val="007B0150"/>
    <w:rsid w:val="007B0919"/>
    <w:rsid w:val="007B0CDA"/>
    <w:rsid w:val="007B0E0A"/>
    <w:rsid w:val="007B1B83"/>
    <w:rsid w:val="007B3454"/>
    <w:rsid w:val="007B42A0"/>
    <w:rsid w:val="007B47B0"/>
    <w:rsid w:val="007B47D9"/>
    <w:rsid w:val="007B49C3"/>
    <w:rsid w:val="007B531D"/>
    <w:rsid w:val="007B5716"/>
    <w:rsid w:val="007B5E0A"/>
    <w:rsid w:val="007B6223"/>
    <w:rsid w:val="007B62D1"/>
    <w:rsid w:val="007B6BC3"/>
    <w:rsid w:val="007B6BEE"/>
    <w:rsid w:val="007B7298"/>
    <w:rsid w:val="007B7783"/>
    <w:rsid w:val="007C0079"/>
    <w:rsid w:val="007C0326"/>
    <w:rsid w:val="007C0513"/>
    <w:rsid w:val="007C11D6"/>
    <w:rsid w:val="007C1862"/>
    <w:rsid w:val="007C1C07"/>
    <w:rsid w:val="007C2749"/>
    <w:rsid w:val="007C4A79"/>
    <w:rsid w:val="007C5B34"/>
    <w:rsid w:val="007C5B5C"/>
    <w:rsid w:val="007C751E"/>
    <w:rsid w:val="007C7AD6"/>
    <w:rsid w:val="007D1427"/>
    <w:rsid w:val="007D20B9"/>
    <w:rsid w:val="007D25F5"/>
    <w:rsid w:val="007D262F"/>
    <w:rsid w:val="007D2A6A"/>
    <w:rsid w:val="007D2D75"/>
    <w:rsid w:val="007D33DB"/>
    <w:rsid w:val="007D360D"/>
    <w:rsid w:val="007D39AD"/>
    <w:rsid w:val="007D3C41"/>
    <w:rsid w:val="007D3EF5"/>
    <w:rsid w:val="007D482E"/>
    <w:rsid w:val="007D4B80"/>
    <w:rsid w:val="007D4C3E"/>
    <w:rsid w:val="007D59AA"/>
    <w:rsid w:val="007D773A"/>
    <w:rsid w:val="007D78A1"/>
    <w:rsid w:val="007D7949"/>
    <w:rsid w:val="007E0BE6"/>
    <w:rsid w:val="007E0D2A"/>
    <w:rsid w:val="007E25BA"/>
    <w:rsid w:val="007E2AC1"/>
    <w:rsid w:val="007E2B6D"/>
    <w:rsid w:val="007E2DAA"/>
    <w:rsid w:val="007E3CAD"/>
    <w:rsid w:val="007E425A"/>
    <w:rsid w:val="007E43C7"/>
    <w:rsid w:val="007E45BE"/>
    <w:rsid w:val="007E4865"/>
    <w:rsid w:val="007E488D"/>
    <w:rsid w:val="007E4A65"/>
    <w:rsid w:val="007E4B2F"/>
    <w:rsid w:val="007E5D7C"/>
    <w:rsid w:val="007E6093"/>
    <w:rsid w:val="007E63DE"/>
    <w:rsid w:val="007E6600"/>
    <w:rsid w:val="007E6606"/>
    <w:rsid w:val="007E7A15"/>
    <w:rsid w:val="007F029B"/>
    <w:rsid w:val="007F04BA"/>
    <w:rsid w:val="007F05B8"/>
    <w:rsid w:val="007F0CD1"/>
    <w:rsid w:val="007F11FD"/>
    <w:rsid w:val="007F1534"/>
    <w:rsid w:val="007F1FB4"/>
    <w:rsid w:val="007F265B"/>
    <w:rsid w:val="007F2CB5"/>
    <w:rsid w:val="007F3288"/>
    <w:rsid w:val="007F3381"/>
    <w:rsid w:val="007F3DB4"/>
    <w:rsid w:val="007F3DD8"/>
    <w:rsid w:val="007F4B52"/>
    <w:rsid w:val="007F543F"/>
    <w:rsid w:val="007F60A8"/>
    <w:rsid w:val="007F632C"/>
    <w:rsid w:val="007F69B7"/>
    <w:rsid w:val="0080061E"/>
    <w:rsid w:val="0080062C"/>
    <w:rsid w:val="00800D13"/>
    <w:rsid w:val="008018F6"/>
    <w:rsid w:val="00802203"/>
    <w:rsid w:val="00804AA5"/>
    <w:rsid w:val="008054C3"/>
    <w:rsid w:val="00805A7C"/>
    <w:rsid w:val="0080629F"/>
    <w:rsid w:val="008068CF"/>
    <w:rsid w:val="00806B9B"/>
    <w:rsid w:val="00806BD4"/>
    <w:rsid w:val="008072AB"/>
    <w:rsid w:val="0080733C"/>
    <w:rsid w:val="00810285"/>
    <w:rsid w:val="00811473"/>
    <w:rsid w:val="008114ED"/>
    <w:rsid w:val="00811613"/>
    <w:rsid w:val="00811670"/>
    <w:rsid w:val="008116C7"/>
    <w:rsid w:val="00811B35"/>
    <w:rsid w:val="00812030"/>
    <w:rsid w:val="008128D7"/>
    <w:rsid w:val="00812DD6"/>
    <w:rsid w:val="008136D7"/>
    <w:rsid w:val="008148E7"/>
    <w:rsid w:val="008153FC"/>
    <w:rsid w:val="008158E2"/>
    <w:rsid w:val="00816054"/>
    <w:rsid w:val="00816775"/>
    <w:rsid w:val="00816C73"/>
    <w:rsid w:val="00816CEA"/>
    <w:rsid w:val="0081708E"/>
    <w:rsid w:val="008205B0"/>
    <w:rsid w:val="0082182E"/>
    <w:rsid w:val="0082235A"/>
    <w:rsid w:val="008234C5"/>
    <w:rsid w:val="00823AF2"/>
    <w:rsid w:val="00824C97"/>
    <w:rsid w:val="00825697"/>
    <w:rsid w:val="00825DA3"/>
    <w:rsid w:val="008278A3"/>
    <w:rsid w:val="00830CBC"/>
    <w:rsid w:val="00831036"/>
    <w:rsid w:val="008313F1"/>
    <w:rsid w:val="00831ABD"/>
    <w:rsid w:val="00832224"/>
    <w:rsid w:val="0083314A"/>
    <w:rsid w:val="008338A3"/>
    <w:rsid w:val="00833D05"/>
    <w:rsid w:val="00833E44"/>
    <w:rsid w:val="0083403B"/>
    <w:rsid w:val="0083438E"/>
    <w:rsid w:val="008348A2"/>
    <w:rsid w:val="00834EAF"/>
    <w:rsid w:val="008350B8"/>
    <w:rsid w:val="00835469"/>
    <w:rsid w:val="008361F6"/>
    <w:rsid w:val="008362EC"/>
    <w:rsid w:val="00837E7E"/>
    <w:rsid w:val="00840546"/>
    <w:rsid w:val="00840B45"/>
    <w:rsid w:val="00840B7F"/>
    <w:rsid w:val="0084259C"/>
    <w:rsid w:val="00842D01"/>
    <w:rsid w:val="00842EA1"/>
    <w:rsid w:val="008434CA"/>
    <w:rsid w:val="00843726"/>
    <w:rsid w:val="0084394D"/>
    <w:rsid w:val="0084410C"/>
    <w:rsid w:val="00844E95"/>
    <w:rsid w:val="00845C37"/>
    <w:rsid w:val="00846164"/>
    <w:rsid w:val="00846320"/>
    <w:rsid w:val="008473C0"/>
    <w:rsid w:val="00850402"/>
    <w:rsid w:val="00850BDD"/>
    <w:rsid w:val="00850CFF"/>
    <w:rsid w:val="008522F7"/>
    <w:rsid w:val="0085290D"/>
    <w:rsid w:val="00853375"/>
    <w:rsid w:val="00853975"/>
    <w:rsid w:val="00854FDA"/>
    <w:rsid w:val="00855344"/>
    <w:rsid w:val="00856994"/>
    <w:rsid w:val="00857066"/>
    <w:rsid w:val="008571B8"/>
    <w:rsid w:val="008572D4"/>
    <w:rsid w:val="00860663"/>
    <w:rsid w:val="00860FC0"/>
    <w:rsid w:val="008610A5"/>
    <w:rsid w:val="008616A6"/>
    <w:rsid w:val="008621BD"/>
    <w:rsid w:val="008621C4"/>
    <w:rsid w:val="00863A5B"/>
    <w:rsid w:val="00863C74"/>
    <w:rsid w:val="008643CA"/>
    <w:rsid w:val="008659C9"/>
    <w:rsid w:val="00865EAA"/>
    <w:rsid w:val="00866304"/>
    <w:rsid w:val="008667EE"/>
    <w:rsid w:val="00866D0E"/>
    <w:rsid w:val="00867A31"/>
    <w:rsid w:val="00867AB5"/>
    <w:rsid w:val="00867F50"/>
    <w:rsid w:val="008705F5"/>
    <w:rsid w:val="0087113C"/>
    <w:rsid w:val="00871522"/>
    <w:rsid w:val="008719FD"/>
    <w:rsid w:val="00871A12"/>
    <w:rsid w:val="00871B57"/>
    <w:rsid w:val="00871B6C"/>
    <w:rsid w:val="0087232D"/>
    <w:rsid w:val="008723AC"/>
    <w:rsid w:val="008737D8"/>
    <w:rsid w:val="00873A02"/>
    <w:rsid w:val="00873CCB"/>
    <w:rsid w:val="0087404A"/>
    <w:rsid w:val="00874144"/>
    <w:rsid w:val="008749A2"/>
    <w:rsid w:val="0087656E"/>
    <w:rsid w:val="008767FA"/>
    <w:rsid w:val="0087682D"/>
    <w:rsid w:val="00876BED"/>
    <w:rsid w:val="00876DC3"/>
    <w:rsid w:val="0087717B"/>
    <w:rsid w:val="008775B7"/>
    <w:rsid w:val="008800D2"/>
    <w:rsid w:val="00880379"/>
    <w:rsid w:val="00880617"/>
    <w:rsid w:val="00881286"/>
    <w:rsid w:val="00881BF2"/>
    <w:rsid w:val="0088236B"/>
    <w:rsid w:val="00882997"/>
    <w:rsid w:val="00882C30"/>
    <w:rsid w:val="00882DCD"/>
    <w:rsid w:val="00882F66"/>
    <w:rsid w:val="00883650"/>
    <w:rsid w:val="008848C1"/>
    <w:rsid w:val="00885CFB"/>
    <w:rsid w:val="00886203"/>
    <w:rsid w:val="008868B5"/>
    <w:rsid w:val="00886AA2"/>
    <w:rsid w:val="00886CD2"/>
    <w:rsid w:val="008876DA"/>
    <w:rsid w:val="00887B4F"/>
    <w:rsid w:val="00890A96"/>
    <w:rsid w:val="0089134F"/>
    <w:rsid w:val="00891729"/>
    <w:rsid w:val="008918F9"/>
    <w:rsid w:val="008925C2"/>
    <w:rsid w:val="00892EE8"/>
    <w:rsid w:val="00893CF1"/>
    <w:rsid w:val="00893D6C"/>
    <w:rsid w:val="008949C9"/>
    <w:rsid w:val="00895189"/>
    <w:rsid w:val="00895458"/>
    <w:rsid w:val="00895C4C"/>
    <w:rsid w:val="00895CA5"/>
    <w:rsid w:val="00895DF7"/>
    <w:rsid w:val="008963C3"/>
    <w:rsid w:val="00897B4C"/>
    <w:rsid w:val="008A0AE8"/>
    <w:rsid w:val="008A0CFD"/>
    <w:rsid w:val="008A1EE0"/>
    <w:rsid w:val="008A3708"/>
    <w:rsid w:val="008A61EF"/>
    <w:rsid w:val="008A626B"/>
    <w:rsid w:val="008A744A"/>
    <w:rsid w:val="008A7972"/>
    <w:rsid w:val="008B0289"/>
    <w:rsid w:val="008B0A2E"/>
    <w:rsid w:val="008B0F41"/>
    <w:rsid w:val="008B0FC8"/>
    <w:rsid w:val="008B137A"/>
    <w:rsid w:val="008B1CF2"/>
    <w:rsid w:val="008B3DAE"/>
    <w:rsid w:val="008B4D60"/>
    <w:rsid w:val="008B4E61"/>
    <w:rsid w:val="008B50EE"/>
    <w:rsid w:val="008B5FF5"/>
    <w:rsid w:val="008B653B"/>
    <w:rsid w:val="008B6744"/>
    <w:rsid w:val="008B674C"/>
    <w:rsid w:val="008B6851"/>
    <w:rsid w:val="008B6AB1"/>
    <w:rsid w:val="008B6BDA"/>
    <w:rsid w:val="008B74F5"/>
    <w:rsid w:val="008B797D"/>
    <w:rsid w:val="008C0E52"/>
    <w:rsid w:val="008C182C"/>
    <w:rsid w:val="008C21F5"/>
    <w:rsid w:val="008C22DE"/>
    <w:rsid w:val="008C22F0"/>
    <w:rsid w:val="008C28D0"/>
    <w:rsid w:val="008C5C56"/>
    <w:rsid w:val="008C6B88"/>
    <w:rsid w:val="008C6F75"/>
    <w:rsid w:val="008C7B67"/>
    <w:rsid w:val="008D0D4A"/>
    <w:rsid w:val="008D0D75"/>
    <w:rsid w:val="008D1AA8"/>
    <w:rsid w:val="008D1DB9"/>
    <w:rsid w:val="008D23D7"/>
    <w:rsid w:val="008D2425"/>
    <w:rsid w:val="008D361F"/>
    <w:rsid w:val="008D3A17"/>
    <w:rsid w:val="008D4C28"/>
    <w:rsid w:val="008D4DAF"/>
    <w:rsid w:val="008D4ED7"/>
    <w:rsid w:val="008D5886"/>
    <w:rsid w:val="008D75CE"/>
    <w:rsid w:val="008D7CA6"/>
    <w:rsid w:val="008E002D"/>
    <w:rsid w:val="008E099A"/>
    <w:rsid w:val="008E171C"/>
    <w:rsid w:val="008E29C4"/>
    <w:rsid w:val="008E3B5A"/>
    <w:rsid w:val="008E3C31"/>
    <w:rsid w:val="008E3CA6"/>
    <w:rsid w:val="008E420A"/>
    <w:rsid w:val="008E4EC3"/>
    <w:rsid w:val="008E5E4D"/>
    <w:rsid w:val="008E6700"/>
    <w:rsid w:val="008E6934"/>
    <w:rsid w:val="008E6AA3"/>
    <w:rsid w:val="008E6E9C"/>
    <w:rsid w:val="008F122A"/>
    <w:rsid w:val="008F1479"/>
    <w:rsid w:val="008F1B5C"/>
    <w:rsid w:val="008F206D"/>
    <w:rsid w:val="008F2213"/>
    <w:rsid w:val="008F2664"/>
    <w:rsid w:val="008F266C"/>
    <w:rsid w:val="008F26EC"/>
    <w:rsid w:val="008F2FD9"/>
    <w:rsid w:val="008F302B"/>
    <w:rsid w:val="008F3350"/>
    <w:rsid w:val="008F378C"/>
    <w:rsid w:val="008F42DC"/>
    <w:rsid w:val="008F4F72"/>
    <w:rsid w:val="008F5029"/>
    <w:rsid w:val="008F58D2"/>
    <w:rsid w:val="008F5A07"/>
    <w:rsid w:val="008F6584"/>
    <w:rsid w:val="008F6957"/>
    <w:rsid w:val="00900570"/>
    <w:rsid w:val="00900854"/>
    <w:rsid w:val="00900AF2"/>
    <w:rsid w:val="009013C6"/>
    <w:rsid w:val="00901B27"/>
    <w:rsid w:val="00901BA8"/>
    <w:rsid w:val="00902C94"/>
    <w:rsid w:val="00902F99"/>
    <w:rsid w:val="009047E9"/>
    <w:rsid w:val="0090608F"/>
    <w:rsid w:val="00906227"/>
    <w:rsid w:val="0090634D"/>
    <w:rsid w:val="00906743"/>
    <w:rsid w:val="00906B91"/>
    <w:rsid w:val="0090794C"/>
    <w:rsid w:val="009113C8"/>
    <w:rsid w:val="00911C23"/>
    <w:rsid w:val="00911C90"/>
    <w:rsid w:val="009127D2"/>
    <w:rsid w:val="00912939"/>
    <w:rsid w:val="00912C4E"/>
    <w:rsid w:val="00912DF3"/>
    <w:rsid w:val="009135C9"/>
    <w:rsid w:val="009141F9"/>
    <w:rsid w:val="009145D2"/>
    <w:rsid w:val="00914982"/>
    <w:rsid w:val="009155A0"/>
    <w:rsid w:val="0091622A"/>
    <w:rsid w:val="00916F90"/>
    <w:rsid w:val="00917A23"/>
    <w:rsid w:val="00917CC2"/>
    <w:rsid w:val="009206EF"/>
    <w:rsid w:val="0092094F"/>
    <w:rsid w:val="00920B4C"/>
    <w:rsid w:val="00921B4B"/>
    <w:rsid w:val="009221B0"/>
    <w:rsid w:val="00922824"/>
    <w:rsid w:val="0092296B"/>
    <w:rsid w:val="00923F7D"/>
    <w:rsid w:val="00924222"/>
    <w:rsid w:val="00924A91"/>
    <w:rsid w:val="00924D25"/>
    <w:rsid w:val="00925297"/>
    <w:rsid w:val="00925716"/>
    <w:rsid w:val="00925A9E"/>
    <w:rsid w:val="0092636F"/>
    <w:rsid w:val="009269A3"/>
    <w:rsid w:val="00927FF0"/>
    <w:rsid w:val="00930644"/>
    <w:rsid w:val="00931410"/>
    <w:rsid w:val="00931861"/>
    <w:rsid w:val="009328E7"/>
    <w:rsid w:val="009329AC"/>
    <w:rsid w:val="00932B82"/>
    <w:rsid w:val="009338B7"/>
    <w:rsid w:val="00934E3A"/>
    <w:rsid w:val="009357C5"/>
    <w:rsid w:val="00935AE6"/>
    <w:rsid w:val="0093610B"/>
    <w:rsid w:val="0093679D"/>
    <w:rsid w:val="009374A7"/>
    <w:rsid w:val="00937599"/>
    <w:rsid w:val="0093779F"/>
    <w:rsid w:val="00937888"/>
    <w:rsid w:val="009379DF"/>
    <w:rsid w:val="009402B4"/>
    <w:rsid w:val="009410C9"/>
    <w:rsid w:val="00941A4E"/>
    <w:rsid w:val="0094244E"/>
    <w:rsid w:val="0094247E"/>
    <w:rsid w:val="00942ECF"/>
    <w:rsid w:val="0094329A"/>
    <w:rsid w:val="00944563"/>
    <w:rsid w:val="00944630"/>
    <w:rsid w:val="009455C0"/>
    <w:rsid w:val="009461EC"/>
    <w:rsid w:val="00946764"/>
    <w:rsid w:val="00947A28"/>
    <w:rsid w:val="00947BA5"/>
    <w:rsid w:val="00950B06"/>
    <w:rsid w:val="00953920"/>
    <w:rsid w:val="00953DF0"/>
    <w:rsid w:val="00953E84"/>
    <w:rsid w:val="00954707"/>
    <w:rsid w:val="00954735"/>
    <w:rsid w:val="009556FA"/>
    <w:rsid w:val="00956D6E"/>
    <w:rsid w:val="00956FFA"/>
    <w:rsid w:val="00957479"/>
    <w:rsid w:val="00957D2D"/>
    <w:rsid w:val="00960521"/>
    <w:rsid w:val="00960C4E"/>
    <w:rsid w:val="00961F4E"/>
    <w:rsid w:val="009629E2"/>
    <w:rsid w:val="00962EFB"/>
    <w:rsid w:val="009630EA"/>
    <w:rsid w:val="0096372F"/>
    <w:rsid w:val="00964065"/>
    <w:rsid w:val="0096521F"/>
    <w:rsid w:val="00965490"/>
    <w:rsid w:val="00965FA8"/>
    <w:rsid w:val="00966034"/>
    <w:rsid w:val="00966162"/>
    <w:rsid w:val="00966B3E"/>
    <w:rsid w:val="00966E94"/>
    <w:rsid w:val="00967172"/>
    <w:rsid w:val="00967175"/>
    <w:rsid w:val="00967712"/>
    <w:rsid w:val="00971409"/>
    <w:rsid w:val="00971C1D"/>
    <w:rsid w:val="009725C1"/>
    <w:rsid w:val="00973910"/>
    <w:rsid w:val="00975279"/>
    <w:rsid w:val="00976021"/>
    <w:rsid w:val="0097706B"/>
    <w:rsid w:val="009779F1"/>
    <w:rsid w:val="009779F3"/>
    <w:rsid w:val="00977FA4"/>
    <w:rsid w:val="009803B5"/>
    <w:rsid w:val="0098057D"/>
    <w:rsid w:val="00980EC2"/>
    <w:rsid w:val="00981445"/>
    <w:rsid w:val="009814A3"/>
    <w:rsid w:val="009815AE"/>
    <w:rsid w:val="00981D0E"/>
    <w:rsid w:val="00981E67"/>
    <w:rsid w:val="0098209F"/>
    <w:rsid w:val="009824D0"/>
    <w:rsid w:val="00982A8E"/>
    <w:rsid w:val="0098300F"/>
    <w:rsid w:val="0098305B"/>
    <w:rsid w:val="009835F3"/>
    <w:rsid w:val="00983633"/>
    <w:rsid w:val="009844EC"/>
    <w:rsid w:val="00984541"/>
    <w:rsid w:val="00984876"/>
    <w:rsid w:val="00984C21"/>
    <w:rsid w:val="00985143"/>
    <w:rsid w:val="009857D6"/>
    <w:rsid w:val="0098666A"/>
    <w:rsid w:val="0098705D"/>
    <w:rsid w:val="009871E1"/>
    <w:rsid w:val="00987E29"/>
    <w:rsid w:val="00990144"/>
    <w:rsid w:val="00990997"/>
    <w:rsid w:val="00991203"/>
    <w:rsid w:val="00991427"/>
    <w:rsid w:val="00992918"/>
    <w:rsid w:val="00993287"/>
    <w:rsid w:val="009932C4"/>
    <w:rsid w:val="00993731"/>
    <w:rsid w:val="0099444B"/>
    <w:rsid w:val="00994960"/>
    <w:rsid w:val="00994CF5"/>
    <w:rsid w:val="009951F1"/>
    <w:rsid w:val="00995299"/>
    <w:rsid w:val="009977BA"/>
    <w:rsid w:val="009979AA"/>
    <w:rsid w:val="009A0807"/>
    <w:rsid w:val="009A0AE7"/>
    <w:rsid w:val="009A2190"/>
    <w:rsid w:val="009A3353"/>
    <w:rsid w:val="009A34AE"/>
    <w:rsid w:val="009A3844"/>
    <w:rsid w:val="009A3AFF"/>
    <w:rsid w:val="009A64EE"/>
    <w:rsid w:val="009A6B73"/>
    <w:rsid w:val="009A6D8E"/>
    <w:rsid w:val="009A6DA7"/>
    <w:rsid w:val="009A6E09"/>
    <w:rsid w:val="009A7F34"/>
    <w:rsid w:val="009A7F45"/>
    <w:rsid w:val="009B03F0"/>
    <w:rsid w:val="009B071B"/>
    <w:rsid w:val="009B0A8E"/>
    <w:rsid w:val="009B0F54"/>
    <w:rsid w:val="009B0F58"/>
    <w:rsid w:val="009B1BC8"/>
    <w:rsid w:val="009B21AE"/>
    <w:rsid w:val="009B24A0"/>
    <w:rsid w:val="009B3599"/>
    <w:rsid w:val="009B3B94"/>
    <w:rsid w:val="009B42A9"/>
    <w:rsid w:val="009B62AD"/>
    <w:rsid w:val="009B6327"/>
    <w:rsid w:val="009B67BA"/>
    <w:rsid w:val="009B6BE8"/>
    <w:rsid w:val="009B6C30"/>
    <w:rsid w:val="009B7751"/>
    <w:rsid w:val="009B77FA"/>
    <w:rsid w:val="009B781E"/>
    <w:rsid w:val="009B7F04"/>
    <w:rsid w:val="009C0C9E"/>
    <w:rsid w:val="009C1A00"/>
    <w:rsid w:val="009C2608"/>
    <w:rsid w:val="009C2FA1"/>
    <w:rsid w:val="009C4590"/>
    <w:rsid w:val="009C4884"/>
    <w:rsid w:val="009C4DBA"/>
    <w:rsid w:val="009C4F4A"/>
    <w:rsid w:val="009C51CE"/>
    <w:rsid w:val="009C560A"/>
    <w:rsid w:val="009C5BEC"/>
    <w:rsid w:val="009C6712"/>
    <w:rsid w:val="009C6F4C"/>
    <w:rsid w:val="009C7015"/>
    <w:rsid w:val="009D022F"/>
    <w:rsid w:val="009D0608"/>
    <w:rsid w:val="009D2435"/>
    <w:rsid w:val="009D26D6"/>
    <w:rsid w:val="009D2E40"/>
    <w:rsid w:val="009D2EA4"/>
    <w:rsid w:val="009D33D7"/>
    <w:rsid w:val="009D3C03"/>
    <w:rsid w:val="009D456A"/>
    <w:rsid w:val="009D525C"/>
    <w:rsid w:val="009D5877"/>
    <w:rsid w:val="009D5FE6"/>
    <w:rsid w:val="009D66B1"/>
    <w:rsid w:val="009D7DAE"/>
    <w:rsid w:val="009E0B75"/>
    <w:rsid w:val="009E0F7C"/>
    <w:rsid w:val="009E106C"/>
    <w:rsid w:val="009E1AF9"/>
    <w:rsid w:val="009E1ED0"/>
    <w:rsid w:val="009E225B"/>
    <w:rsid w:val="009E2329"/>
    <w:rsid w:val="009E2363"/>
    <w:rsid w:val="009E2666"/>
    <w:rsid w:val="009E32DA"/>
    <w:rsid w:val="009E3556"/>
    <w:rsid w:val="009E39C8"/>
    <w:rsid w:val="009E3FF0"/>
    <w:rsid w:val="009E42E1"/>
    <w:rsid w:val="009E4964"/>
    <w:rsid w:val="009E534B"/>
    <w:rsid w:val="009E5F44"/>
    <w:rsid w:val="009F1645"/>
    <w:rsid w:val="009F17A4"/>
    <w:rsid w:val="009F2359"/>
    <w:rsid w:val="009F2ADF"/>
    <w:rsid w:val="009F3D9F"/>
    <w:rsid w:val="009F485A"/>
    <w:rsid w:val="009F4B14"/>
    <w:rsid w:val="009F50EC"/>
    <w:rsid w:val="009F5251"/>
    <w:rsid w:val="009F5683"/>
    <w:rsid w:val="009F5995"/>
    <w:rsid w:val="009F70EB"/>
    <w:rsid w:val="009F72D7"/>
    <w:rsid w:val="009F7538"/>
    <w:rsid w:val="00A0003A"/>
    <w:rsid w:val="00A00BBA"/>
    <w:rsid w:val="00A01050"/>
    <w:rsid w:val="00A010E0"/>
    <w:rsid w:val="00A0124D"/>
    <w:rsid w:val="00A023EF"/>
    <w:rsid w:val="00A03840"/>
    <w:rsid w:val="00A058C1"/>
    <w:rsid w:val="00A05D1B"/>
    <w:rsid w:val="00A062A5"/>
    <w:rsid w:val="00A06839"/>
    <w:rsid w:val="00A0741B"/>
    <w:rsid w:val="00A07E67"/>
    <w:rsid w:val="00A1044F"/>
    <w:rsid w:val="00A10882"/>
    <w:rsid w:val="00A1109F"/>
    <w:rsid w:val="00A11356"/>
    <w:rsid w:val="00A1183A"/>
    <w:rsid w:val="00A11B72"/>
    <w:rsid w:val="00A12452"/>
    <w:rsid w:val="00A130B8"/>
    <w:rsid w:val="00A130F1"/>
    <w:rsid w:val="00A137AA"/>
    <w:rsid w:val="00A13E9E"/>
    <w:rsid w:val="00A14154"/>
    <w:rsid w:val="00A1577F"/>
    <w:rsid w:val="00A159FB"/>
    <w:rsid w:val="00A15A87"/>
    <w:rsid w:val="00A15B57"/>
    <w:rsid w:val="00A15BD6"/>
    <w:rsid w:val="00A15F3A"/>
    <w:rsid w:val="00A15FE4"/>
    <w:rsid w:val="00A167D4"/>
    <w:rsid w:val="00A1776C"/>
    <w:rsid w:val="00A20372"/>
    <w:rsid w:val="00A205B2"/>
    <w:rsid w:val="00A21594"/>
    <w:rsid w:val="00A215A7"/>
    <w:rsid w:val="00A2161D"/>
    <w:rsid w:val="00A21647"/>
    <w:rsid w:val="00A21817"/>
    <w:rsid w:val="00A21A26"/>
    <w:rsid w:val="00A21A8B"/>
    <w:rsid w:val="00A224B5"/>
    <w:rsid w:val="00A22649"/>
    <w:rsid w:val="00A23D08"/>
    <w:rsid w:val="00A24B10"/>
    <w:rsid w:val="00A26100"/>
    <w:rsid w:val="00A26ED1"/>
    <w:rsid w:val="00A26F47"/>
    <w:rsid w:val="00A2731A"/>
    <w:rsid w:val="00A27B57"/>
    <w:rsid w:val="00A30AD8"/>
    <w:rsid w:val="00A30B10"/>
    <w:rsid w:val="00A3199C"/>
    <w:rsid w:val="00A319DA"/>
    <w:rsid w:val="00A320CD"/>
    <w:rsid w:val="00A32883"/>
    <w:rsid w:val="00A338F9"/>
    <w:rsid w:val="00A349E3"/>
    <w:rsid w:val="00A34C79"/>
    <w:rsid w:val="00A34F06"/>
    <w:rsid w:val="00A35281"/>
    <w:rsid w:val="00A3543A"/>
    <w:rsid w:val="00A35ADF"/>
    <w:rsid w:val="00A35FAA"/>
    <w:rsid w:val="00A366A1"/>
    <w:rsid w:val="00A36780"/>
    <w:rsid w:val="00A36DF5"/>
    <w:rsid w:val="00A37027"/>
    <w:rsid w:val="00A37172"/>
    <w:rsid w:val="00A37805"/>
    <w:rsid w:val="00A37D9B"/>
    <w:rsid w:val="00A4098A"/>
    <w:rsid w:val="00A41781"/>
    <w:rsid w:val="00A423F0"/>
    <w:rsid w:val="00A426E3"/>
    <w:rsid w:val="00A42C63"/>
    <w:rsid w:val="00A434AB"/>
    <w:rsid w:val="00A434E4"/>
    <w:rsid w:val="00A43CEC"/>
    <w:rsid w:val="00A4442D"/>
    <w:rsid w:val="00A44EBD"/>
    <w:rsid w:val="00A45630"/>
    <w:rsid w:val="00A465E3"/>
    <w:rsid w:val="00A470B0"/>
    <w:rsid w:val="00A47E19"/>
    <w:rsid w:val="00A5078B"/>
    <w:rsid w:val="00A51073"/>
    <w:rsid w:val="00A5143C"/>
    <w:rsid w:val="00A51479"/>
    <w:rsid w:val="00A51B76"/>
    <w:rsid w:val="00A52244"/>
    <w:rsid w:val="00A52A29"/>
    <w:rsid w:val="00A52B2C"/>
    <w:rsid w:val="00A52F58"/>
    <w:rsid w:val="00A53398"/>
    <w:rsid w:val="00A534F6"/>
    <w:rsid w:val="00A53AEB"/>
    <w:rsid w:val="00A547E1"/>
    <w:rsid w:val="00A5675C"/>
    <w:rsid w:val="00A60C83"/>
    <w:rsid w:val="00A61582"/>
    <w:rsid w:val="00A61F3F"/>
    <w:rsid w:val="00A63C2F"/>
    <w:rsid w:val="00A6690C"/>
    <w:rsid w:val="00A67D95"/>
    <w:rsid w:val="00A704A6"/>
    <w:rsid w:val="00A7123D"/>
    <w:rsid w:val="00A7219C"/>
    <w:rsid w:val="00A73016"/>
    <w:rsid w:val="00A73326"/>
    <w:rsid w:val="00A741B0"/>
    <w:rsid w:val="00A74326"/>
    <w:rsid w:val="00A744FA"/>
    <w:rsid w:val="00A7506F"/>
    <w:rsid w:val="00A76678"/>
    <w:rsid w:val="00A7715A"/>
    <w:rsid w:val="00A77BDE"/>
    <w:rsid w:val="00A77E14"/>
    <w:rsid w:val="00A80D74"/>
    <w:rsid w:val="00A81FA3"/>
    <w:rsid w:val="00A824F8"/>
    <w:rsid w:val="00A83030"/>
    <w:rsid w:val="00A83250"/>
    <w:rsid w:val="00A8381D"/>
    <w:rsid w:val="00A845CC"/>
    <w:rsid w:val="00A84AB0"/>
    <w:rsid w:val="00A84BED"/>
    <w:rsid w:val="00A84C31"/>
    <w:rsid w:val="00A84D54"/>
    <w:rsid w:val="00A84F52"/>
    <w:rsid w:val="00A85A7A"/>
    <w:rsid w:val="00A861DC"/>
    <w:rsid w:val="00A90490"/>
    <w:rsid w:val="00A9167C"/>
    <w:rsid w:val="00A92BEC"/>
    <w:rsid w:val="00A92C70"/>
    <w:rsid w:val="00A92D40"/>
    <w:rsid w:val="00A93418"/>
    <w:rsid w:val="00A934AA"/>
    <w:rsid w:val="00A93AD6"/>
    <w:rsid w:val="00A95BD2"/>
    <w:rsid w:val="00A96106"/>
    <w:rsid w:val="00A97212"/>
    <w:rsid w:val="00A976F9"/>
    <w:rsid w:val="00A97ED2"/>
    <w:rsid w:val="00AA020C"/>
    <w:rsid w:val="00AA0669"/>
    <w:rsid w:val="00AA126B"/>
    <w:rsid w:val="00AA16C8"/>
    <w:rsid w:val="00AA19F4"/>
    <w:rsid w:val="00AA1DE6"/>
    <w:rsid w:val="00AA1F23"/>
    <w:rsid w:val="00AA2BC4"/>
    <w:rsid w:val="00AA3046"/>
    <w:rsid w:val="00AA423D"/>
    <w:rsid w:val="00AA4416"/>
    <w:rsid w:val="00AA4478"/>
    <w:rsid w:val="00AA628F"/>
    <w:rsid w:val="00AA6712"/>
    <w:rsid w:val="00AA6BBF"/>
    <w:rsid w:val="00AA6CB6"/>
    <w:rsid w:val="00AA72BD"/>
    <w:rsid w:val="00AB00B2"/>
    <w:rsid w:val="00AB0E22"/>
    <w:rsid w:val="00AB19D0"/>
    <w:rsid w:val="00AB2548"/>
    <w:rsid w:val="00AB2B96"/>
    <w:rsid w:val="00AB397C"/>
    <w:rsid w:val="00AB3C17"/>
    <w:rsid w:val="00AB4DAD"/>
    <w:rsid w:val="00AB542C"/>
    <w:rsid w:val="00AB6632"/>
    <w:rsid w:val="00AC0104"/>
    <w:rsid w:val="00AC130B"/>
    <w:rsid w:val="00AC16EB"/>
    <w:rsid w:val="00AC1B11"/>
    <w:rsid w:val="00AC294A"/>
    <w:rsid w:val="00AC3724"/>
    <w:rsid w:val="00AC3DEE"/>
    <w:rsid w:val="00AC5ABD"/>
    <w:rsid w:val="00AC5C1C"/>
    <w:rsid w:val="00AC5C83"/>
    <w:rsid w:val="00AC6D60"/>
    <w:rsid w:val="00AC6E4F"/>
    <w:rsid w:val="00AC7193"/>
    <w:rsid w:val="00AC73AD"/>
    <w:rsid w:val="00AC77DF"/>
    <w:rsid w:val="00AD05F5"/>
    <w:rsid w:val="00AD0697"/>
    <w:rsid w:val="00AD0939"/>
    <w:rsid w:val="00AD1FC8"/>
    <w:rsid w:val="00AD2090"/>
    <w:rsid w:val="00AD21CE"/>
    <w:rsid w:val="00AD4412"/>
    <w:rsid w:val="00AD48F8"/>
    <w:rsid w:val="00AD4D2D"/>
    <w:rsid w:val="00AD6196"/>
    <w:rsid w:val="00AD6216"/>
    <w:rsid w:val="00AD6CE9"/>
    <w:rsid w:val="00AD7742"/>
    <w:rsid w:val="00AD7E45"/>
    <w:rsid w:val="00AE01AA"/>
    <w:rsid w:val="00AE1258"/>
    <w:rsid w:val="00AE1D75"/>
    <w:rsid w:val="00AE2E54"/>
    <w:rsid w:val="00AE337A"/>
    <w:rsid w:val="00AE39A1"/>
    <w:rsid w:val="00AE406C"/>
    <w:rsid w:val="00AE4478"/>
    <w:rsid w:val="00AE53EA"/>
    <w:rsid w:val="00AE585D"/>
    <w:rsid w:val="00AE5BB4"/>
    <w:rsid w:val="00AE6028"/>
    <w:rsid w:val="00AE68CB"/>
    <w:rsid w:val="00AE7199"/>
    <w:rsid w:val="00AF10DB"/>
    <w:rsid w:val="00AF1256"/>
    <w:rsid w:val="00AF1359"/>
    <w:rsid w:val="00AF1CDF"/>
    <w:rsid w:val="00AF257D"/>
    <w:rsid w:val="00AF28A8"/>
    <w:rsid w:val="00AF3473"/>
    <w:rsid w:val="00AF3926"/>
    <w:rsid w:val="00AF3F05"/>
    <w:rsid w:val="00AF4895"/>
    <w:rsid w:val="00AF4AE8"/>
    <w:rsid w:val="00AF4BBD"/>
    <w:rsid w:val="00AF4C2D"/>
    <w:rsid w:val="00AF57B3"/>
    <w:rsid w:val="00AF5823"/>
    <w:rsid w:val="00AF5C6B"/>
    <w:rsid w:val="00AF6684"/>
    <w:rsid w:val="00AF66E1"/>
    <w:rsid w:val="00AF6F4E"/>
    <w:rsid w:val="00AF7298"/>
    <w:rsid w:val="00AF7502"/>
    <w:rsid w:val="00AF786F"/>
    <w:rsid w:val="00AF7D18"/>
    <w:rsid w:val="00B001E0"/>
    <w:rsid w:val="00B00239"/>
    <w:rsid w:val="00B01061"/>
    <w:rsid w:val="00B02A91"/>
    <w:rsid w:val="00B04504"/>
    <w:rsid w:val="00B056E8"/>
    <w:rsid w:val="00B05AF8"/>
    <w:rsid w:val="00B05DE6"/>
    <w:rsid w:val="00B063F6"/>
    <w:rsid w:val="00B06A93"/>
    <w:rsid w:val="00B06C0F"/>
    <w:rsid w:val="00B06C65"/>
    <w:rsid w:val="00B074A9"/>
    <w:rsid w:val="00B07FB9"/>
    <w:rsid w:val="00B10156"/>
    <w:rsid w:val="00B10473"/>
    <w:rsid w:val="00B10479"/>
    <w:rsid w:val="00B10A7C"/>
    <w:rsid w:val="00B10DD5"/>
    <w:rsid w:val="00B13560"/>
    <w:rsid w:val="00B14372"/>
    <w:rsid w:val="00B143C2"/>
    <w:rsid w:val="00B14487"/>
    <w:rsid w:val="00B152B5"/>
    <w:rsid w:val="00B1732B"/>
    <w:rsid w:val="00B17B6F"/>
    <w:rsid w:val="00B17E0D"/>
    <w:rsid w:val="00B20022"/>
    <w:rsid w:val="00B2002E"/>
    <w:rsid w:val="00B201D1"/>
    <w:rsid w:val="00B21A8C"/>
    <w:rsid w:val="00B22698"/>
    <w:rsid w:val="00B2310F"/>
    <w:rsid w:val="00B2333A"/>
    <w:rsid w:val="00B233E7"/>
    <w:rsid w:val="00B2395E"/>
    <w:rsid w:val="00B244F2"/>
    <w:rsid w:val="00B2487C"/>
    <w:rsid w:val="00B26E0D"/>
    <w:rsid w:val="00B271B1"/>
    <w:rsid w:val="00B27AF5"/>
    <w:rsid w:val="00B27DEC"/>
    <w:rsid w:val="00B27E9B"/>
    <w:rsid w:val="00B31548"/>
    <w:rsid w:val="00B3209C"/>
    <w:rsid w:val="00B3252A"/>
    <w:rsid w:val="00B32599"/>
    <w:rsid w:val="00B32E84"/>
    <w:rsid w:val="00B33BE0"/>
    <w:rsid w:val="00B3599D"/>
    <w:rsid w:val="00B35C37"/>
    <w:rsid w:val="00B36140"/>
    <w:rsid w:val="00B36634"/>
    <w:rsid w:val="00B37375"/>
    <w:rsid w:val="00B37421"/>
    <w:rsid w:val="00B3790C"/>
    <w:rsid w:val="00B401AA"/>
    <w:rsid w:val="00B4037B"/>
    <w:rsid w:val="00B4037F"/>
    <w:rsid w:val="00B40FE5"/>
    <w:rsid w:val="00B419CD"/>
    <w:rsid w:val="00B41A63"/>
    <w:rsid w:val="00B427A2"/>
    <w:rsid w:val="00B42BCC"/>
    <w:rsid w:val="00B437D5"/>
    <w:rsid w:val="00B43E2D"/>
    <w:rsid w:val="00B448E9"/>
    <w:rsid w:val="00B44F22"/>
    <w:rsid w:val="00B45030"/>
    <w:rsid w:val="00B4503A"/>
    <w:rsid w:val="00B45189"/>
    <w:rsid w:val="00B4588F"/>
    <w:rsid w:val="00B45B67"/>
    <w:rsid w:val="00B46AD3"/>
    <w:rsid w:val="00B46D32"/>
    <w:rsid w:val="00B47C08"/>
    <w:rsid w:val="00B47D0F"/>
    <w:rsid w:val="00B47F54"/>
    <w:rsid w:val="00B50208"/>
    <w:rsid w:val="00B50855"/>
    <w:rsid w:val="00B50879"/>
    <w:rsid w:val="00B50E8D"/>
    <w:rsid w:val="00B510EA"/>
    <w:rsid w:val="00B51268"/>
    <w:rsid w:val="00B52128"/>
    <w:rsid w:val="00B5399E"/>
    <w:rsid w:val="00B5401A"/>
    <w:rsid w:val="00B54030"/>
    <w:rsid w:val="00B556D7"/>
    <w:rsid w:val="00B55BF7"/>
    <w:rsid w:val="00B55E02"/>
    <w:rsid w:val="00B56233"/>
    <w:rsid w:val="00B563B1"/>
    <w:rsid w:val="00B572E1"/>
    <w:rsid w:val="00B60664"/>
    <w:rsid w:val="00B60976"/>
    <w:rsid w:val="00B60B38"/>
    <w:rsid w:val="00B60C43"/>
    <w:rsid w:val="00B611AE"/>
    <w:rsid w:val="00B617DA"/>
    <w:rsid w:val="00B621E6"/>
    <w:rsid w:val="00B6278E"/>
    <w:rsid w:val="00B62AC3"/>
    <w:rsid w:val="00B6416E"/>
    <w:rsid w:val="00B64410"/>
    <w:rsid w:val="00B647B8"/>
    <w:rsid w:val="00B65647"/>
    <w:rsid w:val="00B65D82"/>
    <w:rsid w:val="00B66194"/>
    <w:rsid w:val="00B70473"/>
    <w:rsid w:val="00B71362"/>
    <w:rsid w:val="00B71639"/>
    <w:rsid w:val="00B71DAD"/>
    <w:rsid w:val="00B72812"/>
    <w:rsid w:val="00B72D38"/>
    <w:rsid w:val="00B731DE"/>
    <w:rsid w:val="00B73512"/>
    <w:rsid w:val="00B73EA8"/>
    <w:rsid w:val="00B74609"/>
    <w:rsid w:val="00B74973"/>
    <w:rsid w:val="00B76653"/>
    <w:rsid w:val="00B76B24"/>
    <w:rsid w:val="00B76D51"/>
    <w:rsid w:val="00B77426"/>
    <w:rsid w:val="00B77706"/>
    <w:rsid w:val="00B77D83"/>
    <w:rsid w:val="00B77DDD"/>
    <w:rsid w:val="00B800AB"/>
    <w:rsid w:val="00B803AA"/>
    <w:rsid w:val="00B8045A"/>
    <w:rsid w:val="00B804B1"/>
    <w:rsid w:val="00B823FB"/>
    <w:rsid w:val="00B82A9F"/>
    <w:rsid w:val="00B82E85"/>
    <w:rsid w:val="00B8308C"/>
    <w:rsid w:val="00B83FE3"/>
    <w:rsid w:val="00B86899"/>
    <w:rsid w:val="00B86E2B"/>
    <w:rsid w:val="00B874C6"/>
    <w:rsid w:val="00B87A90"/>
    <w:rsid w:val="00B90EEE"/>
    <w:rsid w:val="00B926BB"/>
    <w:rsid w:val="00B92918"/>
    <w:rsid w:val="00B92D6E"/>
    <w:rsid w:val="00B93170"/>
    <w:rsid w:val="00B93684"/>
    <w:rsid w:val="00B94364"/>
    <w:rsid w:val="00B951B4"/>
    <w:rsid w:val="00B95C2F"/>
    <w:rsid w:val="00B969DA"/>
    <w:rsid w:val="00B96CDF"/>
    <w:rsid w:val="00B9704E"/>
    <w:rsid w:val="00B97418"/>
    <w:rsid w:val="00B977AA"/>
    <w:rsid w:val="00B97C04"/>
    <w:rsid w:val="00BA0451"/>
    <w:rsid w:val="00BA103A"/>
    <w:rsid w:val="00BA1898"/>
    <w:rsid w:val="00BA19CF"/>
    <w:rsid w:val="00BA2035"/>
    <w:rsid w:val="00BA20A6"/>
    <w:rsid w:val="00BA4A0D"/>
    <w:rsid w:val="00BA53A2"/>
    <w:rsid w:val="00BA54BE"/>
    <w:rsid w:val="00BA5DB4"/>
    <w:rsid w:val="00BA5F0A"/>
    <w:rsid w:val="00BA606A"/>
    <w:rsid w:val="00BA642C"/>
    <w:rsid w:val="00BA65FF"/>
    <w:rsid w:val="00BA6613"/>
    <w:rsid w:val="00BA678A"/>
    <w:rsid w:val="00BA7879"/>
    <w:rsid w:val="00BA78C8"/>
    <w:rsid w:val="00BB051F"/>
    <w:rsid w:val="00BB06AC"/>
    <w:rsid w:val="00BB0707"/>
    <w:rsid w:val="00BB0D11"/>
    <w:rsid w:val="00BB1873"/>
    <w:rsid w:val="00BB265D"/>
    <w:rsid w:val="00BB29E5"/>
    <w:rsid w:val="00BB2EC8"/>
    <w:rsid w:val="00BB2ECB"/>
    <w:rsid w:val="00BB361E"/>
    <w:rsid w:val="00BB4776"/>
    <w:rsid w:val="00BB594C"/>
    <w:rsid w:val="00BB5B6A"/>
    <w:rsid w:val="00BB6212"/>
    <w:rsid w:val="00BB65AF"/>
    <w:rsid w:val="00BB7702"/>
    <w:rsid w:val="00BC0D94"/>
    <w:rsid w:val="00BC0EEC"/>
    <w:rsid w:val="00BC11F0"/>
    <w:rsid w:val="00BC1FA6"/>
    <w:rsid w:val="00BC2E40"/>
    <w:rsid w:val="00BC35A9"/>
    <w:rsid w:val="00BC3B94"/>
    <w:rsid w:val="00BC4342"/>
    <w:rsid w:val="00BC4639"/>
    <w:rsid w:val="00BC49E0"/>
    <w:rsid w:val="00BC4CE2"/>
    <w:rsid w:val="00BC5246"/>
    <w:rsid w:val="00BC530F"/>
    <w:rsid w:val="00BC605F"/>
    <w:rsid w:val="00BC6286"/>
    <w:rsid w:val="00BC7956"/>
    <w:rsid w:val="00BD05A2"/>
    <w:rsid w:val="00BD0BE7"/>
    <w:rsid w:val="00BD0D5E"/>
    <w:rsid w:val="00BD2393"/>
    <w:rsid w:val="00BD25B5"/>
    <w:rsid w:val="00BD2A3C"/>
    <w:rsid w:val="00BD44B0"/>
    <w:rsid w:val="00BD5810"/>
    <w:rsid w:val="00BD6011"/>
    <w:rsid w:val="00BD68D5"/>
    <w:rsid w:val="00BD7178"/>
    <w:rsid w:val="00BD73B3"/>
    <w:rsid w:val="00BE08F8"/>
    <w:rsid w:val="00BE0D33"/>
    <w:rsid w:val="00BE106A"/>
    <w:rsid w:val="00BE1193"/>
    <w:rsid w:val="00BE17BD"/>
    <w:rsid w:val="00BE2305"/>
    <w:rsid w:val="00BE25DE"/>
    <w:rsid w:val="00BE2943"/>
    <w:rsid w:val="00BE3B2C"/>
    <w:rsid w:val="00BE3E61"/>
    <w:rsid w:val="00BE4829"/>
    <w:rsid w:val="00BF0F0A"/>
    <w:rsid w:val="00BF14EC"/>
    <w:rsid w:val="00BF243B"/>
    <w:rsid w:val="00BF24D9"/>
    <w:rsid w:val="00BF2EE1"/>
    <w:rsid w:val="00BF460F"/>
    <w:rsid w:val="00BF463E"/>
    <w:rsid w:val="00BF4785"/>
    <w:rsid w:val="00BF4E02"/>
    <w:rsid w:val="00BF4EEE"/>
    <w:rsid w:val="00BF5005"/>
    <w:rsid w:val="00BF5816"/>
    <w:rsid w:val="00BF58BF"/>
    <w:rsid w:val="00BF65DB"/>
    <w:rsid w:val="00BF668C"/>
    <w:rsid w:val="00BF68D2"/>
    <w:rsid w:val="00BF7FE1"/>
    <w:rsid w:val="00C00B22"/>
    <w:rsid w:val="00C00CA3"/>
    <w:rsid w:val="00C011B9"/>
    <w:rsid w:val="00C0253A"/>
    <w:rsid w:val="00C0352D"/>
    <w:rsid w:val="00C04298"/>
    <w:rsid w:val="00C04B03"/>
    <w:rsid w:val="00C05169"/>
    <w:rsid w:val="00C0556C"/>
    <w:rsid w:val="00C05639"/>
    <w:rsid w:val="00C05C36"/>
    <w:rsid w:val="00C06787"/>
    <w:rsid w:val="00C10559"/>
    <w:rsid w:val="00C10C3E"/>
    <w:rsid w:val="00C1113C"/>
    <w:rsid w:val="00C11925"/>
    <w:rsid w:val="00C121F4"/>
    <w:rsid w:val="00C129E7"/>
    <w:rsid w:val="00C1329E"/>
    <w:rsid w:val="00C133D8"/>
    <w:rsid w:val="00C13589"/>
    <w:rsid w:val="00C13AF5"/>
    <w:rsid w:val="00C1527F"/>
    <w:rsid w:val="00C1544C"/>
    <w:rsid w:val="00C1645C"/>
    <w:rsid w:val="00C16F06"/>
    <w:rsid w:val="00C17556"/>
    <w:rsid w:val="00C1788E"/>
    <w:rsid w:val="00C20182"/>
    <w:rsid w:val="00C20424"/>
    <w:rsid w:val="00C209BC"/>
    <w:rsid w:val="00C20C89"/>
    <w:rsid w:val="00C20D38"/>
    <w:rsid w:val="00C216B7"/>
    <w:rsid w:val="00C21D9E"/>
    <w:rsid w:val="00C221DC"/>
    <w:rsid w:val="00C224C0"/>
    <w:rsid w:val="00C22EBC"/>
    <w:rsid w:val="00C22FD3"/>
    <w:rsid w:val="00C23781"/>
    <w:rsid w:val="00C23966"/>
    <w:rsid w:val="00C24DE0"/>
    <w:rsid w:val="00C254FF"/>
    <w:rsid w:val="00C25646"/>
    <w:rsid w:val="00C25C09"/>
    <w:rsid w:val="00C25C93"/>
    <w:rsid w:val="00C2616D"/>
    <w:rsid w:val="00C26AEC"/>
    <w:rsid w:val="00C26B4E"/>
    <w:rsid w:val="00C270A2"/>
    <w:rsid w:val="00C31239"/>
    <w:rsid w:val="00C321E8"/>
    <w:rsid w:val="00C323E4"/>
    <w:rsid w:val="00C3364C"/>
    <w:rsid w:val="00C34762"/>
    <w:rsid w:val="00C34804"/>
    <w:rsid w:val="00C365C7"/>
    <w:rsid w:val="00C3700A"/>
    <w:rsid w:val="00C3733B"/>
    <w:rsid w:val="00C37D4E"/>
    <w:rsid w:val="00C401E5"/>
    <w:rsid w:val="00C40248"/>
    <w:rsid w:val="00C4192B"/>
    <w:rsid w:val="00C41ED5"/>
    <w:rsid w:val="00C421E6"/>
    <w:rsid w:val="00C42501"/>
    <w:rsid w:val="00C42685"/>
    <w:rsid w:val="00C42DF3"/>
    <w:rsid w:val="00C43065"/>
    <w:rsid w:val="00C431D1"/>
    <w:rsid w:val="00C434B1"/>
    <w:rsid w:val="00C43639"/>
    <w:rsid w:val="00C43904"/>
    <w:rsid w:val="00C43B4F"/>
    <w:rsid w:val="00C44C09"/>
    <w:rsid w:val="00C457D3"/>
    <w:rsid w:val="00C45839"/>
    <w:rsid w:val="00C4619D"/>
    <w:rsid w:val="00C47192"/>
    <w:rsid w:val="00C47C0E"/>
    <w:rsid w:val="00C504E5"/>
    <w:rsid w:val="00C50833"/>
    <w:rsid w:val="00C50A84"/>
    <w:rsid w:val="00C51CC3"/>
    <w:rsid w:val="00C52E98"/>
    <w:rsid w:val="00C54B81"/>
    <w:rsid w:val="00C554B8"/>
    <w:rsid w:val="00C56CD1"/>
    <w:rsid w:val="00C570DA"/>
    <w:rsid w:val="00C57CD4"/>
    <w:rsid w:val="00C60495"/>
    <w:rsid w:val="00C60A04"/>
    <w:rsid w:val="00C60B0E"/>
    <w:rsid w:val="00C614A5"/>
    <w:rsid w:val="00C61FCE"/>
    <w:rsid w:val="00C61FD4"/>
    <w:rsid w:val="00C61FED"/>
    <w:rsid w:val="00C620C8"/>
    <w:rsid w:val="00C62997"/>
    <w:rsid w:val="00C6371F"/>
    <w:rsid w:val="00C638E8"/>
    <w:rsid w:val="00C63D1A"/>
    <w:rsid w:val="00C640B7"/>
    <w:rsid w:val="00C64338"/>
    <w:rsid w:val="00C65A8B"/>
    <w:rsid w:val="00C66306"/>
    <w:rsid w:val="00C6634F"/>
    <w:rsid w:val="00C66359"/>
    <w:rsid w:val="00C666DC"/>
    <w:rsid w:val="00C67AA6"/>
    <w:rsid w:val="00C706A8"/>
    <w:rsid w:val="00C70ECD"/>
    <w:rsid w:val="00C722AC"/>
    <w:rsid w:val="00C730F3"/>
    <w:rsid w:val="00C732D4"/>
    <w:rsid w:val="00C73EDD"/>
    <w:rsid w:val="00C73FB8"/>
    <w:rsid w:val="00C74A9B"/>
    <w:rsid w:val="00C74D02"/>
    <w:rsid w:val="00C75024"/>
    <w:rsid w:val="00C750AB"/>
    <w:rsid w:val="00C75689"/>
    <w:rsid w:val="00C774FD"/>
    <w:rsid w:val="00C77B45"/>
    <w:rsid w:val="00C803C8"/>
    <w:rsid w:val="00C81A31"/>
    <w:rsid w:val="00C8228F"/>
    <w:rsid w:val="00C829CB"/>
    <w:rsid w:val="00C8355C"/>
    <w:rsid w:val="00C84AD9"/>
    <w:rsid w:val="00C86DA6"/>
    <w:rsid w:val="00C87B3A"/>
    <w:rsid w:val="00C91060"/>
    <w:rsid w:val="00C91258"/>
    <w:rsid w:val="00C91AD4"/>
    <w:rsid w:val="00C92E0B"/>
    <w:rsid w:val="00C92F15"/>
    <w:rsid w:val="00C93EB6"/>
    <w:rsid w:val="00C941DD"/>
    <w:rsid w:val="00C9457E"/>
    <w:rsid w:val="00C959A5"/>
    <w:rsid w:val="00C95CB2"/>
    <w:rsid w:val="00C95FDC"/>
    <w:rsid w:val="00C96205"/>
    <w:rsid w:val="00C97634"/>
    <w:rsid w:val="00C977AE"/>
    <w:rsid w:val="00C97834"/>
    <w:rsid w:val="00C9786B"/>
    <w:rsid w:val="00CA02C4"/>
    <w:rsid w:val="00CA31A8"/>
    <w:rsid w:val="00CA34F3"/>
    <w:rsid w:val="00CA35AB"/>
    <w:rsid w:val="00CA367E"/>
    <w:rsid w:val="00CA3E3F"/>
    <w:rsid w:val="00CA3FD1"/>
    <w:rsid w:val="00CA406C"/>
    <w:rsid w:val="00CA4729"/>
    <w:rsid w:val="00CA47AD"/>
    <w:rsid w:val="00CA4EAA"/>
    <w:rsid w:val="00CA509F"/>
    <w:rsid w:val="00CA5919"/>
    <w:rsid w:val="00CA5F78"/>
    <w:rsid w:val="00CA61EC"/>
    <w:rsid w:val="00CA672F"/>
    <w:rsid w:val="00CA6A4C"/>
    <w:rsid w:val="00CA7BD9"/>
    <w:rsid w:val="00CA7DE6"/>
    <w:rsid w:val="00CA7E85"/>
    <w:rsid w:val="00CB0DA9"/>
    <w:rsid w:val="00CB0F4E"/>
    <w:rsid w:val="00CB12F3"/>
    <w:rsid w:val="00CB15E8"/>
    <w:rsid w:val="00CB1C67"/>
    <w:rsid w:val="00CB227E"/>
    <w:rsid w:val="00CB3236"/>
    <w:rsid w:val="00CB3557"/>
    <w:rsid w:val="00CB39C2"/>
    <w:rsid w:val="00CB68C6"/>
    <w:rsid w:val="00CB6BA5"/>
    <w:rsid w:val="00CB72B7"/>
    <w:rsid w:val="00CB730E"/>
    <w:rsid w:val="00CB75BE"/>
    <w:rsid w:val="00CB7E1C"/>
    <w:rsid w:val="00CC0D7F"/>
    <w:rsid w:val="00CC0FDE"/>
    <w:rsid w:val="00CC12FF"/>
    <w:rsid w:val="00CC19A0"/>
    <w:rsid w:val="00CC1A25"/>
    <w:rsid w:val="00CC1E84"/>
    <w:rsid w:val="00CC2275"/>
    <w:rsid w:val="00CC4A9D"/>
    <w:rsid w:val="00CC5598"/>
    <w:rsid w:val="00CC5786"/>
    <w:rsid w:val="00CC63DC"/>
    <w:rsid w:val="00CC6E18"/>
    <w:rsid w:val="00CC782B"/>
    <w:rsid w:val="00CC7E7B"/>
    <w:rsid w:val="00CD0897"/>
    <w:rsid w:val="00CD27B5"/>
    <w:rsid w:val="00CD31CB"/>
    <w:rsid w:val="00CD33C2"/>
    <w:rsid w:val="00CD3E3C"/>
    <w:rsid w:val="00CD4759"/>
    <w:rsid w:val="00CD4F51"/>
    <w:rsid w:val="00CD5784"/>
    <w:rsid w:val="00CD5C58"/>
    <w:rsid w:val="00CD5C70"/>
    <w:rsid w:val="00CD687D"/>
    <w:rsid w:val="00CD68F3"/>
    <w:rsid w:val="00CD6F67"/>
    <w:rsid w:val="00CD6FD9"/>
    <w:rsid w:val="00CE0520"/>
    <w:rsid w:val="00CE2C78"/>
    <w:rsid w:val="00CE2ECF"/>
    <w:rsid w:val="00CE33FC"/>
    <w:rsid w:val="00CE3D31"/>
    <w:rsid w:val="00CE472A"/>
    <w:rsid w:val="00CE58EB"/>
    <w:rsid w:val="00CE5E2B"/>
    <w:rsid w:val="00CE6E38"/>
    <w:rsid w:val="00CE748D"/>
    <w:rsid w:val="00CE76E9"/>
    <w:rsid w:val="00CF0546"/>
    <w:rsid w:val="00CF07D7"/>
    <w:rsid w:val="00CF0BA6"/>
    <w:rsid w:val="00CF108B"/>
    <w:rsid w:val="00CF109D"/>
    <w:rsid w:val="00CF1654"/>
    <w:rsid w:val="00CF520A"/>
    <w:rsid w:val="00CF5753"/>
    <w:rsid w:val="00CF5EFB"/>
    <w:rsid w:val="00CF61C7"/>
    <w:rsid w:val="00CF6399"/>
    <w:rsid w:val="00CF6F24"/>
    <w:rsid w:val="00CF71AC"/>
    <w:rsid w:val="00CF732B"/>
    <w:rsid w:val="00CF7724"/>
    <w:rsid w:val="00D002BD"/>
    <w:rsid w:val="00D0030F"/>
    <w:rsid w:val="00D00B40"/>
    <w:rsid w:val="00D00F61"/>
    <w:rsid w:val="00D01D74"/>
    <w:rsid w:val="00D01EF2"/>
    <w:rsid w:val="00D03B8C"/>
    <w:rsid w:val="00D0415F"/>
    <w:rsid w:val="00D045B4"/>
    <w:rsid w:val="00D04BB0"/>
    <w:rsid w:val="00D055BD"/>
    <w:rsid w:val="00D06048"/>
    <w:rsid w:val="00D069E0"/>
    <w:rsid w:val="00D06D91"/>
    <w:rsid w:val="00D07081"/>
    <w:rsid w:val="00D0708F"/>
    <w:rsid w:val="00D07A03"/>
    <w:rsid w:val="00D07A18"/>
    <w:rsid w:val="00D1040F"/>
    <w:rsid w:val="00D106C3"/>
    <w:rsid w:val="00D1095E"/>
    <w:rsid w:val="00D1098E"/>
    <w:rsid w:val="00D118EA"/>
    <w:rsid w:val="00D11CF6"/>
    <w:rsid w:val="00D120BA"/>
    <w:rsid w:val="00D120EC"/>
    <w:rsid w:val="00D12108"/>
    <w:rsid w:val="00D12AE8"/>
    <w:rsid w:val="00D13C40"/>
    <w:rsid w:val="00D13D19"/>
    <w:rsid w:val="00D145CD"/>
    <w:rsid w:val="00D14ACB"/>
    <w:rsid w:val="00D14FA4"/>
    <w:rsid w:val="00D15AE2"/>
    <w:rsid w:val="00D16479"/>
    <w:rsid w:val="00D16ADA"/>
    <w:rsid w:val="00D17B99"/>
    <w:rsid w:val="00D17EEF"/>
    <w:rsid w:val="00D20E51"/>
    <w:rsid w:val="00D21C93"/>
    <w:rsid w:val="00D2307B"/>
    <w:rsid w:val="00D232C3"/>
    <w:rsid w:val="00D23344"/>
    <w:rsid w:val="00D23517"/>
    <w:rsid w:val="00D23862"/>
    <w:rsid w:val="00D239E6"/>
    <w:rsid w:val="00D23B2A"/>
    <w:rsid w:val="00D23DAC"/>
    <w:rsid w:val="00D24387"/>
    <w:rsid w:val="00D24A40"/>
    <w:rsid w:val="00D24AEA"/>
    <w:rsid w:val="00D24B7C"/>
    <w:rsid w:val="00D24E59"/>
    <w:rsid w:val="00D26108"/>
    <w:rsid w:val="00D264A9"/>
    <w:rsid w:val="00D26557"/>
    <w:rsid w:val="00D26B5D"/>
    <w:rsid w:val="00D26CAE"/>
    <w:rsid w:val="00D2702A"/>
    <w:rsid w:val="00D276F0"/>
    <w:rsid w:val="00D277C5"/>
    <w:rsid w:val="00D27D75"/>
    <w:rsid w:val="00D30422"/>
    <w:rsid w:val="00D30BBE"/>
    <w:rsid w:val="00D31DFA"/>
    <w:rsid w:val="00D3214F"/>
    <w:rsid w:val="00D326E4"/>
    <w:rsid w:val="00D33A4E"/>
    <w:rsid w:val="00D34BF2"/>
    <w:rsid w:val="00D358A9"/>
    <w:rsid w:val="00D359C5"/>
    <w:rsid w:val="00D35A75"/>
    <w:rsid w:val="00D35CD3"/>
    <w:rsid w:val="00D367B8"/>
    <w:rsid w:val="00D36B78"/>
    <w:rsid w:val="00D375C1"/>
    <w:rsid w:val="00D37C94"/>
    <w:rsid w:val="00D40488"/>
    <w:rsid w:val="00D40497"/>
    <w:rsid w:val="00D4062B"/>
    <w:rsid w:val="00D40BDA"/>
    <w:rsid w:val="00D417E1"/>
    <w:rsid w:val="00D41B5C"/>
    <w:rsid w:val="00D41CAF"/>
    <w:rsid w:val="00D41F14"/>
    <w:rsid w:val="00D42727"/>
    <w:rsid w:val="00D42995"/>
    <w:rsid w:val="00D43230"/>
    <w:rsid w:val="00D435DA"/>
    <w:rsid w:val="00D4440E"/>
    <w:rsid w:val="00D447A5"/>
    <w:rsid w:val="00D44997"/>
    <w:rsid w:val="00D44DA6"/>
    <w:rsid w:val="00D4527F"/>
    <w:rsid w:val="00D46612"/>
    <w:rsid w:val="00D46CC0"/>
    <w:rsid w:val="00D46CEF"/>
    <w:rsid w:val="00D46E28"/>
    <w:rsid w:val="00D4701F"/>
    <w:rsid w:val="00D47258"/>
    <w:rsid w:val="00D477C4"/>
    <w:rsid w:val="00D50405"/>
    <w:rsid w:val="00D50CCD"/>
    <w:rsid w:val="00D52107"/>
    <w:rsid w:val="00D532B2"/>
    <w:rsid w:val="00D53605"/>
    <w:rsid w:val="00D53AB5"/>
    <w:rsid w:val="00D53EC6"/>
    <w:rsid w:val="00D54004"/>
    <w:rsid w:val="00D556AE"/>
    <w:rsid w:val="00D5590D"/>
    <w:rsid w:val="00D55EF5"/>
    <w:rsid w:val="00D56AB8"/>
    <w:rsid w:val="00D605EA"/>
    <w:rsid w:val="00D60E68"/>
    <w:rsid w:val="00D61115"/>
    <w:rsid w:val="00D61832"/>
    <w:rsid w:val="00D61A93"/>
    <w:rsid w:val="00D64A67"/>
    <w:rsid w:val="00D64B76"/>
    <w:rsid w:val="00D6566F"/>
    <w:rsid w:val="00D65825"/>
    <w:rsid w:val="00D65B26"/>
    <w:rsid w:val="00D663E1"/>
    <w:rsid w:val="00D70A5F"/>
    <w:rsid w:val="00D7234E"/>
    <w:rsid w:val="00D72633"/>
    <w:rsid w:val="00D734CB"/>
    <w:rsid w:val="00D73852"/>
    <w:rsid w:val="00D73C46"/>
    <w:rsid w:val="00D74AC3"/>
    <w:rsid w:val="00D7541D"/>
    <w:rsid w:val="00D755F9"/>
    <w:rsid w:val="00D75CE4"/>
    <w:rsid w:val="00D75E17"/>
    <w:rsid w:val="00D764CA"/>
    <w:rsid w:val="00D768DF"/>
    <w:rsid w:val="00D76A39"/>
    <w:rsid w:val="00D77B08"/>
    <w:rsid w:val="00D80304"/>
    <w:rsid w:val="00D815AA"/>
    <w:rsid w:val="00D8182D"/>
    <w:rsid w:val="00D8324C"/>
    <w:rsid w:val="00D83F8F"/>
    <w:rsid w:val="00D842ED"/>
    <w:rsid w:val="00D84D85"/>
    <w:rsid w:val="00D8646B"/>
    <w:rsid w:val="00D86981"/>
    <w:rsid w:val="00D86C86"/>
    <w:rsid w:val="00D86D9B"/>
    <w:rsid w:val="00D871F3"/>
    <w:rsid w:val="00D87413"/>
    <w:rsid w:val="00D9033F"/>
    <w:rsid w:val="00D91179"/>
    <w:rsid w:val="00D914E6"/>
    <w:rsid w:val="00D92413"/>
    <w:rsid w:val="00D92502"/>
    <w:rsid w:val="00D92532"/>
    <w:rsid w:val="00D92877"/>
    <w:rsid w:val="00D92BEE"/>
    <w:rsid w:val="00D92F3B"/>
    <w:rsid w:val="00D931A0"/>
    <w:rsid w:val="00D93355"/>
    <w:rsid w:val="00D95B26"/>
    <w:rsid w:val="00D95BBA"/>
    <w:rsid w:val="00D9663D"/>
    <w:rsid w:val="00D96D7E"/>
    <w:rsid w:val="00D96EA9"/>
    <w:rsid w:val="00DA1DCF"/>
    <w:rsid w:val="00DA3394"/>
    <w:rsid w:val="00DA3F5F"/>
    <w:rsid w:val="00DA454F"/>
    <w:rsid w:val="00DA4DCA"/>
    <w:rsid w:val="00DA4F7D"/>
    <w:rsid w:val="00DA5783"/>
    <w:rsid w:val="00DA64DA"/>
    <w:rsid w:val="00DA6619"/>
    <w:rsid w:val="00DA6740"/>
    <w:rsid w:val="00DA6BB8"/>
    <w:rsid w:val="00DA6CD5"/>
    <w:rsid w:val="00DA70B4"/>
    <w:rsid w:val="00DA7BB6"/>
    <w:rsid w:val="00DA7CCA"/>
    <w:rsid w:val="00DB029E"/>
    <w:rsid w:val="00DB1001"/>
    <w:rsid w:val="00DB1052"/>
    <w:rsid w:val="00DB1680"/>
    <w:rsid w:val="00DB1EF1"/>
    <w:rsid w:val="00DB217E"/>
    <w:rsid w:val="00DB27EF"/>
    <w:rsid w:val="00DB29B9"/>
    <w:rsid w:val="00DB2B8F"/>
    <w:rsid w:val="00DB3233"/>
    <w:rsid w:val="00DB413F"/>
    <w:rsid w:val="00DB43B2"/>
    <w:rsid w:val="00DB44A3"/>
    <w:rsid w:val="00DB4A2D"/>
    <w:rsid w:val="00DB4F04"/>
    <w:rsid w:val="00DB500F"/>
    <w:rsid w:val="00DB502F"/>
    <w:rsid w:val="00DB513E"/>
    <w:rsid w:val="00DB51E8"/>
    <w:rsid w:val="00DB5EAD"/>
    <w:rsid w:val="00DB5FCA"/>
    <w:rsid w:val="00DB6590"/>
    <w:rsid w:val="00DB66C0"/>
    <w:rsid w:val="00DB6EAA"/>
    <w:rsid w:val="00DB7833"/>
    <w:rsid w:val="00DB7882"/>
    <w:rsid w:val="00DB7DAA"/>
    <w:rsid w:val="00DC00EA"/>
    <w:rsid w:val="00DC26D6"/>
    <w:rsid w:val="00DC2C6E"/>
    <w:rsid w:val="00DC2D43"/>
    <w:rsid w:val="00DC36B3"/>
    <w:rsid w:val="00DC37B2"/>
    <w:rsid w:val="00DC3E2F"/>
    <w:rsid w:val="00DC52F0"/>
    <w:rsid w:val="00DC57D1"/>
    <w:rsid w:val="00DC5B1F"/>
    <w:rsid w:val="00DC62A2"/>
    <w:rsid w:val="00DC65E2"/>
    <w:rsid w:val="00DC6DA6"/>
    <w:rsid w:val="00DC7216"/>
    <w:rsid w:val="00DD0230"/>
    <w:rsid w:val="00DD0424"/>
    <w:rsid w:val="00DD0578"/>
    <w:rsid w:val="00DD0883"/>
    <w:rsid w:val="00DD089A"/>
    <w:rsid w:val="00DD0C3B"/>
    <w:rsid w:val="00DD1A27"/>
    <w:rsid w:val="00DD1B08"/>
    <w:rsid w:val="00DD1BAF"/>
    <w:rsid w:val="00DD1CD1"/>
    <w:rsid w:val="00DD1FCB"/>
    <w:rsid w:val="00DD26FD"/>
    <w:rsid w:val="00DD370F"/>
    <w:rsid w:val="00DD3BBE"/>
    <w:rsid w:val="00DD485D"/>
    <w:rsid w:val="00DD5857"/>
    <w:rsid w:val="00DD5B13"/>
    <w:rsid w:val="00DD5CD2"/>
    <w:rsid w:val="00DD63C4"/>
    <w:rsid w:val="00DD65CD"/>
    <w:rsid w:val="00DD6795"/>
    <w:rsid w:val="00DD6809"/>
    <w:rsid w:val="00DD716F"/>
    <w:rsid w:val="00DD721D"/>
    <w:rsid w:val="00DD7933"/>
    <w:rsid w:val="00DD7AD8"/>
    <w:rsid w:val="00DD7B08"/>
    <w:rsid w:val="00DD7CD1"/>
    <w:rsid w:val="00DE1567"/>
    <w:rsid w:val="00DE202B"/>
    <w:rsid w:val="00DE25AD"/>
    <w:rsid w:val="00DE2BCB"/>
    <w:rsid w:val="00DE2D29"/>
    <w:rsid w:val="00DE309D"/>
    <w:rsid w:val="00DE37C3"/>
    <w:rsid w:val="00DE5EC4"/>
    <w:rsid w:val="00DE6BA3"/>
    <w:rsid w:val="00DE6E5A"/>
    <w:rsid w:val="00DE7522"/>
    <w:rsid w:val="00DE7600"/>
    <w:rsid w:val="00DF2003"/>
    <w:rsid w:val="00DF2370"/>
    <w:rsid w:val="00DF3018"/>
    <w:rsid w:val="00DF3379"/>
    <w:rsid w:val="00DF4060"/>
    <w:rsid w:val="00DF4526"/>
    <w:rsid w:val="00DF522F"/>
    <w:rsid w:val="00DF5EEE"/>
    <w:rsid w:val="00DF5F26"/>
    <w:rsid w:val="00DF6698"/>
    <w:rsid w:val="00DF70F1"/>
    <w:rsid w:val="00E00EA5"/>
    <w:rsid w:val="00E0111F"/>
    <w:rsid w:val="00E011D1"/>
    <w:rsid w:val="00E013AF"/>
    <w:rsid w:val="00E01401"/>
    <w:rsid w:val="00E0177E"/>
    <w:rsid w:val="00E01D1C"/>
    <w:rsid w:val="00E01D53"/>
    <w:rsid w:val="00E0218E"/>
    <w:rsid w:val="00E02F1A"/>
    <w:rsid w:val="00E03082"/>
    <w:rsid w:val="00E03163"/>
    <w:rsid w:val="00E038FB"/>
    <w:rsid w:val="00E045BB"/>
    <w:rsid w:val="00E06245"/>
    <w:rsid w:val="00E07156"/>
    <w:rsid w:val="00E07A5D"/>
    <w:rsid w:val="00E07F61"/>
    <w:rsid w:val="00E104B7"/>
    <w:rsid w:val="00E108B3"/>
    <w:rsid w:val="00E10C7A"/>
    <w:rsid w:val="00E10EDA"/>
    <w:rsid w:val="00E11C3B"/>
    <w:rsid w:val="00E131B4"/>
    <w:rsid w:val="00E13B03"/>
    <w:rsid w:val="00E13D84"/>
    <w:rsid w:val="00E1403F"/>
    <w:rsid w:val="00E15D62"/>
    <w:rsid w:val="00E168D3"/>
    <w:rsid w:val="00E20469"/>
    <w:rsid w:val="00E2162A"/>
    <w:rsid w:val="00E21E64"/>
    <w:rsid w:val="00E2255D"/>
    <w:rsid w:val="00E22CFA"/>
    <w:rsid w:val="00E2394D"/>
    <w:rsid w:val="00E23AAE"/>
    <w:rsid w:val="00E245A9"/>
    <w:rsid w:val="00E24D24"/>
    <w:rsid w:val="00E268E0"/>
    <w:rsid w:val="00E278A1"/>
    <w:rsid w:val="00E27B9D"/>
    <w:rsid w:val="00E27EA3"/>
    <w:rsid w:val="00E30023"/>
    <w:rsid w:val="00E306F7"/>
    <w:rsid w:val="00E310E4"/>
    <w:rsid w:val="00E3117C"/>
    <w:rsid w:val="00E31A90"/>
    <w:rsid w:val="00E31D50"/>
    <w:rsid w:val="00E327C0"/>
    <w:rsid w:val="00E329EB"/>
    <w:rsid w:val="00E34145"/>
    <w:rsid w:val="00E34734"/>
    <w:rsid w:val="00E349FE"/>
    <w:rsid w:val="00E34D1F"/>
    <w:rsid w:val="00E3655A"/>
    <w:rsid w:val="00E371C9"/>
    <w:rsid w:val="00E37CEA"/>
    <w:rsid w:val="00E4110D"/>
    <w:rsid w:val="00E4263E"/>
    <w:rsid w:val="00E42B8C"/>
    <w:rsid w:val="00E42E6D"/>
    <w:rsid w:val="00E442B9"/>
    <w:rsid w:val="00E44BF3"/>
    <w:rsid w:val="00E44DE1"/>
    <w:rsid w:val="00E44DFB"/>
    <w:rsid w:val="00E45083"/>
    <w:rsid w:val="00E45774"/>
    <w:rsid w:val="00E473D4"/>
    <w:rsid w:val="00E50716"/>
    <w:rsid w:val="00E50A27"/>
    <w:rsid w:val="00E50D01"/>
    <w:rsid w:val="00E520B5"/>
    <w:rsid w:val="00E52732"/>
    <w:rsid w:val="00E52C06"/>
    <w:rsid w:val="00E5367A"/>
    <w:rsid w:val="00E53FC0"/>
    <w:rsid w:val="00E53FD4"/>
    <w:rsid w:val="00E5473B"/>
    <w:rsid w:val="00E54F58"/>
    <w:rsid w:val="00E55675"/>
    <w:rsid w:val="00E56126"/>
    <w:rsid w:val="00E5663A"/>
    <w:rsid w:val="00E5702E"/>
    <w:rsid w:val="00E57835"/>
    <w:rsid w:val="00E5797C"/>
    <w:rsid w:val="00E6030E"/>
    <w:rsid w:val="00E6074B"/>
    <w:rsid w:val="00E6091D"/>
    <w:rsid w:val="00E60F8B"/>
    <w:rsid w:val="00E6102B"/>
    <w:rsid w:val="00E610EA"/>
    <w:rsid w:val="00E61CEF"/>
    <w:rsid w:val="00E61CFF"/>
    <w:rsid w:val="00E629B2"/>
    <w:rsid w:val="00E62A81"/>
    <w:rsid w:val="00E62EBA"/>
    <w:rsid w:val="00E62EC1"/>
    <w:rsid w:val="00E62FB1"/>
    <w:rsid w:val="00E634B1"/>
    <w:rsid w:val="00E645F9"/>
    <w:rsid w:val="00E64741"/>
    <w:rsid w:val="00E66409"/>
    <w:rsid w:val="00E6673C"/>
    <w:rsid w:val="00E671C9"/>
    <w:rsid w:val="00E6774C"/>
    <w:rsid w:val="00E706E1"/>
    <w:rsid w:val="00E70828"/>
    <w:rsid w:val="00E70F27"/>
    <w:rsid w:val="00E71796"/>
    <w:rsid w:val="00E71C32"/>
    <w:rsid w:val="00E7235A"/>
    <w:rsid w:val="00E73F75"/>
    <w:rsid w:val="00E741D1"/>
    <w:rsid w:val="00E751E2"/>
    <w:rsid w:val="00E752A8"/>
    <w:rsid w:val="00E75F57"/>
    <w:rsid w:val="00E76602"/>
    <w:rsid w:val="00E769B1"/>
    <w:rsid w:val="00E77E64"/>
    <w:rsid w:val="00E80114"/>
    <w:rsid w:val="00E806E7"/>
    <w:rsid w:val="00E80B99"/>
    <w:rsid w:val="00E813FF"/>
    <w:rsid w:val="00E8182E"/>
    <w:rsid w:val="00E8303A"/>
    <w:rsid w:val="00E8368D"/>
    <w:rsid w:val="00E83A45"/>
    <w:rsid w:val="00E83AF9"/>
    <w:rsid w:val="00E841EC"/>
    <w:rsid w:val="00E8429B"/>
    <w:rsid w:val="00E848BE"/>
    <w:rsid w:val="00E84A57"/>
    <w:rsid w:val="00E84AF7"/>
    <w:rsid w:val="00E84D89"/>
    <w:rsid w:val="00E8640E"/>
    <w:rsid w:val="00E86559"/>
    <w:rsid w:val="00E8701B"/>
    <w:rsid w:val="00E8705D"/>
    <w:rsid w:val="00E87E55"/>
    <w:rsid w:val="00E902CC"/>
    <w:rsid w:val="00E90B83"/>
    <w:rsid w:val="00E90F8C"/>
    <w:rsid w:val="00E91227"/>
    <w:rsid w:val="00E91345"/>
    <w:rsid w:val="00E91747"/>
    <w:rsid w:val="00E9339E"/>
    <w:rsid w:val="00E93F61"/>
    <w:rsid w:val="00E94177"/>
    <w:rsid w:val="00E943A1"/>
    <w:rsid w:val="00E9452D"/>
    <w:rsid w:val="00E95262"/>
    <w:rsid w:val="00E95AAA"/>
    <w:rsid w:val="00E95ABA"/>
    <w:rsid w:val="00E96A22"/>
    <w:rsid w:val="00E96F65"/>
    <w:rsid w:val="00E9710A"/>
    <w:rsid w:val="00E974BC"/>
    <w:rsid w:val="00E977F8"/>
    <w:rsid w:val="00E97C89"/>
    <w:rsid w:val="00EA075D"/>
    <w:rsid w:val="00EA07BC"/>
    <w:rsid w:val="00EA09C1"/>
    <w:rsid w:val="00EA1C5E"/>
    <w:rsid w:val="00EA1E7A"/>
    <w:rsid w:val="00EA2448"/>
    <w:rsid w:val="00EA273F"/>
    <w:rsid w:val="00EA2E53"/>
    <w:rsid w:val="00EA3F84"/>
    <w:rsid w:val="00EA4192"/>
    <w:rsid w:val="00EA506F"/>
    <w:rsid w:val="00EA5941"/>
    <w:rsid w:val="00EA651F"/>
    <w:rsid w:val="00EA656E"/>
    <w:rsid w:val="00EA65C2"/>
    <w:rsid w:val="00EA675B"/>
    <w:rsid w:val="00EA723D"/>
    <w:rsid w:val="00EB1567"/>
    <w:rsid w:val="00EB1A0F"/>
    <w:rsid w:val="00EB1C2B"/>
    <w:rsid w:val="00EB2175"/>
    <w:rsid w:val="00EB23C3"/>
    <w:rsid w:val="00EB292A"/>
    <w:rsid w:val="00EB3133"/>
    <w:rsid w:val="00EB373A"/>
    <w:rsid w:val="00EB4954"/>
    <w:rsid w:val="00EB593B"/>
    <w:rsid w:val="00EB623A"/>
    <w:rsid w:val="00EB6BC7"/>
    <w:rsid w:val="00EB7405"/>
    <w:rsid w:val="00EB750F"/>
    <w:rsid w:val="00EB7BD6"/>
    <w:rsid w:val="00EC0D5B"/>
    <w:rsid w:val="00EC1E17"/>
    <w:rsid w:val="00EC1EE6"/>
    <w:rsid w:val="00EC3617"/>
    <w:rsid w:val="00EC363E"/>
    <w:rsid w:val="00EC381B"/>
    <w:rsid w:val="00EC3BAB"/>
    <w:rsid w:val="00EC404E"/>
    <w:rsid w:val="00EC4B4E"/>
    <w:rsid w:val="00EC4D04"/>
    <w:rsid w:val="00EC4D40"/>
    <w:rsid w:val="00EC5D5C"/>
    <w:rsid w:val="00EC7153"/>
    <w:rsid w:val="00EC7E80"/>
    <w:rsid w:val="00ED101D"/>
    <w:rsid w:val="00ED17C9"/>
    <w:rsid w:val="00ED2761"/>
    <w:rsid w:val="00ED27EC"/>
    <w:rsid w:val="00ED367D"/>
    <w:rsid w:val="00ED4E3C"/>
    <w:rsid w:val="00ED5EE7"/>
    <w:rsid w:val="00ED6619"/>
    <w:rsid w:val="00ED7035"/>
    <w:rsid w:val="00ED7BA5"/>
    <w:rsid w:val="00EE1339"/>
    <w:rsid w:val="00EE1604"/>
    <w:rsid w:val="00EE286F"/>
    <w:rsid w:val="00EE2D25"/>
    <w:rsid w:val="00EE44A4"/>
    <w:rsid w:val="00EE502C"/>
    <w:rsid w:val="00EE5565"/>
    <w:rsid w:val="00EE5B65"/>
    <w:rsid w:val="00EE6400"/>
    <w:rsid w:val="00EE709E"/>
    <w:rsid w:val="00EE73E6"/>
    <w:rsid w:val="00EE7B9C"/>
    <w:rsid w:val="00EE7F30"/>
    <w:rsid w:val="00EF05F7"/>
    <w:rsid w:val="00EF0AC3"/>
    <w:rsid w:val="00EF0D62"/>
    <w:rsid w:val="00EF14C8"/>
    <w:rsid w:val="00EF16F0"/>
    <w:rsid w:val="00EF1749"/>
    <w:rsid w:val="00EF249B"/>
    <w:rsid w:val="00EF2CC6"/>
    <w:rsid w:val="00EF3033"/>
    <w:rsid w:val="00EF4976"/>
    <w:rsid w:val="00EF5055"/>
    <w:rsid w:val="00EF5671"/>
    <w:rsid w:val="00EF67D8"/>
    <w:rsid w:val="00EF6DFC"/>
    <w:rsid w:val="00EF6FDC"/>
    <w:rsid w:val="00EF77A3"/>
    <w:rsid w:val="00EF7FF0"/>
    <w:rsid w:val="00F01786"/>
    <w:rsid w:val="00F028D3"/>
    <w:rsid w:val="00F02A9E"/>
    <w:rsid w:val="00F02B2C"/>
    <w:rsid w:val="00F0302A"/>
    <w:rsid w:val="00F032CD"/>
    <w:rsid w:val="00F039D8"/>
    <w:rsid w:val="00F05433"/>
    <w:rsid w:val="00F06578"/>
    <w:rsid w:val="00F07414"/>
    <w:rsid w:val="00F074D3"/>
    <w:rsid w:val="00F075D4"/>
    <w:rsid w:val="00F10721"/>
    <w:rsid w:val="00F1157C"/>
    <w:rsid w:val="00F119B5"/>
    <w:rsid w:val="00F11EE6"/>
    <w:rsid w:val="00F11F65"/>
    <w:rsid w:val="00F11FDB"/>
    <w:rsid w:val="00F1240F"/>
    <w:rsid w:val="00F127F2"/>
    <w:rsid w:val="00F130DB"/>
    <w:rsid w:val="00F13485"/>
    <w:rsid w:val="00F13E38"/>
    <w:rsid w:val="00F13F49"/>
    <w:rsid w:val="00F144F4"/>
    <w:rsid w:val="00F1495B"/>
    <w:rsid w:val="00F14CBF"/>
    <w:rsid w:val="00F14D46"/>
    <w:rsid w:val="00F150C4"/>
    <w:rsid w:val="00F1551E"/>
    <w:rsid w:val="00F1608B"/>
    <w:rsid w:val="00F172C6"/>
    <w:rsid w:val="00F17BC0"/>
    <w:rsid w:val="00F200FD"/>
    <w:rsid w:val="00F20339"/>
    <w:rsid w:val="00F20910"/>
    <w:rsid w:val="00F21349"/>
    <w:rsid w:val="00F213C7"/>
    <w:rsid w:val="00F216A3"/>
    <w:rsid w:val="00F2197F"/>
    <w:rsid w:val="00F22242"/>
    <w:rsid w:val="00F2269C"/>
    <w:rsid w:val="00F229A1"/>
    <w:rsid w:val="00F22BF4"/>
    <w:rsid w:val="00F22DBE"/>
    <w:rsid w:val="00F22F07"/>
    <w:rsid w:val="00F23C9A"/>
    <w:rsid w:val="00F2427C"/>
    <w:rsid w:val="00F24290"/>
    <w:rsid w:val="00F268AC"/>
    <w:rsid w:val="00F26F18"/>
    <w:rsid w:val="00F27757"/>
    <w:rsid w:val="00F307FB"/>
    <w:rsid w:val="00F30CA9"/>
    <w:rsid w:val="00F32231"/>
    <w:rsid w:val="00F33A99"/>
    <w:rsid w:val="00F353DF"/>
    <w:rsid w:val="00F35CF0"/>
    <w:rsid w:val="00F35F77"/>
    <w:rsid w:val="00F361C0"/>
    <w:rsid w:val="00F36217"/>
    <w:rsid w:val="00F36ED9"/>
    <w:rsid w:val="00F37062"/>
    <w:rsid w:val="00F37873"/>
    <w:rsid w:val="00F378C5"/>
    <w:rsid w:val="00F37954"/>
    <w:rsid w:val="00F37BB1"/>
    <w:rsid w:val="00F37D43"/>
    <w:rsid w:val="00F40996"/>
    <w:rsid w:val="00F40D93"/>
    <w:rsid w:val="00F41668"/>
    <w:rsid w:val="00F41CFB"/>
    <w:rsid w:val="00F42A45"/>
    <w:rsid w:val="00F43084"/>
    <w:rsid w:val="00F432B2"/>
    <w:rsid w:val="00F43772"/>
    <w:rsid w:val="00F4450F"/>
    <w:rsid w:val="00F44928"/>
    <w:rsid w:val="00F44C4E"/>
    <w:rsid w:val="00F45F1F"/>
    <w:rsid w:val="00F46602"/>
    <w:rsid w:val="00F46CEA"/>
    <w:rsid w:val="00F46E3E"/>
    <w:rsid w:val="00F474B4"/>
    <w:rsid w:val="00F476A0"/>
    <w:rsid w:val="00F47D44"/>
    <w:rsid w:val="00F47E6B"/>
    <w:rsid w:val="00F5027C"/>
    <w:rsid w:val="00F50303"/>
    <w:rsid w:val="00F50317"/>
    <w:rsid w:val="00F5181A"/>
    <w:rsid w:val="00F51867"/>
    <w:rsid w:val="00F522C2"/>
    <w:rsid w:val="00F52818"/>
    <w:rsid w:val="00F538A9"/>
    <w:rsid w:val="00F53E83"/>
    <w:rsid w:val="00F551FB"/>
    <w:rsid w:val="00F552C3"/>
    <w:rsid w:val="00F5572E"/>
    <w:rsid w:val="00F56059"/>
    <w:rsid w:val="00F5648B"/>
    <w:rsid w:val="00F569C1"/>
    <w:rsid w:val="00F56BD9"/>
    <w:rsid w:val="00F56C94"/>
    <w:rsid w:val="00F579F7"/>
    <w:rsid w:val="00F57B66"/>
    <w:rsid w:val="00F57C3B"/>
    <w:rsid w:val="00F60BD7"/>
    <w:rsid w:val="00F61F5E"/>
    <w:rsid w:val="00F62727"/>
    <w:rsid w:val="00F6363F"/>
    <w:rsid w:val="00F63813"/>
    <w:rsid w:val="00F645F9"/>
    <w:rsid w:val="00F64C23"/>
    <w:rsid w:val="00F64F65"/>
    <w:rsid w:val="00F652EE"/>
    <w:rsid w:val="00F6685D"/>
    <w:rsid w:val="00F66B63"/>
    <w:rsid w:val="00F67C55"/>
    <w:rsid w:val="00F7091C"/>
    <w:rsid w:val="00F70CC1"/>
    <w:rsid w:val="00F714F7"/>
    <w:rsid w:val="00F71813"/>
    <w:rsid w:val="00F72B46"/>
    <w:rsid w:val="00F72CE6"/>
    <w:rsid w:val="00F72D88"/>
    <w:rsid w:val="00F72E61"/>
    <w:rsid w:val="00F7395A"/>
    <w:rsid w:val="00F73B0B"/>
    <w:rsid w:val="00F73CA1"/>
    <w:rsid w:val="00F741C9"/>
    <w:rsid w:val="00F74516"/>
    <w:rsid w:val="00F74F8F"/>
    <w:rsid w:val="00F75018"/>
    <w:rsid w:val="00F75B0A"/>
    <w:rsid w:val="00F75E84"/>
    <w:rsid w:val="00F766B3"/>
    <w:rsid w:val="00F76834"/>
    <w:rsid w:val="00F76B1A"/>
    <w:rsid w:val="00F7702F"/>
    <w:rsid w:val="00F773D9"/>
    <w:rsid w:val="00F77892"/>
    <w:rsid w:val="00F800DA"/>
    <w:rsid w:val="00F80F83"/>
    <w:rsid w:val="00F81908"/>
    <w:rsid w:val="00F81936"/>
    <w:rsid w:val="00F82288"/>
    <w:rsid w:val="00F8244D"/>
    <w:rsid w:val="00F82459"/>
    <w:rsid w:val="00F830E4"/>
    <w:rsid w:val="00F83A10"/>
    <w:rsid w:val="00F843B2"/>
    <w:rsid w:val="00F848B9"/>
    <w:rsid w:val="00F85010"/>
    <w:rsid w:val="00F85057"/>
    <w:rsid w:val="00F85823"/>
    <w:rsid w:val="00F85829"/>
    <w:rsid w:val="00F866C8"/>
    <w:rsid w:val="00F8694C"/>
    <w:rsid w:val="00F86D0E"/>
    <w:rsid w:val="00F86E6E"/>
    <w:rsid w:val="00F873D0"/>
    <w:rsid w:val="00F915AC"/>
    <w:rsid w:val="00F91642"/>
    <w:rsid w:val="00F9175C"/>
    <w:rsid w:val="00F9187D"/>
    <w:rsid w:val="00F91D6C"/>
    <w:rsid w:val="00F92148"/>
    <w:rsid w:val="00F92AEC"/>
    <w:rsid w:val="00F934A7"/>
    <w:rsid w:val="00F9373F"/>
    <w:rsid w:val="00F940F2"/>
    <w:rsid w:val="00F94895"/>
    <w:rsid w:val="00F95CD9"/>
    <w:rsid w:val="00F966EB"/>
    <w:rsid w:val="00F9701D"/>
    <w:rsid w:val="00F97913"/>
    <w:rsid w:val="00F97B68"/>
    <w:rsid w:val="00F97C54"/>
    <w:rsid w:val="00F97EC0"/>
    <w:rsid w:val="00FA02A8"/>
    <w:rsid w:val="00FA185A"/>
    <w:rsid w:val="00FA2A80"/>
    <w:rsid w:val="00FA36E0"/>
    <w:rsid w:val="00FA554E"/>
    <w:rsid w:val="00FA668C"/>
    <w:rsid w:val="00FA7EFA"/>
    <w:rsid w:val="00FB0D2B"/>
    <w:rsid w:val="00FB1115"/>
    <w:rsid w:val="00FB1AB0"/>
    <w:rsid w:val="00FB1F32"/>
    <w:rsid w:val="00FB2166"/>
    <w:rsid w:val="00FB3999"/>
    <w:rsid w:val="00FB429D"/>
    <w:rsid w:val="00FB46F8"/>
    <w:rsid w:val="00FB485C"/>
    <w:rsid w:val="00FB5FB2"/>
    <w:rsid w:val="00FB7C04"/>
    <w:rsid w:val="00FB7C84"/>
    <w:rsid w:val="00FC2B63"/>
    <w:rsid w:val="00FC3600"/>
    <w:rsid w:val="00FC3959"/>
    <w:rsid w:val="00FC3994"/>
    <w:rsid w:val="00FC551D"/>
    <w:rsid w:val="00FC6388"/>
    <w:rsid w:val="00FC641D"/>
    <w:rsid w:val="00FC668B"/>
    <w:rsid w:val="00FC672B"/>
    <w:rsid w:val="00FC679D"/>
    <w:rsid w:val="00FC6A3C"/>
    <w:rsid w:val="00FD0E56"/>
    <w:rsid w:val="00FD16EF"/>
    <w:rsid w:val="00FD1CFD"/>
    <w:rsid w:val="00FD1F41"/>
    <w:rsid w:val="00FD240B"/>
    <w:rsid w:val="00FD2B2F"/>
    <w:rsid w:val="00FD355A"/>
    <w:rsid w:val="00FD3C73"/>
    <w:rsid w:val="00FD453E"/>
    <w:rsid w:val="00FD4846"/>
    <w:rsid w:val="00FD549D"/>
    <w:rsid w:val="00FD5539"/>
    <w:rsid w:val="00FD55DB"/>
    <w:rsid w:val="00FD58F2"/>
    <w:rsid w:val="00FD66E2"/>
    <w:rsid w:val="00FD67EA"/>
    <w:rsid w:val="00FD72D0"/>
    <w:rsid w:val="00FD7625"/>
    <w:rsid w:val="00FE007B"/>
    <w:rsid w:val="00FE03E8"/>
    <w:rsid w:val="00FE0772"/>
    <w:rsid w:val="00FE0A5D"/>
    <w:rsid w:val="00FE0B36"/>
    <w:rsid w:val="00FE0ED8"/>
    <w:rsid w:val="00FE25B8"/>
    <w:rsid w:val="00FE2949"/>
    <w:rsid w:val="00FE2F82"/>
    <w:rsid w:val="00FE3576"/>
    <w:rsid w:val="00FE37E3"/>
    <w:rsid w:val="00FE3B91"/>
    <w:rsid w:val="00FE3E54"/>
    <w:rsid w:val="00FE4045"/>
    <w:rsid w:val="00FE41BE"/>
    <w:rsid w:val="00FE4330"/>
    <w:rsid w:val="00FE4DE4"/>
    <w:rsid w:val="00FE5EF2"/>
    <w:rsid w:val="00FE612C"/>
    <w:rsid w:val="00FE6D68"/>
    <w:rsid w:val="00FE7799"/>
    <w:rsid w:val="00FF03CD"/>
    <w:rsid w:val="00FF0463"/>
    <w:rsid w:val="00FF065D"/>
    <w:rsid w:val="00FF0CC6"/>
    <w:rsid w:val="00FF204E"/>
    <w:rsid w:val="00FF2D61"/>
    <w:rsid w:val="00FF3F6A"/>
    <w:rsid w:val="00FF4A67"/>
    <w:rsid w:val="00FF4D99"/>
    <w:rsid w:val="00FF514F"/>
    <w:rsid w:val="00FF56DD"/>
    <w:rsid w:val="00FF67A8"/>
    <w:rsid w:val="00FF69F4"/>
    <w:rsid w:val="00FF7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0" w:unhideWhenUsed="0" w:qFormat="1"/>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CD9"/>
    <w:pPr>
      <w:suppressAutoHyphens/>
      <w:spacing w:line="240" w:lineRule="auto"/>
    </w:pPr>
    <w:rPr>
      <w:rFonts w:ascii="Times New Roman" w:eastAsia="Times New Roman" w:hAnsi="Times New Roman" w:cs="Times New Roman"/>
      <w:sz w:val="24"/>
      <w:szCs w:val="24"/>
      <w:lang w:eastAsia="ar-SA"/>
    </w:rPr>
  </w:style>
  <w:style w:type="paragraph" w:styleId="10">
    <w:name w:val="heading 1"/>
    <w:basedOn w:val="a"/>
    <w:next w:val="a"/>
    <w:link w:val="11"/>
    <w:uiPriority w:val="9"/>
    <w:qFormat/>
    <w:rsid w:val="0097602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iPriority w:val="9"/>
    <w:qFormat/>
    <w:rsid w:val="00A21817"/>
    <w:pPr>
      <w:keepNext/>
      <w:suppressAutoHyphens w:val="0"/>
      <w:spacing w:before="240" w:after="60"/>
      <w:outlineLvl w:val="1"/>
    </w:pPr>
    <w:rPr>
      <w:rFonts w:ascii="Arial" w:hAnsi="Arial" w:cs="Arial"/>
      <w:b/>
      <w:bCs/>
      <w:i/>
      <w:iCs/>
      <w:sz w:val="28"/>
      <w:szCs w:val="28"/>
      <w:lang w:eastAsia="ru-RU"/>
    </w:rPr>
  </w:style>
  <w:style w:type="paragraph" w:styleId="30">
    <w:name w:val="heading 3"/>
    <w:basedOn w:val="a"/>
    <w:next w:val="a"/>
    <w:link w:val="31"/>
    <w:unhideWhenUsed/>
    <w:qFormat/>
    <w:rsid w:val="00482E5C"/>
    <w:pPr>
      <w:keepNext/>
      <w:keepLines/>
      <w:spacing w:before="200"/>
      <w:outlineLvl w:val="2"/>
    </w:pPr>
    <w:rPr>
      <w:rFonts w:asciiTheme="majorHAnsi" w:eastAsiaTheme="majorEastAsia" w:hAnsiTheme="majorHAnsi" w:cstheme="majorBidi"/>
      <w:b/>
      <w:bCs/>
      <w:color w:val="4F81BD" w:themeColor="accent1"/>
    </w:rPr>
  </w:style>
  <w:style w:type="paragraph" w:styleId="40">
    <w:name w:val="heading 4"/>
    <w:basedOn w:val="a"/>
    <w:next w:val="a"/>
    <w:link w:val="41"/>
    <w:unhideWhenUsed/>
    <w:qFormat/>
    <w:rsid w:val="00482E5C"/>
    <w:pPr>
      <w:keepNext/>
      <w:keepLines/>
      <w:spacing w:before="200"/>
      <w:outlineLvl w:val="3"/>
    </w:pPr>
    <w:rPr>
      <w:rFonts w:asciiTheme="majorHAnsi" w:eastAsiaTheme="majorEastAsia" w:hAnsiTheme="majorHAnsi" w:cstheme="majorBidi"/>
      <w:b/>
      <w:bCs/>
      <w:i/>
      <w:iCs/>
      <w:color w:val="4F81BD" w:themeColor="accent1"/>
    </w:rPr>
  </w:style>
  <w:style w:type="paragraph" w:styleId="50">
    <w:name w:val="heading 5"/>
    <w:basedOn w:val="a"/>
    <w:next w:val="a"/>
    <w:link w:val="51"/>
    <w:qFormat/>
    <w:rsid w:val="00A21817"/>
    <w:pPr>
      <w:suppressAutoHyphens w:val="0"/>
      <w:spacing w:before="240" w:after="60"/>
      <w:outlineLvl w:val="4"/>
    </w:pPr>
    <w:rPr>
      <w:b/>
      <w:bCs/>
      <w:i/>
      <w:iCs/>
      <w:sz w:val="26"/>
      <w:szCs w:val="26"/>
      <w:lang w:eastAsia="ru-RU"/>
    </w:rPr>
  </w:style>
  <w:style w:type="paragraph" w:styleId="6">
    <w:name w:val="heading 6"/>
    <w:basedOn w:val="a"/>
    <w:next w:val="a"/>
    <w:link w:val="60"/>
    <w:unhideWhenUsed/>
    <w:qFormat/>
    <w:rsid w:val="00CE2C78"/>
    <w:pPr>
      <w:keepNext/>
      <w:keepLines/>
      <w:spacing w:before="200"/>
      <w:outlineLvl w:val="5"/>
    </w:pPr>
    <w:rPr>
      <w:rFonts w:asciiTheme="majorHAnsi" w:eastAsiaTheme="majorEastAsia" w:hAnsiTheme="majorHAnsi" w:cstheme="majorBidi"/>
      <w:i/>
      <w:iCs/>
      <w:color w:val="243F60" w:themeColor="accent1" w:themeShade="7F"/>
    </w:rPr>
  </w:style>
  <w:style w:type="paragraph" w:styleId="70">
    <w:name w:val="heading 7"/>
    <w:basedOn w:val="a"/>
    <w:next w:val="a"/>
    <w:link w:val="71"/>
    <w:unhideWhenUsed/>
    <w:qFormat/>
    <w:rsid w:val="00E634B1"/>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E634B1"/>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qFormat/>
    <w:rsid w:val="003D7DAA"/>
    <w:pPr>
      <w:tabs>
        <w:tab w:val="num" w:pos="2520"/>
      </w:tabs>
      <w:suppressAutoHyphens w:val="0"/>
      <w:spacing w:before="240" w:after="60"/>
      <w:ind w:left="1843" w:hanging="1843"/>
      <w:jc w:val="both"/>
      <w:outlineLvl w:val="8"/>
    </w:pPr>
    <w:rPr>
      <w:rFonts w:ascii="Cambria" w:hAnsi="Cambria" w:cs="Cambria"/>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4ED7"/>
    <w:pPr>
      <w:tabs>
        <w:tab w:val="center" w:pos="4677"/>
        <w:tab w:val="right" w:pos="9355"/>
      </w:tabs>
    </w:pPr>
  </w:style>
  <w:style w:type="character" w:customStyle="1" w:styleId="a4">
    <w:name w:val="Верхний колонтитул Знак"/>
    <w:basedOn w:val="a0"/>
    <w:link w:val="a3"/>
    <w:uiPriority w:val="99"/>
    <w:rsid w:val="00084ED7"/>
    <w:rPr>
      <w:rFonts w:ascii="Times New Roman" w:eastAsia="Times New Roman" w:hAnsi="Times New Roman" w:cs="Times New Roman"/>
      <w:sz w:val="24"/>
      <w:szCs w:val="24"/>
      <w:lang w:eastAsia="ar-SA"/>
    </w:rPr>
  </w:style>
  <w:style w:type="paragraph" w:styleId="a5">
    <w:name w:val="footer"/>
    <w:basedOn w:val="a"/>
    <w:link w:val="a6"/>
    <w:uiPriority w:val="99"/>
    <w:unhideWhenUsed/>
    <w:rsid w:val="00084ED7"/>
    <w:pPr>
      <w:tabs>
        <w:tab w:val="center" w:pos="4677"/>
        <w:tab w:val="right" w:pos="9355"/>
      </w:tabs>
    </w:pPr>
  </w:style>
  <w:style w:type="character" w:customStyle="1" w:styleId="a6">
    <w:name w:val="Нижний колонтитул Знак"/>
    <w:basedOn w:val="a0"/>
    <w:link w:val="a5"/>
    <w:uiPriority w:val="99"/>
    <w:rsid w:val="00084ED7"/>
    <w:rPr>
      <w:rFonts w:ascii="Times New Roman" w:eastAsia="Times New Roman" w:hAnsi="Times New Roman" w:cs="Times New Roman"/>
      <w:sz w:val="24"/>
      <w:szCs w:val="24"/>
      <w:lang w:eastAsia="ar-SA"/>
    </w:rPr>
  </w:style>
  <w:style w:type="paragraph" w:styleId="a7">
    <w:name w:val="Title"/>
    <w:basedOn w:val="a"/>
    <w:next w:val="a"/>
    <w:link w:val="a8"/>
    <w:qFormat/>
    <w:rsid w:val="00084ED7"/>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84ED7"/>
    <w:rPr>
      <w:rFonts w:ascii="Cambria" w:eastAsia="Times New Roman" w:hAnsi="Cambria" w:cs="Times New Roman"/>
      <w:b/>
      <w:bCs/>
      <w:kern w:val="28"/>
      <w:sz w:val="32"/>
      <w:szCs w:val="32"/>
      <w:lang w:eastAsia="ar-SA"/>
    </w:rPr>
  </w:style>
  <w:style w:type="character" w:customStyle="1" w:styleId="a9">
    <w:name w:val="Текст выноски Знак"/>
    <w:basedOn w:val="a0"/>
    <w:link w:val="aa"/>
    <w:uiPriority w:val="99"/>
    <w:rsid w:val="00084ED7"/>
    <w:rPr>
      <w:rFonts w:ascii="Tahoma" w:eastAsia="Times New Roman" w:hAnsi="Tahoma" w:cs="Tahoma"/>
      <w:sz w:val="16"/>
      <w:szCs w:val="16"/>
      <w:lang w:eastAsia="ar-SA"/>
    </w:rPr>
  </w:style>
  <w:style w:type="paragraph" w:styleId="aa">
    <w:name w:val="Balloon Text"/>
    <w:basedOn w:val="a"/>
    <w:link w:val="a9"/>
    <w:uiPriority w:val="99"/>
    <w:unhideWhenUsed/>
    <w:rsid w:val="00084ED7"/>
    <w:rPr>
      <w:rFonts w:ascii="Tahoma" w:hAnsi="Tahoma" w:cs="Tahoma"/>
      <w:sz w:val="16"/>
      <w:szCs w:val="16"/>
    </w:rPr>
  </w:style>
  <w:style w:type="character" w:customStyle="1" w:styleId="31">
    <w:name w:val="Заголовок 3 Знак"/>
    <w:basedOn w:val="a0"/>
    <w:link w:val="30"/>
    <w:rsid w:val="00482E5C"/>
    <w:rPr>
      <w:rFonts w:asciiTheme="majorHAnsi" w:eastAsiaTheme="majorEastAsia" w:hAnsiTheme="majorHAnsi" w:cstheme="majorBidi"/>
      <w:b/>
      <w:bCs/>
      <w:color w:val="4F81BD" w:themeColor="accent1"/>
      <w:sz w:val="24"/>
      <w:szCs w:val="24"/>
      <w:lang w:eastAsia="ar-SA"/>
    </w:rPr>
  </w:style>
  <w:style w:type="character" w:customStyle="1" w:styleId="41">
    <w:name w:val="Заголовок 4 Знак"/>
    <w:basedOn w:val="a0"/>
    <w:link w:val="40"/>
    <w:rsid w:val="00482E5C"/>
    <w:rPr>
      <w:rFonts w:asciiTheme="majorHAnsi" w:eastAsiaTheme="majorEastAsia" w:hAnsiTheme="majorHAnsi" w:cstheme="majorBidi"/>
      <w:b/>
      <w:bCs/>
      <w:i/>
      <w:iCs/>
      <w:color w:val="4F81BD" w:themeColor="accent1"/>
      <w:sz w:val="24"/>
      <w:szCs w:val="24"/>
      <w:lang w:eastAsia="ar-SA"/>
    </w:rPr>
  </w:style>
  <w:style w:type="paragraph" w:styleId="ab">
    <w:name w:val="List Paragraph"/>
    <w:basedOn w:val="a"/>
    <w:uiPriority w:val="34"/>
    <w:qFormat/>
    <w:rsid w:val="00E52732"/>
    <w:pPr>
      <w:ind w:left="720"/>
      <w:contextualSpacing/>
    </w:pPr>
  </w:style>
  <w:style w:type="character" w:customStyle="1" w:styleId="21">
    <w:name w:val="Заголовок 2 Знак"/>
    <w:basedOn w:val="a0"/>
    <w:link w:val="20"/>
    <w:uiPriority w:val="9"/>
    <w:rsid w:val="00A21817"/>
    <w:rPr>
      <w:rFonts w:ascii="Arial" w:eastAsia="Times New Roman" w:hAnsi="Arial" w:cs="Arial"/>
      <w:b/>
      <w:bCs/>
      <w:i/>
      <w:iCs/>
      <w:sz w:val="28"/>
      <w:szCs w:val="28"/>
      <w:lang w:eastAsia="ru-RU"/>
    </w:rPr>
  </w:style>
  <w:style w:type="character" w:customStyle="1" w:styleId="51">
    <w:name w:val="Заголовок 5 Знак"/>
    <w:basedOn w:val="a0"/>
    <w:link w:val="50"/>
    <w:rsid w:val="00A21817"/>
    <w:rPr>
      <w:rFonts w:ascii="Times New Roman" w:eastAsia="Times New Roman" w:hAnsi="Times New Roman" w:cs="Times New Roman"/>
      <w:b/>
      <w:bCs/>
      <w:i/>
      <w:iCs/>
      <w:sz w:val="26"/>
      <w:szCs w:val="26"/>
      <w:lang w:eastAsia="ru-RU"/>
    </w:rPr>
  </w:style>
  <w:style w:type="numbering" w:customStyle="1" w:styleId="12">
    <w:name w:val="Нет списка1"/>
    <w:next w:val="a2"/>
    <w:semiHidden/>
    <w:rsid w:val="00A21817"/>
  </w:style>
  <w:style w:type="paragraph" w:styleId="ac">
    <w:name w:val="caption"/>
    <w:basedOn w:val="a"/>
    <w:next w:val="a"/>
    <w:qFormat/>
    <w:rsid w:val="00A21817"/>
    <w:pPr>
      <w:widowControl w:val="0"/>
      <w:shd w:val="clear" w:color="auto" w:fill="FFFFFF"/>
      <w:suppressAutoHyphens w:val="0"/>
      <w:autoSpaceDE w:val="0"/>
      <w:autoSpaceDN w:val="0"/>
      <w:adjustRightInd w:val="0"/>
      <w:spacing w:before="394"/>
      <w:jc w:val="center"/>
    </w:pPr>
    <w:rPr>
      <w:b/>
      <w:bCs/>
      <w:color w:val="000000"/>
      <w:spacing w:val="-8"/>
      <w:sz w:val="26"/>
      <w:szCs w:val="26"/>
      <w:lang w:eastAsia="ru-RU"/>
    </w:rPr>
  </w:style>
  <w:style w:type="paragraph" w:styleId="ad">
    <w:name w:val="Body Text"/>
    <w:basedOn w:val="a"/>
    <w:link w:val="ae"/>
    <w:uiPriority w:val="99"/>
    <w:qFormat/>
    <w:rsid w:val="00A21817"/>
    <w:pPr>
      <w:suppressAutoHyphens w:val="0"/>
      <w:spacing w:line="360" w:lineRule="auto"/>
      <w:jc w:val="both"/>
    </w:pPr>
    <w:rPr>
      <w:sz w:val="28"/>
      <w:szCs w:val="20"/>
      <w:lang w:eastAsia="ru-RU"/>
    </w:rPr>
  </w:style>
  <w:style w:type="character" w:customStyle="1" w:styleId="ae">
    <w:name w:val="Основной текст Знак"/>
    <w:basedOn w:val="a0"/>
    <w:link w:val="ad"/>
    <w:uiPriority w:val="99"/>
    <w:rsid w:val="00A21817"/>
    <w:rPr>
      <w:rFonts w:ascii="Times New Roman" w:eastAsia="Times New Roman" w:hAnsi="Times New Roman" w:cs="Times New Roman"/>
      <w:sz w:val="28"/>
      <w:szCs w:val="20"/>
      <w:lang w:eastAsia="ru-RU"/>
    </w:rPr>
  </w:style>
  <w:style w:type="paragraph" w:styleId="af">
    <w:name w:val="Body Text Indent"/>
    <w:basedOn w:val="a"/>
    <w:link w:val="af0"/>
    <w:rsid w:val="00A21817"/>
    <w:pPr>
      <w:suppressAutoHyphens w:val="0"/>
      <w:spacing w:after="120"/>
      <w:ind w:left="283"/>
    </w:pPr>
    <w:rPr>
      <w:lang w:eastAsia="ru-RU"/>
    </w:rPr>
  </w:style>
  <w:style w:type="character" w:customStyle="1" w:styleId="af0">
    <w:name w:val="Основной текст с отступом Знак"/>
    <w:basedOn w:val="a0"/>
    <w:link w:val="af"/>
    <w:rsid w:val="00A21817"/>
    <w:rPr>
      <w:rFonts w:ascii="Times New Roman" w:eastAsia="Times New Roman" w:hAnsi="Times New Roman" w:cs="Times New Roman"/>
      <w:sz w:val="24"/>
      <w:szCs w:val="24"/>
      <w:lang w:eastAsia="ru-RU"/>
    </w:rPr>
  </w:style>
  <w:style w:type="paragraph" w:styleId="22">
    <w:name w:val="Body Text Indent 2"/>
    <w:basedOn w:val="a"/>
    <w:link w:val="23"/>
    <w:rsid w:val="00A21817"/>
    <w:pPr>
      <w:suppressAutoHyphens w:val="0"/>
      <w:spacing w:after="120" w:line="480" w:lineRule="auto"/>
      <w:ind w:left="283"/>
    </w:pPr>
    <w:rPr>
      <w:lang w:eastAsia="ru-RU"/>
    </w:rPr>
  </w:style>
  <w:style w:type="character" w:customStyle="1" w:styleId="23">
    <w:name w:val="Основной текст с отступом 2 Знак"/>
    <w:basedOn w:val="a0"/>
    <w:link w:val="22"/>
    <w:rsid w:val="00A21817"/>
    <w:rPr>
      <w:rFonts w:ascii="Times New Roman" w:eastAsia="Times New Roman" w:hAnsi="Times New Roman" w:cs="Times New Roman"/>
      <w:sz w:val="24"/>
      <w:szCs w:val="24"/>
      <w:lang w:eastAsia="ru-RU"/>
    </w:rPr>
  </w:style>
  <w:style w:type="table" w:styleId="af1">
    <w:name w:val="Table Grid"/>
    <w:basedOn w:val="a1"/>
    <w:rsid w:val="00A21817"/>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A21817"/>
    <w:pPr>
      <w:widowControl w:val="0"/>
      <w:autoSpaceDE w:val="0"/>
      <w:autoSpaceDN w:val="0"/>
      <w:adjustRightInd w:val="0"/>
      <w:spacing w:line="240" w:lineRule="auto"/>
    </w:pPr>
    <w:rPr>
      <w:rFonts w:ascii="Courier New" w:eastAsia="Times New Roman" w:hAnsi="Courier New" w:cs="Courier New"/>
      <w:sz w:val="20"/>
      <w:szCs w:val="20"/>
      <w:lang w:eastAsia="ru-RU"/>
    </w:rPr>
  </w:style>
  <w:style w:type="character" w:customStyle="1" w:styleId="11">
    <w:name w:val="Заголовок 1 Знак"/>
    <w:basedOn w:val="a0"/>
    <w:link w:val="10"/>
    <w:uiPriority w:val="9"/>
    <w:rsid w:val="00976021"/>
    <w:rPr>
      <w:rFonts w:asciiTheme="majorHAnsi" w:eastAsiaTheme="majorEastAsia" w:hAnsiTheme="majorHAnsi" w:cstheme="majorBidi"/>
      <w:b/>
      <w:bCs/>
      <w:color w:val="365F91" w:themeColor="accent1" w:themeShade="BF"/>
      <w:sz w:val="28"/>
      <w:szCs w:val="28"/>
      <w:lang w:eastAsia="ar-SA"/>
    </w:rPr>
  </w:style>
  <w:style w:type="character" w:customStyle="1" w:styleId="60">
    <w:name w:val="Заголовок 6 Знак"/>
    <w:basedOn w:val="a0"/>
    <w:link w:val="6"/>
    <w:rsid w:val="00CE2C78"/>
    <w:rPr>
      <w:rFonts w:asciiTheme="majorHAnsi" w:eastAsiaTheme="majorEastAsia" w:hAnsiTheme="majorHAnsi" w:cstheme="majorBidi"/>
      <w:i/>
      <w:iCs/>
      <w:color w:val="243F60" w:themeColor="accent1" w:themeShade="7F"/>
      <w:sz w:val="24"/>
      <w:szCs w:val="24"/>
      <w:lang w:eastAsia="ar-SA"/>
    </w:rPr>
  </w:style>
  <w:style w:type="numbering" w:customStyle="1" w:styleId="24">
    <w:name w:val="Нет списка2"/>
    <w:next w:val="a2"/>
    <w:uiPriority w:val="99"/>
    <w:semiHidden/>
    <w:unhideWhenUsed/>
    <w:rsid w:val="00CE2C78"/>
  </w:style>
  <w:style w:type="character" w:customStyle="1" w:styleId="add">
    <w:name w:val="add"/>
    <w:basedOn w:val="a0"/>
    <w:rsid w:val="00CE2C78"/>
  </w:style>
  <w:style w:type="character" w:customStyle="1" w:styleId="apple-converted-space">
    <w:name w:val="apple-converted-space"/>
    <w:basedOn w:val="a0"/>
    <w:rsid w:val="00CE2C78"/>
  </w:style>
  <w:style w:type="paragraph" w:styleId="af2">
    <w:name w:val="Normal (Web)"/>
    <w:basedOn w:val="a"/>
    <w:uiPriority w:val="99"/>
    <w:rsid w:val="00CE2C78"/>
    <w:pPr>
      <w:widowControl w:val="0"/>
      <w:spacing w:before="280" w:after="119"/>
    </w:pPr>
    <w:rPr>
      <w:rFonts w:ascii="Arial" w:eastAsia="Lucida Sans Unicode" w:hAnsi="Arial" w:cs="Arial"/>
      <w:kern w:val="1"/>
    </w:rPr>
  </w:style>
  <w:style w:type="numbering" w:customStyle="1" w:styleId="32">
    <w:name w:val="Нет списка3"/>
    <w:next w:val="a2"/>
    <w:uiPriority w:val="99"/>
    <w:semiHidden/>
    <w:unhideWhenUsed/>
    <w:rsid w:val="00396E9C"/>
  </w:style>
  <w:style w:type="table" w:customStyle="1" w:styleId="13">
    <w:name w:val="Сетка таблицы1"/>
    <w:basedOn w:val="a1"/>
    <w:next w:val="af1"/>
    <w:uiPriority w:val="59"/>
    <w:rsid w:val="00396E9C"/>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1F019A"/>
  </w:style>
  <w:style w:type="table" w:customStyle="1" w:styleId="25">
    <w:name w:val="Сетка таблицы2"/>
    <w:basedOn w:val="a1"/>
    <w:next w:val="af1"/>
    <w:uiPriority w:val="59"/>
    <w:rsid w:val="001F019A"/>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next w:val="af1"/>
    <w:uiPriority w:val="59"/>
    <w:rsid w:val="006374B9"/>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3">
    <w:name w:val="No Spacing"/>
    <w:link w:val="af4"/>
    <w:uiPriority w:val="1"/>
    <w:qFormat/>
    <w:rsid w:val="002A2CB4"/>
    <w:pPr>
      <w:spacing w:line="240" w:lineRule="auto"/>
    </w:pPr>
    <w:rPr>
      <w:rFonts w:ascii="Calibri" w:eastAsia="Calibri" w:hAnsi="Calibri" w:cs="Times New Roman"/>
    </w:rPr>
  </w:style>
  <w:style w:type="character" w:styleId="af5">
    <w:name w:val="Hyperlink"/>
    <w:basedOn w:val="a0"/>
    <w:uiPriority w:val="99"/>
    <w:unhideWhenUsed/>
    <w:rsid w:val="00793039"/>
    <w:rPr>
      <w:color w:val="0000FF"/>
      <w:u w:val="single"/>
    </w:rPr>
  </w:style>
  <w:style w:type="character" w:styleId="af6">
    <w:name w:val="FollowedHyperlink"/>
    <w:basedOn w:val="a0"/>
    <w:uiPriority w:val="99"/>
    <w:unhideWhenUsed/>
    <w:rsid w:val="00793039"/>
    <w:rPr>
      <w:color w:val="800080"/>
      <w:u w:val="single"/>
    </w:rPr>
  </w:style>
  <w:style w:type="paragraph" w:customStyle="1" w:styleId="xl65">
    <w:name w:val="xl65"/>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6">
    <w:name w:val="xl66"/>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67">
    <w:name w:val="xl67"/>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8">
    <w:name w:val="xl68"/>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9">
    <w:name w:val="xl69"/>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70">
    <w:name w:val="xl70"/>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jc w:val="center"/>
    </w:pPr>
    <w:rPr>
      <w:lang w:eastAsia="ru-RU"/>
    </w:rPr>
  </w:style>
  <w:style w:type="paragraph" w:customStyle="1" w:styleId="xl71">
    <w:name w:val="xl71"/>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72">
    <w:name w:val="xl72"/>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73">
    <w:name w:val="xl73"/>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center"/>
    </w:pPr>
    <w:rPr>
      <w:lang w:eastAsia="ru-RU"/>
    </w:rPr>
  </w:style>
  <w:style w:type="paragraph" w:customStyle="1" w:styleId="xl74">
    <w:name w:val="xl74"/>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75">
    <w:name w:val="xl75"/>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76">
    <w:name w:val="xl76"/>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jc w:val="center"/>
    </w:pPr>
    <w:rPr>
      <w:b/>
      <w:bCs/>
      <w:i/>
      <w:iCs/>
      <w:lang w:eastAsia="ru-RU"/>
    </w:rPr>
  </w:style>
  <w:style w:type="paragraph" w:customStyle="1" w:styleId="xl77">
    <w:name w:val="xl77"/>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78">
    <w:name w:val="xl78"/>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79">
    <w:name w:val="xl79"/>
    <w:basedOn w:val="a"/>
    <w:rsid w:val="00793039"/>
    <w:pPr>
      <w:suppressAutoHyphens w:val="0"/>
      <w:spacing w:before="100" w:beforeAutospacing="1" w:after="100" w:afterAutospacing="1"/>
    </w:pPr>
    <w:rPr>
      <w:b/>
      <w:bCs/>
      <w:i/>
      <w:iCs/>
      <w:lang w:eastAsia="ru-RU"/>
    </w:rPr>
  </w:style>
  <w:style w:type="paragraph" w:customStyle="1" w:styleId="xl80">
    <w:name w:val="xl80"/>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lang w:eastAsia="ru-RU"/>
    </w:rPr>
  </w:style>
  <w:style w:type="paragraph" w:customStyle="1" w:styleId="xl81">
    <w:name w:val="xl81"/>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82">
    <w:name w:val="xl82"/>
    <w:basedOn w:val="a"/>
    <w:rsid w:val="00793039"/>
    <w:pPr>
      <w:suppressAutoHyphens w:val="0"/>
      <w:spacing w:before="100" w:beforeAutospacing="1" w:after="100" w:afterAutospacing="1"/>
    </w:pPr>
    <w:rPr>
      <w:lang w:eastAsia="ru-RU"/>
    </w:rPr>
  </w:style>
  <w:style w:type="paragraph" w:customStyle="1" w:styleId="xl83">
    <w:name w:val="xl83"/>
    <w:basedOn w:val="a"/>
    <w:rsid w:val="00793039"/>
    <w:pPr>
      <w:suppressAutoHyphens w:val="0"/>
      <w:spacing w:before="100" w:beforeAutospacing="1" w:after="100" w:afterAutospacing="1"/>
      <w:jc w:val="center"/>
    </w:pPr>
    <w:rPr>
      <w:lang w:eastAsia="ru-RU"/>
    </w:rPr>
  </w:style>
  <w:style w:type="paragraph" w:customStyle="1" w:styleId="xl84">
    <w:name w:val="xl84"/>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85">
    <w:name w:val="xl85"/>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b/>
      <w:bCs/>
      <w:lang w:eastAsia="ru-RU"/>
    </w:rPr>
  </w:style>
  <w:style w:type="paragraph" w:customStyle="1" w:styleId="xl86">
    <w:name w:val="xl86"/>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87">
    <w:name w:val="xl87"/>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88">
    <w:name w:val="xl88"/>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i/>
      <w:iCs/>
      <w:lang w:eastAsia="ru-RU"/>
    </w:rPr>
  </w:style>
  <w:style w:type="paragraph" w:customStyle="1" w:styleId="xl89">
    <w:name w:val="xl89"/>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90">
    <w:name w:val="xl90"/>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91">
    <w:name w:val="xl91"/>
    <w:basedOn w:val="a"/>
    <w:rsid w:val="00793039"/>
    <w:pPr>
      <w:shd w:val="clear" w:color="000000" w:fill="FFFFFF"/>
      <w:suppressAutoHyphens w:val="0"/>
      <w:spacing w:before="100" w:beforeAutospacing="1" w:after="100" w:afterAutospacing="1"/>
    </w:pPr>
    <w:rPr>
      <w:lang w:eastAsia="ru-RU"/>
    </w:rPr>
  </w:style>
  <w:style w:type="paragraph" w:customStyle="1" w:styleId="xl92">
    <w:name w:val="xl92"/>
    <w:basedOn w:val="a"/>
    <w:rsid w:val="0079303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lang w:eastAsia="ru-RU"/>
    </w:rPr>
  </w:style>
  <w:style w:type="paragraph" w:customStyle="1" w:styleId="xl93">
    <w:name w:val="xl93"/>
    <w:basedOn w:val="a"/>
    <w:rsid w:val="00793039"/>
    <w:pPr>
      <w:suppressAutoHyphens w:val="0"/>
      <w:spacing w:before="100" w:beforeAutospacing="1" w:after="100" w:afterAutospacing="1"/>
    </w:pPr>
    <w:rPr>
      <w:lang w:eastAsia="ru-RU"/>
    </w:rPr>
  </w:style>
  <w:style w:type="paragraph" w:customStyle="1" w:styleId="xl94">
    <w:name w:val="xl94"/>
    <w:basedOn w:val="a"/>
    <w:rsid w:val="00793039"/>
    <w:pPr>
      <w:suppressAutoHyphens w:val="0"/>
      <w:spacing w:before="100" w:beforeAutospacing="1" w:after="100" w:afterAutospacing="1"/>
      <w:jc w:val="center"/>
    </w:pPr>
    <w:rPr>
      <w:lang w:eastAsia="ru-RU"/>
    </w:rPr>
  </w:style>
  <w:style w:type="table" w:customStyle="1" w:styleId="43">
    <w:name w:val="Сетка таблицы4"/>
    <w:basedOn w:val="a1"/>
    <w:next w:val="af1"/>
    <w:uiPriority w:val="59"/>
    <w:rsid w:val="008A0A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f1"/>
    <w:uiPriority w:val="59"/>
    <w:rsid w:val="008A0A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71">
    <w:name w:val="Заголовок 7 Знак"/>
    <w:basedOn w:val="a0"/>
    <w:link w:val="70"/>
    <w:rsid w:val="00E634B1"/>
    <w:rPr>
      <w:rFonts w:asciiTheme="majorHAnsi" w:eastAsiaTheme="majorEastAsia" w:hAnsiTheme="majorHAnsi" w:cstheme="majorBidi"/>
      <w:i/>
      <w:iCs/>
      <w:color w:val="404040" w:themeColor="text1" w:themeTint="BF"/>
      <w:sz w:val="24"/>
      <w:szCs w:val="24"/>
      <w:lang w:eastAsia="ar-SA"/>
    </w:rPr>
  </w:style>
  <w:style w:type="character" w:customStyle="1" w:styleId="80">
    <w:name w:val="Заголовок 8 Знак"/>
    <w:basedOn w:val="a0"/>
    <w:link w:val="8"/>
    <w:rsid w:val="00E634B1"/>
    <w:rPr>
      <w:rFonts w:asciiTheme="majorHAnsi" w:eastAsiaTheme="majorEastAsia" w:hAnsiTheme="majorHAnsi" w:cstheme="majorBidi"/>
      <w:color w:val="404040" w:themeColor="text1" w:themeTint="BF"/>
      <w:sz w:val="20"/>
      <w:szCs w:val="20"/>
      <w:lang w:eastAsia="ar-SA"/>
    </w:rPr>
  </w:style>
  <w:style w:type="character" w:customStyle="1" w:styleId="af7">
    <w:name w:val="Основной текст_"/>
    <w:basedOn w:val="a0"/>
    <w:link w:val="14"/>
    <w:locked/>
    <w:rsid w:val="002E6D50"/>
    <w:rPr>
      <w:rFonts w:eastAsia="Times New Roman" w:cs="Times New Roman"/>
      <w:sz w:val="16"/>
      <w:szCs w:val="16"/>
      <w:shd w:val="clear" w:color="auto" w:fill="FFFFFF"/>
    </w:rPr>
  </w:style>
  <w:style w:type="paragraph" w:customStyle="1" w:styleId="14">
    <w:name w:val="Основной текст1"/>
    <w:basedOn w:val="a"/>
    <w:link w:val="af7"/>
    <w:rsid w:val="002E6D50"/>
    <w:pPr>
      <w:shd w:val="clear" w:color="auto" w:fill="FFFFFF"/>
      <w:suppressAutoHyphens w:val="0"/>
      <w:spacing w:before="540" w:after="180" w:line="0" w:lineRule="atLeast"/>
    </w:pPr>
    <w:rPr>
      <w:rFonts w:asciiTheme="minorHAnsi" w:hAnsiTheme="minorHAnsi"/>
      <w:sz w:val="16"/>
      <w:szCs w:val="16"/>
      <w:lang w:eastAsia="en-US"/>
    </w:rPr>
  </w:style>
  <w:style w:type="character" w:customStyle="1" w:styleId="15">
    <w:name w:val="Текст выноски Знак1"/>
    <w:basedOn w:val="a0"/>
    <w:uiPriority w:val="99"/>
    <w:semiHidden/>
    <w:rsid w:val="00CD5C58"/>
    <w:rPr>
      <w:rFonts w:ascii="Tahoma" w:eastAsia="Times New Roman" w:hAnsi="Tahoma" w:cs="Tahoma"/>
      <w:sz w:val="16"/>
      <w:szCs w:val="16"/>
      <w:lang w:eastAsia="ar-SA"/>
    </w:rPr>
  </w:style>
  <w:style w:type="paragraph" w:customStyle="1" w:styleId="af8">
    <w:name w:val="Знак"/>
    <w:basedOn w:val="a"/>
    <w:rsid w:val="00BC530F"/>
    <w:pPr>
      <w:suppressAutoHyphens w:val="0"/>
      <w:spacing w:before="100" w:beforeAutospacing="1" w:after="100" w:afterAutospacing="1"/>
    </w:pPr>
    <w:rPr>
      <w:rFonts w:ascii="Tahoma" w:hAnsi="Tahoma"/>
      <w:sz w:val="20"/>
      <w:szCs w:val="20"/>
      <w:lang w:val="en-US" w:eastAsia="en-US"/>
    </w:rPr>
  </w:style>
  <w:style w:type="table" w:customStyle="1" w:styleId="61">
    <w:name w:val="Сетка таблицы6"/>
    <w:basedOn w:val="a1"/>
    <w:next w:val="af1"/>
    <w:uiPriority w:val="59"/>
    <w:rsid w:val="00E310E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аголовок"/>
    <w:basedOn w:val="a"/>
    <w:next w:val="ad"/>
    <w:rsid w:val="0049068C"/>
    <w:pPr>
      <w:keepNext/>
      <w:spacing w:before="240" w:after="120" w:line="100" w:lineRule="atLeast"/>
      <w:jc w:val="center"/>
    </w:pPr>
    <w:rPr>
      <w:rFonts w:ascii="Arial" w:eastAsia="Lucida Sans Unicode" w:hAnsi="Arial" w:cs="Mangal"/>
      <w:b/>
      <w:kern w:val="1"/>
      <w:sz w:val="28"/>
      <w:szCs w:val="20"/>
      <w:lang w:eastAsia="hi-IN" w:bidi="hi-IN"/>
    </w:rPr>
  </w:style>
  <w:style w:type="numbering" w:customStyle="1" w:styleId="53">
    <w:name w:val="Нет списка5"/>
    <w:next w:val="a2"/>
    <w:uiPriority w:val="99"/>
    <w:semiHidden/>
    <w:unhideWhenUsed/>
    <w:rsid w:val="00477C0A"/>
  </w:style>
  <w:style w:type="character" w:styleId="afa">
    <w:name w:val="Strong"/>
    <w:basedOn w:val="a0"/>
    <w:qFormat/>
    <w:rsid w:val="00477C0A"/>
    <w:rPr>
      <w:b/>
      <w:bCs/>
    </w:rPr>
  </w:style>
  <w:style w:type="character" w:styleId="afb">
    <w:name w:val="Emphasis"/>
    <w:basedOn w:val="a0"/>
    <w:qFormat/>
    <w:rsid w:val="00477C0A"/>
    <w:rPr>
      <w:i/>
      <w:iCs/>
    </w:rPr>
  </w:style>
  <w:style w:type="character" w:styleId="afc">
    <w:name w:val="page number"/>
    <w:basedOn w:val="a0"/>
    <w:rsid w:val="00477C0A"/>
  </w:style>
  <w:style w:type="paragraph" w:styleId="afd">
    <w:name w:val="Document Map"/>
    <w:basedOn w:val="a"/>
    <w:link w:val="afe"/>
    <w:semiHidden/>
    <w:rsid w:val="00477C0A"/>
    <w:pPr>
      <w:shd w:val="clear" w:color="auto" w:fill="000080"/>
      <w:suppressAutoHyphens w:val="0"/>
      <w:overflowPunct w:val="0"/>
      <w:autoSpaceDE w:val="0"/>
      <w:autoSpaceDN w:val="0"/>
      <w:adjustRightInd w:val="0"/>
      <w:textAlignment w:val="baseline"/>
    </w:pPr>
    <w:rPr>
      <w:rFonts w:ascii="Tahoma" w:hAnsi="Tahoma" w:cs="Tahoma"/>
      <w:sz w:val="20"/>
      <w:szCs w:val="20"/>
      <w:lang w:eastAsia="ru-RU"/>
    </w:rPr>
  </w:style>
  <w:style w:type="character" w:customStyle="1" w:styleId="afe">
    <w:name w:val="Схема документа Знак"/>
    <w:basedOn w:val="a0"/>
    <w:link w:val="afd"/>
    <w:semiHidden/>
    <w:rsid w:val="00477C0A"/>
    <w:rPr>
      <w:rFonts w:ascii="Tahoma" w:eastAsia="Times New Roman" w:hAnsi="Tahoma" w:cs="Tahoma"/>
      <w:sz w:val="20"/>
      <w:szCs w:val="20"/>
      <w:shd w:val="clear" w:color="auto" w:fill="000080"/>
      <w:lang w:eastAsia="ru-RU"/>
    </w:rPr>
  </w:style>
  <w:style w:type="paragraph" w:customStyle="1" w:styleId="ConsPlusNormal">
    <w:name w:val="ConsPlusNormal"/>
    <w:link w:val="ConsPlusNormal0"/>
    <w:qFormat/>
    <w:rsid w:val="00477C0A"/>
    <w:pPr>
      <w:autoSpaceDE w:val="0"/>
      <w:autoSpaceDN w:val="0"/>
      <w:adjustRightInd w:val="0"/>
      <w:spacing w:line="240" w:lineRule="auto"/>
      <w:ind w:firstLine="720"/>
    </w:pPr>
    <w:rPr>
      <w:rFonts w:ascii="Arial" w:eastAsia="Times New Roman" w:hAnsi="Arial" w:cs="Arial"/>
      <w:sz w:val="20"/>
      <w:szCs w:val="20"/>
      <w:lang w:eastAsia="ru-RU"/>
    </w:rPr>
  </w:style>
  <w:style w:type="paragraph" w:styleId="44">
    <w:name w:val="List 4"/>
    <w:basedOn w:val="a"/>
    <w:rsid w:val="00477C0A"/>
    <w:pPr>
      <w:widowControl w:val="0"/>
      <w:suppressAutoHyphens w:val="0"/>
      <w:autoSpaceDE w:val="0"/>
      <w:autoSpaceDN w:val="0"/>
      <w:adjustRightInd w:val="0"/>
      <w:ind w:left="1132" w:hanging="283"/>
    </w:pPr>
    <w:rPr>
      <w:sz w:val="20"/>
      <w:szCs w:val="20"/>
      <w:lang w:eastAsia="ru-RU"/>
    </w:rPr>
  </w:style>
  <w:style w:type="table" w:customStyle="1" w:styleId="72">
    <w:name w:val="Сетка таблицы7"/>
    <w:basedOn w:val="a1"/>
    <w:next w:val="af1"/>
    <w:uiPriority w:val="59"/>
    <w:rsid w:val="00477C0A"/>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2"/>
    <w:uiPriority w:val="99"/>
    <w:semiHidden/>
    <w:unhideWhenUsed/>
    <w:rsid w:val="00D91179"/>
  </w:style>
  <w:style w:type="paragraph" w:styleId="aff">
    <w:name w:val="TOC Heading"/>
    <w:basedOn w:val="10"/>
    <w:next w:val="a"/>
    <w:uiPriority w:val="39"/>
    <w:unhideWhenUsed/>
    <w:qFormat/>
    <w:rsid w:val="00D91179"/>
    <w:pPr>
      <w:suppressAutoHyphens w:val="0"/>
      <w:spacing w:line="276" w:lineRule="auto"/>
      <w:jc w:val="center"/>
      <w:outlineLvl w:val="9"/>
    </w:pPr>
    <w:rPr>
      <w:rFonts w:ascii="Times New Roman" w:eastAsia="Times New Roman" w:hAnsi="Times New Roman" w:cs="Times New Roman"/>
      <w:color w:val="365F91"/>
      <w:lang w:eastAsia="ru-RU"/>
    </w:rPr>
  </w:style>
  <w:style w:type="paragraph" w:styleId="16">
    <w:name w:val="toc 1"/>
    <w:basedOn w:val="a"/>
    <w:next w:val="a"/>
    <w:autoRedefine/>
    <w:uiPriority w:val="39"/>
    <w:unhideWhenUsed/>
    <w:rsid w:val="00D91179"/>
    <w:pPr>
      <w:tabs>
        <w:tab w:val="right" w:leader="dot" w:pos="9344"/>
      </w:tabs>
      <w:suppressAutoHyphens w:val="0"/>
      <w:spacing w:after="100" w:line="276" w:lineRule="auto"/>
    </w:pPr>
    <w:rPr>
      <w:noProof/>
      <w:sz w:val="28"/>
      <w:szCs w:val="28"/>
      <w:lang w:eastAsia="ru-RU"/>
    </w:rPr>
  </w:style>
  <w:style w:type="paragraph" w:styleId="26">
    <w:name w:val="toc 2"/>
    <w:basedOn w:val="a"/>
    <w:next w:val="a"/>
    <w:autoRedefine/>
    <w:uiPriority w:val="39"/>
    <w:unhideWhenUsed/>
    <w:rsid w:val="00D91179"/>
    <w:pPr>
      <w:suppressAutoHyphens w:val="0"/>
      <w:spacing w:after="100" w:line="276" w:lineRule="auto"/>
      <w:ind w:left="220"/>
    </w:pPr>
    <w:rPr>
      <w:szCs w:val="22"/>
      <w:lang w:eastAsia="ru-RU"/>
    </w:rPr>
  </w:style>
  <w:style w:type="paragraph" w:styleId="34">
    <w:name w:val="toc 3"/>
    <w:basedOn w:val="a"/>
    <w:next w:val="a"/>
    <w:autoRedefine/>
    <w:uiPriority w:val="39"/>
    <w:unhideWhenUsed/>
    <w:rsid w:val="00D91179"/>
    <w:pPr>
      <w:suppressAutoHyphens w:val="0"/>
      <w:spacing w:after="100" w:line="276" w:lineRule="auto"/>
      <w:ind w:left="440"/>
    </w:pPr>
    <w:rPr>
      <w:szCs w:val="22"/>
      <w:lang w:eastAsia="ru-RU"/>
    </w:rPr>
  </w:style>
  <w:style w:type="character" w:customStyle="1" w:styleId="af4">
    <w:name w:val="Без интервала Знак"/>
    <w:link w:val="af3"/>
    <w:uiPriority w:val="1"/>
    <w:rsid w:val="00D91179"/>
    <w:rPr>
      <w:rFonts w:ascii="Calibri" w:eastAsia="Calibri" w:hAnsi="Calibri" w:cs="Times New Roman"/>
    </w:rPr>
  </w:style>
  <w:style w:type="table" w:customStyle="1" w:styleId="81">
    <w:name w:val="Сетка таблицы8"/>
    <w:basedOn w:val="a1"/>
    <w:next w:val="af1"/>
    <w:rsid w:val="00D91179"/>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a"/>
    <w:uiPriority w:val="99"/>
    <w:rsid w:val="00D91179"/>
    <w:pPr>
      <w:widowControl w:val="0"/>
      <w:suppressAutoHyphens w:val="0"/>
      <w:autoSpaceDE w:val="0"/>
      <w:autoSpaceDN w:val="0"/>
      <w:adjustRightInd w:val="0"/>
      <w:spacing w:line="304" w:lineRule="exact"/>
      <w:ind w:firstLine="648"/>
      <w:jc w:val="both"/>
    </w:pPr>
    <w:rPr>
      <w:rFonts w:ascii="Consolas" w:hAnsi="Consolas"/>
      <w:lang w:eastAsia="ru-RU"/>
    </w:rPr>
  </w:style>
  <w:style w:type="character" w:customStyle="1" w:styleId="FontStyle14">
    <w:name w:val="Font Style14"/>
    <w:rsid w:val="00D91179"/>
    <w:rPr>
      <w:rFonts w:ascii="Times New Roman" w:hAnsi="Times New Roman" w:cs="Times New Roman"/>
      <w:sz w:val="24"/>
      <w:szCs w:val="24"/>
    </w:rPr>
  </w:style>
  <w:style w:type="character" w:customStyle="1" w:styleId="27">
    <w:name w:val="Основной текст 2 Знак"/>
    <w:link w:val="28"/>
    <w:uiPriority w:val="99"/>
    <w:rsid w:val="00D91179"/>
    <w:rPr>
      <w:rFonts w:ascii="Arial" w:hAnsi="Arial" w:cs="Arial"/>
    </w:rPr>
  </w:style>
  <w:style w:type="character" w:customStyle="1" w:styleId="Normal">
    <w:name w:val="Normal Знак"/>
    <w:link w:val="17"/>
    <w:rsid w:val="00D91179"/>
    <w:rPr>
      <w:lang w:eastAsia="ru-RU"/>
    </w:rPr>
  </w:style>
  <w:style w:type="paragraph" w:customStyle="1" w:styleId="17">
    <w:name w:val="Обычный1"/>
    <w:link w:val="Normal"/>
    <w:rsid w:val="00D91179"/>
    <w:pPr>
      <w:snapToGrid w:val="0"/>
      <w:spacing w:line="240" w:lineRule="auto"/>
    </w:pPr>
    <w:rPr>
      <w:lang w:eastAsia="ru-RU"/>
    </w:rPr>
  </w:style>
  <w:style w:type="paragraph" w:customStyle="1" w:styleId="Normal10-022">
    <w:name w:val="Стиль Normal + 10 пт полужирный По центру Слева:  -02 см Справ...2"/>
    <w:basedOn w:val="17"/>
    <w:link w:val="Normal10-0220"/>
    <w:rsid w:val="00D91179"/>
    <w:pPr>
      <w:ind w:left="-113" w:right="-113"/>
      <w:jc w:val="center"/>
    </w:pPr>
    <w:rPr>
      <w:b/>
      <w:bCs/>
      <w:sz w:val="20"/>
    </w:rPr>
  </w:style>
  <w:style w:type="character" w:customStyle="1" w:styleId="Normal10-0220">
    <w:name w:val="Стиль Normal + 10 пт полужирный По центру Слева:  -02 см Справ...2 Знак"/>
    <w:link w:val="Normal10-022"/>
    <w:rsid w:val="00D91179"/>
    <w:rPr>
      <w:b/>
      <w:bCs/>
      <w:sz w:val="20"/>
      <w:lang w:eastAsia="ru-RU"/>
    </w:rPr>
  </w:style>
  <w:style w:type="paragraph" w:customStyle="1" w:styleId="29">
    <w:name w:val="Обычный2"/>
    <w:rsid w:val="00D91179"/>
    <w:pPr>
      <w:snapToGrid w:val="0"/>
      <w:spacing w:line="240" w:lineRule="auto"/>
    </w:pPr>
    <w:rPr>
      <w:rFonts w:ascii="Times New Roman" w:eastAsia="Times New Roman" w:hAnsi="Times New Roman" w:cs="Times New Roman"/>
      <w:szCs w:val="20"/>
      <w:lang w:eastAsia="ru-RU"/>
    </w:rPr>
  </w:style>
  <w:style w:type="paragraph" w:customStyle="1" w:styleId="aff0">
    <w:name w:val="Заголовок таблицы + Обычный"/>
    <w:basedOn w:val="a"/>
    <w:autoRedefine/>
    <w:rsid w:val="00D91179"/>
    <w:pPr>
      <w:suppressAutoHyphens w:val="0"/>
    </w:pPr>
    <w:rPr>
      <w:b/>
      <w:bCs/>
      <w:iCs/>
      <w:sz w:val="26"/>
      <w:szCs w:val="26"/>
      <w:lang w:eastAsia="ru-RU"/>
    </w:rPr>
  </w:style>
  <w:style w:type="paragraph" w:customStyle="1" w:styleId="35">
    <w:name w:val="Обычный3"/>
    <w:rsid w:val="00D91179"/>
    <w:pPr>
      <w:snapToGrid w:val="0"/>
      <w:spacing w:line="240" w:lineRule="auto"/>
    </w:pPr>
    <w:rPr>
      <w:rFonts w:ascii="Times New Roman" w:eastAsia="Times New Roman" w:hAnsi="Times New Roman" w:cs="Times New Roman"/>
      <w:szCs w:val="20"/>
      <w:lang w:eastAsia="ru-RU"/>
    </w:rPr>
  </w:style>
  <w:style w:type="numbering" w:customStyle="1" w:styleId="73">
    <w:name w:val="Нет списка7"/>
    <w:next w:val="a2"/>
    <w:uiPriority w:val="99"/>
    <w:semiHidden/>
    <w:unhideWhenUsed/>
    <w:rsid w:val="009206EF"/>
  </w:style>
  <w:style w:type="paragraph" w:customStyle="1" w:styleId="Heading">
    <w:name w:val="Heading"/>
    <w:rsid w:val="009206EF"/>
    <w:pPr>
      <w:suppressAutoHyphens/>
      <w:autoSpaceDE w:val="0"/>
      <w:spacing w:line="240" w:lineRule="auto"/>
    </w:pPr>
    <w:rPr>
      <w:rFonts w:ascii="Arial" w:eastAsia="Arial" w:hAnsi="Arial" w:cs="Arial"/>
      <w:b/>
      <w:bCs/>
      <w:lang w:eastAsia="ar-SA"/>
    </w:rPr>
  </w:style>
  <w:style w:type="paragraph" w:customStyle="1" w:styleId="FR2">
    <w:name w:val="FR2"/>
    <w:rsid w:val="009206EF"/>
    <w:pPr>
      <w:widowControl w:val="0"/>
      <w:suppressAutoHyphens/>
      <w:spacing w:line="240" w:lineRule="auto"/>
      <w:jc w:val="both"/>
    </w:pPr>
    <w:rPr>
      <w:rFonts w:ascii="Arial" w:eastAsia="Arial" w:hAnsi="Arial" w:cs="Times New Roman"/>
      <w:sz w:val="28"/>
      <w:szCs w:val="20"/>
      <w:lang w:eastAsia="ar-SA"/>
    </w:rPr>
  </w:style>
  <w:style w:type="paragraph" w:customStyle="1" w:styleId="45">
    <w:name w:val="Обычный4"/>
    <w:rsid w:val="009206EF"/>
    <w:pPr>
      <w:widowControl w:val="0"/>
      <w:suppressAutoHyphens/>
      <w:snapToGrid w:val="0"/>
      <w:spacing w:line="300" w:lineRule="auto"/>
      <w:jc w:val="both"/>
    </w:pPr>
    <w:rPr>
      <w:rFonts w:ascii="Times New Roman" w:eastAsia="Arial" w:hAnsi="Times New Roman" w:cs="Times New Roman"/>
      <w:sz w:val="24"/>
      <w:szCs w:val="20"/>
      <w:lang w:eastAsia="ar-SA"/>
    </w:rPr>
  </w:style>
  <w:style w:type="table" w:customStyle="1" w:styleId="91">
    <w:name w:val="Сетка таблицы9"/>
    <w:basedOn w:val="a1"/>
    <w:next w:val="af1"/>
    <w:rsid w:val="009206EF"/>
    <w:pPr>
      <w:suppressAutoHyphens/>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6">
    <w:name w:val="Body Text 3"/>
    <w:basedOn w:val="a"/>
    <w:link w:val="37"/>
    <w:rsid w:val="009206EF"/>
    <w:pPr>
      <w:spacing w:after="120"/>
    </w:pPr>
    <w:rPr>
      <w:sz w:val="16"/>
      <w:szCs w:val="16"/>
    </w:rPr>
  </w:style>
  <w:style w:type="character" w:customStyle="1" w:styleId="37">
    <w:name w:val="Основной текст 3 Знак"/>
    <w:basedOn w:val="a0"/>
    <w:link w:val="36"/>
    <w:rsid w:val="009206EF"/>
    <w:rPr>
      <w:rFonts w:ascii="Times New Roman" w:eastAsia="Times New Roman" w:hAnsi="Times New Roman" w:cs="Times New Roman"/>
      <w:sz w:val="16"/>
      <w:szCs w:val="16"/>
      <w:lang w:eastAsia="ar-SA"/>
    </w:rPr>
  </w:style>
  <w:style w:type="paragraph" w:styleId="38">
    <w:name w:val="Body Text Indent 3"/>
    <w:basedOn w:val="a"/>
    <w:link w:val="39"/>
    <w:rsid w:val="009206EF"/>
    <w:pPr>
      <w:spacing w:after="120"/>
      <w:ind w:left="283"/>
    </w:pPr>
    <w:rPr>
      <w:sz w:val="16"/>
      <w:szCs w:val="16"/>
    </w:rPr>
  </w:style>
  <w:style w:type="character" w:customStyle="1" w:styleId="39">
    <w:name w:val="Основной текст с отступом 3 Знак"/>
    <w:basedOn w:val="a0"/>
    <w:link w:val="38"/>
    <w:rsid w:val="009206EF"/>
    <w:rPr>
      <w:rFonts w:ascii="Times New Roman" w:eastAsia="Times New Roman" w:hAnsi="Times New Roman" w:cs="Times New Roman"/>
      <w:sz w:val="16"/>
      <w:szCs w:val="16"/>
      <w:lang w:eastAsia="ar-SA"/>
    </w:rPr>
  </w:style>
  <w:style w:type="paragraph" w:customStyle="1" w:styleId="ConsNormal">
    <w:name w:val="ConsNormal"/>
    <w:rsid w:val="009206EF"/>
    <w:pPr>
      <w:spacing w:line="240" w:lineRule="auto"/>
      <w:ind w:firstLine="720"/>
    </w:pPr>
    <w:rPr>
      <w:rFonts w:ascii="Consultant" w:eastAsia="Times New Roman" w:hAnsi="Consultant" w:cs="Times New Roman"/>
      <w:snapToGrid w:val="0"/>
      <w:sz w:val="24"/>
      <w:szCs w:val="20"/>
      <w:lang w:eastAsia="ru-RU"/>
    </w:rPr>
  </w:style>
  <w:style w:type="paragraph" w:customStyle="1" w:styleId="ConsNonformat">
    <w:name w:val="ConsNonformat"/>
    <w:rsid w:val="009206EF"/>
    <w:pPr>
      <w:spacing w:line="240" w:lineRule="auto"/>
    </w:pPr>
    <w:rPr>
      <w:rFonts w:ascii="Consultant" w:eastAsia="Times New Roman" w:hAnsi="Consultant" w:cs="Times New Roman"/>
      <w:snapToGrid w:val="0"/>
      <w:sz w:val="20"/>
      <w:szCs w:val="20"/>
      <w:lang w:eastAsia="ru-RU"/>
    </w:rPr>
  </w:style>
  <w:style w:type="table" w:customStyle="1" w:styleId="100">
    <w:name w:val="Сетка таблицы10"/>
    <w:basedOn w:val="a1"/>
    <w:next w:val="af1"/>
    <w:uiPriority w:val="59"/>
    <w:rsid w:val="00380DB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f1"/>
    <w:uiPriority w:val="59"/>
    <w:rsid w:val="00380DB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f1"/>
    <w:uiPriority w:val="59"/>
    <w:rsid w:val="00380DB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2"/>
    <w:semiHidden/>
    <w:unhideWhenUsed/>
    <w:rsid w:val="000A4BB3"/>
  </w:style>
  <w:style w:type="character" w:customStyle="1" w:styleId="Absatz-Standardschriftart">
    <w:name w:val="Absatz-Standardschriftart"/>
    <w:rsid w:val="000A4BB3"/>
  </w:style>
  <w:style w:type="character" w:customStyle="1" w:styleId="18">
    <w:name w:val="Основной шрифт абзаца1"/>
    <w:rsid w:val="000A4BB3"/>
  </w:style>
  <w:style w:type="paragraph" w:styleId="aff1">
    <w:name w:val="List"/>
    <w:basedOn w:val="ad"/>
    <w:rsid w:val="000A4BB3"/>
    <w:pPr>
      <w:suppressAutoHyphens/>
      <w:spacing w:after="120" w:line="240" w:lineRule="auto"/>
      <w:jc w:val="left"/>
    </w:pPr>
    <w:rPr>
      <w:rFonts w:ascii="Arial" w:hAnsi="Arial" w:cs="Tahoma"/>
      <w:sz w:val="24"/>
      <w:szCs w:val="24"/>
      <w:lang w:eastAsia="ar-SA"/>
    </w:rPr>
  </w:style>
  <w:style w:type="paragraph" w:customStyle="1" w:styleId="19">
    <w:name w:val="Название1"/>
    <w:basedOn w:val="a"/>
    <w:rsid w:val="000A4BB3"/>
    <w:pPr>
      <w:suppressLineNumbers/>
      <w:spacing w:before="120" w:after="120"/>
    </w:pPr>
    <w:rPr>
      <w:rFonts w:ascii="Arial" w:hAnsi="Arial" w:cs="Tahoma"/>
      <w:i/>
      <w:iCs/>
      <w:sz w:val="20"/>
    </w:rPr>
  </w:style>
  <w:style w:type="paragraph" w:customStyle="1" w:styleId="1a">
    <w:name w:val="Указатель1"/>
    <w:basedOn w:val="a"/>
    <w:rsid w:val="000A4BB3"/>
    <w:pPr>
      <w:suppressLineNumbers/>
    </w:pPr>
    <w:rPr>
      <w:rFonts w:ascii="Arial" w:hAnsi="Arial" w:cs="Tahoma"/>
    </w:rPr>
  </w:style>
  <w:style w:type="paragraph" w:customStyle="1" w:styleId="54">
    <w:name w:val="Обычный5"/>
    <w:rsid w:val="000A4BB3"/>
    <w:pPr>
      <w:widowControl w:val="0"/>
      <w:suppressAutoHyphens/>
      <w:snapToGrid w:val="0"/>
      <w:spacing w:line="300" w:lineRule="auto"/>
      <w:jc w:val="both"/>
    </w:pPr>
    <w:rPr>
      <w:rFonts w:ascii="Times New Roman" w:eastAsia="Arial" w:hAnsi="Times New Roman" w:cs="Times New Roman"/>
      <w:sz w:val="24"/>
      <w:szCs w:val="20"/>
      <w:lang w:eastAsia="ar-SA"/>
    </w:rPr>
  </w:style>
  <w:style w:type="paragraph" w:customStyle="1" w:styleId="310">
    <w:name w:val="Основной текст 31"/>
    <w:basedOn w:val="a"/>
    <w:rsid w:val="000A4BB3"/>
    <w:pPr>
      <w:jc w:val="both"/>
    </w:pPr>
    <w:rPr>
      <w:sz w:val="22"/>
      <w:szCs w:val="20"/>
    </w:rPr>
  </w:style>
  <w:style w:type="paragraph" w:customStyle="1" w:styleId="311">
    <w:name w:val="Основной текст с отступом 31"/>
    <w:basedOn w:val="a"/>
    <w:rsid w:val="000A4BB3"/>
    <w:pPr>
      <w:ind w:firstLine="284"/>
      <w:jc w:val="both"/>
    </w:pPr>
    <w:rPr>
      <w:szCs w:val="20"/>
    </w:rPr>
  </w:style>
  <w:style w:type="paragraph" w:customStyle="1" w:styleId="aff2">
    <w:name w:val="Содержимое таблицы"/>
    <w:basedOn w:val="a"/>
    <w:rsid w:val="000A4BB3"/>
    <w:pPr>
      <w:suppressLineNumbers/>
    </w:pPr>
  </w:style>
  <w:style w:type="paragraph" w:customStyle="1" w:styleId="aff3">
    <w:name w:val="Заголовок таблицы"/>
    <w:basedOn w:val="aff2"/>
    <w:rsid w:val="000A4BB3"/>
    <w:pPr>
      <w:jc w:val="center"/>
    </w:pPr>
    <w:rPr>
      <w:b/>
      <w:bCs/>
    </w:rPr>
  </w:style>
  <w:style w:type="table" w:customStyle="1" w:styleId="130">
    <w:name w:val="Сетка таблицы13"/>
    <w:basedOn w:val="a1"/>
    <w:next w:val="af1"/>
    <w:rsid w:val="000A4BB3"/>
    <w:pPr>
      <w:suppressAutoHyphens/>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f1"/>
    <w:uiPriority w:val="59"/>
    <w:rsid w:val="00B056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2"/>
    <w:uiPriority w:val="99"/>
    <w:semiHidden/>
    <w:unhideWhenUsed/>
    <w:rsid w:val="000E2686"/>
  </w:style>
  <w:style w:type="numbering" w:customStyle="1" w:styleId="101">
    <w:name w:val="Нет списка10"/>
    <w:next w:val="a2"/>
    <w:uiPriority w:val="99"/>
    <w:semiHidden/>
    <w:unhideWhenUsed/>
    <w:rsid w:val="006155C2"/>
  </w:style>
  <w:style w:type="paragraph" w:customStyle="1" w:styleId="Standard">
    <w:name w:val="Standard"/>
    <w:rsid w:val="00790A27"/>
    <w:pPr>
      <w:widowControl w:val="0"/>
      <w:suppressAutoHyphens/>
      <w:autoSpaceDN w:val="0"/>
      <w:spacing w:line="240" w:lineRule="auto"/>
    </w:pPr>
    <w:rPr>
      <w:rFonts w:ascii="Times New Roman" w:eastAsia="SimSun" w:hAnsi="Times New Roman" w:cs="Mangal"/>
      <w:kern w:val="3"/>
      <w:sz w:val="24"/>
      <w:szCs w:val="24"/>
      <w:lang w:eastAsia="zh-CN" w:bidi="hi-IN"/>
    </w:rPr>
  </w:style>
  <w:style w:type="numbering" w:customStyle="1" w:styleId="111">
    <w:name w:val="Нет списка11"/>
    <w:next w:val="a2"/>
    <w:uiPriority w:val="99"/>
    <w:semiHidden/>
    <w:unhideWhenUsed/>
    <w:rsid w:val="00F52818"/>
  </w:style>
  <w:style w:type="table" w:customStyle="1" w:styleId="150">
    <w:name w:val="Сетка таблицы15"/>
    <w:basedOn w:val="a1"/>
    <w:next w:val="af1"/>
    <w:uiPriority w:val="59"/>
    <w:rsid w:val="00F71813"/>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f1"/>
    <w:uiPriority w:val="59"/>
    <w:rsid w:val="00F71813"/>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uiPriority w:val="99"/>
    <w:semiHidden/>
    <w:unhideWhenUsed/>
    <w:rsid w:val="005F6994"/>
  </w:style>
  <w:style w:type="numbering" w:customStyle="1" w:styleId="131">
    <w:name w:val="Нет списка13"/>
    <w:next w:val="a2"/>
    <w:uiPriority w:val="99"/>
    <w:semiHidden/>
    <w:unhideWhenUsed/>
    <w:rsid w:val="005F6994"/>
  </w:style>
  <w:style w:type="paragraph" w:customStyle="1" w:styleId="ConsPlusTitle">
    <w:name w:val="ConsPlusTitle"/>
    <w:rsid w:val="005F6994"/>
    <w:pPr>
      <w:widowControl w:val="0"/>
      <w:suppressAutoHyphens/>
      <w:autoSpaceDE w:val="0"/>
      <w:spacing w:line="240" w:lineRule="auto"/>
    </w:pPr>
    <w:rPr>
      <w:rFonts w:ascii="Arial" w:eastAsia="Arial" w:hAnsi="Arial" w:cs="Arial"/>
      <w:b/>
      <w:bCs/>
      <w:sz w:val="20"/>
      <w:szCs w:val="20"/>
      <w:lang w:eastAsia="ar-SA"/>
    </w:rPr>
  </w:style>
  <w:style w:type="paragraph" w:styleId="28">
    <w:name w:val="Body Text 2"/>
    <w:basedOn w:val="a"/>
    <w:link w:val="27"/>
    <w:uiPriority w:val="99"/>
    <w:rsid w:val="005F6994"/>
    <w:pPr>
      <w:spacing w:after="120" w:line="480" w:lineRule="auto"/>
    </w:pPr>
    <w:rPr>
      <w:rFonts w:ascii="Arial" w:eastAsiaTheme="minorHAnsi" w:hAnsi="Arial" w:cs="Arial"/>
      <w:sz w:val="22"/>
      <w:szCs w:val="22"/>
      <w:lang w:eastAsia="en-US"/>
    </w:rPr>
  </w:style>
  <w:style w:type="character" w:customStyle="1" w:styleId="210">
    <w:name w:val="Основной текст 2 Знак1"/>
    <w:basedOn w:val="a0"/>
    <w:uiPriority w:val="99"/>
    <w:semiHidden/>
    <w:rsid w:val="005F6994"/>
    <w:rPr>
      <w:rFonts w:ascii="Times New Roman" w:eastAsia="Times New Roman" w:hAnsi="Times New Roman" w:cs="Times New Roman"/>
      <w:sz w:val="24"/>
      <w:szCs w:val="24"/>
      <w:lang w:eastAsia="ar-SA"/>
    </w:rPr>
  </w:style>
  <w:style w:type="paragraph" w:customStyle="1" w:styleId="aff4">
    <w:name w:val="Стандарт"/>
    <w:basedOn w:val="ad"/>
    <w:rsid w:val="005F6994"/>
    <w:pPr>
      <w:widowControl w:val="0"/>
      <w:spacing w:line="264" w:lineRule="auto"/>
      <w:ind w:firstLine="720"/>
    </w:pPr>
    <w:rPr>
      <w:snapToGrid w:val="0"/>
    </w:rPr>
  </w:style>
  <w:style w:type="paragraph" w:customStyle="1" w:styleId="up1">
    <w:name w:val="up1"/>
    <w:basedOn w:val="a"/>
    <w:rsid w:val="005F6994"/>
    <w:pPr>
      <w:suppressAutoHyphens w:val="0"/>
      <w:spacing w:after="100" w:afterAutospacing="1"/>
      <w:ind w:left="150" w:firstLine="375"/>
    </w:pPr>
    <w:rPr>
      <w:rFonts w:ascii="Arial" w:hAnsi="Arial" w:cs="Arial"/>
      <w:color w:val="000000"/>
      <w:lang w:eastAsia="ru-RU"/>
    </w:rPr>
  </w:style>
  <w:style w:type="table" w:customStyle="1" w:styleId="170">
    <w:name w:val="Сетка таблицы17"/>
    <w:basedOn w:val="a1"/>
    <w:next w:val="af1"/>
    <w:uiPriority w:val="59"/>
    <w:rsid w:val="005F6994"/>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1"/>
    <w:next w:val="af1"/>
    <w:rsid w:val="005F6994"/>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90">
    <w:name w:val="Заголовок 9 Знак"/>
    <w:basedOn w:val="a0"/>
    <w:link w:val="9"/>
    <w:rsid w:val="003D7DAA"/>
    <w:rPr>
      <w:rFonts w:ascii="Cambria" w:eastAsia="Times New Roman" w:hAnsi="Cambria" w:cs="Cambria"/>
    </w:rPr>
  </w:style>
  <w:style w:type="numbering" w:customStyle="1" w:styleId="141">
    <w:name w:val="Нет списка14"/>
    <w:next w:val="a2"/>
    <w:semiHidden/>
    <w:unhideWhenUsed/>
    <w:rsid w:val="003D7DAA"/>
  </w:style>
  <w:style w:type="paragraph" w:styleId="aff5">
    <w:name w:val="Plain Text"/>
    <w:basedOn w:val="a"/>
    <w:link w:val="aff6"/>
    <w:rsid w:val="003D7DAA"/>
    <w:pPr>
      <w:suppressAutoHyphens w:val="0"/>
      <w:spacing w:after="200" w:line="276" w:lineRule="auto"/>
    </w:pPr>
    <w:rPr>
      <w:rFonts w:ascii="Courier New" w:eastAsia="Calibri" w:hAnsi="Courier New" w:cs="Courier New"/>
      <w:sz w:val="20"/>
      <w:szCs w:val="20"/>
      <w:lang w:eastAsia="en-US"/>
    </w:rPr>
  </w:style>
  <w:style w:type="character" w:customStyle="1" w:styleId="aff6">
    <w:name w:val="Текст Знак"/>
    <w:basedOn w:val="a0"/>
    <w:link w:val="aff5"/>
    <w:rsid w:val="003D7DAA"/>
    <w:rPr>
      <w:rFonts w:ascii="Courier New" w:eastAsia="Calibri" w:hAnsi="Courier New" w:cs="Courier New"/>
      <w:sz w:val="20"/>
      <w:szCs w:val="20"/>
    </w:rPr>
  </w:style>
  <w:style w:type="paragraph" w:styleId="aff7">
    <w:name w:val="annotation text"/>
    <w:basedOn w:val="a"/>
    <w:link w:val="aff8"/>
    <w:semiHidden/>
    <w:unhideWhenUsed/>
    <w:rsid w:val="003D7DAA"/>
    <w:pPr>
      <w:suppressAutoHyphens w:val="0"/>
      <w:spacing w:after="200" w:line="276" w:lineRule="auto"/>
    </w:pPr>
    <w:rPr>
      <w:rFonts w:eastAsia="Calibri"/>
      <w:sz w:val="20"/>
      <w:szCs w:val="20"/>
      <w:lang w:eastAsia="en-US"/>
    </w:rPr>
  </w:style>
  <w:style w:type="character" w:customStyle="1" w:styleId="aff8">
    <w:name w:val="Текст примечания Знак"/>
    <w:basedOn w:val="a0"/>
    <w:link w:val="aff7"/>
    <w:semiHidden/>
    <w:rsid w:val="003D7DAA"/>
    <w:rPr>
      <w:rFonts w:ascii="Times New Roman" w:eastAsia="Calibri" w:hAnsi="Times New Roman" w:cs="Times New Roman"/>
      <w:sz w:val="20"/>
      <w:szCs w:val="20"/>
    </w:rPr>
  </w:style>
  <w:style w:type="paragraph" w:styleId="aff9">
    <w:name w:val="annotation subject"/>
    <w:basedOn w:val="aff7"/>
    <w:next w:val="aff7"/>
    <w:link w:val="affa"/>
    <w:semiHidden/>
    <w:unhideWhenUsed/>
    <w:rsid w:val="003D7DAA"/>
    <w:rPr>
      <w:b/>
      <w:bCs/>
    </w:rPr>
  </w:style>
  <w:style w:type="character" w:customStyle="1" w:styleId="affa">
    <w:name w:val="Тема примечания Знак"/>
    <w:basedOn w:val="aff8"/>
    <w:link w:val="aff9"/>
    <w:semiHidden/>
    <w:rsid w:val="003D7DAA"/>
    <w:rPr>
      <w:rFonts w:ascii="Times New Roman" w:eastAsia="Calibri" w:hAnsi="Times New Roman" w:cs="Times New Roman"/>
      <w:b/>
      <w:bCs/>
      <w:sz w:val="20"/>
      <w:szCs w:val="20"/>
    </w:rPr>
  </w:style>
  <w:style w:type="paragraph" w:customStyle="1" w:styleId="1b">
    <w:name w:val="Знак1"/>
    <w:basedOn w:val="a"/>
    <w:rsid w:val="003D7DAA"/>
    <w:pPr>
      <w:suppressAutoHyphens w:val="0"/>
      <w:spacing w:after="160" w:line="240" w:lineRule="exact"/>
    </w:pPr>
    <w:rPr>
      <w:rFonts w:ascii="Verdana" w:hAnsi="Verdana"/>
      <w:sz w:val="20"/>
      <w:szCs w:val="20"/>
      <w:lang w:val="en-US" w:eastAsia="en-US"/>
    </w:rPr>
  </w:style>
  <w:style w:type="paragraph" w:customStyle="1" w:styleId="punct">
    <w:name w:val="punct"/>
    <w:basedOn w:val="a"/>
    <w:rsid w:val="003D7DAA"/>
    <w:pPr>
      <w:numPr>
        <w:numId w:val="1"/>
      </w:numPr>
      <w:suppressAutoHyphens w:val="0"/>
      <w:autoSpaceDE w:val="0"/>
      <w:autoSpaceDN w:val="0"/>
      <w:adjustRightInd w:val="0"/>
      <w:spacing w:line="360" w:lineRule="auto"/>
      <w:jc w:val="both"/>
    </w:pPr>
    <w:rPr>
      <w:sz w:val="26"/>
      <w:szCs w:val="26"/>
      <w:lang w:eastAsia="ru-RU"/>
    </w:rPr>
  </w:style>
  <w:style w:type="paragraph" w:customStyle="1" w:styleId="subpunct">
    <w:name w:val="subpunct"/>
    <w:basedOn w:val="a"/>
    <w:rsid w:val="003D7DAA"/>
    <w:pPr>
      <w:numPr>
        <w:ilvl w:val="1"/>
        <w:numId w:val="1"/>
      </w:numPr>
      <w:tabs>
        <w:tab w:val="num" w:pos="1631"/>
      </w:tabs>
      <w:suppressAutoHyphens w:val="0"/>
      <w:autoSpaceDE w:val="0"/>
      <w:autoSpaceDN w:val="0"/>
      <w:adjustRightInd w:val="0"/>
      <w:spacing w:line="360" w:lineRule="auto"/>
      <w:ind w:left="780"/>
      <w:jc w:val="both"/>
    </w:pPr>
    <w:rPr>
      <w:sz w:val="26"/>
      <w:szCs w:val="26"/>
      <w:lang w:val="en-US" w:eastAsia="ru-RU"/>
    </w:rPr>
  </w:style>
  <w:style w:type="paragraph" w:styleId="affb">
    <w:name w:val="footnote text"/>
    <w:basedOn w:val="a"/>
    <w:link w:val="affc"/>
    <w:uiPriority w:val="99"/>
    <w:semiHidden/>
    <w:unhideWhenUsed/>
    <w:rsid w:val="003D7DAA"/>
    <w:pPr>
      <w:suppressAutoHyphens w:val="0"/>
      <w:spacing w:after="200" w:line="276" w:lineRule="auto"/>
    </w:pPr>
    <w:rPr>
      <w:rFonts w:eastAsia="Calibri"/>
      <w:sz w:val="20"/>
      <w:szCs w:val="20"/>
      <w:lang w:eastAsia="en-US"/>
    </w:rPr>
  </w:style>
  <w:style w:type="character" w:customStyle="1" w:styleId="affc">
    <w:name w:val="Текст сноски Знак"/>
    <w:basedOn w:val="a0"/>
    <w:link w:val="affb"/>
    <w:uiPriority w:val="99"/>
    <w:rsid w:val="003D7DAA"/>
    <w:rPr>
      <w:rFonts w:ascii="Times New Roman" w:eastAsia="Calibri" w:hAnsi="Times New Roman" w:cs="Times New Roman"/>
      <w:sz w:val="20"/>
      <w:szCs w:val="20"/>
    </w:rPr>
  </w:style>
  <w:style w:type="paragraph" w:customStyle="1" w:styleId="1c">
    <w:name w:val="Без интервала1"/>
    <w:rsid w:val="003D7DAA"/>
    <w:pPr>
      <w:ind w:firstLine="567"/>
      <w:jc w:val="both"/>
    </w:pPr>
    <w:rPr>
      <w:rFonts w:ascii="Times New Roman" w:eastAsia="Calibri" w:hAnsi="Times New Roman" w:cs="Times New Roman"/>
      <w:sz w:val="28"/>
      <w:szCs w:val="28"/>
    </w:rPr>
  </w:style>
  <w:style w:type="paragraph" w:styleId="affd">
    <w:name w:val="endnote text"/>
    <w:basedOn w:val="a"/>
    <w:link w:val="affe"/>
    <w:uiPriority w:val="99"/>
    <w:rsid w:val="003D7DAA"/>
    <w:pPr>
      <w:suppressAutoHyphens w:val="0"/>
      <w:spacing w:after="200" w:line="276" w:lineRule="auto"/>
    </w:pPr>
    <w:rPr>
      <w:rFonts w:eastAsia="Calibri"/>
      <w:sz w:val="20"/>
      <w:szCs w:val="20"/>
      <w:lang w:eastAsia="en-US"/>
    </w:rPr>
  </w:style>
  <w:style w:type="character" w:customStyle="1" w:styleId="affe">
    <w:name w:val="Текст концевой сноски Знак"/>
    <w:basedOn w:val="a0"/>
    <w:link w:val="affd"/>
    <w:uiPriority w:val="99"/>
    <w:rsid w:val="003D7DAA"/>
    <w:rPr>
      <w:rFonts w:ascii="Times New Roman" w:eastAsia="Calibri" w:hAnsi="Times New Roman" w:cs="Times New Roman"/>
      <w:sz w:val="20"/>
      <w:szCs w:val="20"/>
    </w:rPr>
  </w:style>
  <w:style w:type="character" w:styleId="afff">
    <w:name w:val="footnote reference"/>
    <w:basedOn w:val="a0"/>
    <w:uiPriority w:val="99"/>
    <w:rsid w:val="006A2617"/>
    <w:rPr>
      <w:rFonts w:cs="Times New Roman"/>
      <w:vertAlign w:val="superscript"/>
    </w:rPr>
  </w:style>
  <w:style w:type="paragraph" w:customStyle="1" w:styleId="1d">
    <w:name w:val="Знак Знак Знак Знак Знак Знак1 Знак Знак Знак"/>
    <w:basedOn w:val="a"/>
    <w:rsid w:val="005D5DF8"/>
    <w:pPr>
      <w:widowControl w:val="0"/>
      <w:suppressAutoHyphens w:val="0"/>
      <w:adjustRightInd w:val="0"/>
      <w:spacing w:after="160" w:line="240" w:lineRule="exact"/>
      <w:jc w:val="right"/>
    </w:pPr>
    <w:rPr>
      <w:sz w:val="20"/>
      <w:szCs w:val="20"/>
      <w:lang w:val="en-GB" w:eastAsia="en-US"/>
    </w:rPr>
  </w:style>
  <w:style w:type="table" w:customStyle="1" w:styleId="190">
    <w:name w:val="Сетка таблицы19"/>
    <w:basedOn w:val="a1"/>
    <w:next w:val="af1"/>
    <w:uiPriority w:val="59"/>
    <w:rsid w:val="001F1DD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2"/>
    <w:uiPriority w:val="99"/>
    <w:semiHidden/>
    <w:unhideWhenUsed/>
    <w:rsid w:val="00B47F54"/>
  </w:style>
  <w:style w:type="table" w:customStyle="1" w:styleId="200">
    <w:name w:val="Сетка таблицы20"/>
    <w:basedOn w:val="a1"/>
    <w:next w:val="af1"/>
    <w:uiPriority w:val="59"/>
    <w:rsid w:val="00B47F54"/>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Знак Знак Знак Знак Знак"/>
    <w:basedOn w:val="a"/>
    <w:rsid w:val="00B47F54"/>
    <w:pPr>
      <w:widowControl w:val="0"/>
      <w:suppressAutoHyphens w:val="0"/>
      <w:adjustRightInd w:val="0"/>
      <w:spacing w:after="160" w:line="240" w:lineRule="exact"/>
      <w:jc w:val="right"/>
    </w:pPr>
    <w:rPr>
      <w:sz w:val="20"/>
      <w:szCs w:val="20"/>
      <w:lang w:val="en-GB" w:eastAsia="en-US"/>
    </w:rPr>
  </w:style>
  <w:style w:type="character" w:customStyle="1" w:styleId="apple-style-span">
    <w:name w:val="apple-style-span"/>
    <w:basedOn w:val="a0"/>
    <w:rsid w:val="00B47F54"/>
  </w:style>
  <w:style w:type="paragraph" w:customStyle="1" w:styleId="1c0">
    <w:name w:val="Абзац1 c отступом"/>
    <w:basedOn w:val="a"/>
    <w:rsid w:val="00B47F54"/>
    <w:pPr>
      <w:widowControl w:val="0"/>
      <w:suppressAutoHyphens w:val="0"/>
      <w:spacing w:after="60" w:line="360" w:lineRule="exact"/>
      <w:ind w:firstLine="709"/>
      <w:jc w:val="both"/>
    </w:pPr>
    <w:rPr>
      <w:sz w:val="28"/>
      <w:szCs w:val="20"/>
      <w:lang w:eastAsia="ru-RU"/>
    </w:rPr>
  </w:style>
  <w:style w:type="paragraph" w:customStyle="1" w:styleId="afff1">
    <w:name w:val="Знак Знак Знак Знак Знак Знак Знак"/>
    <w:basedOn w:val="a"/>
    <w:rsid w:val="00B47F54"/>
    <w:pPr>
      <w:widowControl w:val="0"/>
      <w:suppressAutoHyphens w:val="0"/>
      <w:adjustRightInd w:val="0"/>
      <w:spacing w:after="160" w:line="240" w:lineRule="exact"/>
      <w:jc w:val="right"/>
    </w:pPr>
    <w:rPr>
      <w:sz w:val="20"/>
      <w:szCs w:val="20"/>
      <w:lang w:val="en-GB" w:eastAsia="en-US"/>
    </w:rPr>
  </w:style>
  <w:style w:type="character" w:customStyle="1" w:styleId="1e">
    <w:name w:val="Текст сноски Знак1"/>
    <w:basedOn w:val="a0"/>
    <w:uiPriority w:val="99"/>
    <w:semiHidden/>
    <w:rsid w:val="00B47F54"/>
    <w:rPr>
      <w:lang w:eastAsia="en-US"/>
    </w:rPr>
  </w:style>
  <w:style w:type="paragraph" w:customStyle="1" w:styleId="132">
    <w:name w:val="Обычный + 13 пт"/>
    <w:basedOn w:val="afff2"/>
    <w:rsid w:val="00B47F54"/>
    <w:pPr>
      <w:spacing w:after="0" w:line="240" w:lineRule="auto"/>
      <w:ind w:firstLine="708"/>
      <w:jc w:val="both"/>
      <w:outlineLvl w:val="9"/>
    </w:pPr>
    <w:rPr>
      <w:rFonts w:ascii="Times New Roman" w:eastAsia="Times New Roman" w:hAnsi="Times New Roman" w:cs="Times New Roman"/>
      <w:sz w:val="26"/>
      <w:szCs w:val="26"/>
      <w:lang w:eastAsia="ru-RU"/>
    </w:rPr>
  </w:style>
  <w:style w:type="paragraph" w:styleId="afff2">
    <w:name w:val="Subtitle"/>
    <w:basedOn w:val="a"/>
    <w:link w:val="afff3"/>
    <w:qFormat/>
    <w:rsid w:val="00B47F54"/>
    <w:pPr>
      <w:suppressAutoHyphens w:val="0"/>
      <w:spacing w:after="60" w:line="276" w:lineRule="auto"/>
      <w:jc w:val="center"/>
      <w:outlineLvl w:val="1"/>
    </w:pPr>
    <w:rPr>
      <w:rFonts w:ascii="Arial" w:eastAsia="Calibri" w:hAnsi="Arial" w:cs="Arial"/>
      <w:lang w:eastAsia="en-US"/>
    </w:rPr>
  </w:style>
  <w:style w:type="character" w:customStyle="1" w:styleId="afff3">
    <w:name w:val="Подзаголовок Знак"/>
    <w:basedOn w:val="a0"/>
    <w:link w:val="afff2"/>
    <w:rsid w:val="00B47F54"/>
    <w:rPr>
      <w:rFonts w:ascii="Arial" w:eastAsia="Calibri" w:hAnsi="Arial" w:cs="Arial"/>
      <w:sz w:val="24"/>
      <w:szCs w:val="24"/>
    </w:rPr>
  </w:style>
  <w:style w:type="character" w:customStyle="1" w:styleId="312">
    <w:name w:val="Основной текст 3 Знак1"/>
    <w:rsid w:val="00B47F54"/>
    <w:rPr>
      <w:rFonts w:ascii="Times New Roman" w:eastAsia="Times New Roman" w:hAnsi="Times New Roman"/>
      <w:sz w:val="16"/>
      <w:szCs w:val="16"/>
    </w:rPr>
  </w:style>
  <w:style w:type="paragraph" w:customStyle="1" w:styleId="1f">
    <w:name w:val="Знак Знак Знак1 Знак Знак Знак Знак Знак Знак Знак Знак Знак"/>
    <w:basedOn w:val="a"/>
    <w:autoRedefine/>
    <w:rsid w:val="00B47F54"/>
    <w:pPr>
      <w:suppressAutoHyphens w:val="0"/>
      <w:spacing w:after="160" w:line="240" w:lineRule="exact"/>
    </w:pPr>
    <w:rPr>
      <w:sz w:val="28"/>
      <w:szCs w:val="20"/>
      <w:lang w:val="en-US" w:eastAsia="en-US"/>
    </w:rPr>
  </w:style>
  <w:style w:type="numbering" w:customStyle="1" w:styleId="161">
    <w:name w:val="Нет списка16"/>
    <w:next w:val="a2"/>
    <w:semiHidden/>
    <w:unhideWhenUsed/>
    <w:rsid w:val="00B47F54"/>
  </w:style>
  <w:style w:type="paragraph" w:styleId="afff4">
    <w:name w:val="Block Text"/>
    <w:basedOn w:val="a"/>
    <w:rsid w:val="00B47F54"/>
    <w:pPr>
      <w:suppressAutoHyphens w:val="0"/>
      <w:ind w:left="57" w:right="800" w:firstLine="651"/>
    </w:pPr>
    <w:rPr>
      <w:lang w:eastAsia="ru-RU"/>
    </w:rPr>
  </w:style>
  <w:style w:type="paragraph" w:customStyle="1" w:styleId="afff5">
    <w:name w:val="Штамп"/>
    <w:autoRedefine/>
    <w:rsid w:val="00B47F54"/>
    <w:pPr>
      <w:keepLines/>
      <w:suppressLineNumbers/>
      <w:suppressAutoHyphens/>
      <w:spacing w:before="60" w:line="240" w:lineRule="auto"/>
      <w:jc w:val="center"/>
    </w:pPr>
    <w:rPr>
      <w:rFonts w:ascii="Times New Roman" w:eastAsia="Times New Roman" w:hAnsi="Times New Roman" w:cs="Times New Roman"/>
      <w:sz w:val="18"/>
      <w:szCs w:val="20"/>
      <w:lang w:eastAsia="ru-RU"/>
    </w:rPr>
  </w:style>
  <w:style w:type="paragraph" w:customStyle="1" w:styleId="afff6">
    <w:name w:val="Штамп наименование"/>
    <w:rsid w:val="00B47F54"/>
    <w:pPr>
      <w:spacing w:line="240" w:lineRule="auto"/>
      <w:jc w:val="center"/>
    </w:pPr>
    <w:rPr>
      <w:rFonts w:ascii="Arial" w:eastAsia="Times New Roman" w:hAnsi="Arial" w:cs="Times New Roman"/>
      <w:noProof/>
      <w:sz w:val="24"/>
      <w:szCs w:val="20"/>
      <w:lang w:eastAsia="ru-RU"/>
    </w:rPr>
  </w:style>
  <w:style w:type="paragraph" w:customStyle="1" w:styleId="afff7">
    <w:name w:val="Обозначение документа"/>
    <w:autoRedefine/>
    <w:rsid w:val="00B47F54"/>
    <w:pPr>
      <w:keepLines/>
      <w:suppressLineNumbers/>
      <w:suppressAutoHyphens/>
      <w:spacing w:line="240" w:lineRule="auto"/>
      <w:jc w:val="center"/>
    </w:pPr>
    <w:rPr>
      <w:rFonts w:ascii="Times New Roman" w:eastAsia="Times New Roman" w:hAnsi="Times New Roman" w:cs="Times New Roman"/>
      <w:color w:val="000000"/>
      <w:sz w:val="28"/>
      <w:szCs w:val="20"/>
      <w:lang w:eastAsia="ru-RU"/>
    </w:rPr>
  </w:style>
  <w:style w:type="paragraph" w:customStyle="1" w:styleId="3a">
    <w:name w:val="заголовок 3"/>
    <w:basedOn w:val="a"/>
    <w:next w:val="a"/>
    <w:rsid w:val="00B47F54"/>
    <w:pPr>
      <w:keepNext/>
      <w:widowControl w:val="0"/>
      <w:suppressAutoHyphens w:val="0"/>
      <w:ind w:firstLine="567"/>
      <w:jc w:val="both"/>
    </w:pPr>
    <w:rPr>
      <w:rFonts w:ascii="Peterburg" w:hAnsi="Peterburg"/>
      <w:szCs w:val="20"/>
      <w:lang w:eastAsia="ru-RU"/>
    </w:rPr>
  </w:style>
  <w:style w:type="table" w:customStyle="1" w:styleId="211">
    <w:name w:val="Сетка таблицы21"/>
    <w:basedOn w:val="a1"/>
    <w:next w:val="af1"/>
    <w:rsid w:val="00B47F54"/>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Текст1"/>
    <w:basedOn w:val="a"/>
    <w:rsid w:val="00B47F54"/>
    <w:pPr>
      <w:suppressAutoHyphens w:val="0"/>
      <w:autoSpaceDE w:val="0"/>
      <w:autoSpaceDN w:val="0"/>
      <w:adjustRightInd w:val="0"/>
      <w:spacing w:before="120" w:after="120"/>
    </w:pPr>
    <w:rPr>
      <w:lang w:eastAsia="ru-RU"/>
    </w:rPr>
  </w:style>
  <w:style w:type="paragraph" w:customStyle="1" w:styleId="afff8">
    <w:name w:val="НВС"/>
    <w:basedOn w:val="a"/>
    <w:next w:val="a"/>
    <w:rsid w:val="00B47F54"/>
    <w:pPr>
      <w:suppressAutoHyphens w:val="0"/>
      <w:spacing w:after="160" w:line="240" w:lineRule="exact"/>
      <w:jc w:val="both"/>
    </w:pPr>
    <w:rPr>
      <w:szCs w:val="20"/>
      <w:lang w:val="en-US" w:eastAsia="en-US"/>
    </w:rPr>
  </w:style>
  <w:style w:type="paragraph" w:customStyle="1" w:styleId="afff9">
    <w:name w:val="Нормальный (таблица)"/>
    <w:basedOn w:val="a"/>
    <w:next w:val="a"/>
    <w:rsid w:val="00B47F54"/>
    <w:pPr>
      <w:widowControl w:val="0"/>
      <w:suppressAutoHyphens w:val="0"/>
      <w:autoSpaceDE w:val="0"/>
      <w:autoSpaceDN w:val="0"/>
      <w:adjustRightInd w:val="0"/>
      <w:jc w:val="both"/>
    </w:pPr>
    <w:rPr>
      <w:lang w:eastAsia="ru-RU"/>
    </w:rPr>
  </w:style>
  <w:style w:type="paragraph" w:customStyle="1" w:styleId="Default">
    <w:name w:val="Default"/>
    <w:rsid w:val="00B47F54"/>
    <w:pPr>
      <w:autoSpaceDE w:val="0"/>
      <w:autoSpaceDN w:val="0"/>
      <w:adjustRightInd w:val="0"/>
      <w:spacing w:line="240" w:lineRule="auto"/>
    </w:pPr>
    <w:rPr>
      <w:rFonts w:ascii="Times New Roman" w:eastAsia="Times New Roman" w:hAnsi="Times New Roman" w:cs="Times New Roman"/>
      <w:color w:val="000000"/>
      <w:sz w:val="24"/>
      <w:szCs w:val="24"/>
      <w:lang w:eastAsia="ru-RU"/>
    </w:rPr>
  </w:style>
  <w:style w:type="numbering" w:customStyle="1" w:styleId="171">
    <w:name w:val="Нет списка17"/>
    <w:next w:val="a2"/>
    <w:uiPriority w:val="99"/>
    <w:semiHidden/>
    <w:unhideWhenUsed/>
    <w:rsid w:val="00B47F54"/>
  </w:style>
  <w:style w:type="table" w:customStyle="1" w:styleId="1100">
    <w:name w:val="Сетка таблицы110"/>
    <w:basedOn w:val="a1"/>
    <w:next w:val="af1"/>
    <w:rsid w:val="00B47F54"/>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B47F54"/>
  </w:style>
  <w:style w:type="paragraph" w:customStyle="1" w:styleId="nienie">
    <w:name w:val="nienie"/>
    <w:basedOn w:val="a"/>
    <w:rsid w:val="00B47F54"/>
    <w:pPr>
      <w:keepLines/>
      <w:widowControl w:val="0"/>
      <w:suppressAutoHyphens w:val="0"/>
      <w:ind w:left="709" w:hanging="284"/>
      <w:jc w:val="both"/>
    </w:pPr>
    <w:rPr>
      <w:rFonts w:ascii="Peterburg" w:hAnsi="Peterburg"/>
      <w:szCs w:val="20"/>
      <w:lang w:eastAsia="ru-RU"/>
    </w:rPr>
  </w:style>
  <w:style w:type="character" w:customStyle="1" w:styleId="ConsPlusNormal0">
    <w:name w:val="ConsPlusNormal Знак"/>
    <w:link w:val="ConsPlusNormal"/>
    <w:locked/>
    <w:rsid w:val="00B47F54"/>
    <w:rPr>
      <w:rFonts w:ascii="Arial" w:eastAsia="Times New Roman" w:hAnsi="Arial" w:cs="Arial"/>
      <w:sz w:val="20"/>
      <w:szCs w:val="20"/>
      <w:lang w:eastAsia="ru-RU"/>
    </w:rPr>
  </w:style>
  <w:style w:type="numbering" w:customStyle="1" w:styleId="181">
    <w:name w:val="Нет списка18"/>
    <w:next w:val="a2"/>
    <w:semiHidden/>
    <w:unhideWhenUsed/>
    <w:rsid w:val="001C4618"/>
  </w:style>
  <w:style w:type="character" w:customStyle="1" w:styleId="afffa">
    <w:name w:val="Обычный (веб) Знак"/>
    <w:rsid w:val="001C4618"/>
    <w:rPr>
      <w:sz w:val="24"/>
      <w:szCs w:val="24"/>
      <w:lang w:eastAsia="ar-SA" w:bidi="ar-SA"/>
    </w:rPr>
  </w:style>
  <w:style w:type="character" w:customStyle="1" w:styleId="WW-Absatz-Standardschriftart">
    <w:name w:val="WW-Absatz-Standardschriftart"/>
    <w:rsid w:val="001C4618"/>
  </w:style>
  <w:style w:type="paragraph" w:customStyle="1" w:styleId="1f1">
    <w:name w:val="ВК1"/>
    <w:basedOn w:val="a3"/>
    <w:rsid w:val="001C4618"/>
    <w:pPr>
      <w:tabs>
        <w:tab w:val="clear" w:pos="4677"/>
        <w:tab w:val="center" w:pos="-6236"/>
        <w:tab w:val="center" w:pos="-6210"/>
        <w:tab w:val="center" w:pos="-4677"/>
        <w:tab w:val="center" w:pos="-3118"/>
        <w:tab w:val="right" w:pos="-1699"/>
        <w:tab w:val="center" w:pos="-1559"/>
        <w:tab w:val="right" w:pos="-1558"/>
        <w:tab w:val="center" w:pos="0"/>
        <w:tab w:val="right" w:pos="1"/>
        <w:tab w:val="right" w:pos="1560"/>
        <w:tab w:val="center" w:pos="3118"/>
        <w:tab w:val="right" w:pos="3119"/>
        <w:tab w:val="right" w:pos="4678"/>
        <w:tab w:val="right" w:pos="6237"/>
        <w:tab w:val="right" w:pos="7796"/>
      </w:tabs>
      <w:suppressAutoHyphens w:val="0"/>
      <w:ind w:left="-1559" w:right="-851"/>
      <w:jc w:val="center"/>
    </w:pPr>
    <w:rPr>
      <w:b/>
      <w:sz w:val="26"/>
      <w:szCs w:val="20"/>
    </w:rPr>
  </w:style>
  <w:style w:type="paragraph" w:customStyle="1" w:styleId="212">
    <w:name w:val="Основной текст 21"/>
    <w:basedOn w:val="a"/>
    <w:rsid w:val="001C4618"/>
    <w:pPr>
      <w:jc w:val="both"/>
    </w:pPr>
    <w:rPr>
      <w:szCs w:val="20"/>
    </w:rPr>
  </w:style>
  <w:style w:type="paragraph" w:customStyle="1" w:styleId="afffb">
    <w:name w:val="Знак"/>
    <w:basedOn w:val="a"/>
    <w:rsid w:val="001C4618"/>
    <w:pPr>
      <w:suppressAutoHyphens w:val="0"/>
      <w:spacing w:before="280" w:after="280"/>
    </w:pPr>
    <w:rPr>
      <w:rFonts w:ascii="Tahoma" w:hAnsi="Tahoma"/>
      <w:sz w:val="20"/>
      <w:szCs w:val="20"/>
      <w:lang w:val="en-US"/>
    </w:rPr>
  </w:style>
  <w:style w:type="character" w:customStyle="1" w:styleId="1f2">
    <w:name w:val="Заголовок №1_"/>
    <w:basedOn w:val="a0"/>
    <w:link w:val="1f3"/>
    <w:rsid w:val="001C4618"/>
    <w:rPr>
      <w:rFonts w:eastAsia="Microsoft Sans Serif"/>
      <w:b/>
      <w:bCs/>
      <w:sz w:val="27"/>
      <w:szCs w:val="27"/>
      <w:shd w:val="clear" w:color="auto" w:fill="FFFFFF"/>
    </w:rPr>
  </w:style>
  <w:style w:type="paragraph" w:customStyle="1" w:styleId="1f3">
    <w:name w:val="Заголовок №1"/>
    <w:basedOn w:val="a"/>
    <w:link w:val="1f2"/>
    <w:rsid w:val="001C4618"/>
    <w:pPr>
      <w:shd w:val="clear" w:color="auto" w:fill="FFFFFF"/>
      <w:suppressAutoHyphens w:val="0"/>
      <w:spacing w:line="542" w:lineRule="exact"/>
      <w:jc w:val="center"/>
      <w:outlineLvl w:val="0"/>
    </w:pPr>
    <w:rPr>
      <w:rFonts w:asciiTheme="minorHAnsi" w:eastAsia="Microsoft Sans Serif" w:hAnsiTheme="minorHAnsi" w:cstheme="minorBidi"/>
      <w:b/>
      <w:bCs/>
      <w:sz w:val="27"/>
      <w:szCs w:val="27"/>
      <w:lang w:eastAsia="en-US"/>
    </w:rPr>
  </w:style>
  <w:style w:type="character" w:customStyle="1" w:styleId="2a">
    <w:name w:val="Основной текст (2)_ Знак"/>
    <w:basedOn w:val="a0"/>
    <w:link w:val="2b"/>
    <w:rsid w:val="001C4618"/>
    <w:rPr>
      <w:rFonts w:eastAsia="Microsoft Sans Serif"/>
      <w:b/>
      <w:bCs/>
      <w:sz w:val="26"/>
      <w:szCs w:val="26"/>
      <w:shd w:val="clear" w:color="auto" w:fill="FFFFFF"/>
    </w:rPr>
  </w:style>
  <w:style w:type="paragraph" w:customStyle="1" w:styleId="2b">
    <w:name w:val="Основной текст (2)_"/>
    <w:basedOn w:val="a"/>
    <w:link w:val="2a"/>
    <w:rsid w:val="001C4618"/>
    <w:pPr>
      <w:shd w:val="clear" w:color="auto" w:fill="FFFFFF"/>
      <w:suppressAutoHyphens w:val="0"/>
      <w:spacing w:line="322" w:lineRule="exact"/>
      <w:jc w:val="center"/>
    </w:pPr>
    <w:rPr>
      <w:rFonts w:asciiTheme="minorHAnsi" w:eastAsia="Microsoft Sans Serif" w:hAnsiTheme="minorHAnsi" w:cstheme="minorBidi"/>
      <w:b/>
      <w:bCs/>
      <w:sz w:val="26"/>
      <w:szCs w:val="26"/>
      <w:lang w:eastAsia="en-US"/>
    </w:rPr>
  </w:style>
  <w:style w:type="paragraph" w:customStyle="1" w:styleId="2c">
    <w:name w:val="Основной текст (2)"/>
    <w:basedOn w:val="a"/>
    <w:rsid w:val="001C4618"/>
    <w:pPr>
      <w:shd w:val="clear" w:color="auto" w:fill="FFFFFF"/>
      <w:suppressAutoHyphens w:val="0"/>
      <w:spacing w:before="60" w:after="180" w:line="312" w:lineRule="exact"/>
      <w:jc w:val="center"/>
    </w:pPr>
    <w:rPr>
      <w:rFonts w:eastAsia="Microsoft Sans Serif"/>
      <w:b/>
      <w:bCs/>
      <w:sz w:val="26"/>
      <w:szCs w:val="26"/>
      <w:lang w:eastAsia="ru-RU"/>
    </w:rPr>
  </w:style>
  <w:style w:type="character" w:customStyle="1" w:styleId="2d">
    <w:name w:val="Заголовок №2_"/>
    <w:basedOn w:val="a0"/>
    <w:link w:val="2e"/>
    <w:locked/>
    <w:rsid w:val="001C4618"/>
    <w:rPr>
      <w:sz w:val="25"/>
      <w:szCs w:val="25"/>
      <w:shd w:val="clear" w:color="auto" w:fill="FFFFFF"/>
    </w:rPr>
  </w:style>
  <w:style w:type="paragraph" w:customStyle="1" w:styleId="2e">
    <w:name w:val="Заголовок №2"/>
    <w:basedOn w:val="a"/>
    <w:link w:val="2d"/>
    <w:rsid w:val="001C4618"/>
    <w:pPr>
      <w:shd w:val="clear" w:color="auto" w:fill="FFFFFF"/>
      <w:suppressAutoHyphens w:val="0"/>
      <w:spacing w:before="60" w:after="360" w:line="302" w:lineRule="exact"/>
      <w:jc w:val="center"/>
      <w:outlineLvl w:val="1"/>
    </w:pPr>
    <w:rPr>
      <w:rFonts w:asciiTheme="minorHAnsi" w:eastAsiaTheme="minorHAnsi" w:hAnsiTheme="minorHAnsi" w:cstheme="minorBidi"/>
      <w:sz w:val="25"/>
      <w:szCs w:val="25"/>
      <w:lang w:eastAsia="en-US"/>
    </w:rPr>
  </w:style>
  <w:style w:type="character" w:customStyle="1" w:styleId="46">
    <w:name w:val="Основной текст (4)"/>
    <w:basedOn w:val="a0"/>
    <w:rsid w:val="001C4618"/>
    <w:rPr>
      <w:rFonts w:ascii="Arial Unicode MS" w:eastAsia="Arial Unicode MS" w:hAnsi="Arial Unicode MS" w:cs="Arial Unicode MS" w:hint="eastAsia"/>
      <w:b w:val="0"/>
      <w:bCs w:val="0"/>
      <w:i w:val="0"/>
      <w:iCs w:val="0"/>
      <w:smallCaps w:val="0"/>
      <w:spacing w:val="0"/>
      <w:sz w:val="22"/>
      <w:szCs w:val="22"/>
      <w:u w:val="single"/>
      <w:lang w:val="en-US"/>
    </w:rPr>
  </w:style>
  <w:style w:type="character" w:customStyle="1" w:styleId="visited">
    <w:name w:val="visited"/>
    <w:basedOn w:val="a0"/>
    <w:rsid w:val="001C4618"/>
  </w:style>
  <w:style w:type="paragraph" w:customStyle="1" w:styleId="1f4">
    <w:name w:val="ìàðê ñïèñîê 1"/>
    <w:basedOn w:val="a"/>
    <w:rsid w:val="001C4618"/>
    <w:pPr>
      <w:widowControl w:val="0"/>
      <w:tabs>
        <w:tab w:val="left" w:pos="360"/>
      </w:tabs>
      <w:suppressAutoHyphens w:val="0"/>
      <w:spacing w:before="120" w:after="120"/>
      <w:jc w:val="both"/>
    </w:pPr>
    <w:rPr>
      <w:kern w:val="1"/>
    </w:rPr>
  </w:style>
  <w:style w:type="paragraph" w:customStyle="1" w:styleId="formattexttopleveltext">
    <w:name w:val="formattext topleveltext"/>
    <w:basedOn w:val="a"/>
    <w:rsid w:val="001C4618"/>
    <w:pPr>
      <w:suppressAutoHyphens w:val="0"/>
      <w:spacing w:before="100" w:beforeAutospacing="1" w:after="100" w:afterAutospacing="1"/>
    </w:pPr>
    <w:rPr>
      <w:lang w:eastAsia="ru-RU"/>
    </w:rPr>
  </w:style>
  <w:style w:type="character" w:customStyle="1" w:styleId="match">
    <w:name w:val="match"/>
    <w:basedOn w:val="a0"/>
    <w:rsid w:val="001C4618"/>
  </w:style>
  <w:style w:type="paragraph" w:customStyle="1" w:styleId="1f5">
    <w:name w:val="1 Знак"/>
    <w:basedOn w:val="a"/>
    <w:rsid w:val="001C4618"/>
    <w:pPr>
      <w:suppressAutoHyphens w:val="0"/>
      <w:spacing w:before="100" w:beforeAutospacing="1" w:after="100" w:afterAutospacing="1"/>
    </w:pPr>
    <w:rPr>
      <w:rFonts w:ascii="Tahoma" w:hAnsi="Tahoma"/>
      <w:sz w:val="20"/>
      <w:szCs w:val="20"/>
      <w:lang w:val="en-US" w:eastAsia="en-US"/>
    </w:rPr>
  </w:style>
  <w:style w:type="paragraph" w:customStyle="1" w:styleId="afffc">
    <w:name w:val="Знак Знак Знак Знак Знак Знак Знак"/>
    <w:basedOn w:val="a"/>
    <w:rsid w:val="001C4618"/>
    <w:pPr>
      <w:suppressAutoHyphens w:val="0"/>
      <w:spacing w:before="100" w:beforeAutospacing="1" w:after="100" w:afterAutospacing="1"/>
    </w:pPr>
    <w:rPr>
      <w:rFonts w:ascii="Verdana" w:hAnsi="Verdana"/>
      <w:sz w:val="20"/>
      <w:szCs w:val="20"/>
      <w:lang w:val="en-US" w:eastAsia="en-US"/>
    </w:rPr>
  </w:style>
  <w:style w:type="numbering" w:customStyle="1" w:styleId="191">
    <w:name w:val="Нет списка19"/>
    <w:next w:val="a2"/>
    <w:uiPriority w:val="99"/>
    <w:semiHidden/>
    <w:unhideWhenUsed/>
    <w:rsid w:val="0080733C"/>
  </w:style>
  <w:style w:type="table" w:customStyle="1" w:styleId="220">
    <w:name w:val="Сетка таблицы22"/>
    <w:basedOn w:val="a1"/>
    <w:next w:val="af1"/>
    <w:uiPriority w:val="59"/>
    <w:rsid w:val="0080733C"/>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d">
    <w:name w:val="Знак Знак Знак Знак Знак Знак Знак"/>
    <w:basedOn w:val="a"/>
    <w:rsid w:val="0080733C"/>
    <w:pPr>
      <w:widowControl w:val="0"/>
      <w:suppressAutoHyphens w:val="0"/>
      <w:adjustRightInd w:val="0"/>
      <w:spacing w:after="160" w:line="240" w:lineRule="exact"/>
      <w:jc w:val="right"/>
    </w:pPr>
    <w:rPr>
      <w:sz w:val="20"/>
      <w:szCs w:val="20"/>
      <w:lang w:val="en-GB" w:eastAsia="en-US"/>
    </w:rPr>
  </w:style>
  <w:style w:type="paragraph" w:customStyle="1" w:styleId="afffe">
    <w:name w:val="Знак"/>
    <w:basedOn w:val="a"/>
    <w:rsid w:val="0080733C"/>
    <w:pPr>
      <w:suppressAutoHyphens w:val="0"/>
      <w:spacing w:before="100" w:beforeAutospacing="1" w:after="100" w:afterAutospacing="1"/>
    </w:pPr>
    <w:rPr>
      <w:rFonts w:ascii="Tahoma" w:hAnsi="Tahoma"/>
      <w:sz w:val="20"/>
      <w:szCs w:val="20"/>
      <w:lang w:val="en-US" w:eastAsia="en-US"/>
    </w:rPr>
  </w:style>
  <w:style w:type="paragraph" w:customStyle="1" w:styleId="1f6">
    <w:name w:val="Знак Знак Знак1 Знак Знак Знак Знак Знак Знак Знак Знак Знак"/>
    <w:basedOn w:val="a"/>
    <w:autoRedefine/>
    <w:rsid w:val="0080733C"/>
    <w:pPr>
      <w:suppressAutoHyphens w:val="0"/>
      <w:spacing w:after="160" w:line="240" w:lineRule="exact"/>
    </w:pPr>
    <w:rPr>
      <w:sz w:val="28"/>
      <w:szCs w:val="20"/>
      <w:lang w:val="en-US" w:eastAsia="en-US"/>
    </w:rPr>
  </w:style>
  <w:style w:type="paragraph" w:customStyle="1" w:styleId="xl95">
    <w:name w:val="xl95"/>
    <w:basedOn w:val="a"/>
    <w:rsid w:val="00F714F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96">
    <w:name w:val="xl96"/>
    <w:basedOn w:val="a"/>
    <w:rsid w:val="00F714F7"/>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97">
    <w:name w:val="xl97"/>
    <w:basedOn w:val="a"/>
    <w:rsid w:val="00F714F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98">
    <w:name w:val="xl98"/>
    <w:basedOn w:val="a"/>
    <w:rsid w:val="00F714F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99">
    <w:name w:val="xl99"/>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pPr>
    <w:rPr>
      <w:i/>
      <w:iCs/>
      <w:lang w:eastAsia="ru-RU"/>
    </w:rPr>
  </w:style>
  <w:style w:type="paragraph" w:customStyle="1" w:styleId="xl100">
    <w:name w:val="xl100"/>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jc w:val="center"/>
    </w:pPr>
    <w:rPr>
      <w:i/>
      <w:iCs/>
      <w:lang w:eastAsia="ru-RU"/>
    </w:rPr>
  </w:style>
  <w:style w:type="paragraph" w:customStyle="1" w:styleId="xl101">
    <w:name w:val="xl101"/>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pPr>
    <w:rPr>
      <w:i/>
      <w:iCs/>
      <w:lang w:eastAsia="ru-RU"/>
    </w:rPr>
  </w:style>
  <w:style w:type="paragraph" w:customStyle="1" w:styleId="xl102">
    <w:name w:val="xl102"/>
    <w:basedOn w:val="a"/>
    <w:rsid w:val="00F714F7"/>
    <w:pPr>
      <w:suppressAutoHyphens w:val="0"/>
      <w:spacing w:before="100" w:beforeAutospacing="1" w:after="100" w:afterAutospacing="1"/>
    </w:pPr>
    <w:rPr>
      <w:lang w:eastAsia="ru-RU"/>
    </w:rPr>
  </w:style>
  <w:style w:type="paragraph" w:customStyle="1" w:styleId="xl103">
    <w:name w:val="xl103"/>
    <w:basedOn w:val="a"/>
    <w:rsid w:val="00F714F7"/>
    <w:pPr>
      <w:suppressAutoHyphens w:val="0"/>
      <w:spacing w:before="100" w:beforeAutospacing="1" w:after="100" w:afterAutospacing="1"/>
      <w:jc w:val="center"/>
    </w:pPr>
    <w:rPr>
      <w:lang w:eastAsia="ru-RU"/>
    </w:rPr>
  </w:style>
  <w:style w:type="paragraph" w:customStyle="1" w:styleId="xl104">
    <w:name w:val="xl104"/>
    <w:basedOn w:val="a"/>
    <w:rsid w:val="00F714F7"/>
    <w:pPr>
      <w:suppressAutoHyphens w:val="0"/>
      <w:spacing w:before="100" w:beforeAutospacing="1" w:after="100" w:afterAutospacing="1"/>
      <w:jc w:val="center"/>
    </w:pPr>
    <w:rPr>
      <w:lang w:eastAsia="ru-RU"/>
    </w:rPr>
  </w:style>
  <w:style w:type="numbering" w:customStyle="1" w:styleId="201">
    <w:name w:val="Нет списка20"/>
    <w:next w:val="a2"/>
    <w:uiPriority w:val="99"/>
    <w:semiHidden/>
    <w:unhideWhenUsed/>
    <w:rsid w:val="007A7D51"/>
  </w:style>
  <w:style w:type="numbering" w:customStyle="1" w:styleId="213">
    <w:name w:val="Нет списка21"/>
    <w:next w:val="a2"/>
    <w:uiPriority w:val="99"/>
    <w:semiHidden/>
    <w:unhideWhenUsed/>
    <w:rsid w:val="00F47E6B"/>
  </w:style>
  <w:style w:type="paragraph" w:customStyle="1" w:styleId="1f7">
    <w:name w:val="Абзац списка1"/>
    <w:basedOn w:val="a"/>
    <w:rsid w:val="00F47E6B"/>
    <w:pPr>
      <w:suppressAutoHyphens w:val="0"/>
      <w:ind w:left="720"/>
    </w:pPr>
    <w:rPr>
      <w:lang w:eastAsia="ru-RU"/>
    </w:rPr>
  </w:style>
  <w:style w:type="paragraph" w:customStyle="1" w:styleId="63">
    <w:name w:val="Стиль6"/>
    <w:basedOn w:val="a"/>
    <w:link w:val="64"/>
    <w:rsid w:val="00F47E6B"/>
    <w:pPr>
      <w:suppressAutoHyphens w:val="0"/>
      <w:ind w:firstLine="709"/>
      <w:jc w:val="both"/>
    </w:pPr>
    <w:rPr>
      <w:sz w:val="28"/>
      <w:lang w:eastAsia="ru-RU"/>
    </w:rPr>
  </w:style>
  <w:style w:type="character" w:customStyle="1" w:styleId="64">
    <w:name w:val="Стиль6 Знак"/>
    <w:link w:val="63"/>
    <w:rsid w:val="00F47E6B"/>
    <w:rPr>
      <w:rFonts w:ascii="Times New Roman" w:eastAsia="Times New Roman" w:hAnsi="Times New Roman" w:cs="Times New Roman"/>
      <w:sz w:val="28"/>
      <w:szCs w:val="24"/>
      <w:lang w:eastAsia="ru-RU"/>
    </w:rPr>
  </w:style>
  <w:style w:type="paragraph" w:customStyle="1" w:styleId="7">
    <w:name w:val="Стиль7"/>
    <w:basedOn w:val="a"/>
    <w:link w:val="74"/>
    <w:rsid w:val="00F47E6B"/>
    <w:pPr>
      <w:numPr>
        <w:numId w:val="2"/>
      </w:numPr>
      <w:suppressAutoHyphens w:val="0"/>
      <w:jc w:val="both"/>
    </w:pPr>
    <w:rPr>
      <w:sz w:val="28"/>
      <w:lang w:eastAsia="ru-RU"/>
    </w:rPr>
  </w:style>
  <w:style w:type="character" w:customStyle="1" w:styleId="74">
    <w:name w:val="Стиль7 Знак Знак"/>
    <w:link w:val="7"/>
    <w:rsid w:val="00F47E6B"/>
    <w:rPr>
      <w:rFonts w:ascii="Times New Roman" w:eastAsia="Times New Roman" w:hAnsi="Times New Roman" w:cs="Times New Roman"/>
      <w:sz w:val="28"/>
      <w:szCs w:val="24"/>
      <w:lang w:eastAsia="ru-RU"/>
    </w:rPr>
  </w:style>
  <w:style w:type="paragraph" w:customStyle="1" w:styleId="2">
    <w:name w:val="Стиль2"/>
    <w:basedOn w:val="20"/>
    <w:rsid w:val="00F47E6B"/>
    <w:pPr>
      <w:numPr>
        <w:ilvl w:val="1"/>
        <w:numId w:val="3"/>
      </w:numPr>
      <w:spacing w:before="360" w:after="240"/>
    </w:pPr>
    <w:rPr>
      <w:rFonts w:ascii="Times New Roman" w:hAnsi="Times New Roman" w:cs="Times New Roman"/>
      <w:i w:val="0"/>
      <w:iCs w:val="0"/>
      <w:caps/>
    </w:rPr>
  </w:style>
  <w:style w:type="paragraph" w:customStyle="1" w:styleId="3">
    <w:name w:val="Стиль3"/>
    <w:basedOn w:val="a"/>
    <w:rsid w:val="00F47E6B"/>
    <w:pPr>
      <w:keepNext/>
      <w:widowControl w:val="0"/>
      <w:numPr>
        <w:ilvl w:val="2"/>
        <w:numId w:val="3"/>
      </w:numPr>
      <w:suppressAutoHyphens w:val="0"/>
      <w:spacing w:before="360" w:after="120"/>
      <w:jc w:val="both"/>
      <w:outlineLvl w:val="2"/>
    </w:pPr>
    <w:rPr>
      <w:b/>
      <w:sz w:val="28"/>
      <w:szCs w:val="20"/>
      <w:lang w:eastAsia="ru-RU"/>
    </w:rPr>
  </w:style>
  <w:style w:type="paragraph" w:customStyle="1" w:styleId="4">
    <w:name w:val="Стиль4"/>
    <w:basedOn w:val="ad"/>
    <w:rsid w:val="00F47E6B"/>
    <w:pPr>
      <w:numPr>
        <w:ilvl w:val="3"/>
        <w:numId w:val="3"/>
      </w:numPr>
      <w:spacing w:line="240" w:lineRule="auto"/>
    </w:pPr>
    <w:rPr>
      <w:bCs/>
      <w:szCs w:val="24"/>
    </w:rPr>
  </w:style>
  <w:style w:type="paragraph" w:customStyle="1" w:styleId="5">
    <w:name w:val="Стиль5"/>
    <w:basedOn w:val="a"/>
    <w:rsid w:val="00F47E6B"/>
    <w:pPr>
      <w:numPr>
        <w:ilvl w:val="4"/>
        <w:numId w:val="3"/>
      </w:numPr>
      <w:suppressAutoHyphens w:val="0"/>
      <w:jc w:val="both"/>
    </w:pPr>
    <w:rPr>
      <w:sz w:val="28"/>
      <w:lang w:eastAsia="ru-RU"/>
    </w:rPr>
  </w:style>
  <w:style w:type="paragraph" w:customStyle="1" w:styleId="102">
    <w:name w:val="Стиль10"/>
    <w:basedOn w:val="a"/>
    <w:rsid w:val="00F47E6B"/>
    <w:pPr>
      <w:widowControl w:val="0"/>
      <w:suppressAutoHyphens w:val="0"/>
      <w:autoSpaceDE w:val="0"/>
      <w:autoSpaceDN w:val="0"/>
      <w:adjustRightInd w:val="0"/>
      <w:spacing w:before="120" w:line="360" w:lineRule="auto"/>
      <w:ind w:firstLine="720"/>
      <w:jc w:val="both"/>
    </w:pPr>
    <w:rPr>
      <w:b/>
      <w:sz w:val="28"/>
      <w:szCs w:val="20"/>
      <w:lang w:eastAsia="ru-RU"/>
    </w:rPr>
  </w:style>
  <w:style w:type="paragraph" w:customStyle="1" w:styleId="83">
    <w:name w:val="Стиль8"/>
    <w:basedOn w:val="40"/>
    <w:link w:val="84"/>
    <w:rsid w:val="00F47E6B"/>
    <w:pPr>
      <w:keepLines w:val="0"/>
      <w:widowControl w:val="0"/>
      <w:suppressAutoHyphens w:val="0"/>
      <w:autoSpaceDE w:val="0"/>
      <w:autoSpaceDN w:val="0"/>
      <w:adjustRightInd w:val="0"/>
      <w:spacing w:before="240" w:after="240"/>
      <w:outlineLvl w:val="4"/>
    </w:pPr>
    <w:rPr>
      <w:rFonts w:ascii="Times New Roman" w:eastAsia="Times New Roman" w:hAnsi="Times New Roman" w:cs="Times New Roman"/>
      <w:i w:val="0"/>
      <w:iCs w:val="0"/>
      <w:color w:val="auto"/>
      <w:sz w:val="28"/>
      <w:szCs w:val="28"/>
      <w:u w:val="single"/>
      <w:lang w:eastAsia="ru-RU"/>
    </w:rPr>
  </w:style>
  <w:style w:type="character" w:customStyle="1" w:styleId="84">
    <w:name w:val="Стиль8 Знак Знак"/>
    <w:link w:val="83"/>
    <w:rsid w:val="00F47E6B"/>
    <w:rPr>
      <w:rFonts w:ascii="Times New Roman" w:eastAsia="Times New Roman" w:hAnsi="Times New Roman" w:cs="Times New Roman"/>
      <w:b/>
      <w:bCs/>
      <w:sz w:val="28"/>
      <w:szCs w:val="28"/>
      <w:u w:val="single"/>
      <w:lang w:eastAsia="ru-RU"/>
    </w:rPr>
  </w:style>
  <w:style w:type="paragraph" w:customStyle="1" w:styleId="512">
    <w:name w:val="Стиль Стиль5 + 12 пт"/>
    <w:basedOn w:val="5"/>
    <w:rsid w:val="00F47E6B"/>
    <w:pPr>
      <w:ind w:left="0"/>
    </w:pPr>
    <w:rPr>
      <w:sz w:val="24"/>
    </w:rPr>
  </w:style>
  <w:style w:type="character" w:customStyle="1" w:styleId="FontStyle19">
    <w:name w:val="Font Style19"/>
    <w:rsid w:val="00F47E6B"/>
    <w:rPr>
      <w:rFonts w:ascii="Times New Roman" w:hAnsi="Times New Roman" w:cs="Times New Roman"/>
      <w:sz w:val="26"/>
      <w:szCs w:val="26"/>
    </w:rPr>
  </w:style>
  <w:style w:type="paragraph" w:customStyle="1" w:styleId="Style8">
    <w:name w:val="Style8"/>
    <w:basedOn w:val="a"/>
    <w:rsid w:val="00F47E6B"/>
    <w:pPr>
      <w:widowControl w:val="0"/>
      <w:suppressAutoHyphens w:val="0"/>
      <w:autoSpaceDE w:val="0"/>
      <w:autoSpaceDN w:val="0"/>
      <w:adjustRightInd w:val="0"/>
      <w:spacing w:line="326" w:lineRule="exact"/>
      <w:ind w:firstLine="528"/>
      <w:jc w:val="both"/>
    </w:pPr>
    <w:rPr>
      <w:lang w:eastAsia="ru-RU"/>
    </w:rPr>
  </w:style>
  <w:style w:type="character" w:customStyle="1" w:styleId="FontStyle20">
    <w:name w:val="Font Style20"/>
    <w:rsid w:val="00F47E6B"/>
    <w:rPr>
      <w:rFonts w:ascii="Times New Roman" w:hAnsi="Times New Roman" w:cs="Times New Roman"/>
      <w:b/>
      <w:bCs/>
      <w:sz w:val="26"/>
      <w:szCs w:val="26"/>
    </w:rPr>
  </w:style>
  <w:style w:type="paragraph" w:customStyle="1" w:styleId="Style6">
    <w:name w:val="Style6"/>
    <w:basedOn w:val="a"/>
    <w:rsid w:val="00F47E6B"/>
    <w:pPr>
      <w:widowControl w:val="0"/>
      <w:suppressAutoHyphens w:val="0"/>
      <w:autoSpaceDE w:val="0"/>
      <w:autoSpaceDN w:val="0"/>
      <w:adjustRightInd w:val="0"/>
      <w:spacing w:line="326" w:lineRule="exact"/>
      <w:ind w:firstLine="624"/>
      <w:jc w:val="both"/>
    </w:pPr>
    <w:rPr>
      <w:lang w:eastAsia="ru-RU"/>
    </w:rPr>
  </w:style>
  <w:style w:type="paragraph" w:customStyle="1" w:styleId="Style7">
    <w:name w:val="Style7"/>
    <w:basedOn w:val="a"/>
    <w:rsid w:val="00F47E6B"/>
    <w:pPr>
      <w:widowControl w:val="0"/>
      <w:suppressAutoHyphens w:val="0"/>
      <w:autoSpaceDE w:val="0"/>
      <w:autoSpaceDN w:val="0"/>
      <w:adjustRightInd w:val="0"/>
      <w:spacing w:line="322" w:lineRule="exact"/>
      <w:ind w:firstLine="557"/>
      <w:jc w:val="both"/>
    </w:pPr>
    <w:rPr>
      <w:lang w:eastAsia="ru-RU"/>
    </w:rPr>
  </w:style>
  <w:style w:type="paragraph" w:customStyle="1" w:styleId="Style10">
    <w:name w:val="Style10"/>
    <w:basedOn w:val="a"/>
    <w:rsid w:val="00F47E6B"/>
    <w:pPr>
      <w:widowControl w:val="0"/>
      <w:suppressAutoHyphens w:val="0"/>
      <w:autoSpaceDE w:val="0"/>
      <w:autoSpaceDN w:val="0"/>
      <w:adjustRightInd w:val="0"/>
      <w:spacing w:line="326" w:lineRule="exact"/>
      <w:ind w:firstLine="413"/>
      <w:jc w:val="both"/>
    </w:pPr>
    <w:rPr>
      <w:lang w:eastAsia="ru-RU"/>
    </w:rPr>
  </w:style>
  <w:style w:type="paragraph" w:customStyle="1" w:styleId="Style13">
    <w:name w:val="Style13"/>
    <w:basedOn w:val="a"/>
    <w:rsid w:val="00F47E6B"/>
    <w:pPr>
      <w:widowControl w:val="0"/>
      <w:suppressAutoHyphens w:val="0"/>
      <w:autoSpaceDE w:val="0"/>
      <w:autoSpaceDN w:val="0"/>
      <w:adjustRightInd w:val="0"/>
      <w:spacing w:line="330" w:lineRule="exact"/>
      <w:ind w:firstLine="413"/>
      <w:jc w:val="both"/>
    </w:pPr>
    <w:rPr>
      <w:lang w:eastAsia="ru-RU"/>
    </w:rPr>
  </w:style>
  <w:style w:type="paragraph" w:customStyle="1" w:styleId="Style1">
    <w:name w:val="Style1"/>
    <w:basedOn w:val="a"/>
    <w:rsid w:val="00F47E6B"/>
    <w:pPr>
      <w:widowControl w:val="0"/>
      <w:suppressAutoHyphens w:val="0"/>
      <w:autoSpaceDE w:val="0"/>
      <w:autoSpaceDN w:val="0"/>
      <w:adjustRightInd w:val="0"/>
      <w:spacing w:line="336" w:lineRule="exact"/>
      <w:ind w:firstLine="547"/>
      <w:jc w:val="both"/>
    </w:pPr>
    <w:rPr>
      <w:lang w:eastAsia="ru-RU"/>
    </w:rPr>
  </w:style>
  <w:style w:type="paragraph" w:customStyle="1" w:styleId="Normal1">
    <w:name w:val="Normal1"/>
    <w:rsid w:val="00F47E6B"/>
    <w:pPr>
      <w:widowControl w:val="0"/>
      <w:spacing w:line="240" w:lineRule="auto"/>
      <w:ind w:left="40" w:firstLine="220"/>
      <w:jc w:val="both"/>
    </w:pPr>
    <w:rPr>
      <w:rFonts w:ascii="Arial Narrow" w:eastAsia="Times New Roman" w:hAnsi="Arial Narrow" w:cs="Arial Narrow"/>
      <w:sz w:val="16"/>
      <w:szCs w:val="16"/>
      <w:lang w:eastAsia="ru-RU"/>
    </w:rPr>
  </w:style>
  <w:style w:type="paragraph" w:customStyle="1" w:styleId="Web1">
    <w:name w:val="Обычный (Web)1"/>
    <w:basedOn w:val="a"/>
    <w:rsid w:val="00F47E6B"/>
    <w:pPr>
      <w:suppressAutoHyphens w:val="0"/>
      <w:spacing w:before="100" w:after="100"/>
      <w:ind w:left="480" w:right="240"/>
      <w:jc w:val="both"/>
    </w:pPr>
    <w:rPr>
      <w:rFonts w:ascii="Verdana" w:hAnsi="Verdana" w:cs="Arial"/>
      <w:color w:val="000000"/>
      <w:sz w:val="16"/>
      <w:szCs w:val="16"/>
      <w:lang w:eastAsia="ru-RU"/>
    </w:rPr>
  </w:style>
  <w:style w:type="paragraph" w:customStyle="1" w:styleId="ConsPlusCell">
    <w:name w:val="ConsPlusCell"/>
    <w:uiPriority w:val="99"/>
    <w:rsid w:val="00F47E6B"/>
    <w:pPr>
      <w:widowControl w:val="0"/>
      <w:autoSpaceDE w:val="0"/>
      <w:autoSpaceDN w:val="0"/>
      <w:adjustRightInd w:val="0"/>
      <w:spacing w:line="240" w:lineRule="auto"/>
    </w:pPr>
    <w:rPr>
      <w:rFonts w:ascii="Arial" w:eastAsia="Times New Roman" w:hAnsi="Arial" w:cs="Arial"/>
      <w:sz w:val="20"/>
      <w:szCs w:val="20"/>
      <w:lang w:eastAsia="ru-RU"/>
    </w:rPr>
  </w:style>
  <w:style w:type="paragraph" w:customStyle="1" w:styleId="Iauiue">
    <w:name w:val="Iau?iue"/>
    <w:rsid w:val="00F47E6B"/>
    <w:pPr>
      <w:widowControl w:val="0"/>
      <w:spacing w:line="240" w:lineRule="auto"/>
    </w:pPr>
    <w:rPr>
      <w:rFonts w:ascii="Times New Roman" w:eastAsia="Times New Roman" w:hAnsi="Times New Roman" w:cs="Times New Roman"/>
      <w:sz w:val="20"/>
      <w:szCs w:val="20"/>
      <w:lang w:eastAsia="ru-RU"/>
    </w:rPr>
  </w:style>
  <w:style w:type="paragraph" w:customStyle="1" w:styleId="0">
    <w:name w:val="Основной текст 0"/>
    <w:aliases w:val="95 ПК"/>
    <w:basedOn w:val="a"/>
    <w:rsid w:val="00F47E6B"/>
    <w:pPr>
      <w:suppressAutoHyphens w:val="0"/>
      <w:ind w:firstLine="539"/>
      <w:jc w:val="both"/>
    </w:pPr>
    <w:rPr>
      <w:rFonts w:eastAsia="Calibri"/>
      <w:color w:val="000000"/>
      <w:kern w:val="24"/>
      <w:lang w:eastAsia="en-US"/>
    </w:rPr>
  </w:style>
  <w:style w:type="paragraph" w:customStyle="1" w:styleId="1">
    <w:name w:val="Список маркированный 1"/>
    <w:basedOn w:val="ConsPlusNormal"/>
    <w:qFormat/>
    <w:rsid w:val="00F47E6B"/>
    <w:pPr>
      <w:numPr>
        <w:numId w:val="4"/>
      </w:numPr>
      <w:tabs>
        <w:tab w:val="left" w:pos="1134"/>
      </w:tabs>
      <w:jc w:val="both"/>
    </w:pPr>
    <w:rPr>
      <w:rFonts w:ascii="Times New Roman" w:hAnsi="Times New Roman" w:cs="Times New Roman"/>
      <w:sz w:val="24"/>
      <w:szCs w:val="24"/>
    </w:rPr>
  </w:style>
  <w:style w:type="paragraph" w:customStyle="1" w:styleId="2f">
    <w:name w:val="Список маркированный 2"/>
    <w:basedOn w:val="1"/>
    <w:link w:val="2f0"/>
    <w:qFormat/>
    <w:rsid w:val="00F47E6B"/>
    <w:pPr>
      <w:tabs>
        <w:tab w:val="clear" w:pos="1134"/>
      </w:tabs>
    </w:pPr>
  </w:style>
  <w:style w:type="character" w:customStyle="1" w:styleId="2f0">
    <w:name w:val="Список маркированный 2 Знак"/>
    <w:link w:val="2f"/>
    <w:rsid w:val="00F47E6B"/>
    <w:rPr>
      <w:rFonts w:ascii="Times New Roman" w:eastAsia="Times New Roman" w:hAnsi="Times New Roman" w:cs="Times New Roman"/>
      <w:sz w:val="24"/>
      <w:szCs w:val="24"/>
      <w:lang w:eastAsia="ru-RU"/>
    </w:rPr>
  </w:style>
  <w:style w:type="paragraph" w:customStyle="1" w:styleId="affff">
    <w:name w:val="Мясо Знак"/>
    <w:basedOn w:val="a"/>
    <w:link w:val="affff0"/>
    <w:rsid w:val="00F47E6B"/>
    <w:pPr>
      <w:suppressAutoHyphens w:val="0"/>
      <w:ind w:firstLine="709"/>
      <w:jc w:val="both"/>
    </w:pPr>
    <w:rPr>
      <w:rFonts w:eastAsia="MS Mincho"/>
      <w:sz w:val="28"/>
      <w:szCs w:val="28"/>
      <w:lang w:eastAsia="ru-RU"/>
    </w:rPr>
  </w:style>
  <w:style w:type="character" w:customStyle="1" w:styleId="affff0">
    <w:name w:val="Мясо Знак Знак"/>
    <w:link w:val="affff"/>
    <w:rsid w:val="00F47E6B"/>
    <w:rPr>
      <w:rFonts w:ascii="Times New Roman" w:eastAsia="MS Mincho" w:hAnsi="Times New Roman" w:cs="Times New Roman"/>
      <w:sz w:val="28"/>
      <w:szCs w:val="28"/>
      <w:lang w:eastAsia="ru-RU"/>
    </w:rPr>
  </w:style>
  <w:style w:type="paragraph" w:styleId="HTML">
    <w:name w:val="HTML Preformatted"/>
    <w:basedOn w:val="a"/>
    <w:link w:val="HTML0"/>
    <w:rsid w:val="00F47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rsid w:val="00F47E6B"/>
    <w:rPr>
      <w:rFonts w:ascii="Courier New" w:eastAsia="Times New Roman" w:hAnsi="Courier New" w:cs="Courier New"/>
      <w:sz w:val="20"/>
      <w:szCs w:val="20"/>
      <w:lang w:eastAsia="ru-RU"/>
    </w:rPr>
  </w:style>
  <w:style w:type="paragraph" w:customStyle="1" w:styleId="330">
    <w:name w:val="Основной текст 33"/>
    <w:basedOn w:val="a"/>
    <w:rsid w:val="00F47E6B"/>
    <w:pPr>
      <w:widowControl w:val="0"/>
      <w:spacing w:after="120"/>
    </w:pPr>
    <w:rPr>
      <w:rFonts w:eastAsia="Arial Unicode MS"/>
      <w:kern w:val="1"/>
      <w:sz w:val="16"/>
      <w:szCs w:val="16"/>
    </w:rPr>
  </w:style>
  <w:style w:type="table" w:customStyle="1" w:styleId="230">
    <w:name w:val="Сетка таблицы23"/>
    <w:basedOn w:val="a1"/>
    <w:next w:val="af1"/>
    <w:rsid w:val="00F47E6B"/>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6">
    <w:name w:val="rvts6"/>
    <w:basedOn w:val="a0"/>
    <w:rsid w:val="00F47E6B"/>
  </w:style>
  <w:style w:type="paragraph" w:customStyle="1" w:styleId="4-123">
    <w:name w:val="Заг4 - Пункт нумерованный 1.2.3."/>
    <w:basedOn w:val="ad"/>
    <w:link w:val="4-1230"/>
    <w:qFormat/>
    <w:rsid w:val="00F47E6B"/>
    <w:pPr>
      <w:numPr>
        <w:numId w:val="5"/>
      </w:numPr>
      <w:tabs>
        <w:tab w:val="left" w:pos="1134"/>
      </w:tabs>
      <w:spacing w:line="240" w:lineRule="auto"/>
      <w:outlineLvl w:val="3"/>
    </w:pPr>
    <w:rPr>
      <w:sz w:val="24"/>
      <w:szCs w:val="24"/>
    </w:rPr>
  </w:style>
  <w:style w:type="character" w:customStyle="1" w:styleId="4-1230">
    <w:name w:val="Заг4 - Пункт нумерованный 1.2.3. Знак"/>
    <w:link w:val="4-123"/>
    <w:rsid w:val="00F47E6B"/>
    <w:rPr>
      <w:rFonts w:ascii="Times New Roman" w:eastAsia="Times New Roman" w:hAnsi="Times New Roman" w:cs="Times New Roman"/>
      <w:sz w:val="24"/>
      <w:szCs w:val="24"/>
      <w:lang w:eastAsia="ru-RU"/>
    </w:rPr>
  </w:style>
  <w:style w:type="paragraph" w:customStyle="1" w:styleId="affff1">
    <w:name w:val="Знак"/>
    <w:basedOn w:val="a"/>
    <w:rsid w:val="00F47E6B"/>
    <w:pPr>
      <w:widowControl w:val="0"/>
      <w:suppressAutoHyphens w:val="0"/>
      <w:adjustRightInd w:val="0"/>
      <w:spacing w:after="160" w:line="240" w:lineRule="exact"/>
      <w:jc w:val="right"/>
    </w:pPr>
    <w:rPr>
      <w:sz w:val="20"/>
      <w:szCs w:val="20"/>
      <w:lang w:val="en-GB" w:eastAsia="en-US"/>
    </w:rPr>
  </w:style>
  <w:style w:type="paragraph" w:customStyle="1" w:styleId="1f8">
    <w:name w:val="Абзац списка1"/>
    <w:basedOn w:val="a"/>
    <w:rsid w:val="00F47E6B"/>
    <w:pPr>
      <w:suppressAutoHyphens w:val="0"/>
      <w:spacing w:after="200" w:line="276" w:lineRule="auto"/>
      <w:ind w:left="720"/>
    </w:pPr>
    <w:rPr>
      <w:rFonts w:ascii="Calibri" w:eastAsia="Calibri" w:hAnsi="Calibri"/>
      <w:sz w:val="22"/>
      <w:szCs w:val="22"/>
      <w:lang w:eastAsia="ru-RU"/>
    </w:rPr>
  </w:style>
  <w:style w:type="paragraph" w:customStyle="1" w:styleId="2f1">
    <w:name w:val="Абзац списка2"/>
    <w:basedOn w:val="a"/>
    <w:rsid w:val="00F47E6B"/>
    <w:pPr>
      <w:suppressAutoHyphens w:val="0"/>
      <w:spacing w:after="200" w:line="276" w:lineRule="auto"/>
      <w:ind w:left="720"/>
    </w:pPr>
    <w:rPr>
      <w:rFonts w:ascii="Calibri" w:eastAsia="Calibri" w:hAnsi="Calibri"/>
      <w:sz w:val="22"/>
      <w:szCs w:val="22"/>
      <w:lang w:eastAsia="ru-RU"/>
    </w:rPr>
  </w:style>
  <w:style w:type="paragraph" w:customStyle="1" w:styleId="Iniiaiieoaenonionooiii2">
    <w:name w:val="Iniiaiie oaeno n ionooiii 2"/>
    <w:basedOn w:val="Iauiue"/>
    <w:rsid w:val="00F47E6B"/>
    <w:pPr>
      <w:widowControl/>
      <w:ind w:firstLine="284"/>
      <w:jc w:val="both"/>
    </w:pPr>
    <w:rPr>
      <w:rFonts w:ascii="Peterburg" w:hAnsi="Peterburg"/>
    </w:rPr>
  </w:style>
  <w:style w:type="paragraph" w:customStyle="1" w:styleId="formattext">
    <w:name w:val="formattext"/>
    <w:basedOn w:val="a"/>
    <w:rsid w:val="00F47E6B"/>
    <w:pPr>
      <w:suppressAutoHyphens w:val="0"/>
      <w:spacing w:before="100" w:beforeAutospacing="1" w:after="100" w:afterAutospacing="1"/>
    </w:pPr>
    <w:rPr>
      <w:lang w:eastAsia="ru-RU"/>
    </w:rPr>
  </w:style>
  <w:style w:type="paragraph" w:customStyle="1" w:styleId="214">
    <w:name w:val="Основной текст с отступом 21"/>
    <w:basedOn w:val="a"/>
    <w:rsid w:val="00F47E6B"/>
    <w:pPr>
      <w:ind w:left="705"/>
    </w:pPr>
    <w:rPr>
      <w:b/>
      <w:bCs/>
      <w:lang w:eastAsia="zh-CN"/>
    </w:rPr>
  </w:style>
  <w:style w:type="paragraph" w:customStyle="1" w:styleId="Style23">
    <w:name w:val="Style23"/>
    <w:basedOn w:val="a"/>
    <w:uiPriority w:val="99"/>
    <w:rsid w:val="00F47E6B"/>
    <w:pPr>
      <w:widowControl w:val="0"/>
      <w:suppressAutoHyphens w:val="0"/>
      <w:autoSpaceDE w:val="0"/>
      <w:autoSpaceDN w:val="0"/>
      <w:adjustRightInd w:val="0"/>
      <w:spacing w:line="232" w:lineRule="exact"/>
    </w:pPr>
    <w:rPr>
      <w:lang w:eastAsia="ru-RU"/>
    </w:rPr>
  </w:style>
  <w:style w:type="character" w:customStyle="1" w:styleId="FontStyle46">
    <w:name w:val="Font Style46"/>
    <w:uiPriority w:val="99"/>
    <w:rsid w:val="00F47E6B"/>
    <w:rPr>
      <w:rFonts w:ascii="Times New Roman" w:hAnsi="Times New Roman" w:cs="Times New Roman"/>
      <w:b/>
      <w:bCs/>
      <w:sz w:val="20"/>
      <w:szCs w:val="20"/>
    </w:rPr>
  </w:style>
  <w:style w:type="paragraph" w:customStyle="1" w:styleId="Style15">
    <w:name w:val="Style15"/>
    <w:basedOn w:val="a"/>
    <w:uiPriority w:val="99"/>
    <w:rsid w:val="00F47E6B"/>
    <w:pPr>
      <w:widowControl w:val="0"/>
      <w:suppressAutoHyphens w:val="0"/>
      <w:autoSpaceDE w:val="0"/>
      <w:autoSpaceDN w:val="0"/>
      <w:adjustRightInd w:val="0"/>
      <w:spacing w:line="252" w:lineRule="exact"/>
    </w:pPr>
    <w:rPr>
      <w:lang w:eastAsia="ru-RU"/>
    </w:rPr>
  </w:style>
  <w:style w:type="paragraph" w:customStyle="1" w:styleId="Style21">
    <w:name w:val="Style21"/>
    <w:basedOn w:val="a"/>
    <w:uiPriority w:val="99"/>
    <w:rsid w:val="00F47E6B"/>
    <w:pPr>
      <w:widowControl w:val="0"/>
      <w:suppressAutoHyphens w:val="0"/>
      <w:autoSpaceDE w:val="0"/>
      <w:autoSpaceDN w:val="0"/>
      <w:adjustRightInd w:val="0"/>
      <w:spacing w:line="250" w:lineRule="exact"/>
    </w:pPr>
    <w:rPr>
      <w:lang w:eastAsia="ru-RU"/>
    </w:rPr>
  </w:style>
  <w:style w:type="character" w:customStyle="1" w:styleId="FontStyle47">
    <w:name w:val="Font Style47"/>
    <w:uiPriority w:val="99"/>
    <w:rsid w:val="00F47E6B"/>
    <w:rPr>
      <w:rFonts w:ascii="Times New Roman" w:hAnsi="Times New Roman" w:cs="Times New Roman"/>
      <w:sz w:val="20"/>
      <w:szCs w:val="20"/>
    </w:rPr>
  </w:style>
  <w:style w:type="paragraph" w:customStyle="1" w:styleId="Style31">
    <w:name w:val="Style31"/>
    <w:basedOn w:val="a"/>
    <w:uiPriority w:val="99"/>
    <w:rsid w:val="00F47E6B"/>
    <w:pPr>
      <w:widowControl w:val="0"/>
      <w:suppressAutoHyphens w:val="0"/>
      <w:autoSpaceDE w:val="0"/>
      <w:autoSpaceDN w:val="0"/>
      <w:adjustRightInd w:val="0"/>
      <w:spacing w:line="278" w:lineRule="exact"/>
      <w:ind w:firstLine="571"/>
      <w:jc w:val="both"/>
    </w:pPr>
    <w:rPr>
      <w:lang w:eastAsia="ru-RU"/>
    </w:rPr>
  </w:style>
  <w:style w:type="character" w:customStyle="1" w:styleId="FontStyle48">
    <w:name w:val="Font Style48"/>
    <w:uiPriority w:val="99"/>
    <w:rsid w:val="00F47E6B"/>
    <w:rPr>
      <w:rFonts w:ascii="Times New Roman" w:hAnsi="Times New Roman" w:cs="Times New Roman"/>
      <w:b/>
      <w:bCs/>
      <w:sz w:val="22"/>
      <w:szCs w:val="22"/>
    </w:rPr>
  </w:style>
  <w:style w:type="paragraph" w:customStyle="1" w:styleId="Style18">
    <w:name w:val="Style18"/>
    <w:basedOn w:val="a"/>
    <w:uiPriority w:val="99"/>
    <w:rsid w:val="00F47E6B"/>
    <w:pPr>
      <w:widowControl w:val="0"/>
      <w:suppressAutoHyphens w:val="0"/>
      <w:autoSpaceDE w:val="0"/>
      <w:autoSpaceDN w:val="0"/>
      <w:adjustRightInd w:val="0"/>
      <w:spacing w:line="230" w:lineRule="exact"/>
      <w:ind w:firstLine="590"/>
    </w:pPr>
    <w:rPr>
      <w:lang w:eastAsia="ru-RU"/>
    </w:rPr>
  </w:style>
  <w:style w:type="paragraph" w:customStyle="1" w:styleId="Style19">
    <w:name w:val="Style19"/>
    <w:basedOn w:val="a"/>
    <w:uiPriority w:val="99"/>
    <w:rsid w:val="00F47E6B"/>
    <w:pPr>
      <w:widowControl w:val="0"/>
      <w:suppressAutoHyphens w:val="0"/>
      <w:autoSpaceDE w:val="0"/>
      <w:autoSpaceDN w:val="0"/>
      <w:adjustRightInd w:val="0"/>
    </w:pPr>
    <w:rPr>
      <w:lang w:eastAsia="ru-RU"/>
    </w:rPr>
  </w:style>
  <w:style w:type="paragraph" w:customStyle="1" w:styleId="Style39">
    <w:name w:val="Style39"/>
    <w:basedOn w:val="a"/>
    <w:uiPriority w:val="99"/>
    <w:rsid w:val="00F47E6B"/>
    <w:pPr>
      <w:widowControl w:val="0"/>
      <w:suppressAutoHyphens w:val="0"/>
      <w:autoSpaceDE w:val="0"/>
      <w:autoSpaceDN w:val="0"/>
      <w:adjustRightInd w:val="0"/>
      <w:spacing w:line="253" w:lineRule="exact"/>
    </w:pPr>
    <w:rPr>
      <w:lang w:eastAsia="ru-RU"/>
    </w:rPr>
  </w:style>
  <w:style w:type="numbering" w:customStyle="1" w:styleId="221">
    <w:name w:val="Нет списка22"/>
    <w:next w:val="a2"/>
    <w:uiPriority w:val="99"/>
    <w:semiHidden/>
    <w:unhideWhenUsed/>
    <w:rsid w:val="00101F21"/>
  </w:style>
  <w:style w:type="numbering" w:customStyle="1" w:styleId="231">
    <w:name w:val="Нет списка23"/>
    <w:next w:val="a2"/>
    <w:uiPriority w:val="99"/>
    <w:semiHidden/>
    <w:unhideWhenUsed/>
    <w:rsid w:val="00101F21"/>
  </w:style>
  <w:style w:type="numbering" w:customStyle="1" w:styleId="240">
    <w:name w:val="Нет списка24"/>
    <w:next w:val="a2"/>
    <w:uiPriority w:val="99"/>
    <w:semiHidden/>
    <w:unhideWhenUsed/>
    <w:rsid w:val="00101F21"/>
  </w:style>
  <w:style w:type="numbering" w:customStyle="1" w:styleId="250">
    <w:name w:val="Нет списка25"/>
    <w:next w:val="a2"/>
    <w:uiPriority w:val="99"/>
    <w:semiHidden/>
    <w:unhideWhenUsed/>
    <w:rsid w:val="009113C8"/>
  </w:style>
  <w:style w:type="paragraph" w:customStyle="1" w:styleId="xl105">
    <w:name w:val="xl105"/>
    <w:basedOn w:val="a"/>
    <w:rsid w:val="009113C8"/>
    <w:pPr>
      <w:suppressAutoHyphens w:val="0"/>
      <w:spacing w:before="100" w:beforeAutospacing="1" w:after="100" w:afterAutospacing="1"/>
      <w:jc w:val="center"/>
    </w:pPr>
    <w:rPr>
      <w:lang w:eastAsia="ru-RU"/>
    </w:rPr>
  </w:style>
  <w:style w:type="table" w:customStyle="1" w:styleId="241">
    <w:name w:val="Сетка таблицы24"/>
    <w:basedOn w:val="a1"/>
    <w:next w:val="af1"/>
    <w:uiPriority w:val="59"/>
    <w:rsid w:val="005B52B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9">
    <w:name w:val="Знак Знак1"/>
    <w:basedOn w:val="a"/>
    <w:rsid w:val="00284484"/>
    <w:pPr>
      <w:widowControl w:val="0"/>
      <w:suppressAutoHyphens w:val="0"/>
      <w:adjustRightInd w:val="0"/>
      <w:spacing w:after="160" w:line="240" w:lineRule="exact"/>
      <w:jc w:val="right"/>
    </w:pPr>
    <w:rPr>
      <w:sz w:val="20"/>
      <w:szCs w:val="20"/>
      <w:lang w:val="en-GB" w:eastAsia="en-US"/>
    </w:rPr>
  </w:style>
  <w:style w:type="table" w:customStyle="1" w:styleId="251">
    <w:name w:val="Сетка таблицы25"/>
    <w:basedOn w:val="a1"/>
    <w:next w:val="af1"/>
    <w:rsid w:val="0039703F"/>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54">
    <w:name w:val="xl254"/>
    <w:basedOn w:val="a"/>
    <w:rsid w:val="00585446"/>
    <w:pPr>
      <w:suppressAutoHyphens w:val="0"/>
      <w:spacing w:before="100" w:beforeAutospacing="1" w:after="100" w:afterAutospacing="1"/>
    </w:pPr>
    <w:rPr>
      <w:color w:val="000000"/>
      <w:sz w:val="20"/>
      <w:szCs w:val="20"/>
      <w:lang w:eastAsia="ru-RU"/>
    </w:rPr>
  </w:style>
  <w:style w:type="paragraph" w:customStyle="1" w:styleId="xl255">
    <w:name w:val="xl255"/>
    <w:basedOn w:val="a"/>
    <w:rsid w:val="00585446"/>
    <w:pPr>
      <w:suppressAutoHyphens w:val="0"/>
      <w:spacing w:before="100" w:beforeAutospacing="1" w:after="100" w:afterAutospacing="1"/>
    </w:pPr>
    <w:rPr>
      <w:color w:val="000000"/>
      <w:sz w:val="20"/>
      <w:szCs w:val="20"/>
      <w:lang w:eastAsia="ru-RU"/>
    </w:rPr>
  </w:style>
  <w:style w:type="paragraph" w:customStyle="1" w:styleId="xl256">
    <w:name w:val="xl256"/>
    <w:basedOn w:val="a"/>
    <w:rsid w:val="00585446"/>
    <w:pPr>
      <w:suppressAutoHyphens w:val="0"/>
      <w:spacing w:before="100" w:beforeAutospacing="1" w:after="100" w:afterAutospacing="1"/>
    </w:pPr>
    <w:rPr>
      <w:color w:val="000000"/>
      <w:sz w:val="20"/>
      <w:szCs w:val="20"/>
      <w:lang w:eastAsia="ru-RU"/>
    </w:rPr>
  </w:style>
  <w:style w:type="paragraph" w:customStyle="1" w:styleId="xl257">
    <w:name w:val="xl257"/>
    <w:basedOn w:val="a"/>
    <w:rsid w:val="00585446"/>
    <w:pPr>
      <w:suppressAutoHyphens w:val="0"/>
      <w:spacing w:before="100" w:beforeAutospacing="1" w:after="100" w:afterAutospacing="1"/>
      <w:jc w:val="right"/>
      <w:textAlignment w:val="center"/>
    </w:pPr>
    <w:rPr>
      <w:color w:val="000000"/>
      <w:sz w:val="16"/>
      <w:szCs w:val="16"/>
      <w:lang w:eastAsia="ru-RU"/>
    </w:rPr>
  </w:style>
  <w:style w:type="paragraph" w:customStyle="1" w:styleId="xl258">
    <w:name w:val="xl258"/>
    <w:basedOn w:val="a"/>
    <w:rsid w:val="00585446"/>
    <w:pPr>
      <w:suppressAutoHyphens w:val="0"/>
      <w:spacing w:before="100" w:beforeAutospacing="1" w:after="100" w:afterAutospacing="1"/>
      <w:jc w:val="right"/>
    </w:pPr>
    <w:rPr>
      <w:i/>
      <w:iCs/>
      <w:color w:val="000000"/>
      <w:sz w:val="16"/>
      <w:szCs w:val="16"/>
      <w:lang w:eastAsia="ru-RU"/>
    </w:rPr>
  </w:style>
  <w:style w:type="paragraph" w:customStyle="1" w:styleId="xl259">
    <w:name w:val="xl259"/>
    <w:basedOn w:val="a"/>
    <w:rsid w:val="00585446"/>
    <w:pPr>
      <w:suppressAutoHyphens w:val="0"/>
      <w:spacing w:before="100" w:beforeAutospacing="1" w:after="100" w:afterAutospacing="1"/>
    </w:pPr>
    <w:rPr>
      <w:b/>
      <w:bCs/>
      <w:color w:val="000000"/>
      <w:sz w:val="20"/>
      <w:szCs w:val="20"/>
      <w:lang w:eastAsia="ru-RU"/>
    </w:rPr>
  </w:style>
  <w:style w:type="paragraph" w:customStyle="1" w:styleId="xl260">
    <w:name w:val="xl260"/>
    <w:basedOn w:val="a"/>
    <w:rsid w:val="00585446"/>
    <w:pPr>
      <w:pBdr>
        <w:right w:val="single" w:sz="4" w:space="0" w:color="000000"/>
      </w:pBdr>
      <w:suppressAutoHyphens w:val="0"/>
      <w:spacing w:before="100" w:beforeAutospacing="1" w:after="100" w:afterAutospacing="1"/>
    </w:pPr>
    <w:rPr>
      <w:color w:val="000000"/>
      <w:sz w:val="20"/>
      <w:szCs w:val="20"/>
      <w:lang w:eastAsia="ru-RU"/>
    </w:rPr>
  </w:style>
  <w:style w:type="paragraph" w:customStyle="1" w:styleId="xl261">
    <w:name w:val="xl261"/>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62">
    <w:name w:val="xl262"/>
    <w:basedOn w:val="a"/>
    <w:rsid w:val="00585446"/>
    <w:pPr>
      <w:pBdr>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63">
    <w:name w:val="xl263"/>
    <w:basedOn w:val="a"/>
    <w:rsid w:val="00585446"/>
    <w:pPr>
      <w:pBdr>
        <w:top w:val="single" w:sz="8"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4">
    <w:name w:val="xl264"/>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5">
    <w:name w:val="xl265"/>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266">
    <w:name w:val="xl266"/>
    <w:basedOn w:val="a"/>
    <w:rsid w:val="00585446"/>
    <w:pPr>
      <w:pBdr>
        <w:top w:val="single" w:sz="4" w:space="0" w:color="000000"/>
      </w:pBdr>
      <w:suppressAutoHyphens w:val="0"/>
      <w:spacing w:before="100" w:beforeAutospacing="1" w:after="100" w:afterAutospacing="1"/>
    </w:pPr>
    <w:rPr>
      <w:color w:val="000000"/>
      <w:sz w:val="20"/>
      <w:szCs w:val="20"/>
      <w:lang w:eastAsia="ru-RU"/>
    </w:rPr>
  </w:style>
  <w:style w:type="paragraph" w:customStyle="1" w:styleId="xl267">
    <w:name w:val="xl267"/>
    <w:basedOn w:val="a"/>
    <w:rsid w:val="00585446"/>
    <w:pPr>
      <w:pBdr>
        <w:top w:val="single" w:sz="4" w:space="0" w:color="000000"/>
      </w:pBdr>
      <w:suppressAutoHyphens w:val="0"/>
      <w:spacing w:before="100" w:beforeAutospacing="1" w:after="100" w:afterAutospacing="1"/>
    </w:pPr>
    <w:rPr>
      <w:color w:val="000000"/>
      <w:sz w:val="20"/>
      <w:szCs w:val="20"/>
      <w:lang w:eastAsia="ru-RU"/>
    </w:rPr>
  </w:style>
  <w:style w:type="paragraph" w:customStyle="1" w:styleId="xl268">
    <w:name w:val="xl268"/>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9">
    <w:name w:val="xl269"/>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70">
    <w:name w:val="xl270"/>
    <w:basedOn w:val="a"/>
    <w:rsid w:val="00585446"/>
    <w:pPr>
      <w:pBdr>
        <w:top w:val="single" w:sz="4" w:space="0" w:color="000000"/>
        <w:left w:val="single" w:sz="8" w:space="0" w:color="000000"/>
        <w:bottom w:val="single" w:sz="8"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71">
    <w:name w:val="xl271"/>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2">
    <w:name w:val="xl272"/>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3">
    <w:name w:val="xl273"/>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4">
    <w:name w:val="xl274"/>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275">
    <w:name w:val="xl275"/>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276">
    <w:name w:val="xl276"/>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77">
    <w:name w:val="xl277"/>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278">
    <w:name w:val="xl278"/>
    <w:basedOn w:val="a"/>
    <w:rsid w:val="00585446"/>
    <w:pPr>
      <w:pBdr>
        <w:top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279">
    <w:name w:val="xl279"/>
    <w:basedOn w:val="a"/>
    <w:rsid w:val="00585446"/>
    <w:pPr>
      <w:pBdr>
        <w:top w:val="single" w:sz="8" w:space="0" w:color="000000"/>
        <w:left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0">
    <w:name w:val="xl280"/>
    <w:basedOn w:val="a"/>
    <w:rsid w:val="00585446"/>
    <w:pPr>
      <w:pBdr>
        <w:top w:val="single" w:sz="8" w:space="0" w:color="000000"/>
        <w:left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1">
    <w:name w:val="xl281"/>
    <w:basedOn w:val="a"/>
    <w:rsid w:val="00585446"/>
    <w:pPr>
      <w:pBdr>
        <w:top w:val="single" w:sz="8" w:space="0" w:color="000000"/>
        <w:left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82">
    <w:name w:val="xl282"/>
    <w:basedOn w:val="a"/>
    <w:rsid w:val="00585446"/>
    <w:pPr>
      <w:pBdr>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283">
    <w:name w:val="xl283"/>
    <w:basedOn w:val="a"/>
    <w:rsid w:val="00585446"/>
    <w:pPr>
      <w:pBdr>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4">
    <w:name w:val="xl284"/>
    <w:basedOn w:val="a"/>
    <w:rsid w:val="00585446"/>
    <w:pPr>
      <w:pBdr>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85">
    <w:name w:val="xl285"/>
    <w:basedOn w:val="a"/>
    <w:rsid w:val="00585446"/>
    <w:pPr>
      <w:pBdr>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86">
    <w:name w:val="xl286"/>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287">
    <w:name w:val="xl287"/>
    <w:basedOn w:val="a"/>
    <w:rsid w:val="00585446"/>
    <w:pPr>
      <w:pBdr>
        <w:top w:val="single" w:sz="4"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8">
    <w:name w:val="xl288"/>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89">
    <w:name w:val="xl289"/>
    <w:basedOn w:val="a"/>
    <w:rsid w:val="00585446"/>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0">
    <w:name w:val="xl290"/>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291">
    <w:name w:val="xl291"/>
    <w:basedOn w:val="a"/>
    <w:rsid w:val="00585446"/>
    <w:pPr>
      <w:pBdr>
        <w:top w:val="single" w:sz="4"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92">
    <w:name w:val="xl292"/>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93">
    <w:name w:val="xl293"/>
    <w:basedOn w:val="a"/>
    <w:rsid w:val="00585446"/>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4">
    <w:name w:val="xl294"/>
    <w:basedOn w:val="a"/>
    <w:rsid w:val="00585446"/>
    <w:pPr>
      <w:pBdr>
        <w:top w:val="single" w:sz="4" w:space="0" w:color="000000"/>
      </w:pBdr>
      <w:suppressAutoHyphens w:val="0"/>
      <w:spacing w:before="100" w:beforeAutospacing="1" w:after="100" w:afterAutospacing="1"/>
      <w:ind w:firstLineChars="100" w:firstLine="100"/>
    </w:pPr>
    <w:rPr>
      <w:color w:val="000000"/>
      <w:sz w:val="20"/>
      <w:szCs w:val="20"/>
      <w:lang w:eastAsia="ru-RU"/>
    </w:rPr>
  </w:style>
  <w:style w:type="paragraph" w:customStyle="1" w:styleId="xl295">
    <w:name w:val="xl295"/>
    <w:basedOn w:val="a"/>
    <w:rsid w:val="00585446"/>
    <w:pPr>
      <w:pBdr>
        <w:top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96">
    <w:name w:val="xl296"/>
    <w:basedOn w:val="a"/>
    <w:rsid w:val="00585446"/>
    <w:pPr>
      <w:pBdr>
        <w:top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7">
    <w:name w:val="xl297"/>
    <w:basedOn w:val="a"/>
    <w:rsid w:val="00585446"/>
    <w:pPr>
      <w:pBdr>
        <w:bottom w:val="single" w:sz="4" w:space="0" w:color="000000"/>
      </w:pBdr>
      <w:suppressAutoHyphens w:val="0"/>
      <w:spacing w:before="100" w:beforeAutospacing="1" w:after="100" w:afterAutospacing="1"/>
      <w:ind w:firstLineChars="400" w:firstLine="400"/>
    </w:pPr>
    <w:rPr>
      <w:color w:val="000000"/>
      <w:sz w:val="20"/>
      <w:szCs w:val="20"/>
      <w:lang w:eastAsia="ru-RU"/>
    </w:rPr>
  </w:style>
  <w:style w:type="paragraph" w:customStyle="1" w:styleId="xl298">
    <w:name w:val="xl298"/>
    <w:basedOn w:val="a"/>
    <w:rsid w:val="00585446"/>
    <w:pPr>
      <w:pBdr>
        <w:bottom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99">
    <w:name w:val="xl299"/>
    <w:basedOn w:val="a"/>
    <w:rsid w:val="00585446"/>
    <w:pPr>
      <w:pBdr>
        <w:bottom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00">
    <w:name w:val="xl300"/>
    <w:basedOn w:val="a"/>
    <w:rsid w:val="00585446"/>
    <w:pPr>
      <w:pBdr>
        <w:bottom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01">
    <w:name w:val="xl301"/>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02">
    <w:name w:val="xl302"/>
    <w:basedOn w:val="a"/>
    <w:rsid w:val="00585446"/>
    <w:pPr>
      <w:pBdr>
        <w:top w:val="single" w:sz="8"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03">
    <w:name w:val="xl303"/>
    <w:basedOn w:val="a"/>
    <w:rsid w:val="00585446"/>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04">
    <w:name w:val="xl304"/>
    <w:basedOn w:val="a"/>
    <w:rsid w:val="00585446"/>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05">
    <w:name w:val="xl305"/>
    <w:basedOn w:val="a"/>
    <w:rsid w:val="00585446"/>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color w:val="000000"/>
      <w:sz w:val="20"/>
      <w:szCs w:val="20"/>
      <w:lang w:eastAsia="ru-RU"/>
    </w:rPr>
  </w:style>
  <w:style w:type="paragraph" w:customStyle="1" w:styleId="xl306">
    <w:name w:val="xl306"/>
    <w:basedOn w:val="a"/>
    <w:rsid w:val="00585446"/>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color w:val="000000"/>
      <w:sz w:val="20"/>
      <w:szCs w:val="20"/>
      <w:lang w:eastAsia="ru-RU"/>
    </w:rPr>
  </w:style>
  <w:style w:type="paragraph" w:customStyle="1" w:styleId="xl307">
    <w:name w:val="xl307"/>
    <w:basedOn w:val="a"/>
    <w:rsid w:val="00585446"/>
    <w:pPr>
      <w:pBdr>
        <w:top w:val="single" w:sz="4" w:space="0" w:color="000000"/>
      </w:pBdr>
      <w:suppressAutoHyphens w:val="0"/>
      <w:spacing w:before="100" w:beforeAutospacing="1" w:after="100" w:afterAutospacing="1"/>
      <w:ind w:firstLineChars="500" w:firstLine="500"/>
    </w:pPr>
    <w:rPr>
      <w:color w:val="000000"/>
      <w:sz w:val="20"/>
      <w:szCs w:val="20"/>
      <w:lang w:eastAsia="ru-RU"/>
    </w:rPr>
  </w:style>
  <w:style w:type="paragraph" w:customStyle="1" w:styleId="xl308">
    <w:name w:val="xl308"/>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09">
    <w:name w:val="xl309"/>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10">
    <w:name w:val="xl310"/>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11">
    <w:name w:val="xl311"/>
    <w:basedOn w:val="a"/>
    <w:rsid w:val="00585446"/>
    <w:pPr>
      <w:pBdr>
        <w:top w:val="single" w:sz="8"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12">
    <w:name w:val="xl312"/>
    <w:basedOn w:val="a"/>
    <w:rsid w:val="00585446"/>
    <w:pPr>
      <w:pBdr>
        <w:top w:val="single" w:sz="8"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13">
    <w:name w:val="xl313"/>
    <w:basedOn w:val="a"/>
    <w:rsid w:val="00585446"/>
    <w:pPr>
      <w:pBdr>
        <w:top w:val="single" w:sz="8"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14">
    <w:name w:val="xl314"/>
    <w:basedOn w:val="a"/>
    <w:rsid w:val="00585446"/>
    <w:pPr>
      <w:pBdr>
        <w:top w:val="single" w:sz="4" w:space="0" w:color="000000"/>
      </w:pBdr>
      <w:suppressAutoHyphens w:val="0"/>
      <w:spacing w:before="100" w:beforeAutospacing="1" w:after="100" w:afterAutospacing="1"/>
    </w:pPr>
    <w:rPr>
      <w:b/>
      <w:bCs/>
      <w:color w:val="000000"/>
      <w:sz w:val="20"/>
      <w:szCs w:val="20"/>
      <w:lang w:eastAsia="ru-RU"/>
    </w:rPr>
  </w:style>
  <w:style w:type="paragraph" w:customStyle="1" w:styleId="xl315">
    <w:name w:val="xl315"/>
    <w:basedOn w:val="a"/>
    <w:rsid w:val="00585446"/>
    <w:pPr>
      <w:pBdr>
        <w:top w:val="single" w:sz="8" w:space="0" w:color="000000"/>
        <w:left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16">
    <w:name w:val="xl316"/>
    <w:basedOn w:val="a"/>
    <w:rsid w:val="00585446"/>
    <w:pPr>
      <w:pBdr>
        <w:top w:val="single" w:sz="8" w:space="0" w:color="000000"/>
        <w:left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17">
    <w:name w:val="xl317"/>
    <w:basedOn w:val="a"/>
    <w:rsid w:val="00585446"/>
    <w:pPr>
      <w:pBdr>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18">
    <w:name w:val="xl318"/>
    <w:basedOn w:val="a"/>
    <w:rsid w:val="00585446"/>
    <w:pPr>
      <w:pBdr>
        <w:top w:val="single" w:sz="4" w:space="0" w:color="000000"/>
      </w:pBdr>
      <w:suppressAutoHyphens w:val="0"/>
      <w:spacing w:before="100" w:beforeAutospacing="1" w:after="100" w:afterAutospacing="1"/>
      <w:ind w:firstLineChars="400" w:firstLine="400"/>
    </w:pPr>
    <w:rPr>
      <w:color w:val="000000"/>
      <w:sz w:val="20"/>
      <w:szCs w:val="20"/>
      <w:lang w:eastAsia="ru-RU"/>
    </w:rPr>
  </w:style>
  <w:style w:type="paragraph" w:customStyle="1" w:styleId="xl319">
    <w:name w:val="xl319"/>
    <w:basedOn w:val="a"/>
    <w:rsid w:val="00585446"/>
    <w:pPr>
      <w:pBdr>
        <w:top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20">
    <w:name w:val="xl320"/>
    <w:basedOn w:val="a"/>
    <w:rsid w:val="00585446"/>
    <w:pPr>
      <w:pBdr>
        <w:top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21">
    <w:name w:val="xl321"/>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2">
    <w:name w:val="xl322"/>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3">
    <w:name w:val="xl323"/>
    <w:basedOn w:val="a"/>
    <w:rsid w:val="00585446"/>
    <w:pPr>
      <w:pBdr>
        <w:top w:val="single" w:sz="8" w:space="0" w:color="000000"/>
        <w:bottom w:val="single" w:sz="8"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24">
    <w:name w:val="xl324"/>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25">
    <w:name w:val="xl325"/>
    <w:basedOn w:val="a"/>
    <w:rsid w:val="00585446"/>
    <w:pPr>
      <w:pBdr>
        <w:top w:val="single" w:sz="4" w:space="0" w:color="000000"/>
      </w:pBdr>
      <w:suppressAutoHyphens w:val="0"/>
      <w:spacing w:before="100" w:beforeAutospacing="1" w:after="100" w:afterAutospacing="1"/>
    </w:pPr>
    <w:rPr>
      <w:b/>
      <w:bCs/>
      <w:color w:val="000000"/>
      <w:sz w:val="20"/>
      <w:szCs w:val="20"/>
      <w:lang w:eastAsia="ru-RU"/>
    </w:rPr>
  </w:style>
  <w:style w:type="paragraph" w:customStyle="1" w:styleId="xl326">
    <w:name w:val="xl326"/>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327">
    <w:name w:val="xl327"/>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8">
    <w:name w:val="xl328"/>
    <w:basedOn w:val="a"/>
    <w:rsid w:val="00585446"/>
    <w:pPr>
      <w:suppressAutoHyphens w:val="0"/>
      <w:spacing w:before="100" w:beforeAutospacing="1" w:after="100" w:afterAutospacing="1"/>
    </w:pPr>
    <w:rPr>
      <w:b/>
      <w:bCs/>
      <w:color w:val="000000"/>
      <w:sz w:val="20"/>
      <w:szCs w:val="20"/>
      <w:lang w:eastAsia="ru-RU"/>
    </w:rPr>
  </w:style>
  <w:style w:type="paragraph" w:customStyle="1" w:styleId="xl329">
    <w:name w:val="xl329"/>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30">
    <w:name w:val="xl330"/>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31">
    <w:name w:val="xl331"/>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32">
    <w:name w:val="xl332"/>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33">
    <w:name w:val="xl333"/>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textAlignment w:val="top"/>
    </w:pPr>
    <w:rPr>
      <w:b/>
      <w:bCs/>
      <w:color w:val="000000"/>
      <w:sz w:val="20"/>
      <w:szCs w:val="20"/>
      <w:lang w:eastAsia="ru-RU"/>
    </w:rPr>
  </w:style>
  <w:style w:type="paragraph" w:customStyle="1" w:styleId="xl334">
    <w:name w:val="xl334"/>
    <w:basedOn w:val="a"/>
    <w:rsid w:val="00585446"/>
    <w:pPr>
      <w:pBdr>
        <w:top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335">
    <w:name w:val="xl335"/>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36">
    <w:name w:val="xl336"/>
    <w:basedOn w:val="a"/>
    <w:rsid w:val="00585446"/>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37">
    <w:name w:val="xl337"/>
    <w:basedOn w:val="a"/>
    <w:rsid w:val="00585446"/>
    <w:pPr>
      <w:pBdr>
        <w:top w:val="single" w:sz="8" w:space="0" w:color="000000"/>
      </w:pBdr>
      <w:suppressAutoHyphens w:val="0"/>
      <w:spacing w:before="100" w:beforeAutospacing="1" w:after="100" w:afterAutospacing="1"/>
    </w:pPr>
    <w:rPr>
      <w:color w:val="000000"/>
      <w:sz w:val="20"/>
      <w:szCs w:val="20"/>
      <w:lang w:eastAsia="ru-RU"/>
    </w:rPr>
  </w:style>
  <w:style w:type="paragraph" w:customStyle="1" w:styleId="xl338">
    <w:name w:val="xl338"/>
    <w:basedOn w:val="a"/>
    <w:rsid w:val="00585446"/>
    <w:pPr>
      <w:pBdr>
        <w:top w:val="single" w:sz="8" w:space="0" w:color="000000"/>
      </w:pBdr>
      <w:suppressAutoHyphens w:val="0"/>
      <w:spacing w:before="100" w:beforeAutospacing="1" w:after="100" w:afterAutospacing="1"/>
    </w:pPr>
    <w:rPr>
      <w:color w:val="000000"/>
      <w:sz w:val="20"/>
      <w:szCs w:val="20"/>
      <w:lang w:eastAsia="ru-RU"/>
    </w:rPr>
  </w:style>
  <w:style w:type="paragraph" w:customStyle="1" w:styleId="xl339">
    <w:name w:val="xl339"/>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0">
    <w:name w:val="xl340"/>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1">
    <w:name w:val="xl341"/>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2">
    <w:name w:val="xl342"/>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3">
    <w:name w:val="xl343"/>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4">
    <w:name w:val="xl344"/>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5">
    <w:name w:val="xl345"/>
    <w:basedOn w:val="a"/>
    <w:rsid w:val="00585446"/>
    <w:pPr>
      <w:pBdr>
        <w:top w:val="single" w:sz="4" w:space="0" w:color="000000"/>
        <w:left w:val="single" w:sz="4" w:space="0" w:color="000000"/>
        <w:bottom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6">
    <w:name w:val="xl346"/>
    <w:basedOn w:val="a"/>
    <w:rsid w:val="00585446"/>
    <w:pPr>
      <w:pBdr>
        <w:top w:val="single" w:sz="4" w:space="0" w:color="000000"/>
        <w:left w:val="single" w:sz="4" w:space="0" w:color="000000"/>
        <w:bottom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7">
    <w:name w:val="xl347"/>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8">
    <w:name w:val="xl348"/>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9">
    <w:name w:val="xl349"/>
    <w:basedOn w:val="a"/>
    <w:rsid w:val="00585446"/>
    <w:pPr>
      <w:suppressAutoHyphens w:val="0"/>
      <w:spacing w:before="100" w:beforeAutospacing="1" w:after="100" w:afterAutospacing="1"/>
      <w:jc w:val="center"/>
    </w:pPr>
    <w:rPr>
      <w:b/>
      <w:bCs/>
      <w:color w:val="000000"/>
      <w:lang w:eastAsia="ru-RU"/>
    </w:rPr>
  </w:style>
  <w:style w:type="paragraph" w:customStyle="1" w:styleId="xl350">
    <w:name w:val="xl350"/>
    <w:basedOn w:val="a"/>
    <w:rsid w:val="00585446"/>
    <w:pPr>
      <w:suppressAutoHyphens w:val="0"/>
      <w:spacing w:before="100" w:beforeAutospacing="1" w:after="100" w:afterAutospacing="1"/>
      <w:jc w:val="center"/>
    </w:pPr>
    <w:rPr>
      <w:b/>
      <w:bCs/>
      <w:color w:val="000000"/>
      <w:lang w:eastAsia="ru-RU"/>
    </w:rPr>
  </w:style>
  <w:style w:type="paragraph" w:customStyle="1" w:styleId="xl351">
    <w:name w:val="xl351"/>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52">
    <w:name w:val="xl352"/>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53">
    <w:name w:val="xl353"/>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4">
    <w:name w:val="xl354"/>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5">
    <w:name w:val="xl355"/>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6">
    <w:name w:val="xl356"/>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7">
    <w:name w:val="xl357"/>
    <w:basedOn w:val="a"/>
    <w:rsid w:val="0040216C"/>
    <w:pPr>
      <w:pBdr>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58">
    <w:name w:val="xl35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8"/>
      <w:szCs w:val="18"/>
      <w:lang w:eastAsia="ru-RU"/>
    </w:rPr>
  </w:style>
  <w:style w:type="paragraph" w:customStyle="1" w:styleId="xl359">
    <w:name w:val="xl359"/>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400" w:firstLine="400"/>
    </w:pPr>
    <w:rPr>
      <w:rFonts w:ascii="Arial CYR" w:hAnsi="Arial CYR" w:cs="Arial CYR"/>
      <w:i/>
      <w:iCs/>
      <w:color w:val="000000"/>
      <w:sz w:val="18"/>
      <w:szCs w:val="18"/>
      <w:lang w:eastAsia="ru-RU"/>
    </w:rPr>
  </w:style>
  <w:style w:type="paragraph" w:customStyle="1" w:styleId="xl360">
    <w:name w:val="xl360"/>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400" w:firstLine="400"/>
    </w:pPr>
    <w:rPr>
      <w:rFonts w:ascii="Arial CYR" w:hAnsi="Arial CYR" w:cs="Arial CYR"/>
      <w:i/>
      <w:iCs/>
      <w:color w:val="000000"/>
      <w:sz w:val="18"/>
      <w:szCs w:val="18"/>
      <w:lang w:eastAsia="ru-RU"/>
    </w:rPr>
  </w:style>
  <w:style w:type="paragraph" w:customStyle="1" w:styleId="xl361">
    <w:name w:val="xl36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2">
    <w:name w:val="xl36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63">
    <w:name w:val="xl363"/>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4">
    <w:name w:val="xl364"/>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5">
    <w:name w:val="xl365"/>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6">
    <w:name w:val="xl366"/>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7">
    <w:name w:val="xl367"/>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8">
    <w:name w:val="xl36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69">
    <w:name w:val="xl369"/>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0">
    <w:name w:val="xl370"/>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1">
    <w:name w:val="xl371"/>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372">
    <w:name w:val="xl372"/>
    <w:basedOn w:val="a"/>
    <w:rsid w:val="0040216C"/>
    <w:pPr>
      <w:pBdr>
        <w:top w:val="single" w:sz="4"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73">
    <w:name w:val="xl373"/>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4">
    <w:name w:val="xl374"/>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5">
    <w:name w:val="xl375"/>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76">
    <w:name w:val="xl376"/>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77">
    <w:name w:val="xl377"/>
    <w:basedOn w:val="a"/>
    <w:rsid w:val="0040216C"/>
    <w:pPr>
      <w:suppressAutoHyphens w:val="0"/>
      <w:spacing w:before="100" w:beforeAutospacing="1" w:after="100" w:afterAutospacing="1"/>
    </w:pPr>
    <w:rPr>
      <w:color w:val="000000"/>
      <w:sz w:val="16"/>
      <w:szCs w:val="16"/>
      <w:lang w:eastAsia="ru-RU"/>
    </w:rPr>
  </w:style>
  <w:style w:type="paragraph" w:customStyle="1" w:styleId="xl378">
    <w:name w:val="xl378"/>
    <w:basedOn w:val="a"/>
    <w:rsid w:val="0040216C"/>
    <w:pP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9">
    <w:name w:val="xl379"/>
    <w:basedOn w:val="a"/>
    <w:rsid w:val="0040216C"/>
    <w:pP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80">
    <w:name w:val="xl380"/>
    <w:basedOn w:val="a"/>
    <w:rsid w:val="0040216C"/>
    <w:pPr>
      <w:pBdr>
        <w:bottom w:val="single" w:sz="4"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381">
    <w:name w:val="xl381"/>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382">
    <w:name w:val="xl382"/>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383">
    <w:name w:val="xl383"/>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84">
    <w:name w:val="xl384"/>
    <w:basedOn w:val="a"/>
    <w:rsid w:val="0040216C"/>
    <w:pPr>
      <w:pBdr>
        <w:bottom w:val="single" w:sz="4" w:space="0" w:color="000000"/>
      </w:pBdr>
      <w:shd w:val="clear" w:color="000000" w:fill="FFFFFF"/>
      <w:suppressAutoHyphens w:val="0"/>
      <w:spacing w:before="100" w:beforeAutospacing="1" w:after="100" w:afterAutospacing="1"/>
      <w:jc w:val="right"/>
      <w:textAlignment w:val="center"/>
    </w:pPr>
    <w:rPr>
      <w:rFonts w:ascii="Arial CYR" w:hAnsi="Arial CYR" w:cs="Arial CYR"/>
      <w:color w:val="000000"/>
      <w:sz w:val="16"/>
      <w:szCs w:val="16"/>
      <w:lang w:eastAsia="ru-RU"/>
    </w:rPr>
  </w:style>
  <w:style w:type="paragraph" w:customStyle="1" w:styleId="xl385">
    <w:name w:val="xl385"/>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386">
    <w:name w:val="xl386"/>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87">
    <w:name w:val="xl38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88">
    <w:name w:val="xl38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8"/>
      <w:szCs w:val="18"/>
      <w:lang w:eastAsia="ru-RU"/>
    </w:rPr>
  </w:style>
  <w:style w:type="paragraph" w:customStyle="1" w:styleId="xl389">
    <w:name w:val="xl389"/>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90">
    <w:name w:val="xl390"/>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91">
    <w:name w:val="xl391"/>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color w:val="000000"/>
      <w:lang w:eastAsia="ru-RU"/>
    </w:rPr>
  </w:style>
  <w:style w:type="paragraph" w:customStyle="1" w:styleId="xl392">
    <w:name w:val="xl39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93">
    <w:name w:val="xl393"/>
    <w:basedOn w:val="a"/>
    <w:rsid w:val="0040216C"/>
    <w:pPr>
      <w:pBdr>
        <w:top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94">
    <w:name w:val="xl394"/>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395">
    <w:name w:val="xl395"/>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396">
    <w:name w:val="xl396"/>
    <w:basedOn w:val="a"/>
    <w:rsid w:val="0040216C"/>
    <w:pP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397">
    <w:name w:val="xl397"/>
    <w:basedOn w:val="a"/>
    <w:rsid w:val="0040216C"/>
    <w:pPr>
      <w:shd w:val="clear" w:color="000000" w:fill="FFFFFF"/>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398">
    <w:name w:val="xl398"/>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399">
    <w:name w:val="xl399"/>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400">
    <w:name w:val="xl400"/>
    <w:basedOn w:val="a"/>
    <w:rsid w:val="0040216C"/>
    <w:pPr>
      <w:pBdr>
        <w:top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1">
    <w:name w:val="xl40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b/>
      <w:bCs/>
      <w:color w:val="000000"/>
      <w:sz w:val="18"/>
      <w:szCs w:val="18"/>
      <w:lang w:eastAsia="ru-RU"/>
    </w:rPr>
  </w:style>
  <w:style w:type="paragraph" w:customStyle="1" w:styleId="xl402">
    <w:name w:val="xl402"/>
    <w:basedOn w:val="a"/>
    <w:rsid w:val="0040216C"/>
    <w:pPr>
      <w:pBdr>
        <w:top w:val="single" w:sz="8"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3">
    <w:name w:val="xl403"/>
    <w:basedOn w:val="a"/>
    <w:rsid w:val="0040216C"/>
    <w:pPr>
      <w:pBdr>
        <w:top w:val="single" w:sz="4"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4">
    <w:name w:val="xl404"/>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color w:val="000000"/>
      <w:lang w:eastAsia="ru-RU"/>
    </w:rPr>
  </w:style>
  <w:style w:type="paragraph" w:customStyle="1" w:styleId="xl405">
    <w:name w:val="xl405"/>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6">
    <w:name w:val="xl406"/>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7">
    <w:name w:val="xl407"/>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8">
    <w:name w:val="xl408"/>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9">
    <w:name w:val="xl409"/>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0">
    <w:name w:val="xl410"/>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1">
    <w:name w:val="xl411"/>
    <w:basedOn w:val="a"/>
    <w:rsid w:val="0040216C"/>
    <w:pPr>
      <w:pBdr>
        <w:top w:val="single" w:sz="4" w:space="0" w:color="000000"/>
        <w:bottom w:val="single" w:sz="8" w:space="0" w:color="000000"/>
        <w:right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2">
    <w:name w:val="xl412"/>
    <w:basedOn w:val="a"/>
    <w:rsid w:val="0040216C"/>
    <w:pP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13">
    <w:name w:val="xl413"/>
    <w:basedOn w:val="a"/>
    <w:rsid w:val="0040216C"/>
    <w:pP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14">
    <w:name w:val="xl414"/>
    <w:basedOn w:val="a"/>
    <w:rsid w:val="0040216C"/>
    <w:pPr>
      <w:shd w:val="clear" w:color="000000" w:fill="FFFFFF"/>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415">
    <w:name w:val="xl415"/>
    <w:basedOn w:val="a"/>
    <w:rsid w:val="0040216C"/>
    <w:pPr>
      <w:pBdr>
        <w:bottom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16">
    <w:name w:val="xl416"/>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17">
    <w:name w:val="xl417"/>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18">
    <w:name w:val="xl418"/>
    <w:basedOn w:val="a"/>
    <w:rsid w:val="0040216C"/>
    <w:pPr>
      <w:pBdr>
        <w:bottom w:val="single" w:sz="4" w:space="0" w:color="000000"/>
      </w:pBdr>
      <w:shd w:val="clear" w:color="000000" w:fill="FFFFFF"/>
      <w:suppressAutoHyphens w:val="0"/>
      <w:spacing w:before="100" w:beforeAutospacing="1" w:after="100" w:afterAutospacing="1"/>
      <w:jc w:val="right"/>
      <w:textAlignment w:val="top"/>
    </w:pPr>
    <w:rPr>
      <w:rFonts w:ascii="Arial CYR" w:hAnsi="Arial CYR" w:cs="Arial CYR"/>
      <w:color w:val="000000"/>
      <w:sz w:val="16"/>
      <w:szCs w:val="16"/>
      <w:lang w:eastAsia="ru-RU"/>
    </w:rPr>
  </w:style>
  <w:style w:type="paragraph" w:customStyle="1" w:styleId="xl419">
    <w:name w:val="xl419"/>
    <w:basedOn w:val="a"/>
    <w:rsid w:val="0040216C"/>
    <w:pPr>
      <w:pBdr>
        <w:top w:val="single" w:sz="4" w:space="0" w:color="000000"/>
        <w:left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0">
    <w:name w:val="xl420"/>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1">
    <w:name w:val="xl421"/>
    <w:basedOn w:val="a"/>
    <w:rsid w:val="0040216C"/>
    <w:pPr>
      <w:pBdr>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2">
    <w:name w:val="xl422"/>
    <w:basedOn w:val="a"/>
    <w:rsid w:val="0040216C"/>
    <w:pPr>
      <w:pBdr>
        <w:top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3">
    <w:name w:val="xl423"/>
    <w:basedOn w:val="a"/>
    <w:rsid w:val="0040216C"/>
    <w:pP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4">
    <w:name w:val="xl424"/>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5">
    <w:name w:val="xl425"/>
    <w:basedOn w:val="a"/>
    <w:rsid w:val="0040216C"/>
    <w:pPr>
      <w:pBdr>
        <w:top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6">
    <w:name w:val="xl426"/>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7">
    <w:name w:val="xl42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428">
    <w:name w:val="xl428"/>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29">
    <w:name w:val="xl429"/>
    <w:basedOn w:val="a"/>
    <w:rsid w:val="0040216C"/>
    <w:pPr>
      <w:pBdr>
        <w:top w:val="single" w:sz="4" w:space="0" w:color="000000"/>
        <w:left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30">
    <w:name w:val="xl430"/>
    <w:basedOn w:val="a"/>
    <w:rsid w:val="0040216C"/>
    <w:pPr>
      <w:pBdr>
        <w:top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31">
    <w:name w:val="xl431"/>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32">
    <w:name w:val="xl432"/>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3">
    <w:name w:val="xl433"/>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4">
    <w:name w:val="xl434"/>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5">
    <w:name w:val="xl435"/>
    <w:basedOn w:val="a"/>
    <w:rsid w:val="0040216C"/>
    <w:pPr>
      <w:pBdr>
        <w:top w:val="single" w:sz="4" w:space="0" w:color="000000"/>
        <w:bottom w:val="single" w:sz="8"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6">
    <w:name w:val="xl436"/>
    <w:basedOn w:val="a"/>
    <w:rsid w:val="0040216C"/>
    <w:pPr>
      <w:shd w:val="clear" w:color="000000" w:fill="FFFFFF"/>
      <w:suppressAutoHyphens w:val="0"/>
      <w:spacing w:before="100" w:beforeAutospacing="1" w:after="100" w:afterAutospacing="1"/>
    </w:pPr>
    <w:rPr>
      <w:rFonts w:ascii="Arial CYR" w:hAnsi="Arial CYR" w:cs="Arial CYR"/>
      <w:b/>
      <w:bCs/>
      <w:color w:val="000000"/>
      <w:sz w:val="18"/>
      <w:szCs w:val="18"/>
      <w:lang w:eastAsia="ru-RU"/>
    </w:rPr>
  </w:style>
  <w:style w:type="paragraph" w:customStyle="1" w:styleId="xl437">
    <w:name w:val="xl437"/>
    <w:basedOn w:val="a"/>
    <w:rsid w:val="0040216C"/>
    <w:pP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38">
    <w:name w:val="xl438"/>
    <w:basedOn w:val="a"/>
    <w:rsid w:val="0040216C"/>
    <w:pPr>
      <w:shd w:val="clear" w:color="000000" w:fill="FFFFFF"/>
      <w:suppressAutoHyphens w:val="0"/>
      <w:spacing w:before="100" w:beforeAutospacing="1" w:after="100" w:afterAutospacing="1"/>
      <w:jc w:val="right"/>
    </w:pPr>
    <w:rPr>
      <w:rFonts w:ascii="Arial" w:hAnsi="Arial" w:cs="Arial"/>
      <w:color w:val="000000"/>
      <w:sz w:val="16"/>
      <w:szCs w:val="16"/>
      <w:lang w:eastAsia="ru-RU"/>
    </w:rPr>
  </w:style>
  <w:style w:type="paragraph" w:customStyle="1" w:styleId="xl439">
    <w:name w:val="xl439"/>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440">
    <w:name w:val="xl440"/>
    <w:basedOn w:val="a"/>
    <w:rsid w:val="0040216C"/>
    <w:pPr>
      <w:pBdr>
        <w:top w:val="single" w:sz="8"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1">
    <w:name w:val="xl441"/>
    <w:basedOn w:val="a"/>
    <w:rsid w:val="0040216C"/>
    <w:pPr>
      <w:pBdr>
        <w:top w:val="single" w:sz="8"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2">
    <w:name w:val="xl44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6"/>
      <w:szCs w:val="16"/>
      <w:lang w:eastAsia="ru-RU"/>
    </w:rPr>
  </w:style>
  <w:style w:type="paragraph" w:customStyle="1" w:styleId="xl443">
    <w:name w:val="xl443"/>
    <w:basedOn w:val="a"/>
    <w:rsid w:val="0040216C"/>
    <w:pPr>
      <w:pBdr>
        <w:top w:val="single" w:sz="4"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4">
    <w:name w:val="xl444"/>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5">
    <w:name w:val="xl445"/>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46">
    <w:name w:val="xl446"/>
    <w:basedOn w:val="a"/>
    <w:rsid w:val="0040216C"/>
    <w:pPr>
      <w:pBdr>
        <w:top w:val="single" w:sz="4" w:space="0" w:color="000000"/>
        <w:left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7">
    <w:name w:val="xl447"/>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8">
    <w:name w:val="xl448"/>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49">
    <w:name w:val="xl449"/>
    <w:basedOn w:val="a"/>
    <w:rsid w:val="0040216C"/>
    <w:pPr>
      <w:pBdr>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0">
    <w:name w:val="xl450"/>
    <w:basedOn w:val="a"/>
    <w:rsid w:val="0040216C"/>
    <w:pPr>
      <w:pBdr>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1">
    <w:name w:val="xl451"/>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2">
    <w:name w:val="xl45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3">
    <w:name w:val="xl453"/>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54">
    <w:name w:val="xl454"/>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5">
    <w:name w:val="xl455"/>
    <w:basedOn w:val="a"/>
    <w:rsid w:val="0040216C"/>
    <w:pPr>
      <w:pBdr>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6">
    <w:name w:val="xl456"/>
    <w:basedOn w:val="a"/>
    <w:rsid w:val="0040216C"/>
    <w:pPr>
      <w:pBdr>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7">
    <w:name w:val="xl457"/>
    <w:basedOn w:val="a"/>
    <w:rsid w:val="0040216C"/>
    <w:pPr>
      <w:pBdr>
        <w:top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8">
    <w:name w:val="xl458"/>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9">
    <w:name w:val="xl459"/>
    <w:basedOn w:val="a"/>
    <w:rsid w:val="0040216C"/>
    <w:pPr>
      <w:pBdr>
        <w:top w:val="single" w:sz="8" w:space="0" w:color="000000"/>
      </w:pBdr>
      <w:suppressAutoHyphens w:val="0"/>
      <w:spacing w:before="100" w:beforeAutospacing="1" w:after="100" w:afterAutospacing="1"/>
      <w:jc w:val="right"/>
    </w:pPr>
    <w:rPr>
      <w:color w:val="000000"/>
      <w:sz w:val="18"/>
      <w:szCs w:val="18"/>
      <w:lang w:eastAsia="ru-RU"/>
    </w:rPr>
  </w:style>
  <w:style w:type="paragraph" w:customStyle="1" w:styleId="xl460">
    <w:name w:val="xl460"/>
    <w:basedOn w:val="a"/>
    <w:rsid w:val="0040216C"/>
    <w:pPr>
      <w:suppressAutoHyphens w:val="0"/>
      <w:spacing w:before="100" w:beforeAutospacing="1" w:after="100" w:afterAutospacing="1"/>
      <w:jc w:val="right"/>
    </w:pPr>
    <w:rPr>
      <w:color w:val="000000"/>
      <w:sz w:val="18"/>
      <w:szCs w:val="18"/>
      <w:lang w:eastAsia="ru-RU"/>
    </w:rPr>
  </w:style>
  <w:style w:type="paragraph" w:customStyle="1" w:styleId="xl461">
    <w:name w:val="xl461"/>
    <w:basedOn w:val="a"/>
    <w:rsid w:val="0040216C"/>
    <w:pPr>
      <w:pBdr>
        <w:bottom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2">
    <w:name w:val="xl462"/>
    <w:basedOn w:val="a"/>
    <w:rsid w:val="0040216C"/>
    <w:pPr>
      <w:pBdr>
        <w:bottom w:val="single" w:sz="4" w:space="0" w:color="000000"/>
      </w:pBdr>
      <w:shd w:val="clear" w:color="000000" w:fill="FFFFFF"/>
      <w:suppressAutoHyphens w:val="0"/>
      <w:spacing w:before="100" w:beforeAutospacing="1" w:after="100" w:afterAutospacing="1"/>
      <w:jc w:val="right"/>
      <w:textAlignment w:val="center"/>
    </w:pPr>
    <w:rPr>
      <w:rFonts w:ascii="Arial" w:hAnsi="Arial" w:cs="Arial"/>
      <w:color w:val="000000"/>
      <w:sz w:val="16"/>
      <w:szCs w:val="16"/>
      <w:lang w:eastAsia="ru-RU"/>
    </w:rPr>
  </w:style>
  <w:style w:type="paragraph" w:customStyle="1" w:styleId="xl463">
    <w:name w:val="xl463"/>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w:hAnsi="Arial" w:cs="Arial"/>
      <w:color w:val="000000"/>
      <w:sz w:val="16"/>
      <w:szCs w:val="16"/>
      <w:lang w:eastAsia="ru-RU"/>
    </w:rPr>
  </w:style>
  <w:style w:type="paragraph" w:customStyle="1" w:styleId="xl464">
    <w:name w:val="xl464"/>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5">
    <w:name w:val="xl465"/>
    <w:basedOn w:val="a"/>
    <w:rsid w:val="0040216C"/>
    <w:pPr>
      <w:pBdr>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66">
    <w:name w:val="xl466"/>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6"/>
      <w:szCs w:val="16"/>
      <w:lang w:eastAsia="ru-RU"/>
    </w:rPr>
  </w:style>
  <w:style w:type="paragraph" w:customStyle="1" w:styleId="xl467">
    <w:name w:val="xl46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8">
    <w:name w:val="xl468"/>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69">
    <w:name w:val="xl469"/>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0">
    <w:name w:val="xl470"/>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1">
    <w:name w:val="xl47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2">
    <w:name w:val="xl472"/>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73">
    <w:name w:val="xl473"/>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4">
    <w:name w:val="xl474"/>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5">
    <w:name w:val="xl475"/>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6">
    <w:name w:val="xl476"/>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7">
    <w:name w:val="xl477"/>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8">
    <w:name w:val="xl478"/>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9">
    <w:name w:val="xl479"/>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0">
    <w:name w:val="xl480"/>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1">
    <w:name w:val="xl481"/>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2">
    <w:name w:val="xl482"/>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3">
    <w:name w:val="xl483"/>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4">
    <w:name w:val="xl484"/>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5">
    <w:name w:val="xl485"/>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86">
    <w:name w:val="xl486"/>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87">
    <w:name w:val="xl487"/>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88">
    <w:name w:val="xl488"/>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89">
    <w:name w:val="xl489"/>
    <w:basedOn w:val="a"/>
    <w:rsid w:val="0040216C"/>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0">
    <w:name w:val="xl490"/>
    <w:basedOn w:val="a"/>
    <w:rsid w:val="0040216C"/>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1">
    <w:name w:val="xl491"/>
    <w:basedOn w:val="a"/>
    <w:rsid w:val="0040216C"/>
    <w:pPr>
      <w:pBdr>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2">
    <w:name w:val="xl492"/>
    <w:basedOn w:val="a"/>
    <w:rsid w:val="0040216C"/>
    <w:pPr>
      <w:pBdr>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3">
    <w:name w:val="xl493"/>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494">
    <w:name w:val="xl494"/>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495">
    <w:name w:val="xl495"/>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96">
    <w:name w:val="xl496"/>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97">
    <w:name w:val="xl497"/>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498">
    <w:name w:val="xl498"/>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499">
    <w:name w:val="xl499"/>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b/>
      <w:bCs/>
      <w:color w:val="000000"/>
      <w:sz w:val="18"/>
      <w:szCs w:val="18"/>
      <w:lang w:eastAsia="ru-RU"/>
    </w:rPr>
  </w:style>
  <w:style w:type="paragraph" w:customStyle="1" w:styleId="xl500">
    <w:name w:val="xl500"/>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b/>
      <w:bCs/>
      <w:color w:val="000000"/>
      <w:sz w:val="18"/>
      <w:szCs w:val="18"/>
      <w:lang w:eastAsia="ru-RU"/>
    </w:rPr>
  </w:style>
  <w:style w:type="paragraph" w:customStyle="1" w:styleId="xl501">
    <w:name w:val="xl501"/>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502">
    <w:name w:val="xl502"/>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503">
    <w:name w:val="xl503"/>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504">
    <w:name w:val="xl504"/>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505">
    <w:name w:val="xl505"/>
    <w:basedOn w:val="a"/>
    <w:rsid w:val="0040216C"/>
    <w:pPr>
      <w:pBdr>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6">
    <w:name w:val="xl506"/>
    <w:basedOn w:val="a"/>
    <w:rsid w:val="0040216C"/>
    <w:pPr>
      <w:pBdr>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7">
    <w:name w:val="xl507"/>
    <w:basedOn w:val="a"/>
    <w:rsid w:val="0040216C"/>
    <w:pPr>
      <w:pBdr>
        <w:top w:val="single" w:sz="4" w:space="0" w:color="000000"/>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8">
    <w:name w:val="xl508"/>
    <w:basedOn w:val="a"/>
    <w:rsid w:val="0040216C"/>
    <w:pPr>
      <w:pBdr>
        <w:top w:val="single" w:sz="4" w:space="0" w:color="000000"/>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9">
    <w:name w:val="xl509"/>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510">
    <w:name w:val="xl510"/>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17">
    <w:name w:val="xl217"/>
    <w:basedOn w:val="a"/>
    <w:rsid w:val="0040216C"/>
    <w:pPr>
      <w:suppressAutoHyphens w:val="0"/>
      <w:spacing w:before="100" w:beforeAutospacing="1" w:after="100" w:afterAutospacing="1"/>
    </w:pPr>
    <w:rPr>
      <w:rFonts w:ascii="Arial CYR" w:hAnsi="Arial CYR" w:cs="Arial CYR"/>
      <w:color w:val="000000"/>
      <w:sz w:val="20"/>
      <w:szCs w:val="20"/>
      <w:lang w:eastAsia="ru-RU"/>
    </w:rPr>
  </w:style>
  <w:style w:type="paragraph" w:customStyle="1" w:styleId="xl218">
    <w:name w:val="xl218"/>
    <w:basedOn w:val="a"/>
    <w:rsid w:val="0040216C"/>
    <w:pPr>
      <w:suppressAutoHyphens w:val="0"/>
      <w:spacing w:before="100" w:beforeAutospacing="1" w:after="100" w:afterAutospacing="1"/>
    </w:pPr>
    <w:rPr>
      <w:rFonts w:ascii="Arial CYR" w:hAnsi="Arial CYR" w:cs="Arial CYR"/>
      <w:i/>
      <w:iCs/>
      <w:color w:val="000000"/>
      <w:sz w:val="18"/>
      <w:szCs w:val="18"/>
      <w:lang w:eastAsia="ru-RU"/>
    </w:rPr>
  </w:style>
  <w:style w:type="paragraph" w:customStyle="1" w:styleId="xl219">
    <w:name w:val="xl219"/>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20">
    <w:name w:val="xl220"/>
    <w:basedOn w:val="a"/>
    <w:rsid w:val="0040216C"/>
    <w:pP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21">
    <w:name w:val="xl221"/>
    <w:basedOn w:val="a"/>
    <w:rsid w:val="0040216C"/>
    <w:pPr>
      <w:pBdr>
        <w:bottom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22">
    <w:name w:val="xl222"/>
    <w:basedOn w:val="a"/>
    <w:rsid w:val="0040216C"/>
    <w:pPr>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223">
    <w:name w:val="xl223"/>
    <w:basedOn w:val="a"/>
    <w:rsid w:val="0040216C"/>
    <w:pPr>
      <w:suppressAutoHyphens w:val="0"/>
      <w:spacing w:before="100" w:beforeAutospacing="1" w:after="100" w:afterAutospacing="1"/>
    </w:pPr>
    <w:rPr>
      <w:rFonts w:ascii="Arial CYR" w:hAnsi="Arial CYR" w:cs="Arial CYR"/>
      <w:color w:val="000000"/>
      <w:lang w:eastAsia="ru-RU"/>
    </w:rPr>
  </w:style>
  <w:style w:type="paragraph" w:customStyle="1" w:styleId="xl224">
    <w:name w:val="xl224"/>
    <w:basedOn w:val="a"/>
    <w:rsid w:val="0040216C"/>
    <w:pPr>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225">
    <w:name w:val="xl225"/>
    <w:basedOn w:val="a"/>
    <w:rsid w:val="0040216C"/>
    <w:pPr>
      <w:pBdr>
        <w:right w:val="single" w:sz="8"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26">
    <w:name w:val="xl226"/>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27">
    <w:name w:val="xl227"/>
    <w:basedOn w:val="a"/>
    <w:rsid w:val="0040216C"/>
    <w:pPr>
      <w:pBdr>
        <w:right w:val="single" w:sz="8" w:space="0" w:color="000000"/>
      </w:pBdr>
      <w:suppressAutoHyphens w:val="0"/>
      <w:spacing w:before="100" w:beforeAutospacing="1" w:after="100" w:afterAutospacing="1"/>
    </w:pPr>
    <w:rPr>
      <w:rFonts w:ascii="Calibri" w:hAnsi="Calibri" w:cs="Calibri"/>
      <w:color w:val="000000"/>
      <w:lang w:eastAsia="ru-RU"/>
    </w:rPr>
  </w:style>
  <w:style w:type="paragraph" w:customStyle="1" w:styleId="xl228">
    <w:name w:val="xl228"/>
    <w:basedOn w:val="a"/>
    <w:rsid w:val="0040216C"/>
    <w:pPr>
      <w:suppressAutoHyphens w:val="0"/>
      <w:spacing w:before="100" w:beforeAutospacing="1" w:after="100" w:afterAutospacing="1"/>
    </w:pPr>
    <w:rPr>
      <w:rFonts w:ascii="Calibri" w:hAnsi="Calibri" w:cs="Calibri"/>
      <w:color w:val="000000"/>
      <w:lang w:eastAsia="ru-RU"/>
    </w:rPr>
  </w:style>
  <w:style w:type="paragraph" w:customStyle="1" w:styleId="xl229">
    <w:name w:val="xl229"/>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0">
    <w:name w:val="xl230"/>
    <w:basedOn w:val="a"/>
    <w:rsid w:val="0040216C"/>
    <w:pPr>
      <w:pBdr>
        <w:right w:val="single" w:sz="8" w:space="0" w:color="000000"/>
      </w:pBdr>
      <w:suppressAutoHyphens w:val="0"/>
      <w:spacing w:before="100" w:beforeAutospacing="1" w:after="100" w:afterAutospacing="1"/>
      <w:jc w:val="right"/>
    </w:pPr>
    <w:rPr>
      <w:rFonts w:ascii="Arial" w:hAnsi="Arial" w:cs="Arial"/>
      <w:color w:val="000000"/>
      <w:sz w:val="16"/>
      <w:szCs w:val="16"/>
      <w:lang w:eastAsia="ru-RU"/>
    </w:rPr>
  </w:style>
  <w:style w:type="paragraph" w:customStyle="1" w:styleId="xl231">
    <w:name w:val="xl231"/>
    <w:basedOn w:val="a"/>
    <w:rsid w:val="0040216C"/>
    <w:pPr>
      <w:pBdr>
        <w:top w:val="single" w:sz="4" w:space="0" w:color="000000"/>
      </w:pBdr>
      <w:suppressAutoHyphens w:val="0"/>
      <w:spacing w:before="100" w:beforeAutospacing="1" w:after="100" w:afterAutospacing="1"/>
    </w:pPr>
    <w:rPr>
      <w:rFonts w:ascii="Arial CYR" w:hAnsi="Arial CYR" w:cs="Arial CYR"/>
      <w:color w:val="000000"/>
      <w:lang w:eastAsia="ru-RU"/>
    </w:rPr>
  </w:style>
  <w:style w:type="paragraph" w:customStyle="1" w:styleId="xl232">
    <w:name w:val="xl232"/>
    <w:basedOn w:val="a"/>
    <w:rsid w:val="0040216C"/>
    <w:pPr>
      <w:pBdr>
        <w:top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3">
    <w:name w:val="xl233"/>
    <w:basedOn w:val="a"/>
    <w:rsid w:val="0040216C"/>
    <w:pPr>
      <w:pBdr>
        <w:top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4">
    <w:name w:val="xl234"/>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5">
    <w:name w:val="xl235"/>
    <w:basedOn w:val="a"/>
    <w:rsid w:val="0040216C"/>
    <w:pPr>
      <w:pBdr>
        <w:bottom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6">
    <w:name w:val="xl236"/>
    <w:basedOn w:val="a"/>
    <w:rsid w:val="0040216C"/>
    <w:pPr>
      <w:pBdr>
        <w:bottom w:val="single" w:sz="4" w:space="0" w:color="000000"/>
      </w:pBdr>
      <w:suppressAutoHyphens w:val="0"/>
      <w:spacing w:before="100" w:beforeAutospacing="1" w:after="100" w:afterAutospacing="1"/>
    </w:pPr>
    <w:rPr>
      <w:rFonts w:ascii="Arial CYR" w:hAnsi="Arial CYR" w:cs="Arial CYR"/>
      <w:color w:val="000000"/>
      <w:lang w:eastAsia="ru-RU"/>
    </w:rPr>
  </w:style>
  <w:style w:type="paragraph" w:customStyle="1" w:styleId="xl237">
    <w:name w:val="xl237"/>
    <w:basedOn w:val="a"/>
    <w:rsid w:val="0040216C"/>
    <w:pPr>
      <w:pBdr>
        <w:bottom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8">
    <w:name w:val="xl238"/>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239">
    <w:name w:val="xl239"/>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240">
    <w:name w:val="xl240"/>
    <w:basedOn w:val="a"/>
    <w:rsid w:val="0040216C"/>
    <w:pPr>
      <w:pBdr>
        <w:top w:val="single" w:sz="8"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1">
    <w:name w:val="xl241"/>
    <w:basedOn w:val="a"/>
    <w:rsid w:val="0040216C"/>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2">
    <w:name w:val="xl242"/>
    <w:basedOn w:val="a"/>
    <w:rsid w:val="0040216C"/>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3">
    <w:name w:val="xl243"/>
    <w:basedOn w:val="a"/>
    <w:rsid w:val="0040216C"/>
    <w:pPr>
      <w:pBdr>
        <w:top w:val="single" w:sz="4"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4">
    <w:name w:val="xl244"/>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5">
    <w:name w:val="xl245"/>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6">
    <w:name w:val="xl246"/>
    <w:basedOn w:val="a"/>
    <w:rsid w:val="0040216C"/>
    <w:pPr>
      <w:pBdr>
        <w:top w:val="single" w:sz="4" w:space="0" w:color="000000"/>
        <w:left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7">
    <w:name w:val="xl247"/>
    <w:basedOn w:val="a"/>
    <w:rsid w:val="0040216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8">
    <w:name w:val="xl248"/>
    <w:basedOn w:val="a"/>
    <w:rsid w:val="0040216C"/>
    <w:pPr>
      <w:pBdr>
        <w:top w:val="single" w:sz="4" w:space="0" w:color="000000"/>
        <w:left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9">
    <w:name w:val="xl249"/>
    <w:basedOn w:val="a"/>
    <w:rsid w:val="0040216C"/>
    <w:pPr>
      <w:pBdr>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0">
    <w:name w:val="xl250"/>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1">
    <w:name w:val="xl251"/>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52">
    <w:name w:val="xl252"/>
    <w:basedOn w:val="a"/>
    <w:rsid w:val="0040216C"/>
    <w:pPr>
      <w:pBdr>
        <w:top w:val="single" w:sz="4"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3">
    <w:name w:val="xl253"/>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numbering" w:customStyle="1" w:styleId="260">
    <w:name w:val="Нет списка26"/>
    <w:next w:val="a2"/>
    <w:uiPriority w:val="99"/>
    <w:semiHidden/>
    <w:unhideWhenUsed/>
    <w:rsid w:val="00A83250"/>
  </w:style>
  <w:style w:type="paragraph" w:customStyle="1" w:styleId="3b">
    <w:name w:val="Абзац списка3"/>
    <w:basedOn w:val="a"/>
    <w:rsid w:val="00A83250"/>
    <w:pPr>
      <w:suppressAutoHyphens w:val="0"/>
      <w:ind w:left="720"/>
    </w:pPr>
    <w:rPr>
      <w:lang w:eastAsia="ru-RU"/>
    </w:rPr>
  </w:style>
  <w:style w:type="table" w:customStyle="1" w:styleId="261">
    <w:name w:val="Сетка таблицы26"/>
    <w:basedOn w:val="a1"/>
    <w:next w:val="af1"/>
    <w:rsid w:val="00A83250"/>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2">
    <w:name w:val="Знак"/>
    <w:basedOn w:val="a"/>
    <w:rsid w:val="00A83250"/>
    <w:pPr>
      <w:widowControl w:val="0"/>
      <w:suppressAutoHyphens w:val="0"/>
      <w:adjustRightInd w:val="0"/>
      <w:spacing w:after="160" w:line="240" w:lineRule="exact"/>
      <w:jc w:val="right"/>
    </w:pPr>
    <w:rPr>
      <w:sz w:val="20"/>
      <w:szCs w:val="20"/>
      <w:lang w:val="en-GB" w:eastAsia="en-US"/>
    </w:rPr>
  </w:style>
  <w:style w:type="numbering" w:customStyle="1" w:styleId="270">
    <w:name w:val="Нет списка27"/>
    <w:next w:val="a2"/>
    <w:uiPriority w:val="99"/>
    <w:semiHidden/>
    <w:unhideWhenUsed/>
    <w:rsid w:val="008667EE"/>
  </w:style>
  <w:style w:type="numbering" w:customStyle="1" w:styleId="280">
    <w:name w:val="Нет списка28"/>
    <w:next w:val="a2"/>
    <w:uiPriority w:val="99"/>
    <w:semiHidden/>
    <w:unhideWhenUsed/>
    <w:rsid w:val="008667EE"/>
  </w:style>
  <w:style w:type="paragraph" w:customStyle="1" w:styleId="65">
    <w:name w:val="Обычный6"/>
    <w:rsid w:val="005F4A57"/>
    <w:pPr>
      <w:widowControl w:val="0"/>
      <w:suppressAutoHyphens/>
      <w:snapToGrid w:val="0"/>
      <w:spacing w:line="300" w:lineRule="auto"/>
      <w:jc w:val="both"/>
    </w:pPr>
    <w:rPr>
      <w:rFonts w:ascii="Times New Roman" w:eastAsia="Arial" w:hAnsi="Times New Roman" w:cs="Times New Roman"/>
      <w:sz w:val="24"/>
      <w:szCs w:val="20"/>
      <w:lang w:eastAsia="ar-SA"/>
    </w:rPr>
  </w:style>
  <w:style w:type="numbering" w:customStyle="1" w:styleId="290">
    <w:name w:val="Нет списка29"/>
    <w:next w:val="a2"/>
    <w:uiPriority w:val="99"/>
    <w:semiHidden/>
    <w:unhideWhenUsed/>
    <w:rsid w:val="003F7906"/>
  </w:style>
  <w:style w:type="numbering" w:customStyle="1" w:styleId="1101">
    <w:name w:val="Нет списка110"/>
    <w:next w:val="a2"/>
    <w:uiPriority w:val="99"/>
    <w:semiHidden/>
    <w:unhideWhenUsed/>
    <w:rsid w:val="003F7906"/>
  </w:style>
  <w:style w:type="table" w:customStyle="1" w:styleId="271">
    <w:name w:val="Сетка таблицы27"/>
    <w:basedOn w:val="a1"/>
    <w:next w:val="af1"/>
    <w:uiPriority w:val="39"/>
    <w:rsid w:val="003F7906"/>
    <w:pPr>
      <w:spacing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3F7906"/>
  </w:style>
  <w:style w:type="table" w:customStyle="1" w:styleId="1111">
    <w:name w:val="Сетка таблицы111"/>
    <w:basedOn w:val="a1"/>
    <w:next w:val="af1"/>
    <w:uiPriority w:val="39"/>
    <w:rsid w:val="003F7906"/>
    <w:pPr>
      <w:spacing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2">
    <w:name w:val="Знак Знак2"/>
    <w:basedOn w:val="a0"/>
    <w:rsid w:val="003F7906"/>
    <w:rPr>
      <w:rFonts w:cs="Times New Roman"/>
    </w:rPr>
  </w:style>
  <w:style w:type="numbering" w:customStyle="1" w:styleId="2100">
    <w:name w:val="Нет списка210"/>
    <w:next w:val="a2"/>
    <w:uiPriority w:val="99"/>
    <w:semiHidden/>
    <w:unhideWhenUsed/>
    <w:rsid w:val="003F7906"/>
  </w:style>
  <w:style w:type="paragraph" w:customStyle="1" w:styleId="1fa">
    <w:name w:val="Знак Знак1 Знак Знак Знак Знак Знак Знак Знак Знак"/>
    <w:basedOn w:val="a"/>
    <w:rsid w:val="003F7906"/>
    <w:pPr>
      <w:suppressAutoHyphens w:val="0"/>
      <w:spacing w:before="100" w:beforeAutospacing="1" w:after="100" w:afterAutospacing="1"/>
    </w:pPr>
    <w:rPr>
      <w:rFonts w:ascii="Tahoma" w:hAnsi="Tahoma"/>
      <w:sz w:val="20"/>
      <w:szCs w:val="20"/>
      <w:lang w:val="en-US" w:eastAsia="en-US"/>
    </w:rPr>
  </w:style>
  <w:style w:type="numbering" w:customStyle="1" w:styleId="313">
    <w:name w:val="Нет списка31"/>
    <w:next w:val="a2"/>
    <w:uiPriority w:val="99"/>
    <w:semiHidden/>
    <w:unhideWhenUsed/>
    <w:rsid w:val="003F7906"/>
  </w:style>
  <w:style w:type="numbering" w:customStyle="1" w:styleId="300">
    <w:name w:val="Нет списка30"/>
    <w:next w:val="a2"/>
    <w:uiPriority w:val="99"/>
    <w:semiHidden/>
    <w:unhideWhenUsed/>
    <w:rsid w:val="002D6F3A"/>
  </w:style>
  <w:style w:type="table" w:customStyle="1" w:styleId="281">
    <w:name w:val="Сетка таблицы28"/>
    <w:basedOn w:val="a1"/>
    <w:next w:val="af1"/>
    <w:uiPriority w:val="59"/>
    <w:rsid w:val="00651E78"/>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C49B8"/>
  </w:style>
  <w:style w:type="table" w:customStyle="1" w:styleId="291">
    <w:name w:val="Сетка таблицы29"/>
    <w:basedOn w:val="a1"/>
    <w:next w:val="af1"/>
    <w:uiPriority w:val="59"/>
    <w:rsid w:val="000C49B8"/>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687036"/>
  </w:style>
  <w:style w:type="paragraph" w:customStyle="1" w:styleId="321">
    <w:name w:val="Основной текст 32"/>
    <w:basedOn w:val="a"/>
    <w:rsid w:val="00687036"/>
    <w:pPr>
      <w:spacing w:after="120"/>
    </w:pPr>
    <w:rPr>
      <w:sz w:val="16"/>
      <w:szCs w:val="16"/>
    </w:rPr>
  </w:style>
  <w:style w:type="paragraph" w:customStyle="1" w:styleId="322">
    <w:name w:val="Основной текст с отступом 32"/>
    <w:basedOn w:val="a"/>
    <w:rsid w:val="00687036"/>
    <w:pPr>
      <w:spacing w:after="120"/>
      <w:ind w:left="283"/>
    </w:pPr>
    <w:rPr>
      <w:sz w:val="16"/>
      <w:szCs w:val="16"/>
    </w:rPr>
  </w:style>
  <w:style w:type="numbering" w:customStyle="1" w:styleId="340">
    <w:name w:val="Нет списка34"/>
    <w:next w:val="a2"/>
    <w:uiPriority w:val="99"/>
    <w:semiHidden/>
    <w:unhideWhenUsed/>
    <w:rsid w:val="009127D2"/>
  </w:style>
  <w:style w:type="table" w:customStyle="1" w:styleId="301">
    <w:name w:val="Сетка таблицы30"/>
    <w:basedOn w:val="a1"/>
    <w:next w:val="af1"/>
    <w:uiPriority w:val="59"/>
    <w:rsid w:val="009127D2"/>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Знак Знак Знак Знак Знак Знак Знак"/>
    <w:basedOn w:val="a"/>
    <w:rsid w:val="009127D2"/>
    <w:pPr>
      <w:widowControl w:val="0"/>
      <w:suppressAutoHyphens w:val="0"/>
      <w:adjustRightInd w:val="0"/>
      <w:spacing w:after="160" w:line="240" w:lineRule="exact"/>
      <w:jc w:val="right"/>
    </w:pPr>
    <w:rPr>
      <w:sz w:val="20"/>
      <w:szCs w:val="20"/>
      <w:lang w:val="en-GB" w:eastAsia="en-US"/>
    </w:rPr>
  </w:style>
  <w:style w:type="paragraph" w:customStyle="1" w:styleId="affff4">
    <w:name w:val="Знак"/>
    <w:basedOn w:val="a"/>
    <w:rsid w:val="009127D2"/>
    <w:pPr>
      <w:suppressAutoHyphens w:val="0"/>
      <w:spacing w:before="100" w:beforeAutospacing="1" w:after="100" w:afterAutospacing="1"/>
    </w:pPr>
    <w:rPr>
      <w:rFonts w:ascii="Tahoma" w:hAnsi="Tahoma"/>
      <w:sz w:val="20"/>
      <w:szCs w:val="20"/>
      <w:lang w:val="en-US" w:eastAsia="en-US"/>
    </w:rPr>
  </w:style>
  <w:style w:type="paragraph" w:customStyle="1" w:styleId="1fb">
    <w:name w:val="Знак Знак Знак1 Знак Знак Знак Знак Знак Знак Знак Знак Знак"/>
    <w:basedOn w:val="a"/>
    <w:autoRedefine/>
    <w:rsid w:val="009127D2"/>
    <w:pPr>
      <w:suppressAutoHyphens w:val="0"/>
      <w:spacing w:after="160" w:line="240" w:lineRule="exact"/>
    </w:pPr>
    <w:rPr>
      <w:sz w:val="28"/>
      <w:szCs w:val="20"/>
      <w:lang w:val="en-US" w:eastAsia="en-US"/>
    </w:rPr>
  </w:style>
  <w:style w:type="character" w:styleId="affff5">
    <w:name w:val="endnote reference"/>
    <w:uiPriority w:val="99"/>
    <w:semiHidden/>
    <w:unhideWhenUsed/>
    <w:rsid w:val="009127D2"/>
    <w:rPr>
      <w:vertAlign w:val="superscript"/>
    </w:rPr>
  </w:style>
  <w:style w:type="numbering" w:customStyle="1" w:styleId="350">
    <w:name w:val="Нет списка35"/>
    <w:next w:val="a2"/>
    <w:uiPriority w:val="99"/>
    <w:semiHidden/>
    <w:unhideWhenUsed/>
    <w:rsid w:val="00DD0578"/>
  </w:style>
  <w:style w:type="paragraph" w:customStyle="1" w:styleId="xl106">
    <w:name w:val="xl106"/>
    <w:basedOn w:val="a"/>
    <w:rsid w:val="00B13560"/>
    <w:pPr>
      <w:suppressAutoHyphens w:val="0"/>
      <w:spacing w:before="100" w:beforeAutospacing="1" w:after="100" w:afterAutospacing="1"/>
    </w:pPr>
    <w:rPr>
      <w:lang w:eastAsia="ru-RU"/>
    </w:rPr>
  </w:style>
  <w:style w:type="paragraph" w:customStyle="1" w:styleId="xl107">
    <w:name w:val="xl107"/>
    <w:basedOn w:val="a"/>
    <w:rsid w:val="00B13560"/>
    <w:pPr>
      <w:suppressAutoHyphens w:val="0"/>
      <w:spacing w:before="100" w:beforeAutospacing="1" w:after="100" w:afterAutospacing="1"/>
    </w:pPr>
    <w:rPr>
      <w:b/>
      <w:bCs/>
      <w:color w:val="F79646"/>
      <w:lang w:eastAsia="ru-RU"/>
    </w:rPr>
  </w:style>
  <w:style w:type="paragraph" w:customStyle="1" w:styleId="xl108">
    <w:name w:val="xl108"/>
    <w:basedOn w:val="a"/>
    <w:rsid w:val="00B13560"/>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109">
    <w:name w:val="xl109"/>
    <w:basedOn w:val="a"/>
    <w:rsid w:val="00B13560"/>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110">
    <w:name w:val="xl110"/>
    <w:basedOn w:val="a"/>
    <w:rsid w:val="00B135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11">
    <w:name w:val="xl111"/>
    <w:basedOn w:val="a"/>
    <w:rsid w:val="00B13560"/>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center"/>
    </w:pPr>
    <w:rPr>
      <w:b/>
      <w:bCs/>
      <w:lang w:eastAsia="ru-RU"/>
    </w:rPr>
  </w:style>
  <w:style w:type="paragraph" w:customStyle="1" w:styleId="xl112">
    <w:name w:val="xl112"/>
    <w:basedOn w:val="a"/>
    <w:rsid w:val="00B13560"/>
    <w:pPr>
      <w:pBdr>
        <w:top w:val="single" w:sz="4" w:space="0" w:color="auto"/>
        <w:left w:val="single" w:sz="4" w:space="0" w:color="auto"/>
        <w:bottom w:val="single" w:sz="4" w:space="0" w:color="auto"/>
        <w:right w:val="single" w:sz="4" w:space="0" w:color="auto"/>
      </w:pBdr>
      <w:shd w:val="clear" w:color="000000" w:fill="B7DEE8"/>
      <w:suppressAutoHyphens w:val="0"/>
      <w:spacing w:before="100" w:beforeAutospacing="1" w:after="100" w:afterAutospacing="1"/>
      <w:jc w:val="center"/>
    </w:pPr>
    <w:rPr>
      <w:lang w:eastAsia="ru-RU"/>
    </w:rPr>
  </w:style>
  <w:style w:type="paragraph" w:customStyle="1" w:styleId="xl113">
    <w:name w:val="xl113"/>
    <w:basedOn w:val="a"/>
    <w:rsid w:val="00B13560"/>
    <w:pPr>
      <w:pBdr>
        <w:top w:val="single" w:sz="4" w:space="0" w:color="auto"/>
        <w:left w:val="single" w:sz="4" w:space="0" w:color="auto"/>
        <w:bottom w:val="single" w:sz="4" w:space="0" w:color="auto"/>
        <w:right w:val="single" w:sz="4" w:space="0" w:color="auto"/>
      </w:pBdr>
      <w:shd w:val="clear" w:color="000000" w:fill="B7DEE8"/>
      <w:suppressAutoHyphens w:val="0"/>
      <w:spacing w:before="100" w:beforeAutospacing="1" w:after="100" w:afterAutospacing="1"/>
    </w:pPr>
    <w:rPr>
      <w:b/>
      <w:bCs/>
      <w:i/>
      <w:iCs/>
      <w:lang w:eastAsia="ru-RU"/>
    </w:rPr>
  </w:style>
  <w:style w:type="paragraph" w:customStyle="1" w:styleId="xl114">
    <w:name w:val="xl114"/>
    <w:basedOn w:val="a"/>
    <w:rsid w:val="00B13560"/>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b/>
      <w:bCs/>
      <w:i/>
      <w:iCs/>
      <w:lang w:eastAsia="ru-RU"/>
    </w:rPr>
  </w:style>
  <w:style w:type="paragraph" w:customStyle="1" w:styleId="xl115">
    <w:name w:val="xl115"/>
    <w:basedOn w:val="a"/>
    <w:rsid w:val="00B13560"/>
    <w:pPr>
      <w:suppressAutoHyphens w:val="0"/>
      <w:spacing w:before="100" w:beforeAutospacing="1" w:after="100" w:afterAutospacing="1"/>
    </w:pPr>
    <w:rPr>
      <w:lang w:eastAsia="ru-RU"/>
    </w:rPr>
  </w:style>
  <w:style w:type="paragraph" w:customStyle="1" w:styleId="xl116">
    <w:name w:val="xl116"/>
    <w:basedOn w:val="a"/>
    <w:rsid w:val="00B13560"/>
    <w:pPr>
      <w:suppressAutoHyphens w:val="0"/>
      <w:spacing w:before="100" w:beforeAutospacing="1" w:after="100" w:afterAutospacing="1"/>
      <w:jc w:val="center"/>
    </w:pPr>
    <w:rPr>
      <w:lang w:eastAsia="ru-RU"/>
    </w:rPr>
  </w:style>
  <w:style w:type="table" w:customStyle="1" w:styleId="314">
    <w:name w:val="Сетка таблицы31"/>
    <w:basedOn w:val="a1"/>
    <w:next w:val="af1"/>
    <w:uiPriority w:val="59"/>
    <w:rsid w:val="0058471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Без интервала2"/>
    <w:basedOn w:val="a"/>
    <w:rsid w:val="006F4553"/>
    <w:rPr>
      <w:color w:val="00000A"/>
      <w:lang w:eastAsia="zh-CN"/>
    </w:rPr>
  </w:style>
  <w:style w:type="numbering" w:customStyle="1" w:styleId="360">
    <w:name w:val="Нет списка36"/>
    <w:next w:val="a2"/>
    <w:uiPriority w:val="99"/>
    <w:semiHidden/>
    <w:unhideWhenUsed/>
    <w:rsid w:val="007D78A1"/>
  </w:style>
  <w:style w:type="numbering" w:customStyle="1" w:styleId="113">
    <w:name w:val="Нет списка113"/>
    <w:next w:val="a2"/>
    <w:uiPriority w:val="99"/>
    <w:semiHidden/>
    <w:unhideWhenUsed/>
    <w:rsid w:val="007D78A1"/>
  </w:style>
  <w:style w:type="table" w:customStyle="1" w:styleId="323">
    <w:name w:val="Сетка таблицы32"/>
    <w:basedOn w:val="a1"/>
    <w:next w:val="af1"/>
    <w:uiPriority w:val="59"/>
    <w:rsid w:val="007D78A1"/>
    <w:pPr>
      <w:spacing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a"/>
    <w:rsid w:val="007D78A1"/>
    <w:pPr>
      <w:suppressAutoHyphens w:val="0"/>
      <w:spacing w:before="100" w:beforeAutospacing="1" w:after="100" w:afterAutospacing="1"/>
    </w:pPr>
    <w:rPr>
      <w:lang w:eastAsia="ru-RU"/>
    </w:rPr>
  </w:style>
  <w:style w:type="character" w:styleId="HTML1">
    <w:name w:val="HTML Cite"/>
    <w:basedOn w:val="a0"/>
    <w:uiPriority w:val="99"/>
    <w:semiHidden/>
    <w:unhideWhenUsed/>
    <w:rsid w:val="007D78A1"/>
    <w:rPr>
      <w:i/>
      <w:iCs/>
    </w:rPr>
  </w:style>
  <w:style w:type="character" w:customStyle="1" w:styleId="affff6">
    <w:name w:val="ПД_заголовок Знак"/>
    <w:basedOn w:val="a0"/>
    <w:link w:val="affff7"/>
    <w:locked/>
    <w:rsid w:val="007D78A1"/>
    <w:rPr>
      <w:rFonts w:ascii="Times New Roman" w:eastAsia="Times New Roman" w:hAnsi="Times New Roman" w:cs="Times New Roman"/>
      <w:b/>
      <w:sz w:val="28"/>
      <w:szCs w:val="28"/>
      <w:lang w:eastAsia="ru-RU"/>
    </w:rPr>
  </w:style>
  <w:style w:type="paragraph" w:customStyle="1" w:styleId="affff7">
    <w:name w:val="ПД_заголовок"/>
    <w:basedOn w:val="a"/>
    <w:link w:val="affff6"/>
    <w:qFormat/>
    <w:rsid w:val="007D78A1"/>
    <w:pPr>
      <w:suppressAutoHyphens w:val="0"/>
      <w:jc w:val="center"/>
    </w:pPr>
    <w:rPr>
      <w:b/>
      <w:sz w:val="28"/>
      <w:szCs w:val="28"/>
      <w:lang w:eastAsia="ru-RU"/>
    </w:rPr>
  </w:style>
  <w:style w:type="paragraph" w:customStyle="1" w:styleId="TableParagraph">
    <w:name w:val="Table Paragraph"/>
    <w:basedOn w:val="a"/>
    <w:uiPriority w:val="99"/>
    <w:rsid w:val="007D78A1"/>
    <w:pPr>
      <w:widowControl w:val="0"/>
      <w:suppressAutoHyphens w:val="0"/>
      <w:autoSpaceDE w:val="0"/>
      <w:autoSpaceDN w:val="0"/>
      <w:spacing w:before="73"/>
      <w:jc w:val="center"/>
    </w:pPr>
    <w:rPr>
      <w:sz w:val="22"/>
      <w:szCs w:val="22"/>
      <w:lang w:val="en-US" w:eastAsia="en-US"/>
    </w:rPr>
  </w:style>
  <w:style w:type="table" w:customStyle="1" w:styleId="1fc">
    <w:name w:val="Сетка таблицы светлая1"/>
    <w:basedOn w:val="a1"/>
    <w:uiPriority w:val="40"/>
    <w:rsid w:val="007D78A1"/>
    <w:pPr>
      <w:spacing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UnresolvedMention">
    <w:name w:val="Unresolved Mention"/>
    <w:basedOn w:val="a0"/>
    <w:uiPriority w:val="99"/>
    <w:semiHidden/>
    <w:unhideWhenUsed/>
    <w:rsid w:val="007D78A1"/>
    <w:rPr>
      <w:color w:val="605E5C"/>
      <w:shd w:val="clear" w:color="auto" w:fill="E1DFDD"/>
    </w:rPr>
  </w:style>
  <w:style w:type="numbering" w:customStyle="1" w:styleId="370">
    <w:name w:val="Нет списка37"/>
    <w:next w:val="a2"/>
    <w:uiPriority w:val="99"/>
    <w:semiHidden/>
    <w:unhideWhenUsed/>
    <w:rsid w:val="00B37421"/>
  </w:style>
  <w:style w:type="character" w:customStyle="1" w:styleId="docchapter-number">
    <w:name w:val="doc__chapter-number"/>
    <w:basedOn w:val="a0"/>
    <w:rsid w:val="00B37421"/>
  </w:style>
  <w:style w:type="character" w:customStyle="1" w:styleId="docarticle-number">
    <w:name w:val="doc__article-number"/>
    <w:basedOn w:val="a0"/>
    <w:rsid w:val="00B37421"/>
  </w:style>
  <w:style w:type="character" w:customStyle="1" w:styleId="docarticle-name">
    <w:name w:val="doc__article-name"/>
    <w:basedOn w:val="a0"/>
    <w:rsid w:val="00B37421"/>
  </w:style>
  <w:style w:type="character" w:customStyle="1" w:styleId="affff8">
    <w:name w:val="Гипертекстовая ссылка"/>
    <w:basedOn w:val="a0"/>
    <w:uiPriority w:val="99"/>
    <w:rsid w:val="00B37421"/>
    <w:rPr>
      <w:color w:val="106BBE"/>
    </w:rPr>
  </w:style>
  <w:style w:type="character" w:customStyle="1" w:styleId="affff9">
    <w:name w:val="Сравнение редакций. Добавленный фрагмент"/>
    <w:uiPriority w:val="99"/>
    <w:rsid w:val="00B37421"/>
    <w:rPr>
      <w:color w:val="000000"/>
      <w:shd w:val="clear" w:color="auto" w:fill="C1D7FF"/>
    </w:rPr>
  </w:style>
  <w:style w:type="paragraph" w:customStyle="1" w:styleId="ConsPlusDocList">
    <w:name w:val="ConsPlusDocList"/>
    <w:uiPriority w:val="99"/>
    <w:rsid w:val="00B37421"/>
    <w:pPr>
      <w:widowControl w:val="0"/>
      <w:autoSpaceDE w:val="0"/>
      <w:autoSpaceDN w:val="0"/>
      <w:adjustRightInd w:val="0"/>
      <w:spacing w:line="240" w:lineRule="auto"/>
    </w:pPr>
    <w:rPr>
      <w:rFonts w:ascii="Tahoma" w:eastAsia="Times New Roman" w:hAnsi="Tahoma" w:cs="Tahoma"/>
      <w:sz w:val="18"/>
      <w:szCs w:val="18"/>
      <w:lang w:eastAsia="ru-RU"/>
    </w:rPr>
  </w:style>
  <w:style w:type="paragraph" w:customStyle="1" w:styleId="ConsPlusTitlePage">
    <w:name w:val="ConsPlusTitlePage"/>
    <w:uiPriority w:val="99"/>
    <w:rsid w:val="00B37421"/>
    <w:pPr>
      <w:widowControl w:val="0"/>
      <w:autoSpaceDE w:val="0"/>
      <w:autoSpaceDN w:val="0"/>
      <w:adjustRightInd w:val="0"/>
      <w:spacing w:line="240" w:lineRule="auto"/>
    </w:pPr>
    <w:rPr>
      <w:rFonts w:ascii="Tahoma" w:eastAsia="Times New Roman" w:hAnsi="Tahoma" w:cs="Tahoma"/>
      <w:sz w:val="24"/>
      <w:szCs w:val="24"/>
      <w:lang w:eastAsia="ru-RU"/>
    </w:rPr>
  </w:style>
  <w:style w:type="paragraph" w:customStyle="1" w:styleId="ConsPlusJurTerm">
    <w:name w:val="ConsPlusJurTerm"/>
    <w:uiPriority w:val="99"/>
    <w:rsid w:val="00B37421"/>
    <w:pPr>
      <w:widowControl w:val="0"/>
      <w:autoSpaceDE w:val="0"/>
      <w:autoSpaceDN w:val="0"/>
      <w:adjustRightInd w:val="0"/>
      <w:spacing w:line="240" w:lineRule="auto"/>
    </w:pPr>
    <w:rPr>
      <w:rFonts w:ascii="Times New Roman" w:eastAsia="Times New Roman" w:hAnsi="Times New Roman" w:cs="Times New Roman"/>
      <w:sz w:val="24"/>
      <w:szCs w:val="24"/>
      <w:lang w:eastAsia="ru-RU"/>
    </w:rPr>
  </w:style>
  <w:style w:type="paragraph" w:customStyle="1" w:styleId="ConsPlusTextList">
    <w:name w:val="ConsPlusTextList"/>
    <w:uiPriority w:val="99"/>
    <w:rsid w:val="00B37421"/>
    <w:pPr>
      <w:widowControl w:val="0"/>
      <w:autoSpaceDE w:val="0"/>
      <w:autoSpaceDN w:val="0"/>
      <w:adjustRightInd w:val="0"/>
      <w:spacing w:line="240" w:lineRule="auto"/>
    </w:pPr>
    <w:rPr>
      <w:rFonts w:ascii="Times New Roman" w:eastAsia="Times New Roman" w:hAnsi="Times New Roman" w:cs="Times New Roman"/>
      <w:sz w:val="24"/>
      <w:szCs w:val="24"/>
      <w:lang w:eastAsia="ru-RU"/>
    </w:rPr>
  </w:style>
  <w:style w:type="paragraph" w:customStyle="1" w:styleId="ConsPlusTextList1">
    <w:name w:val="ConsPlusTextList1"/>
    <w:uiPriority w:val="99"/>
    <w:rsid w:val="00B37421"/>
    <w:pPr>
      <w:widowControl w:val="0"/>
      <w:autoSpaceDE w:val="0"/>
      <w:autoSpaceDN w:val="0"/>
      <w:adjustRightInd w:val="0"/>
      <w:spacing w:line="240" w:lineRule="auto"/>
    </w:pPr>
    <w:rPr>
      <w:rFonts w:ascii="Times New Roman" w:eastAsia="Times New Roman" w:hAnsi="Times New Roman" w:cs="Times New Roman"/>
      <w:sz w:val="24"/>
      <w:szCs w:val="24"/>
      <w:lang w:eastAsia="ru-RU"/>
    </w:rPr>
  </w:style>
  <w:style w:type="paragraph" w:customStyle="1" w:styleId="1fd">
    <w:name w:val="Текст сноски1"/>
    <w:basedOn w:val="a"/>
    <w:next w:val="affb"/>
    <w:uiPriority w:val="99"/>
    <w:rsid w:val="00B37421"/>
    <w:pPr>
      <w:suppressAutoHyphens w:val="0"/>
      <w:autoSpaceDE w:val="0"/>
      <w:autoSpaceDN w:val="0"/>
    </w:pPr>
    <w:rPr>
      <w:sz w:val="20"/>
      <w:szCs w:val="20"/>
      <w:lang w:eastAsia="ru-RU"/>
    </w:rPr>
  </w:style>
  <w:style w:type="table" w:customStyle="1" w:styleId="TableGrid">
    <w:name w:val="TableGrid"/>
    <w:rsid w:val="00B37421"/>
    <w:pPr>
      <w:spacing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332">
    <w:name w:val="Сетка таблицы33"/>
    <w:basedOn w:val="a1"/>
    <w:next w:val="af1"/>
    <w:uiPriority w:val="39"/>
    <w:rsid w:val="00B37421"/>
    <w:pPr>
      <w:spacing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footnote reference" w:uiPriority="0"/>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CD9"/>
    <w:pPr>
      <w:suppressAutoHyphens/>
      <w:spacing w:line="240" w:lineRule="auto"/>
    </w:pPr>
    <w:rPr>
      <w:rFonts w:ascii="Times New Roman" w:eastAsia="Times New Roman" w:hAnsi="Times New Roman" w:cs="Times New Roman"/>
      <w:sz w:val="24"/>
      <w:szCs w:val="24"/>
      <w:lang w:eastAsia="ar-SA"/>
    </w:rPr>
  </w:style>
  <w:style w:type="paragraph" w:styleId="10">
    <w:name w:val="heading 1"/>
    <w:basedOn w:val="a"/>
    <w:next w:val="a"/>
    <w:link w:val="11"/>
    <w:qFormat/>
    <w:rsid w:val="0097602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qFormat/>
    <w:rsid w:val="00A21817"/>
    <w:pPr>
      <w:keepNext/>
      <w:suppressAutoHyphens w:val="0"/>
      <w:spacing w:before="240" w:after="60"/>
      <w:outlineLvl w:val="1"/>
    </w:pPr>
    <w:rPr>
      <w:rFonts w:ascii="Arial" w:hAnsi="Arial" w:cs="Arial"/>
      <w:b/>
      <w:bCs/>
      <w:i/>
      <w:iCs/>
      <w:sz w:val="28"/>
      <w:szCs w:val="28"/>
      <w:lang w:eastAsia="ru-RU"/>
    </w:rPr>
  </w:style>
  <w:style w:type="paragraph" w:styleId="30">
    <w:name w:val="heading 3"/>
    <w:basedOn w:val="a"/>
    <w:next w:val="a"/>
    <w:link w:val="31"/>
    <w:uiPriority w:val="9"/>
    <w:unhideWhenUsed/>
    <w:qFormat/>
    <w:rsid w:val="00482E5C"/>
    <w:pPr>
      <w:keepNext/>
      <w:keepLines/>
      <w:spacing w:before="200"/>
      <w:outlineLvl w:val="2"/>
    </w:pPr>
    <w:rPr>
      <w:rFonts w:asciiTheme="majorHAnsi" w:eastAsiaTheme="majorEastAsia" w:hAnsiTheme="majorHAnsi" w:cstheme="majorBidi"/>
      <w:b/>
      <w:bCs/>
      <w:color w:val="4F81BD" w:themeColor="accent1"/>
    </w:rPr>
  </w:style>
  <w:style w:type="paragraph" w:styleId="40">
    <w:name w:val="heading 4"/>
    <w:basedOn w:val="a"/>
    <w:next w:val="a"/>
    <w:link w:val="41"/>
    <w:unhideWhenUsed/>
    <w:qFormat/>
    <w:rsid w:val="00482E5C"/>
    <w:pPr>
      <w:keepNext/>
      <w:keepLines/>
      <w:spacing w:before="200"/>
      <w:outlineLvl w:val="3"/>
    </w:pPr>
    <w:rPr>
      <w:rFonts w:asciiTheme="majorHAnsi" w:eastAsiaTheme="majorEastAsia" w:hAnsiTheme="majorHAnsi" w:cstheme="majorBidi"/>
      <w:b/>
      <w:bCs/>
      <w:i/>
      <w:iCs/>
      <w:color w:val="4F81BD" w:themeColor="accent1"/>
    </w:rPr>
  </w:style>
  <w:style w:type="paragraph" w:styleId="50">
    <w:name w:val="heading 5"/>
    <w:basedOn w:val="a"/>
    <w:next w:val="a"/>
    <w:link w:val="51"/>
    <w:qFormat/>
    <w:rsid w:val="00A21817"/>
    <w:pPr>
      <w:suppressAutoHyphens w:val="0"/>
      <w:spacing w:before="240" w:after="60"/>
      <w:outlineLvl w:val="4"/>
    </w:pPr>
    <w:rPr>
      <w:b/>
      <w:bCs/>
      <w:i/>
      <w:iCs/>
      <w:sz w:val="26"/>
      <w:szCs w:val="26"/>
      <w:lang w:eastAsia="ru-RU"/>
    </w:rPr>
  </w:style>
  <w:style w:type="paragraph" w:styleId="6">
    <w:name w:val="heading 6"/>
    <w:basedOn w:val="a"/>
    <w:next w:val="a"/>
    <w:link w:val="60"/>
    <w:unhideWhenUsed/>
    <w:qFormat/>
    <w:rsid w:val="00CE2C78"/>
    <w:pPr>
      <w:keepNext/>
      <w:keepLines/>
      <w:spacing w:before="200"/>
      <w:outlineLvl w:val="5"/>
    </w:pPr>
    <w:rPr>
      <w:rFonts w:asciiTheme="majorHAnsi" w:eastAsiaTheme="majorEastAsia" w:hAnsiTheme="majorHAnsi" w:cstheme="majorBidi"/>
      <w:i/>
      <w:iCs/>
      <w:color w:val="243F60" w:themeColor="accent1" w:themeShade="7F"/>
    </w:rPr>
  </w:style>
  <w:style w:type="paragraph" w:styleId="70">
    <w:name w:val="heading 7"/>
    <w:basedOn w:val="a"/>
    <w:next w:val="a"/>
    <w:link w:val="71"/>
    <w:unhideWhenUsed/>
    <w:qFormat/>
    <w:rsid w:val="00E634B1"/>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E634B1"/>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qFormat/>
    <w:rsid w:val="003D7DAA"/>
    <w:pPr>
      <w:tabs>
        <w:tab w:val="num" w:pos="2520"/>
      </w:tabs>
      <w:suppressAutoHyphens w:val="0"/>
      <w:spacing w:before="240" w:after="60"/>
      <w:ind w:left="1843" w:hanging="1843"/>
      <w:jc w:val="both"/>
      <w:outlineLvl w:val="8"/>
    </w:pPr>
    <w:rPr>
      <w:rFonts w:ascii="Cambria" w:hAnsi="Cambria" w:cs="Cambria"/>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4ED7"/>
    <w:pPr>
      <w:tabs>
        <w:tab w:val="center" w:pos="4677"/>
        <w:tab w:val="right" w:pos="9355"/>
      </w:tabs>
    </w:pPr>
  </w:style>
  <w:style w:type="character" w:customStyle="1" w:styleId="a4">
    <w:name w:val="Верхний колонтитул Знак"/>
    <w:basedOn w:val="a0"/>
    <w:link w:val="a3"/>
    <w:uiPriority w:val="99"/>
    <w:rsid w:val="00084ED7"/>
    <w:rPr>
      <w:rFonts w:ascii="Times New Roman" w:eastAsia="Times New Roman" w:hAnsi="Times New Roman" w:cs="Times New Roman"/>
      <w:sz w:val="24"/>
      <w:szCs w:val="24"/>
      <w:lang w:eastAsia="ar-SA"/>
    </w:rPr>
  </w:style>
  <w:style w:type="paragraph" w:styleId="a5">
    <w:name w:val="footer"/>
    <w:basedOn w:val="a"/>
    <w:link w:val="a6"/>
    <w:uiPriority w:val="99"/>
    <w:unhideWhenUsed/>
    <w:rsid w:val="00084ED7"/>
    <w:pPr>
      <w:tabs>
        <w:tab w:val="center" w:pos="4677"/>
        <w:tab w:val="right" w:pos="9355"/>
      </w:tabs>
    </w:pPr>
  </w:style>
  <w:style w:type="character" w:customStyle="1" w:styleId="a6">
    <w:name w:val="Нижний колонтитул Знак"/>
    <w:basedOn w:val="a0"/>
    <w:link w:val="a5"/>
    <w:uiPriority w:val="99"/>
    <w:rsid w:val="00084ED7"/>
    <w:rPr>
      <w:rFonts w:ascii="Times New Roman" w:eastAsia="Times New Roman" w:hAnsi="Times New Roman" w:cs="Times New Roman"/>
      <w:sz w:val="24"/>
      <w:szCs w:val="24"/>
      <w:lang w:eastAsia="ar-SA"/>
    </w:rPr>
  </w:style>
  <w:style w:type="paragraph" w:styleId="a7">
    <w:name w:val="Title"/>
    <w:basedOn w:val="a"/>
    <w:next w:val="a"/>
    <w:link w:val="a8"/>
    <w:qFormat/>
    <w:rsid w:val="00084ED7"/>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84ED7"/>
    <w:rPr>
      <w:rFonts w:ascii="Cambria" w:eastAsia="Times New Roman" w:hAnsi="Cambria" w:cs="Times New Roman"/>
      <w:b/>
      <w:bCs/>
      <w:kern w:val="28"/>
      <w:sz w:val="32"/>
      <w:szCs w:val="32"/>
      <w:lang w:eastAsia="ar-SA"/>
    </w:rPr>
  </w:style>
  <w:style w:type="character" w:customStyle="1" w:styleId="a9">
    <w:name w:val="Текст выноски Знак"/>
    <w:basedOn w:val="a0"/>
    <w:link w:val="aa"/>
    <w:uiPriority w:val="99"/>
    <w:rsid w:val="00084ED7"/>
    <w:rPr>
      <w:rFonts w:ascii="Tahoma" w:eastAsia="Times New Roman" w:hAnsi="Tahoma" w:cs="Tahoma"/>
      <w:sz w:val="16"/>
      <w:szCs w:val="16"/>
      <w:lang w:eastAsia="ar-SA"/>
    </w:rPr>
  </w:style>
  <w:style w:type="paragraph" w:styleId="aa">
    <w:name w:val="Balloon Text"/>
    <w:basedOn w:val="a"/>
    <w:link w:val="a9"/>
    <w:uiPriority w:val="99"/>
    <w:unhideWhenUsed/>
    <w:rsid w:val="00084ED7"/>
    <w:rPr>
      <w:rFonts w:ascii="Tahoma" w:hAnsi="Tahoma" w:cs="Tahoma"/>
      <w:sz w:val="16"/>
      <w:szCs w:val="16"/>
    </w:rPr>
  </w:style>
  <w:style w:type="character" w:customStyle="1" w:styleId="31">
    <w:name w:val="Заголовок 3 Знак"/>
    <w:basedOn w:val="a0"/>
    <w:link w:val="30"/>
    <w:uiPriority w:val="9"/>
    <w:rsid w:val="00482E5C"/>
    <w:rPr>
      <w:rFonts w:asciiTheme="majorHAnsi" w:eastAsiaTheme="majorEastAsia" w:hAnsiTheme="majorHAnsi" w:cstheme="majorBidi"/>
      <w:b/>
      <w:bCs/>
      <w:color w:val="4F81BD" w:themeColor="accent1"/>
      <w:sz w:val="24"/>
      <w:szCs w:val="24"/>
      <w:lang w:eastAsia="ar-SA"/>
    </w:rPr>
  </w:style>
  <w:style w:type="character" w:customStyle="1" w:styleId="41">
    <w:name w:val="Заголовок 4 Знак"/>
    <w:basedOn w:val="a0"/>
    <w:link w:val="40"/>
    <w:rsid w:val="00482E5C"/>
    <w:rPr>
      <w:rFonts w:asciiTheme="majorHAnsi" w:eastAsiaTheme="majorEastAsia" w:hAnsiTheme="majorHAnsi" w:cstheme="majorBidi"/>
      <w:b/>
      <w:bCs/>
      <w:i/>
      <w:iCs/>
      <w:color w:val="4F81BD" w:themeColor="accent1"/>
      <w:sz w:val="24"/>
      <w:szCs w:val="24"/>
      <w:lang w:eastAsia="ar-SA"/>
    </w:rPr>
  </w:style>
  <w:style w:type="paragraph" w:styleId="ab">
    <w:name w:val="List Paragraph"/>
    <w:basedOn w:val="a"/>
    <w:uiPriority w:val="34"/>
    <w:qFormat/>
    <w:rsid w:val="00E52732"/>
    <w:pPr>
      <w:ind w:left="720"/>
      <w:contextualSpacing/>
    </w:pPr>
  </w:style>
  <w:style w:type="character" w:customStyle="1" w:styleId="21">
    <w:name w:val="Заголовок 2 Знак"/>
    <w:basedOn w:val="a0"/>
    <w:link w:val="20"/>
    <w:rsid w:val="00A21817"/>
    <w:rPr>
      <w:rFonts w:ascii="Arial" w:eastAsia="Times New Roman" w:hAnsi="Arial" w:cs="Arial"/>
      <w:b/>
      <w:bCs/>
      <w:i/>
      <w:iCs/>
      <w:sz w:val="28"/>
      <w:szCs w:val="28"/>
      <w:lang w:eastAsia="ru-RU"/>
    </w:rPr>
  </w:style>
  <w:style w:type="character" w:customStyle="1" w:styleId="51">
    <w:name w:val="Заголовок 5 Знак"/>
    <w:basedOn w:val="a0"/>
    <w:link w:val="50"/>
    <w:rsid w:val="00A21817"/>
    <w:rPr>
      <w:rFonts w:ascii="Times New Roman" w:eastAsia="Times New Roman" w:hAnsi="Times New Roman" w:cs="Times New Roman"/>
      <w:b/>
      <w:bCs/>
      <w:i/>
      <w:iCs/>
      <w:sz w:val="26"/>
      <w:szCs w:val="26"/>
      <w:lang w:eastAsia="ru-RU"/>
    </w:rPr>
  </w:style>
  <w:style w:type="numbering" w:customStyle="1" w:styleId="12">
    <w:name w:val="Нет списка1"/>
    <w:next w:val="a2"/>
    <w:semiHidden/>
    <w:rsid w:val="00A21817"/>
  </w:style>
  <w:style w:type="paragraph" w:styleId="ac">
    <w:name w:val="caption"/>
    <w:basedOn w:val="a"/>
    <w:next w:val="a"/>
    <w:qFormat/>
    <w:rsid w:val="00A21817"/>
    <w:pPr>
      <w:widowControl w:val="0"/>
      <w:shd w:val="clear" w:color="auto" w:fill="FFFFFF"/>
      <w:suppressAutoHyphens w:val="0"/>
      <w:autoSpaceDE w:val="0"/>
      <w:autoSpaceDN w:val="0"/>
      <w:adjustRightInd w:val="0"/>
      <w:spacing w:before="394"/>
      <w:jc w:val="center"/>
    </w:pPr>
    <w:rPr>
      <w:b/>
      <w:bCs/>
      <w:color w:val="000000"/>
      <w:spacing w:val="-8"/>
      <w:sz w:val="26"/>
      <w:szCs w:val="26"/>
      <w:lang w:eastAsia="ru-RU"/>
    </w:rPr>
  </w:style>
  <w:style w:type="paragraph" w:styleId="ad">
    <w:name w:val="Body Text"/>
    <w:basedOn w:val="a"/>
    <w:link w:val="ae"/>
    <w:rsid w:val="00A21817"/>
    <w:pPr>
      <w:suppressAutoHyphens w:val="0"/>
      <w:spacing w:line="360" w:lineRule="auto"/>
      <w:jc w:val="both"/>
    </w:pPr>
    <w:rPr>
      <w:sz w:val="28"/>
      <w:szCs w:val="20"/>
      <w:lang w:eastAsia="ru-RU"/>
    </w:rPr>
  </w:style>
  <w:style w:type="character" w:customStyle="1" w:styleId="ae">
    <w:name w:val="Основной текст Знак"/>
    <w:basedOn w:val="a0"/>
    <w:link w:val="ad"/>
    <w:rsid w:val="00A21817"/>
    <w:rPr>
      <w:rFonts w:ascii="Times New Roman" w:eastAsia="Times New Roman" w:hAnsi="Times New Roman" w:cs="Times New Roman"/>
      <w:sz w:val="28"/>
      <w:szCs w:val="20"/>
      <w:lang w:eastAsia="ru-RU"/>
    </w:rPr>
  </w:style>
  <w:style w:type="paragraph" w:styleId="af">
    <w:name w:val="Body Text Indent"/>
    <w:basedOn w:val="a"/>
    <w:link w:val="af0"/>
    <w:rsid w:val="00A21817"/>
    <w:pPr>
      <w:suppressAutoHyphens w:val="0"/>
      <w:spacing w:after="120"/>
      <w:ind w:left="283"/>
    </w:pPr>
    <w:rPr>
      <w:lang w:eastAsia="ru-RU"/>
    </w:rPr>
  </w:style>
  <w:style w:type="character" w:customStyle="1" w:styleId="af0">
    <w:name w:val="Основной текст с отступом Знак"/>
    <w:basedOn w:val="a0"/>
    <w:link w:val="af"/>
    <w:rsid w:val="00A21817"/>
    <w:rPr>
      <w:rFonts w:ascii="Times New Roman" w:eastAsia="Times New Roman" w:hAnsi="Times New Roman" w:cs="Times New Roman"/>
      <w:sz w:val="24"/>
      <w:szCs w:val="24"/>
      <w:lang w:eastAsia="ru-RU"/>
    </w:rPr>
  </w:style>
  <w:style w:type="paragraph" w:styleId="22">
    <w:name w:val="Body Text Indent 2"/>
    <w:basedOn w:val="a"/>
    <w:link w:val="23"/>
    <w:rsid w:val="00A21817"/>
    <w:pPr>
      <w:suppressAutoHyphens w:val="0"/>
      <w:spacing w:after="120" w:line="480" w:lineRule="auto"/>
      <w:ind w:left="283"/>
    </w:pPr>
    <w:rPr>
      <w:lang w:eastAsia="ru-RU"/>
    </w:rPr>
  </w:style>
  <w:style w:type="character" w:customStyle="1" w:styleId="23">
    <w:name w:val="Основной текст с отступом 2 Знак"/>
    <w:basedOn w:val="a0"/>
    <w:link w:val="22"/>
    <w:rsid w:val="00A21817"/>
    <w:rPr>
      <w:rFonts w:ascii="Times New Roman" w:eastAsia="Times New Roman" w:hAnsi="Times New Roman" w:cs="Times New Roman"/>
      <w:sz w:val="24"/>
      <w:szCs w:val="24"/>
      <w:lang w:eastAsia="ru-RU"/>
    </w:rPr>
  </w:style>
  <w:style w:type="table" w:styleId="af1">
    <w:name w:val="Table Grid"/>
    <w:basedOn w:val="a1"/>
    <w:rsid w:val="00A21817"/>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A21817"/>
    <w:pPr>
      <w:widowControl w:val="0"/>
      <w:autoSpaceDE w:val="0"/>
      <w:autoSpaceDN w:val="0"/>
      <w:adjustRightInd w:val="0"/>
      <w:spacing w:line="240" w:lineRule="auto"/>
    </w:pPr>
    <w:rPr>
      <w:rFonts w:ascii="Courier New" w:eastAsia="Times New Roman" w:hAnsi="Courier New" w:cs="Courier New"/>
      <w:sz w:val="20"/>
      <w:szCs w:val="20"/>
      <w:lang w:eastAsia="ru-RU"/>
    </w:rPr>
  </w:style>
  <w:style w:type="character" w:customStyle="1" w:styleId="11">
    <w:name w:val="Заголовок 1 Знак"/>
    <w:basedOn w:val="a0"/>
    <w:link w:val="10"/>
    <w:rsid w:val="00976021"/>
    <w:rPr>
      <w:rFonts w:asciiTheme="majorHAnsi" w:eastAsiaTheme="majorEastAsia" w:hAnsiTheme="majorHAnsi" w:cstheme="majorBidi"/>
      <w:b/>
      <w:bCs/>
      <w:color w:val="365F91" w:themeColor="accent1" w:themeShade="BF"/>
      <w:sz w:val="28"/>
      <w:szCs w:val="28"/>
      <w:lang w:eastAsia="ar-SA"/>
    </w:rPr>
  </w:style>
  <w:style w:type="character" w:customStyle="1" w:styleId="60">
    <w:name w:val="Заголовок 6 Знак"/>
    <w:basedOn w:val="a0"/>
    <w:link w:val="6"/>
    <w:rsid w:val="00CE2C78"/>
    <w:rPr>
      <w:rFonts w:asciiTheme="majorHAnsi" w:eastAsiaTheme="majorEastAsia" w:hAnsiTheme="majorHAnsi" w:cstheme="majorBidi"/>
      <w:i/>
      <w:iCs/>
      <w:color w:val="243F60" w:themeColor="accent1" w:themeShade="7F"/>
      <w:sz w:val="24"/>
      <w:szCs w:val="24"/>
      <w:lang w:eastAsia="ar-SA"/>
    </w:rPr>
  </w:style>
  <w:style w:type="numbering" w:customStyle="1" w:styleId="24">
    <w:name w:val="Нет списка2"/>
    <w:next w:val="a2"/>
    <w:uiPriority w:val="99"/>
    <w:semiHidden/>
    <w:unhideWhenUsed/>
    <w:rsid w:val="00CE2C78"/>
  </w:style>
  <w:style w:type="character" w:customStyle="1" w:styleId="add">
    <w:name w:val="add"/>
    <w:basedOn w:val="a0"/>
    <w:rsid w:val="00CE2C78"/>
  </w:style>
  <w:style w:type="character" w:customStyle="1" w:styleId="apple-converted-space">
    <w:name w:val="apple-converted-space"/>
    <w:basedOn w:val="a0"/>
    <w:rsid w:val="00CE2C78"/>
  </w:style>
  <w:style w:type="paragraph" w:styleId="af2">
    <w:name w:val="Normal (Web)"/>
    <w:basedOn w:val="a"/>
    <w:rsid w:val="00CE2C78"/>
    <w:pPr>
      <w:widowControl w:val="0"/>
      <w:spacing w:before="280" w:after="119"/>
    </w:pPr>
    <w:rPr>
      <w:rFonts w:ascii="Arial" w:eastAsia="Lucida Sans Unicode" w:hAnsi="Arial" w:cs="Arial"/>
      <w:kern w:val="1"/>
    </w:rPr>
  </w:style>
  <w:style w:type="numbering" w:customStyle="1" w:styleId="32">
    <w:name w:val="Нет списка3"/>
    <w:next w:val="a2"/>
    <w:uiPriority w:val="99"/>
    <w:semiHidden/>
    <w:unhideWhenUsed/>
    <w:rsid w:val="00396E9C"/>
  </w:style>
  <w:style w:type="table" w:customStyle="1" w:styleId="13">
    <w:name w:val="Сетка таблицы1"/>
    <w:basedOn w:val="a1"/>
    <w:next w:val="af1"/>
    <w:uiPriority w:val="59"/>
    <w:rsid w:val="00396E9C"/>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1F019A"/>
  </w:style>
  <w:style w:type="table" w:customStyle="1" w:styleId="25">
    <w:name w:val="Сетка таблицы2"/>
    <w:basedOn w:val="a1"/>
    <w:next w:val="af1"/>
    <w:uiPriority w:val="59"/>
    <w:rsid w:val="001F019A"/>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next w:val="af1"/>
    <w:uiPriority w:val="59"/>
    <w:rsid w:val="006374B9"/>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3">
    <w:name w:val="No Spacing"/>
    <w:link w:val="af4"/>
    <w:qFormat/>
    <w:rsid w:val="002A2CB4"/>
    <w:pPr>
      <w:spacing w:line="240" w:lineRule="auto"/>
    </w:pPr>
    <w:rPr>
      <w:rFonts w:ascii="Calibri" w:eastAsia="Calibri" w:hAnsi="Calibri" w:cs="Times New Roman"/>
    </w:rPr>
  </w:style>
  <w:style w:type="character" w:styleId="af5">
    <w:name w:val="Hyperlink"/>
    <w:basedOn w:val="a0"/>
    <w:uiPriority w:val="99"/>
    <w:unhideWhenUsed/>
    <w:rsid w:val="00793039"/>
    <w:rPr>
      <w:color w:val="0000FF"/>
      <w:u w:val="single"/>
    </w:rPr>
  </w:style>
  <w:style w:type="character" w:styleId="af6">
    <w:name w:val="FollowedHyperlink"/>
    <w:basedOn w:val="a0"/>
    <w:uiPriority w:val="99"/>
    <w:unhideWhenUsed/>
    <w:rsid w:val="00793039"/>
    <w:rPr>
      <w:color w:val="800080"/>
      <w:u w:val="single"/>
    </w:rPr>
  </w:style>
  <w:style w:type="paragraph" w:customStyle="1" w:styleId="xl65">
    <w:name w:val="xl65"/>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6">
    <w:name w:val="xl66"/>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67">
    <w:name w:val="xl67"/>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8">
    <w:name w:val="xl68"/>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69">
    <w:name w:val="xl69"/>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70">
    <w:name w:val="xl70"/>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jc w:val="center"/>
    </w:pPr>
    <w:rPr>
      <w:lang w:eastAsia="ru-RU"/>
    </w:rPr>
  </w:style>
  <w:style w:type="paragraph" w:customStyle="1" w:styleId="xl71">
    <w:name w:val="xl71"/>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72">
    <w:name w:val="xl72"/>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73">
    <w:name w:val="xl73"/>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center"/>
    </w:pPr>
    <w:rPr>
      <w:lang w:eastAsia="ru-RU"/>
    </w:rPr>
  </w:style>
  <w:style w:type="paragraph" w:customStyle="1" w:styleId="xl74">
    <w:name w:val="xl74"/>
    <w:basedOn w:val="a"/>
    <w:rsid w:val="00793039"/>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75">
    <w:name w:val="xl75"/>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76">
    <w:name w:val="xl76"/>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jc w:val="center"/>
    </w:pPr>
    <w:rPr>
      <w:b/>
      <w:bCs/>
      <w:i/>
      <w:iCs/>
      <w:lang w:eastAsia="ru-RU"/>
    </w:rPr>
  </w:style>
  <w:style w:type="paragraph" w:customStyle="1" w:styleId="xl77">
    <w:name w:val="xl77"/>
    <w:basedOn w:val="a"/>
    <w:rsid w:val="00793039"/>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78">
    <w:name w:val="xl78"/>
    <w:basedOn w:val="a"/>
    <w:rsid w:val="00793039"/>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79">
    <w:name w:val="xl79"/>
    <w:basedOn w:val="a"/>
    <w:rsid w:val="00793039"/>
    <w:pPr>
      <w:suppressAutoHyphens w:val="0"/>
      <w:spacing w:before="100" w:beforeAutospacing="1" w:after="100" w:afterAutospacing="1"/>
    </w:pPr>
    <w:rPr>
      <w:b/>
      <w:bCs/>
      <w:i/>
      <w:iCs/>
      <w:lang w:eastAsia="ru-RU"/>
    </w:rPr>
  </w:style>
  <w:style w:type="paragraph" w:customStyle="1" w:styleId="xl80">
    <w:name w:val="xl80"/>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lang w:eastAsia="ru-RU"/>
    </w:rPr>
  </w:style>
  <w:style w:type="paragraph" w:customStyle="1" w:styleId="xl81">
    <w:name w:val="xl81"/>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82">
    <w:name w:val="xl82"/>
    <w:basedOn w:val="a"/>
    <w:rsid w:val="00793039"/>
    <w:pPr>
      <w:suppressAutoHyphens w:val="0"/>
      <w:spacing w:before="100" w:beforeAutospacing="1" w:after="100" w:afterAutospacing="1"/>
    </w:pPr>
    <w:rPr>
      <w:lang w:eastAsia="ru-RU"/>
    </w:rPr>
  </w:style>
  <w:style w:type="paragraph" w:customStyle="1" w:styleId="xl83">
    <w:name w:val="xl83"/>
    <w:basedOn w:val="a"/>
    <w:rsid w:val="00793039"/>
    <w:pPr>
      <w:suppressAutoHyphens w:val="0"/>
      <w:spacing w:before="100" w:beforeAutospacing="1" w:after="100" w:afterAutospacing="1"/>
      <w:jc w:val="center"/>
    </w:pPr>
    <w:rPr>
      <w:lang w:eastAsia="ru-RU"/>
    </w:rPr>
  </w:style>
  <w:style w:type="paragraph" w:customStyle="1" w:styleId="xl84">
    <w:name w:val="xl84"/>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85">
    <w:name w:val="xl85"/>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b/>
      <w:bCs/>
      <w:lang w:eastAsia="ru-RU"/>
    </w:rPr>
  </w:style>
  <w:style w:type="paragraph" w:customStyle="1" w:styleId="xl86">
    <w:name w:val="xl86"/>
    <w:basedOn w:val="a"/>
    <w:rsid w:val="00793039"/>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87">
    <w:name w:val="xl87"/>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88">
    <w:name w:val="xl88"/>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i/>
      <w:iCs/>
      <w:lang w:eastAsia="ru-RU"/>
    </w:rPr>
  </w:style>
  <w:style w:type="paragraph" w:customStyle="1" w:styleId="xl89">
    <w:name w:val="xl89"/>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90">
    <w:name w:val="xl90"/>
    <w:basedOn w:val="a"/>
    <w:rsid w:val="0079303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91">
    <w:name w:val="xl91"/>
    <w:basedOn w:val="a"/>
    <w:rsid w:val="00793039"/>
    <w:pPr>
      <w:shd w:val="clear" w:color="000000" w:fill="FFFFFF"/>
      <w:suppressAutoHyphens w:val="0"/>
      <w:spacing w:before="100" w:beforeAutospacing="1" w:after="100" w:afterAutospacing="1"/>
    </w:pPr>
    <w:rPr>
      <w:lang w:eastAsia="ru-RU"/>
    </w:rPr>
  </w:style>
  <w:style w:type="paragraph" w:customStyle="1" w:styleId="xl92">
    <w:name w:val="xl92"/>
    <w:basedOn w:val="a"/>
    <w:rsid w:val="0079303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lang w:eastAsia="ru-RU"/>
    </w:rPr>
  </w:style>
  <w:style w:type="paragraph" w:customStyle="1" w:styleId="xl93">
    <w:name w:val="xl93"/>
    <w:basedOn w:val="a"/>
    <w:rsid w:val="00793039"/>
    <w:pPr>
      <w:suppressAutoHyphens w:val="0"/>
      <w:spacing w:before="100" w:beforeAutospacing="1" w:after="100" w:afterAutospacing="1"/>
    </w:pPr>
    <w:rPr>
      <w:lang w:eastAsia="ru-RU"/>
    </w:rPr>
  </w:style>
  <w:style w:type="paragraph" w:customStyle="1" w:styleId="xl94">
    <w:name w:val="xl94"/>
    <w:basedOn w:val="a"/>
    <w:rsid w:val="00793039"/>
    <w:pPr>
      <w:suppressAutoHyphens w:val="0"/>
      <w:spacing w:before="100" w:beforeAutospacing="1" w:after="100" w:afterAutospacing="1"/>
      <w:jc w:val="center"/>
    </w:pPr>
    <w:rPr>
      <w:lang w:eastAsia="ru-RU"/>
    </w:rPr>
  </w:style>
  <w:style w:type="table" w:customStyle="1" w:styleId="43">
    <w:name w:val="Сетка таблицы4"/>
    <w:basedOn w:val="a1"/>
    <w:next w:val="af1"/>
    <w:uiPriority w:val="59"/>
    <w:rsid w:val="008A0A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f1"/>
    <w:uiPriority w:val="59"/>
    <w:rsid w:val="008A0A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71">
    <w:name w:val="Заголовок 7 Знак"/>
    <w:basedOn w:val="a0"/>
    <w:link w:val="70"/>
    <w:rsid w:val="00E634B1"/>
    <w:rPr>
      <w:rFonts w:asciiTheme="majorHAnsi" w:eastAsiaTheme="majorEastAsia" w:hAnsiTheme="majorHAnsi" w:cstheme="majorBidi"/>
      <w:i/>
      <w:iCs/>
      <w:color w:val="404040" w:themeColor="text1" w:themeTint="BF"/>
      <w:sz w:val="24"/>
      <w:szCs w:val="24"/>
      <w:lang w:eastAsia="ar-SA"/>
    </w:rPr>
  </w:style>
  <w:style w:type="character" w:customStyle="1" w:styleId="80">
    <w:name w:val="Заголовок 8 Знак"/>
    <w:basedOn w:val="a0"/>
    <w:link w:val="8"/>
    <w:rsid w:val="00E634B1"/>
    <w:rPr>
      <w:rFonts w:asciiTheme="majorHAnsi" w:eastAsiaTheme="majorEastAsia" w:hAnsiTheme="majorHAnsi" w:cstheme="majorBidi"/>
      <w:color w:val="404040" w:themeColor="text1" w:themeTint="BF"/>
      <w:sz w:val="20"/>
      <w:szCs w:val="20"/>
      <w:lang w:eastAsia="ar-SA"/>
    </w:rPr>
  </w:style>
  <w:style w:type="character" w:customStyle="1" w:styleId="af7">
    <w:name w:val="Основной текст_"/>
    <w:basedOn w:val="a0"/>
    <w:link w:val="14"/>
    <w:locked/>
    <w:rsid w:val="002E6D50"/>
    <w:rPr>
      <w:rFonts w:eastAsia="Times New Roman" w:cs="Times New Roman"/>
      <w:sz w:val="16"/>
      <w:szCs w:val="16"/>
      <w:shd w:val="clear" w:color="auto" w:fill="FFFFFF"/>
    </w:rPr>
  </w:style>
  <w:style w:type="paragraph" w:customStyle="1" w:styleId="14">
    <w:name w:val="Основной текст1"/>
    <w:basedOn w:val="a"/>
    <w:link w:val="af7"/>
    <w:rsid w:val="002E6D50"/>
    <w:pPr>
      <w:shd w:val="clear" w:color="auto" w:fill="FFFFFF"/>
      <w:suppressAutoHyphens w:val="0"/>
      <w:spacing w:before="540" w:after="180" w:line="0" w:lineRule="atLeast"/>
    </w:pPr>
    <w:rPr>
      <w:rFonts w:asciiTheme="minorHAnsi" w:hAnsiTheme="minorHAnsi"/>
      <w:sz w:val="16"/>
      <w:szCs w:val="16"/>
      <w:lang w:eastAsia="en-US"/>
    </w:rPr>
  </w:style>
  <w:style w:type="character" w:customStyle="1" w:styleId="15">
    <w:name w:val="Текст выноски Знак1"/>
    <w:basedOn w:val="a0"/>
    <w:uiPriority w:val="99"/>
    <w:semiHidden/>
    <w:rsid w:val="00CD5C58"/>
    <w:rPr>
      <w:rFonts w:ascii="Tahoma" w:eastAsia="Times New Roman" w:hAnsi="Tahoma" w:cs="Tahoma"/>
      <w:sz w:val="16"/>
      <w:szCs w:val="16"/>
      <w:lang w:eastAsia="ar-SA"/>
    </w:rPr>
  </w:style>
  <w:style w:type="paragraph" w:customStyle="1" w:styleId="af8">
    <w:name w:val="Знак"/>
    <w:basedOn w:val="a"/>
    <w:rsid w:val="00BC530F"/>
    <w:pPr>
      <w:suppressAutoHyphens w:val="0"/>
      <w:spacing w:before="100" w:beforeAutospacing="1" w:after="100" w:afterAutospacing="1"/>
    </w:pPr>
    <w:rPr>
      <w:rFonts w:ascii="Tahoma" w:hAnsi="Tahoma"/>
      <w:sz w:val="20"/>
      <w:szCs w:val="20"/>
      <w:lang w:val="en-US" w:eastAsia="en-US"/>
    </w:rPr>
  </w:style>
  <w:style w:type="table" w:customStyle="1" w:styleId="61">
    <w:name w:val="Сетка таблицы6"/>
    <w:basedOn w:val="a1"/>
    <w:next w:val="af1"/>
    <w:uiPriority w:val="59"/>
    <w:rsid w:val="00E310E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аголовок"/>
    <w:basedOn w:val="a"/>
    <w:next w:val="ad"/>
    <w:rsid w:val="0049068C"/>
    <w:pPr>
      <w:keepNext/>
      <w:spacing w:before="240" w:after="120" w:line="100" w:lineRule="atLeast"/>
      <w:jc w:val="center"/>
    </w:pPr>
    <w:rPr>
      <w:rFonts w:ascii="Arial" w:eastAsia="Lucida Sans Unicode" w:hAnsi="Arial" w:cs="Mangal"/>
      <w:b/>
      <w:kern w:val="1"/>
      <w:sz w:val="28"/>
      <w:szCs w:val="20"/>
      <w:lang w:eastAsia="hi-IN" w:bidi="hi-IN"/>
    </w:rPr>
  </w:style>
  <w:style w:type="numbering" w:customStyle="1" w:styleId="53">
    <w:name w:val="Нет списка5"/>
    <w:next w:val="a2"/>
    <w:uiPriority w:val="99"/>
    <w:semiHidden/>
    <w:unhideWhenUsed/>
    <w:rsid w:val="00477C0A"/>
  </w:style>
  <w:style w:type="character" w:styleId="afa">
    <w:name w:val="Strong"/>
    <w:basedOn w:val="a0"/>
    <w:qFormat/>
    <w:rsid w:val="00477C0A"/>
    <w:rPr>
      <w:b/>
      <w:bCs/>
    </w:rPr>
  </w:style>
  <w:style w:type="character" w:styleId="afb">
    <w:name w:val="Emphasis"/>
    <w:basedOn w:val="a0"/>
    <w:qFormat/>
    <w:rsid w:val="00477C0A"/>
    <w:rPr>
      <w:i/>
      <w:iCs/>
    </w:rPr>
  </w:style>
  <w:style w:type="character" w:styleId="afc">
    <w:name w:val="page number"/>
    <w:basedOn w:val="a0"/>
    <w:rsid w:val="00477C0A"/>
  </w:style>
  <w:style w:type="paragraph" w:styleId="afd">
    <w:name w:val="Document Map"/>
    <w:basedOn w:val="a"/>
    <w:link w:val="afe"/>
    <w:semiHidden/>
    <w:rsid w:val="00477C0A"/>
    <w:pPr>
      <w:shd w:val="clear" w:color="auto" w:fill="000080"/>
      <w:suppressAutoHyphens w:val="0"/>
      <w:overflowPunct w:val="0"/>
      <w:autoSpaceDE w:val="0"/>
      <w:autoSpaceDN w:val="0"/>
      <w:adjustRightInd w:val="0"/>
      <w:textAlignment w:val="baseline"/>
    </w:pPr>
    <w:rPr>
      <w:rFonts w:ascii="Tahoma" w:hAnsi="Tahoma" w:cs="Tahoma"/>
      <w:sz w:val="20"/>
      <w:szCs w:val="20"/>
      <w:lang w:eastAsia="ru-RU"/>
    </w:rPr>
  </w:style>
  <w:style w:type="character" w:customStyle="1" w:styleId="afe">
    <w:name w:val="Схема документа Знак"/>
    <w:basedOn w:val="a0"/>
    <w:link w:val="afd"/>
    <w:semiHidden/>
    <w:rsid w:val="00477C0A"/>
    <w:rPr>
      <w:rFonts w:ascii="Tahoma" w:eastAsia="Times New Roman" w:hAnsi="Tahoma" w:cs="Tahoma"/>
      <w:sz w:val="20"/>
      <w:szCs w:val="20"/>
      <w:shd w:val="clear" w:color="auto" w:fill="000080"/>
      <w:lang w:eastAsia="ru-RU"/>
    </w:rPr>
  </w:style>
  <w:style w:type="paragraph" w:customStyle="1" w:styleId="ConsPlusNormal">
    <w:name w:val="ConsPlusNormal"/>
    <w:link w:val="ConsPlusNormal0"/>
    <w:rsid w:val="00477C0A"/>
    <w:pPr>
      <w:autoSpaceDE w:val="0"/>
      <w:autoSpaceDN w:val="0"/>
      <w:adjustRightInd w:val="0"/>
      <w:spacing w:line="240" w:lineRule="auto"/>
      <w:ind w:firstLine="720"/>
    </w:pPr>
    <w:rPr>
      <w:rFonts w:ascii="Arial" w:eastAsia="Times New Roman" w:hAnsi="Arial" w:cs="Arial"/>
      <w:sz w:val="20"/>
      <w:szCs w:val="20"/>
      <w:lang w:eastAsia="ru-RU"/>
    </w:rPr>
  </w:style>
  <w:style w:type="paragraph" w:styleId="44">
    <w:name w:val="List 4"/>
    <w:basedOn w:val="a"/>
    <w:rsid w:val="00477C0A"/>
    <w:pPr>
      <w:widowControl w:val="0"/>
      <w:suppressAutoHyphens w:val="0"/>
      <w:autoSpaceDE w:val="0"/>
      <w:autoSpaceDN w:val="0"/>
      <w:adjustRightInd w:val="0"/>
      <w:ind w:left="1132" w:hanging="283"/>
    </w:pPr>
    <w:rPr>
      <w:sz w:val="20"/>
      <w:szCs w:val="20"/>
      <w:lang w:eastAsia="ru-RU"/>
    </w:rPr>
  </w:style>
  <w:style w:type="table" w:customStyle="1" w:styleId="72">
    <w:name w:val="Сетка таблицы7"/>
    <w:basedOn w:val="a1"/>
    <w:next w:val="af1"/>
    <w:uiPriority w:val="59"/>
    <w:rsid w:val="00477C0A"/>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2"/>
    <w:uiPriority w:val="99"/>
    <w:semiHidden/>
    <w:unhideWhenUsed/>
    <w:rsid w:val="00D91179"/>
  </w:style>
  <w:style w:type="paragraph" w:styleId="aff">
    <w:name w:val="TOC Heading"/>
    <w:basedOn w:val="10"/>
    <w:next w:val="a"/>
    <w:uiPriority w:val="39"/>
    <w:unhideWhenUsed/>
    <w:qFormat/>
    <w:rsid w:val="00D91179"/>
    <w:pPr>
      <w:suppressAutoHyphens w:val="0"/>
      <w:spacing w:line="276" w:lineRule="auto"/>
      <w:jc w:val="center"/>
      <w:outlineLvl w:val="9"/>
    </w:pPr>
    <w:rPr>
      <w:rFonts w:ascii="Times New Roman" w:eastAsia="Times New Roman" w:hAnsi="Times New Roman" w:cs="Times New Roman"/>
      <w:color w:val="365F91"/>
      <w:lang w:eastAsia="ru-RU"/>
    </w:rPr>
  </w:style>
  <w:style w:type="paragraph" w:styleId="16">
    <w:name w:val="toc 1"/>
    <w:basedOn w:val="a"/>
    <w:next w:val="a"/>
    <w:autoRedefine/>
    <w:uiPriority w:val="39"/>
    <w:unhideWhenUsed/>
    <w:rsid w:val="00D91179"/>
    <w:pPr>
      <w:tabs>
        <w:tab w:val="right" w:leader="dot" w:pos="9344"/>
      </w:tabs>
      <w:suppressAutoHyphens w:val="0"/>
      <w:spacing w:after="100" w:line="276" w:lineRule="auto"/>
    </w:pPr>
    <w:rPr>
      <w:noProof/>
      <w:sz w:val="28"/>
      <w:szCs w:val="28"/>
      <w:lang w:eastAsia="ru-RU"/>
    </w:rPr>
  </w:style>
  <w:style w:type="paragraph" w:styleId="26">
    <w:name w:val="toc 2"/>
    <w:basedOn w:val="a"/>
    <w:next w:val="a"/>
    <w:autoRedefine/>
    <w:uiPriority w:val="39"/>
    <w:unhideWhenUsed/>
    <w:rsid w:val="00D91179"/>
    <w:pPr>
      <w:suppressAutoHyphens w:val="0"/>
      <w:spacing w:after="100" w:line="276" w:lineRule="auto"/>
      <w:ind w:left="220"/>
    </w:pPr>
    <w:rPr>
      <w:szCs w:val="22"/>
      <w:lang w:eastAsia="ru-RU"/>
    </w:rPr>
  </w:style>
  <w:style w:type="paragraph" w:styleId="34">
    <w:name w:val="toc 3"/>
    <w:basedOn w:val="a"/>
    <w:next w:val="a"/>
    <w:autoRedefine/>
    <w:uiPriority w:val="39"/>
    <w:unhideWhenUsed/>
    <w:rsid w:val="00D91179"/>
    <w:pPr>
      <w:suppressAutoHyphens w:val="0"/>
      <w:spacing w:after="100" w:line="276" w:lineRule="auto"/>
      <w:ind w:left="440"/>
    </w:pPr>
    <w:rPr>
      <w:szCs w:val="22"/>
      <w:lang w:eastAsia="ru-RU"/>
    </w:rPr>
  </w:style>
  <w:style w:type="character" w:customStyle="1" w:styleId="af4">
    <w:name w:val="Без интервала Знак"/>
    <w:link w:val="af3"/>
    <w:uiPriority w:val="1"/>
    <w:rsid w:val="00D91179"/>
    <w:rPr>
      <w:rFonts w:ascii="Calibri" w:eastAsia="Calibri" w:hAnsi="Calibri" w:cs="Times New Roman"/>
    </w:rPr>
  </w:style>
  <w:style w:type="table" w:customStyle="1" w:styleId="81">
    <w:name w:val="Сетка таблицы8"/>
    <w:basedOn w:val="a1"/>
    <w:next w:val="af1"/>
    <w:rsid w:val="00D91179"/>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a"/>
    <w:uiPriority w:val="99"/>
    <w:rsid w:val="00D91179"/>
    <w:pPr>
      <w:widowControl w:val="0"/>
      <w:suppressAutoHyphens w:val="0"/>
      <w:autoSpaceDE w:val="0"/>
      <w:autoSpaceDN w:val="0"/>
      <w:adjustRightInd w:val="0"/>
      <w:spacing w:line="304" w:lineRule="exact"/>
      <w:ind w:firstLine="648"/>
      <w:jc w:val="both"/>
    </w:pPr>
    <w:rPr>
      <w:rFonts w:ascii="Consolas" w:hAnsi="Consolas"/>
      <w:lang w:eastAsia="ru-RU"/>
    </w:rPr>
  </w:style>
  <w:style w:type="character" w:customStyle="1" w:styleId="FontStyle14">
    <w:name w:val="Font Style14"/>
    <w:rsid w:val="00D91179"/>
    <w:rPr>
      <w:rFonts w:ascii="Times New Roman" w:hAnsi="Times New Roman" w:cs="Times New Roman"/>
      <w:sz w:val="24"/>
      <w:szCs w:val="24"/>
    </w:rPr>
  </w:style>
  <w:style w:type="character" w:customStyle="1" w:styleId="27">
    <w:name w:val="Основной текст 2 Знак"/>
    <w:link w:val="28"/>
    <w:uiPriority w:val="99"/>
    <w:rsid w:val="00D91179"/>
    <w:rPr>
      <w:rFonts w:ascii="Arial" w:hAnsi="Arial" w:cs="Arial"/>
    </w:rPr>
  </w:style>
  <w:style w:type="character" w:customStyle="1" w:styleId="Normal">
    <w:name w:val="Normal Знак"/>
    <w:link w:val="17"/>
    <w:rsid w:val="00D91179"/>
    <w:rPr>
      <w:lang w:eastAsia="ru-RU"/>
    </w:rPr>
  </w:style>
  <w:style w:type="paragraph" w:customStyle="1" w:styleId="17">
    <w:name w:val="Обычный1"/>
    <w:link w:val="Normal"/>
    <w:rsid w:val="00D91179"/>
    <w:pPr>
      <w:snapToGrid w:val="0"/>
      <w:spacing w:line="240" w:lineRule="auto"/>
    </w:pPr>
    <w:rPr>
      <w:lang w:eastAsia="ru-RU"/>
    </w:rPr>
  </w:style>
  <w:style w:type="paragraph" w:customStyle="1" w:styleId="Normal10-022">
    <w:name w:val="Стиль Normal + 10 пт полужирный По центру Слева:  -02 см Справ...2"/>
    <w:basedOn w:val="17"/>
    <w:link w:val="Normal10-0220"/>
    <w:rsid w:val="00D91179"/>
    <w:pPr>
      <w:ind w:left="-113" w:right="-113"/>
      <w:jc w:val="center"/>
    </w:pPr>
    <w:rPr>
      <w:b/>
      <w:bCs/>
      <w:sz w:val="20"/>
    </w:rPr>
  </w:style>
  <w:style w:type="character" w:customStyle="1" w:styleId="Normal10-0220">
    <w:name w:val="Стиль Normal + 10 пт полужирный По центру Слева:  -02 см Справ...2 Знак"/>
    <w:link w:val="Normal10-022"/>
    <w:rsid w:val="00D91179"/>
    <w:rPr>
      <w:b/>
      <w:bCs/>
      <w:sz w:val="20"/>
      <w:lang w:eastAsia="ru-RU"/>
    </w:rPr>
  </w:style>
  <w:style w:type="paragraph" w:customStyle="1" w:styleId="29">
    <w:name w:val="Обычный2"/>
    <w:rsid w:val="00D91179"/>
    <w:pPr>
      <w:snapToGrid w:val="0"/>
      <w:spacing w:line="240" w:lineRule="auto"/>
    </w:pPr>
    <w:rPr>
      <w:rFonts w:ascii="Times New Roman" w:eastAsia="Times New Roman" w:hAnsi="Times New Roman" w:cs="Times New Roman"/>
      <w:szCs w:val="20"/>
      <w:lang w:eastAsia="ru-RU"/>
    </w:rPr>
  </w:style>
  <w:style w:type="paragraph" w:customStyle="1" w:styleId="aff0">
    <w:name w:val="Заголовок таблицы + Обычный"/>
    <w:basedOn w:val="a"/>
    <w:autoRedefine/>
    <w:rsid w:val="00D91179"/>
    <w:pPr>
      <w:suppressAutoHyphens w:val="0"/>
    </w:pPr>
    <w:rPr>
      <w:b/>
      <w:bCs/>
      <w:iCs/>
      <w:sz w:val="26"/>
      <w:szCs w:val="26"/>
      <w:lang w:eastAsia="ru-RU"/>
    </w:rPr>
  </w:style>
  <w:style w:type="paragraph" w:customStyle="1" w:styleId="35">
    <w:name w:val="Обычный3"/>
    <w:rsid w:val="00D91179"/>
    <w:pPr>
      <w:snapToGrid w:val="0"/>
      <w:spacing w:line="240" w:lineRule="auto"/>
    </w:pPr>
    <w:rPr>
      <w:rFonts w:ascii="Times New Roman" w:eastAsia="Times New Roman" w:hAnsi="Times New Roman" w:cs="Times New Roman"/>
      <w:szCs w:val="20"/>
      <w:lang w:eastAsia="ru-RU"/>
    </w:rPr>
  </w:style>
  <w:style w:type="numbering" w:customStyle="1" w:styleId="73">
    <w:name w:val="Нет списка7"/>
    <w:next w:val="a2"/>
    <w:uiPriority w:val="99"/>
    <w:semiHidden/>
    <w:unhideWhenUsed/>
    <w:rsid w:val="009206EF"/>
  </w:style>
  <w:style w:type="paragraph" w:customStyle="1" w:styleId="Heading">
    <w:name w:val="Heading"/>
    <w:rsid w:val="009206EF"/>
    <w:pPr>
      <w:suppressAutoHyphens/>
      <w:autoSpaceDE w:val="0"/>
      <w:spacing w:line="240" w:lineRule="auto"/>
    </w:pPr>
    <w:rPr>
      <w:rFonts w:ascii="Arial" w:eastAsia="Arial" w:hAnsi="Arial" w:cs="Arial"/>
      <w:b/>
      <w:bCs/>
      <w:lang w:eastAsia="ar-SA"/>
    </w:rPr>
  </w:style>
  <w:style w:type="paragraph" w:customStyle="1" w:styleId="FR2">
    <w:name w:val="FR2"/>
    <w:rsid w:val="009206EF"/>
    <w:pPr>
      <w:widowControl w:val="0"/>
      <w:suppressAutoHyphens/>
      <w:spacing w:line="240" w:lineRule="auto"/>
      <w:jc w:val="both"/>
    </w:pPr>
    <w:rPr>
      <w:rFonts w:ascii="Arial" w:eastAsia="Arial" w:hAnsi="Arial" w:cs="Times New Roman"/>
      <w:sz w:val="28"/>
      <w:szCs w:val="20"/>
      <w:lang w:eastAsia="ar-SA"/>
    </w:rPr>
  </w:style>
  <w:style w:type="paragraph" w:customStyle="1" w:styleId="45">
    <w:name w:val="Обычный4"/>
    <w:rsid w:val="009206EF"/>
    <w:pPr>
      <w:widowControl w:val="0"/>
      <w:suppressAutoHyphens/>
      <w:snapToGrid w:val="0"/>
      <w:spacing w:line="300" w:lineRule="auto"/>
      <w:jc w:val="both"/>
    </w:pPr>
    <w:rPr>
      <w:rFonts w:ascii="Times New Roman" w:eastAsia="Arial" w:hAnsi="Times New Roman" w:cs="Times New Roman"/>
      <w:sz w:val="24"/>
      <w:szCs w:val="20"/>
      <w:lang w:eastAsia="ar-SA"/>
    </w:rPr>
  </w:style>
  <w:style w:type="table" w:customStyle="1" w:styleId="91">
    <w:name w:val="Сетка таблицы9"/>
    <w:basedOn w:val="a1"/>
    <w:next w:val="af1"/>
    <w:rsid w:val="009206EF"/>
    <w:pPr>
      <w:suppressAutoHyphens/>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6">
    <w:name w:val="Body Text 3"/>
    <w:basedOn w:val="a"/>
    <w:link w:val="37"/>
    <w:rsid w:val="009206EF"/>
    <w:pPr>
      <w:spacing w:after="120"/>
    </w:pPr>
    <w:rPr>
      <w:sz w:val="16"/>
      <w:szCs w:val="16"/>
    </w:rPr>
  </w:style>
  <w:style w:type="character" w:customStyle="1" w:styleId="37">
    <w:name w:val="Основной текст 3 Знак"/>
    <w:basedOn w:val="a0"/>
    <w:link w:val="36"/>
    <w:rsid w:val="009206EF"/>
    <w:rPr>
      <w:rFonts w:ascii="Times New Roman" w:eastAsia="Times New Roman" w:hAnsi="Times New Roman" w:cs="Times New Roman"/>
      <w:sz w:val="16"/>
      <w:szCs w:val="16"/>
      <w:lang w:eastAsia="ar-SA"/>
    </w:rPr>
  </w:style>
  <w:style w:type="paragraph" w:styleId="38">
    <w:name w:val="Body Text Indent 3"/>
    <w:basedOn w:val="a"/>
    <w:link w:val="39"/>
    <w:rsid w:val="009206EF"/>
    <w:pPr>
      <w:spacing w:after="120"/>
      <w:ind w:left="283"/>
    </w:pPr>
    <w:rPr>
      <w:sz w:val="16"/>
      <w:szCs w:val="16"/>
    </w:rPr>
  </w:style>
  <w:style w:type="character" w:customStyle="1" w:styleId="39">
    <w:name w:val="Основной текст с отступом 3 Знак"/>
    <w:basedOn w:val="a0"/>
    <w:link w:val="38"/>
    <w:rsid w:val="009206EF"/>
    <w:rPr>
      <w:rFonts w:ascii="Times New Roman" w:eastAsia="Times New Roman" w:hAnsi="Times New Roman" w:cs="Times New Roman"/>
      <w:sz w:val="16"/>
      <w:szCs w:val="16"/>
      <w:lang w:eastAsia="ar-SA"/>
    </w:rPr>
  </w:style>
  <w:style w:type="paragraph" w:customStyle="1" w:styleId="ConsNormal">
    <w:name w:val="ConsNormal"/>
    <w:rsid w:val="009206EF"/>
    <w:pPr>
      <w:spacing w:line="240" w:lineRule="auto"/>
      <w:ind w:firstLine="720"/>
    </w:pPr>
    <w:rPr>
      <w:rFonts w:ascii="Consultant" w:eastAsia="Times New Roman" w:hAnsi="Consultant" w:cs="Times New Roman"/>
      <w:snapToGrid w:val="0"/>
      <w:sz w:val="24"/>
      <w:szCs w:val="20"/>
      <w:lang w:eastAsia="ru-RU"/>
    </w:rPr>
  </w:style>
  <w:style w:type="paragraph" w:customStyle="1" w:styleId="ConsNonformat">
    <w:name w:val="ConsNonformat"/>
    <w:rsid w:val="009206EF"/>
    <w:pPr>
      <w:spacing w:line="240" w:lineRule="auto"/>
    </w:pPr>
    <w:rPr>
      <w:rFonts w:ascii="Consultant" w:eastAsia="Times New Roman" w:hAnsi="Consultant" w:cs="Times New Roman"/>
      <w:snapToGrid w:val="0"/>
      <w:sz w:val="20"/>
      <w:szCs w:val="20"/>
      <w:lang w:eastAsia="ru-RU"/>
    </w:rPr>
  </w:style>
  <w:style w:type="table" w:customStyle="1" w:styleId="100">
    <w:name w:val="Сетка таблицы10"/>
    <w:basedOn w:val="a1"/>
    <w:next w:val="af1"/>
    <w:uiPriority w:val="59"/>
    <w:rsid w:val="00380DB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f1"/>
    <w:uiPriority w:val="59"/>
    <w:rsid w:val="00380DB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f1"/>
    <w:uiPriority w:val="59"/>
    <w:rsid w:val="00380DB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2"/>
    <w:semiHidden/>
    <w:unhideWhenUsed/>
    <w:rsid w:val="000A4BB3"/>
  </w:style>
  <w:style w:type="character" w:customStyle="1" w:styleId="Absatz-Standardschriftart">
    <w:name w:val="Absatz-Standardschriftart"/>
    <w:rsid w:val="000A4BB3"/>
  </w:style>
  <w:style w:type="character" w:customStyle="1" w:styleId="18">
    <w:name w:val="Основной шрифт абзаца1"/>
    <w:rsid w:val="000A4BB3"/>
  </w:style>
  <w:style w:type="paragraph" w:styleId="aff1">
    <w:name w:val="List"/>
    <w:basedOn w:val="ad"/>
    <w:rsid w:val="000A4BB3"/>
    <w:pPr>
      <w:suppressAutoHyphens/>
      <w:spacing w:after="120" w:line="240" w:lineRule="auto"/>
      <w:jc w:val="left"/>
    </w:pPr>
    <w:rPr>
      <w:rFonts w:ascii="Arial" w:hAnsi="Arial" w:cs="Tahoma"/>
      <w:sz w:val="24"/>
      <w:szCs w:val="24"/>
      <w:lang w:eastAsia="ar-SA"/>
    </w:rPr>
  </w:style>
  <w:style w:type="paragraph" w:customStyle="1" w:styleId="19">
    <w:name w:val="Название1"/>
    <w:basedOn w:val="a"/>
    <w:rsid w:val="000A4BB3"/>
    <w:pPr>
      <w:suppressLineNumbers/>
      <w:spacing w:before="120" w:after="120"/>
    </w:pPr>
    <w:rPr>
      <w:rFonts w:ascii="Arial" w:hAnsi="Arial" w:cs="Tahoma"/>
      <w:i/>
      <w:iCs/>
      <w:sz w:val="20"/>
    </w:rPr>
  </w:style>
  <w:style w:type="paragraph" w:customStyle="1" w:styleId="1a">
    <w:name w:val="Указатель1"/>
    <w:basedOn w:val="a"/>
    <w:rsid w:val="000A4BB3"/>
    <w:pPr>
      <w:suppressLineNumbers/>
    </w:pPr>
    <w:rPr>
      <w:rFonts w:ascii="Arial" w:hAnsi="Arial" w:cs="Tahoma"/>
    </w:rPr>
  </w:style>
  <w:style w:type="paragraph" w:customStyle="1" w:styleId="54">
    <w:name w:val="Обычный5"/>
    <w:rsid w:val="000A4BB3"/>
    <w:pPr>
      <w:widowControl w:val="0"/>
      <w:suppressAutoHyphens/>
      <w:snapToGrid w:val="0"/>
      <w:spacing w:line="300" w:lineRule="auto"/>
      <w:jc w:val="both"/>
    </w:pPr>
    <w:rPr>
      <w:rFonts w:ascii="Times New Roman" w:eastAsia="Arial" w:hAnsi="Times New Roman" w:cs="Times New Roman"/>
      <w:sz w:val="24"/>
      <w:szCs w:val="20"/>
      <w:lang w:eastAsia="ar-SA"/>
    </w:rPr>
  </w:style>
  <w:style w:type="paragraph" w:customStyle="1" w:styleId="310">
    <w:name w:val="Основной текст 31"/>
    <w:basedOn w:val="a"/>
    <w:rsid w:val="000A4BB3"/>
    <w:pPr>
      <w:jc w:val="both"/>
    </w:pPr>
    <w:rPr>
      <w:sz w:val="22"/>
      <w:szCs w:val="20"/>
    </w:rPr>
  </w:style>
  <w:style w:type="paragraph" w:customStyle="1" w:styleId="311">
    <w:name w:val="Основной текст с отступом 31"/>
    <w:basedOn w:val="a"/>
    <w:rsid w:val="000A4BB3"/>
    <w:pPr>
      <w:ind w:firstLine="284"/>
      <w:jc w:val="both"/>
    </w:pPr>
    <w:rPr>
      <w:szCs w:val="20"/>
    </w:rPr>
  </w:style>
  <w:style w:type="paragraph" w:customStyle="1" w:styleId="aff2">
    <w:name w:val="Содержимое таблицы"/>
    <w:basedOn w:val="a"/>
    <w:rsid w:val="000A4BB3"/>
    <w:pPr>
      <w:suppressLineNumbers/>
    </w:pPr>
  </w:style>
  <w:style w:type="paragraph" w:customStyle="1" w:styleId="aff3">
    <w:name w:val="Заголовок таблицы"/>
    <w:basedOn w:val="aff2"/>
    <w:rsid w:val="000A4BB3"/>
    <w:pPr>
      <w:jc w:val="center"/>
    </w:pPr>
    <w:rPr>
      <w:b/>
      <w:bCs/>
    </w:rPr>
  </w:style>
  <w:style w:type="table" w:customStyle="1" w:styleId="130">
    <w:name w:val="Сетка таблицы13"/>
    <w:basedOn w:val="a1"/>
    <w:next w:val="af1"/>
    <w:rsid w:val="000A4BB3"/>
    <w:pPr>
      <w:suppressAutoHyphens/>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f1"/>
    <w:uiPriority w:val="59"/>
    <w:rsid w:val="00B056E8"/>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2"/>
    <w:uiPriority w:val="99"/>
    <w:semiHidden/>
    <w:unhideWhenUsed/>
    <w:rsid w:val="000E2686"/>
  </w:style>
  <w:style w:type="numbering" w:customStyle="1" w:styleId="101">
    <w:name w:val="Нет списка10"/>
    <w:next w:val="a2"/>
    <w:uiPriority w:val="99"/>
    <w:semiHidden/>
    <w:unhideWhenUsed/>
    <w:rsid w:val="006155C2"/>
  </w:style>
  <w:style w:type="paragraph" w:customStyle="1" w:styleId="Standard">
    <w:name w:val="Standard"/>
    <w:rsid w:val="00790A27"/>
    <w:pPr>
      <w:widowControl w:val="0"/>
      <w:suppressAutoHyphens/>
      <w:autoSpaceDN w:val="0"/>
      <w:spacing w:line="240" w:lineRule="auto"/>
    </w:pPr>
    <w:rPr>
      <w:rFonts w:ascii="Times New Roman" w:eastAsia="SimSun" w:hAnsi="Times New Roman" w:cs="Mangal"/>
      <w:kern w:val="3"/>
      <w:sz w:val="24"/>
      <w:szCs w:val="24"/>
      <w:lang w:eastAsia="zh-CN" w:bidi="hi-IN"/>
    </w:rPr>
  </w:style>
  <w:style w:type="numbering" w:customStyle="1" w:styleId="111">
    <w:name w:val="Нет списка11"/>
    <w:next w:val="a2"/>
    <w:uiPriority w:val="99"/>
    <w:semiHidden/>
    <w:unhideWhenUsed/>
    <w:rsid w:val="00F52818"/>
  </w:style>
  <w:style w:type="table" w:customStyle="1" w:styleId="150">
    <w:name w:val="Сетка таблицы15"/>
    <w:basedOn w:val="a1"/>
    <w:next w:val="af1"/>
    <w:uiPriority w:val="59"/>
    <w:rsid w:val="00F71813"/>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f1"/>
    <w:uiPriority w:val="59"/>
    <w:rsid w:val="00F71813"/>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uiPriority w:val="99"/>
    <w:semiHidden/>
    <w:unhideWhenUsed/>
    <w:rsid w:val="005F6994"/>
  </w:style>
  <w:style w:type="numbering" w:customStyle="1" w:styleId="131">
    <w:name w:val="Нет списка13"/>
    <w:next w:val="a2"/>
    <w:uiPriority w:val="99"/>
    <w:semiHidden/>
    <w:unhideWhenUsed/>
    <w:rsid w:val="005F6994"/>
  </w:style>
  <w:style w:type="paragraph" w:customStyle="1" w:styleId="ConsPlusTitle">
    <w:name w:val="ConsPlusTitle"/>
    <w:uiPriority w:val="99"/>
    <w:rsid w:val="005F6994"/>
    <w:pPr>
      <w:widowControl w:val="0"/>
      <w:suppressAutoHyphens/>
      <w:autoSpaceDE w:val="0"/>
      <w:spacing w:line="240" w:lineRule="auto"/>
    </w:pPr>
    <w:rPr>
      <w:rFonts w:ascii="Arial" w:eastAsia="Arial" w:hAnsi="Arial" w:cs="Arial"/>
      <w:b/>
      <w:bCs/>
      <w:sz w:val="20"/>
      <w:szCs w:val="20"/>
      <w:lang w:eastAsia="ar-SA"/>
    </w:rPr>
  </w:style>
  <w:style w:type="paragraph" w:styleId="28">
    <w:name w:val="Body Text 2"/>
    <w:basedOn w:val="a"/>
    <w:link w:val="27"/>
    <w:uiPriority w:val="99"/>
    <w:rsid w:val="005F6994"/>
    <w:pPr>
      <w:spacing w:after="120" w:line="480" w:lineRule="auto"/>
    </w:pPr>
    <w:rPr>
      <w:rFonts w:ascii="Arial" w:eastAsiaTheme="minorHAnsi" w:hAnsi="Arial" w:cs="Arial"/>
      <w:sz w:val="22"/>
      <w:szCs w:val="22"/>
      <w:lang w:eastAsia="en-US"/>
    </w:rPr>
  </w:style>
  <w:style w:type="character" w:customStyle="1" w:styleId="210">
    <w:name w:val="Основной текст 2 Знак1"/>
    <w:basedOn w:val="a0"/>
    <w:uiPriority w:val="99"/>
    <w:semiHidden/>
    <w:rsid w:val="005F6994"/>
    <w:rPr>
      <w:rFonts w:ascii="Times New Roman" w:eastAsia="Times New Roman" w:hAnsi="Times New Roman" w:cs="Times New Roman"/>
      <w:sz w:val="24"/>
      <w:szCs w:val="24"/>
      <w:lang w:eastAsia="ar-SA"/>
    </w:rPr>
  </w:style>
  <w:style w:type="paragraph" w:customStyle="1" w:styleId="aff4">
    <w:name w:val="Стандарт"/>
    <w:basedOn w:val="ad"/>
    <w:rsid w:val="005F6994"/>
    <w:pPr>
      <w:widowControl w:val="0"/>
      <w:spacing w:line="264" w:lineRule="auto"/>
      <w:ind w:firstLine="720"/>
    </w:pPr>
    <w:rPr>
      <w:snapToGrid w:val="0"/>
    </w:rPr>
  </w:style>
  <w:style w:type="paragraph" w:customStyle="1" w:styleId="up1">
    <w:name w:val="up1"/>
    <w:basedOn w:val="a"/>
    <w:rsid w:val="005F6994"/>
    <w:pPr>
      <w:suppressAutoHyphens w:val="0"/>
      <w:spacing w:after="100" w:afterAutospacing="1"/>
      <w:ind w:left="150" w:firstLine="375"/>
    </w:pPr>
    <w:rPr>
      <w:rFonts w:ascii="Arial" w:hAnsi="Arial" w:cs="Arial"/>
      <w:color w:val="000000"/>
      <w:lang w:eastAsia="ru-RU"/>
    </w:rPr>
  </w:style>
  <w:style w:type="table" w:customStyle="1" w:styleId="170">
    <w:name w:val="Сетка таблицы17"/>
    <w:basedOn w:val="a1"/>
    <w:next w:val="af1"/>
    <w:uiPriority w:val="59"/>
    <w:rsid w:val="005F6994"/>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1"/>
    <w:next w:val="af1"/>
    <w:rsid w:val="005F6994"/>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90">
    <w:name w:val="Заголовок 9 Знак"/>
    <w:basedOn w:val="a0"/>
    <w:link w:val="9"/>
    <w:rsid w:val="003D7DAA"/>
    <w:rPr>
      <w:rFonts w:ascii="Cambria" w:eastAsia="Times New Roman" w:hAnsi="Cambria" w:cs="Cambria"/>
    </w:rPr>
  </w:style>
  <w:style w:type="numbering" w:customStyle="1" w:styleId="141">
    <w:name w:val="Нет списка14"/>
    <w:next w:val="a2"/>
    <w:semiHidden/>
    <w:unhideWhenUsed/>
    <w:rsid w:val="003D7DAA"/>
  </w:style>
  <w:style w:type="paragraph" w:styleId="aff5">
    <w:name w:val="Plain Text"/>
    <w:basedOn w:val="a"/>
    <w:link w:val="aff6"/>
    <w:rsid w:val="003D7DAA"/>
    <w:pPr>
      <w:suppressAutoHyphens w:val="0"/>
      <w:spacing w:after="200" w:line="276" w:lineRule="auto"/>
    </w:pPr>
    <w:rPr>
      <w:rFonts w:ascii="Courier New" w:eastAsia="Calibri" w:hAnsi="Courier New" w:cs="Courier New"/>
      <w:sz w:val="20"/>
      <w:szCs w:val="20"/>
      <w:lang w:eastAsia="en-US"/>
    </w:rPr>
  </w:style>
  <w:style w:type="character" w:customStyle="1" w:styleId="aff6">
    <w:name w:val="Текст Знак"/>
    <w:basedOn w:val="a0"/>
    <w:link w:val="aff5"/>
    <w:rsid w:val="003D7DAA"/>
    <w:rPr>
      <w:rFonts w:ascii="Courier New" w:eastAsia="Calibri" w:hAnsi="Courier New" w:cs="Courier New"/>
      <w:sz w:val="20"/>
      <w:szCs w:val="20"/>
    </w:rPr>
  </w:style>
  <w:style w:type="paragraph" w:styleId="aff7">
    <w:name w:val="annotation text"/>
    <w:basedOn w:val="a"/>
    <w:link w:val="aff8"/>
    <w:semiHidden/>
    <w:unhideWhenUsed/>
    <w:rsid w:val="003D7DAA"/>
    <w:pPr>
      <w:suppressAutoHyphens w:val="0"/>
      <w:spacing w:after="200" w:line="276" w:lineRule="auto"/>
    </w:pPr>
    <w:rPr>
      <w:rFonts w:eastAsia="Calibri"/>
      <w:sz w:val="20"/>
      <w:szCs w:val="20"/>
      <w:lang w:eastAsia="en-US"/>
    </w:rPr>
  </w:style>
  <w:style w:type="character" w:customStyle="1" w:styleId="aff8">
    <w:name w:val="Текст примечания Знак"/>
    <w:basedOn w:val="a0"/>
    <w:link w:val="aff7"/>
    <w:semiHidden/>
    <w:rsid w:val="003D7DAA"/>
    <w:rPr>
      <w:rFonts w:ascii="Times New Roman" w:eastAsia="Calibri" w:hAnsi="Times New Roman" w:cs="Times New Roman"/>
      <w:sz w:val="20"/>
      <w:szCs w:val="20"/>
    </w:rPr>
  </w:style>
  <w:style w:type="paragraph" w:styleId="aff9">
    <w:name w:val="annotation subject"/>
    <w:basedOn w:val="aff7"/>
    <w:next w:val="aff7"/>
    <w:link w:val="affa"/>
    <w:semiHidden/>
    <w:unhideWhenUsed/>
    <w:rsid w:val="003D7DAA"/>
    <w:rPr>
      <w:b/>
      <w:bCs/>
    </w:rPr>
  </w:style>
  <w:style w:type="character" w:customStyle="1" w:styleId="affa">
    <w:name w:val="Тема примечания Знак"/>
    <w:basedOn w:val="aff8"/>
    <w:link w:val="aff9"/>
    <w:semiHidden/>
    <w:rsid w:val="003D7DAA"/>
    <w:rPr>
      <w:rFonts w:ascii="Times New Roman" w:eastAsia="Calibri" w:hAnsi="Times New Roman" w:cs="Times New Roman"/>
      <w:b/>
      <w:bCs/>
      <w:sz w:val="20"/>
      <w:szCs w:val="20"/>
    </w:rPr>
  </w:style>
  <w:style w:type="paragraph" w:customStyle="1" w:styleId="1b">
    <w:name w:val="Знак1"/>
    <w:basedOn w:val="a"/>
    <w:rsid w:val="003D7DAA"/>
    <w:pPr>
      <w:suppressAutoHyphens w:val="0"/>
      <w:spacing w:after="160" w:line="240" w:lineRule="exact"/>
    </w:pPr>
    <w:rPr>
      <w:rFonts w:ascii="Verdana" w:hAnsi="Verdana"/>
      <w:sz w:val="20"/>
      <w:szCs w:val="20"/>
      <w:lang w:val="en-US" w:eastAsia="en-US"/>
    </w:rPr>
  </w:style>
  <w:style w:type="paragraph" w:customStyle="1" w:styleId="punct">
    <w:name w:val="punct"/>
    <w:basedOn w:val="a"/>
    <w:rsid w:val="003D7DAA"/>
    <w:pPr>
      <w:numPr>
        <w:numId w:val="1"/>
      </w:numPr>
      <w:suppressAutoHyphens w:val="0"/>
      <w:autoSpaceDE w:val="0"/>
      <w:autoSpaceDN w:val="0"/>
      <w:adjustRightInd w:val="0"/>
      <w:spacing w:line="360" w:lineRule="auto"/>
      <w:jc w:val="both"/>
    </w:pPr>
    <w:rPr>
      <w:sz w:val="26"/>
      <w:szCs w:val="26"/>
      <w:lang w:eastAsia="ru-RU"/>
    </w:rPr>
  </w:style>
  <w:style w:type="paragraph" w:customStyle="1" w:styleId="subpunct">
    <w:name w:val="subpunct"/>
    <w:basedOn w:val="a"/>
    <w:rsid w:val="003D7DAA"/>
    <w:pPr>
      <w:numPr>
        <w:ilvl w:val="1"/>
        <w:numId w:val="1"/>
      </w:numPr>
      <w:tabs>
        <w:tab w:val="num" w:pos="1631"/>
      </w:tabs>
      <w:suppressAutoHyphens w:val="0"/>
      <w:autoSpaceDE w:val="0"/>
      <w:autoSpaceDN w:val="0"/>
      <w:adjustRightInd w:val="0"/>
      <w:spacing w:line="360" w:lineRule="auto"/>
      <w:ind w:left="780"/>
      <w:jc w:val="both"/>
    </w:pPr>
    <w:rPr>
      <w:sz w:val="26"/>
      <w:szCs w:val="26"/>
      <w:lang w:val="en-US" w:eastAsia="ru-RU"/>
    </w:rPr>
  </w:style>
  <w:style w:type="paragraph" w:styleId="affb">
    <w:name w:val="footnote text"/>
    <w:basedOn w:val="a"/>
    <w:link w:val="affc"/>
    <w:uiPriority w:val="99"/>
    <w:semiHidden/>
    <w:unhideWhenUsed/>
    <w:rsid w:val="003D7DAA"/>
    <w:pPr>
      <w:suppressAutoHyphens w:val="0"/>
      <w:spacing w:after="200" w:line="276" w:lineRule="auto"/>
    </w:pPr>
    <w:rPr>
      <w:rFonts w:eastAsia="Calibri"/>
      <w:sz w:val="20"/>
      <w:szCs w:val="20"/>
      <w:lang w:eastAsia="en-US"/>
    </w:rPr>
  </w:style>
  <w:style w:type="character" w:customStyle="1" w:styleId="affc">
    <w:name w:val="Текст сноски Знак"/>
    <w:basedOn w:val="a0"/>
    <w:link w:val="affb"/>
    <w:uiPriority w:val="99"/>
    <w:semiHidden/>
    <w:rsid w:val="003D7DAA"/>
    <w:rPr>
      <w:rFonts w:ascii="Times New Roman" w:eastAsia="Calibri" w:hAnsi="Times New Roman" w:cs="Times New Roman"/>
      <w:sz w:val="20"/>
      <w:szCs w:val="20"/>
    </w:rPr>
  </w:style>
  <w:style w:type="paragraph" w:customStyle="1" w:styleId="1c">
    <w:name w:val="Без интервала1"/>
    <w:rsid w:val="003D7DAA"/>
    <w:pPr>
      <w:ind w:firstLine="567"/>
      <w:jc w:val="both"/>
    </w:pPr>
    <w:rPr>
      <w:rFonts w:ascii="Times New Roman" w:eastAsia="Calibri" w:hAnsi="Times New Roman" w:cs="Times New Roman"/>
      <w:sz w:val="28"/>
      <w:szCs w:val="28"/>
    </w:rPr>
  </w:style>
  <w:style w:type="paragraph" w:styleId="affd">
    <w:name w:val="endnote text"/>
    <w:basedOn w:val="a"/>
    <w:link w:val="affe"/>
    <w:uiPriority w:val="99"/>
    <w:rsid w:val="003D7DAA"/>
    <w:pPr>
      <w:suppressAutoHyphens w:val="0"/>
      <w:spacing w:after="200" w:line="276" w:lineRule="auto"/>
    </w:pPr>
    <w:rPr>
      <w:rFonts w:eastAsia="Calibri"/>
      <w:sz w:val="20"/>
      <w:szCs w:val="20"/>
      <w:lang w:eastAsia="en-US"/>
    </w:rPr>
  </w:style>
  <w:style w:type="character" w:customStyle="1" w:styleId="affe">
    <w:name w:val="Текст концевой сноски Знак"/>
    <w:basedOn w:val="a0"/>
    <w:link w:val="affd"/>
    <w:uiPriority w:val="99"/>
    <w:rsid w:val="003D7DAA"/>
    <w:rPr>
      <w:rFonts w:ascii="Times New Roman" w:eastAsia="Calibri" w:hAnsi="Times New Roman" w:cs="Times New Roman"/>
      <w:sz w:val="20"/>
      <w:szCs w:val="20"/>
    </w:rPr>
  </w:style>
  <w:style w:type="character" w:styleId="afff">
    <w:name w:val="footnote reference"/>
    <w:basedOn w:val="a0"/>
    <w:semiHidden/>
    <w:rsid w:val="006A2617"/>
    <w:rPr>
      <w:rFonts w:cs="Times New Roman"/>
      <w:vertAlign w:val="superscript"/>
    </w:rPr>
  </w:style>
  <w:style w:type="paragraph" w:customStyle="1" w:styleId="1d">
    <w:name w:val="Знак Знак Знак Знак Знак Знак1 Знак Знак Знак"/>
    <w:basedOn w:val="a"/>
    <w:rsid w:val="005D5DF8"/>
    <w:pPr>
      <w:widowControl w:val="0"/>
      <w:suppressAutoHyphens w:val="0"/>
      <w:adjustRightInd w:val="0"/>
      <w:spacing w:after="160" w:line="240" w:lineRule="exact"/>
      <w:jc w:val="right"/>
    </w:pPr>
    <w:rPr>
      <w:sz w:val="20"/>
      <w:szCs w:val="20"/>
      <w:lang w:val="en-GB" w:eastAsia="en-US"/>
    </w:rPr>
  </w:style>
  <w:style w:type="table" w:customStyle="1" w:styleId="190">
    <w:name w:val="Сетка таблицы19"/>
    <w:basedOn w:val="a1"/>
    <w:next w:val="af1"/>
    <w:uiPriority w:val="59"/>
    <w:rsid w:val="001F1DD2"/>
    <w:pPr>
      <w:spacing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2"/>
    <w:uiPriority w:val="99"/>
    <w:semiHidden/>
    <w:unhideWhenUsed/>
    <w:rsid w:val="00B47F54"/>
  </w:style>
  <w:style w:type="table" w:customStyle="1" w:styleId="200">
    <w:name w:val="Сетка таблицы20"/>
    <w:basedOn w:val="a1"/>
    <w:next w:val="af1"/>
    <w:uiPriority w:val="59"/>
    <w:rsid w:val="00B47F54"/>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Знак Знак Знак Знак Знак"/>
    <w:basedOn w:val="a"/>
    <w:rsid w:val="00B47F54"/>
    <w:pPr>
      <w:widowControl w:val="0"/>
      <w:suppressAutoHyphens w:val="0"/>
      <w:adjustRightInd w:val="0"/>
      <w:spacing w:after="160" w:line="240" w:lineRule="exact"/>
      <w:jc w:val="right"/>
    </w:pPr>
    <w:rPr>
      <w:sz w:val="20"/>
      <w:szCs w:val="20"/>
      <w:lang w:val="en-GB" w:eastAsia="en-US"/>
    </w:rPr>
  </w:style>
  <w:style w:type="character" w:customStyle="1" w:styleId="apple-style-span">
    <w:name w:val="apple-style-span"/>
    <w:basedOn w:val="a0"/>
    <w:rsid w:val="00B47F54"/>
  </w:style>
  <w:style w:type="paragraph" w:customStyle="1" w:styleId="1c0">
    <w:name w:val="Абзац1 c отступом"/>
    <w:basedOn w:val="a"/>
    <w:rsid w:val="00B47F54"/>
    <w:pPr>
      <w:widowControl w:val="0"/>
      <w:suppressAutoHyphens w:val="0"/>
      <w:spacing w:after="60" w:line="360" w:lineRule="exact"/>
      <w:ind w:firstLine="709"/>
      <w:jc w:val="both"/>
    </w:pPr>
    <w:rPr>
      <w:sz w:val="28"/>
      <w:szCs w:val="20"/>
      <w:lang w:eastAsia="ru-RU"/>
    </w:rPr>
  </w:style>
  <w:style w:type="paragraph" w:customStyle="1" w:styleId="afff1">
    <w:name w:val="Знак Знак Знак Знак Знак Знак Знак"/>
    <w:basedOn w:val="a"/>
    <w:rsid w:val="00B47F54"/>
    <w:pPr>
      <w:widowControl w:val="0"/>
      <w:suppressAutoHyphens w:val="0"/>
      <w:adjustRightInd w:val="0"/>
      <w:spacing w:after="160" w:line="240" w:lineRule="exact"/>
      <w:jc w:val="right"/>
    </w:pPr>
    <w:rPr>
      <w:sz w:val="20"/>
      <w:szCs w:val="20"/>
      <w:lang w:val="en-GB" w:eastAsia="en-US"/>
    </w:rPr>
  </w:style>
  <w:style w:type="character" w:customStyle="1" w:styleId="1e">
    <w:name w:val="Текст сноски Знак1"/>
    <w:basedOn w:val="a0"/>
    <w:uiPriority w:val="99"/>
    <w:semiHidden/>
    <w:rsid w:val="00B47F54"/>
    <w:rPr>
      <w:lang w:eastAsia="en-US"/>
    </w:rPr>
  </w:style>
  <w:style w:type="paragraph" w:customStyle="1" w:styleId="132">
    <w:name w:val="Обычный + 13 пт"/>
    <w:basedOn w:val="afff2"/>
    <w:rsid w:val="00B47F54"/>
    <w:pPr>
      <w:spacing w:after="0" w:line="240" w:lineRule="auto"/>
      <w:ind w:firstLine="708"/>
      <w:jc w:val="both"/>
      <w:outlineLvl w:val="9"/>
    </w:pPr>
    <w:rPr>
      <w:rFonts w:ascii="Times New Roman" w:eastAsia="Times New Roman" w:hAnsi="Times New Roman" w:cs="Times New Roman"/>
      <w:sz w:val="26"/>
      <w:szCs w:val="26"/>
      <w:lang w:eastAsia="ru-RU"/>
    </w:rPr>
  </w:style>
  <w:style w:type="paragraph" w:styleId="afff2">
    <w:name w:val="Subtitle"/>
    <w:basedOn w:val="a"/>
    <w:link w:val="afff3"/>
    <w:qFormat/>
    <w:rsid w:val="00B47F54"/>
    <w:pPr>
      <w:suppressAutoHyphens w:val="0"/>
      <w:spacing w:after="60" w:line="276" w:lineRule="auto"/>
      <w:jc w:val="center"/>
      <w:outlineLvl w:val="1"/>
    </w:pPr>
    <w:rPr>
      <w:rFonts w:ascii="Arial" w:eastAsia="Calibri" w:hAnsi="Arial" w:cs="Arial"/>
      <w:lang w:eastAsia="en-US"/>
    </w:rPr>
  </w:style>
  <w:style w:type="character" w:customStyle="1" w:styleId="afff3">
    <w:name w:val="Подзаголовок Знак"/>
    <w:basedOn w:val="a0"/>
    <w:link w:val="afff2"/>
    <w:rsid w:val="00B47F54"/>
    <w:rPr>
      <w:rFonts w:ascii="Arial" w:eastAsia="Calibri" w:hAnsi="Arial" w:cs="Arial"/>
      <w:sz w:val="24"/>
      <w:szCs w:val="24"/>
    </w:rPr>
  </w:style>
  <w:style w:type="character" w:customStyle="1" w:styleId="312">
    <w:name w:val="Основной текст 3 Знак1"/>
    <w:rsid w:val="00B47F54"/>
    <w:rPr>
      <w:rFonts w:ascii="Times New Roman" w:eastAsia="Times New Roman" w:hAnsi="Times New Roman"/>
      <w:sz w:val="16"/>
      <w:szCs w:val="16"/>
    </w:rPr>
  </w:style>
  <w:style w:type="paragraph" w:customStyle="1" w:styleId="1f">
    <w:name w:val="Знак Знак Знак1 Знак Знак Знак Знак Знак Знак Знак Знак Знак"/>
    <w:basedOn w:val="a"/>
    <w:autoRedefine/>
    <w:rsid w:val="00B47F54"/>
    <w:pPr>
      <w:suppressAutoHyphens w:val="0"/>
      <w:spacing w:after="160" w:line="240" w:lineRule="exact"/>
    </w:pPr>
    <w:rPr>
      <w:sz w:val="28"/>
      <w:szCs w:val="20"/>
      <w:lang w:val="en-US" w:eastAsia="en-US"/>
    </w:rPr>
  </w:style>
  <w:style w:type="numbering" w:customStyle="1" w:styleId="161">
    <w:name w:val="Нет списка16"/>
    <w:next w:val="a2"/>
    <w:semiHidden/>
    <w:unhideWhenUsed/>
    <w:rsid w:val="00B47F54"/>
  </w:style>
  <w:style w:type="paragraph" w:styleId="afff4">
    <w:name w:val="Block Text"/>
    <w:basedOn w:val="a"/>
    <w:rsid w:val="00B47F54"/>
    <w:pPr>
      <w:suppressAutoHyphens w:val="0"/>
      <w:ind w:left="57" w:right="800" w:firstLine="651"/>
    </w:pPr>
    <w:rPr>
      <w:lang w:eastAsia="ru-RU"/>
    </w:rPr>
  </w:style>
  <w:style w:type="paragraph" w:customStyle="1" w:styleId="afff5">
    <w:name w:val="Штамп"/>
    <w:autoRedefine/>
    <w:rsid w:val="00B47F54"/>
    <w:pPr>
      <w:keepLines/>
      <w:suppressLineNumbers/>
      <w:suppressAutoHyphens/>
      <w:spacing w:before="60" w:line="240" w:lineRule="auto"/>
      <w:jc w:val="center"/>
    </w:pPr>
    <w:rPr>
      <w:rFonts w:ascii="Times New Roman" w:eastAsia="Times New Roman" w:hAnsi="Times New Roman" w:cs="Times New Roman"/>
      <w:sz w:val="18"/>
      <w:szCs w:val="20"/>
      <w:lang w:eastAsia="ru-RU"/>
    </w:rPr>
  </w:style>
  <w:style w:type="paragraph" w:customStyle="1" w:styleId="afff6">
    <w:name w:val="Штамп наименование"/>
    <w:rsid w:val="00B47F54"/>
    <w:pPr>
      <w:spacing w:line="240" w:lineRule="auto"/>
      <w:jc w:val="center"/>
    </w:pPr>
    <w:rPr>
      <w:rFonts w:ascii="Arial" w:eastAsia="Times New Roman" w:hAnsi="Arial" w:cs="Times New Roman"/>
      <w:noProof/>
      <w:sz w:val="24"/>
      <w:szCs w:val="20"/>
      <w:lang w:eastAsia="ru-RU"/>
    </w:rPr>
  </w:style>
  <w:style w:type="paragraph" w:customStyle="1" w:styleId="afff7">
    <w:name w:val="Обозначение документа"/>
    <w:autoRedefine/>
    <w:rsid w:val="00B47F54"/>
    <w:pPr>
      <w:keepLines/>
      <w:suppressLineNumbers/>
      <w:suppressAutoHyphens/>
      <w:spacing w:line="240" w:lineRule="auto"/>
      <w:jc w:val="center"/>
    </w:pPr>
    <w:rPr>
      <w:rFonts w:ascii="Times New Roman" w:eastAsia="Times New Roman" w:hAnsi="Times New Roman" w:cs="Times New Roman"/>
      <w:color w:val="000000"/>
      <w:sz w:val="28"/>
      <w:szCs w:val="20"/>
      <w:lang w:eastAsia="ru-RU"/>
    </w:rPr>
  </w:style>
  <w:style w:type="paragraph" w:customStyle="1" w:styleId="3a">
    <w:name w:val="заголовок 3"/>
    <w:basedOn w:val="a"/>
    <w:next w:val="a"/>
    <w:rsid w:val="00B47F54"/>
    <w:pPr>
      <w:keepNext/>
      <w:widowControl w:val="0"/>
      <w:suppressAutoHyphens w:val="0"/>
      <w:ind w:firstLine="567"/>
      <w:jc w:val="both"/>
    </w:pPr>
    <w:rPr>
      <w:rFonts w:ascii="Peterburg" w:hAnsi="Peterburg"/>
      <w:szCs w:val="20"/>
      <w:lang w:eastAsia="ru-RU"/>
    </w:rPr>
  </w:style>
  <w:style w:type="table" w:customStyle="1" w:styleId="211">
    <w:name w:val="Сетка таблицы21"/>
    <w:basedOn w:val="a1"/>
    <w:next w:val="af1"/>
    <w:rsid w:val="00B47F54"/>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Текст1"/>
    <w:basedOn w:val="a"/>
    <w:rsid w:val="00B47F54"/>
    <w:pPr>
      <w:suppressAutoHyphens w:val="0"/>
      <w:autoSpaceDE w:val="0"/>
      <w:autoSpaceDN w:val="0"/>
      <w:adjustRightInd w:val="0"/>
      <w:spacing w:before="120" w:after="120"/>
    </w:pPr>
    <w:rPr>
      <w:lang w:eastAsia="ru-RU"/>
    </w:rPr>
  </w:style>
  <w:style w:type="paragraph" w:customStyle="1" w:styleId="afff8">
    <w:name w:val="НВС"/>
    <w:basedOn w:val="a"/>
    <w:next w:val="a"/>
    <w:rsid w:val="00B47F54"/>
    <w:pPr>
      <w:suppressAutoHyphens w:val="0"/>
      <w:spacing w:after="160" w:line="240" w:lineRule="exact"/>
      <w:jc w:val="both"/>
    </w:pPr>
    <w:rPr>
      <w:szCs w:val="20"/>
      <w:lang w:val="en-US" w:eastAsia="en-US"/>
    </w:rPr>
  </w:style>
  <w:style w:type="paragraph" w:customStyle="1" w:styleId="afff9">
    <w:name w:val="Нормальный (таблица)"/>
    <w:basedOn w:val="a"/>
    <w:next w:val="a"/>
    <w:rsid w:val="00B47F54"/>
    <w:pPr>
      <w:widowControl w:val="0"/>
      <w:suppressAutoHyphens w:val="0"/>
      <w:autoSpaceDE w:val="0"/>
      <w:autoSpaceDN w:val="0"/>
      <w:adjustRightInd w:val="0"/>
      <w:jc w:val="both"/>
    </w:pPr>
    <w:rPr>
      <w:lang w:eastAsia="ru-RU"/>
    </w:rPr>
  </w:style>
  <w:style w:type="paragraph" w:customStyle="1" w:styleId="Default">
    <w:name w:val="Default"/>
    <w:rsid w:val="00B47F54"/>
    <w:pPr>
      <w:autoSpaceDE w:val="0"/>
      <w:autoSpaceDN w:val="0"/>
      <w:adjustRightInd w:val="0"/>
      <w:spacing w:line="240" w:lineRule="auto"/>
    </w:pPr>
    <w:rPr>
      <w:rFonts w:ascii="Times New Roman" w:eastAsia="Times New Roman" w:hAnsi="Times New Roman" w:cs="Times New Roman"/>
      <w:color w:val="000000"/>
      <w:sz w:val="24"/>
      <w:szCs w:val="24"/>
      <w:lang w:eastAsia="ru-RU"/>
    </w:rPr>
  </w:style>
  <w:style w:type="numbering" w:customStyle="1" w:styleId="171">
    <w:name w:val="Нет списка17"/>
    <w:next w:val="a2"/>
    <w:uiPriority w:val="99"/>
    <w:semiHidden/>
    <w:unhideWhenUsed/>
    <w:rsid w:val="00B47F54"/>
  </w:style>
  <w:style w:type="table" w:customStyle="1" w:styleId="1100">
    <w:name w:val="Сетка таблицы110"/>
    <w:basedOn w:val="a1"/>
    <w:next w:val="af1"/>
    <w:rsid w:val="00B47F54"/>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B47F54"/>
  </w:style>
  <w:style w:type="paragraph" w:customStyle="1" w:styleId="nienie">
    <w:name w:val="nienie"/>
    <w:basedOn w:val="a"/>
    <w:rsid w:val="00B47F54"/>
    <w:pPr>
      <w:keepLines/>
      <w:widowControl w:val="0"/>
      <w:suppressAutoHyphens w:val="0"/>
      <w:ind w:left="709" w:hanging="284"/>
      <w:jc w:val="both"/>
    </w:pPr>
    <w:rPr>
      <w:rFonts w:ascii="Peterburg" w:hAnsi="Peterburg"/>
      <w:szCs w:val="20"/>
      <w:lang w:eastAsia="ru-RU"/>
    </w:rPr>
  </w:style>
  <w:style w:type="character" w:customStyle="1" w:styleId="ConsPlusNormal0">
    <w:name w:val="ConsPlusNormal Знак"/>
    <w:link w:val="ConsPlusNormal"/>
    <w:locked/>
    <w:rsid w:val="00B47F54"/>
    <w:rPr>
      <w:rFonts w:ascii="Arial" w:eastAsia="Times New Roman" w:hAnsi="Arial" w:cs="Arial"/>
      <w:sz w:val="20"/>
      <w:szCs w:val="20"/>
      <w:lang w:eastAsia="ru-RU"/>
    </w:rPr>
  </w:style>
  <w:style w:type="numbering" w:customStyle="1" w:styleId="181">
    <w:name w:val="Нет списка18"/>
    <w:next w:val="a2"/>
    <w:semiHidden/>
    <w:unhideWhenUsed/>
    <w:rsid w:val="001C4618"/>
  </w:style>
  <w:style w:type="character" w:customStyle="1" w:styleId="afffa">
    <w:name w:val="Обычный (веб) Знак"/>
    <w:rsid w:val="001C4618"/>
    <w:rPr>
      <w:sz w:val="24"/>
      <w:szCs w:val="24"/>
      <w:lang w:eastAsia="ar-SA" w:bidi="ar-SA"/>
    </w:rPr>
  </w:style>
  <w:style w:type="character" w:customStyle="1" w:styleId="WW-Absatz-Standardschriftart">
    <w:name w:val="WW-Absatz-Standardschriftart"/>
    <w:rsid w:val="001C4618"/>
  </w:style>
  <w:style w:type="paragraph" w:customStyle="1" w:styleId="1f1">
    <w:name w:val="ВК1"/>
    <w:basedOn w:val="a3"/>
    <w:rsid w:val="001C4618"/>
    <w:pPr>
      <w:tabs>
        <w:tab w:val="clear" w:pos="4677"/>
        <w:tab w:val="center" w:pos="-6236"/>
        <w:tab w:val="center" w:pos="-6210"/>
        <w:tab w:val="center" w:pos="-4677"/>
        <w:tab w:val="center" w:pos="-3118"/>
        <w:tab w:val="right" w:pos="-1699"/>
        <w:tab w:val="center" w:pos="-1559"/>
        <w:tab w:val="right" w:pos="-1558"/>
        <w:tab w:val="center" w:pos="0"/>
        <w:tab w:val="right" w:pos="1"/>
        <w:tab w:val="right" w:pos="1560"/>
        <w:tab w:val="center" w:pos="3118"/>
        <w:tab w:val="right" w:pos="3119"/>
        <w:tab w:val="right" w:pos="4678"/>
        <w:tab w:val="right" w:pos="6237"/>
        <w:tab w:val="right" w:pos="7796"/>
      </w:tabs>
      <w:suppressAutoHyphens w:val="0"/>
      <w:ind w:left="-1559" w:right="-851"/>
      <w:jc w:val="center"/>
    </w:pPr>
    <w:rPr>
      <w:b/>
      <w:sz w:val="26"/>
      <w:szCs w:val="20"/>
    </w:rPr>
  </w:style>
  <w:style w:type="paragraph" w:customStyle="1" w:styleId="212">
    <w:name w:val="Основной текст 21"/>
    <w:basedOn w:val="a"/>
    <w:rsid w:val="001C4618"/>
    <w:pPr>
      <w:jc w:val="both"/>
    </w:pPr>
    <w:rPr>
      <w:szCs w:val="20"/>
    </w:rPr>
  </w:style>
  <w:style w:type="paragraph" w:customStyle="1" w:styleId="afffb">
    <w:name w:val="Знак"/>
    <w:basedOn w:val="a"/>
    <w:rsid w:val="001C4618"/>
    <w:pPr>
      <w:suppressAutoHyphens w:val="0"/>
      <w:spacing w:before="280" w:after="280"/>
    </w:pPr>
    <w:rPr>
      <w:rFonts w:ascii="Tahoma" w:hAnsi="Tahoma"/>
      <w:sz w:val="20"/>
      <w:szCs w:val="20"/>
      <w:lang w:val="en-US"/>
    </w:rPr>
  </w:style>
  <w:style w:type="character" w:customStyle="1" w:styleId="1f2">
    <w:name w:val="Заголовок №1_"/>
    <w:basedOn w:val="a0"/>
    <w:link w:val="1f3"/>
    <w:rsid w:val="001C4618"/>
    <w:rPr>
      <w:rFonts w:eastAsia="Microsoft Sans Serif"/>
      <w:b/>
      <w:bCs/>
      <w:sz w:val="27"/>
      <w:szCs w:val="27"/>
      <w:shd w:val="clear" w:color="auto" w:fill="FFFFFF"/>
    </w:rPr>
  </w:style>
  <w:style w:type="paragraph" w:customStyle="1" w:styleId="1f3">
    <w:name w:val="Заголовок №1"/>
    <w:basedOn w:val="a"/>
    <w:link w:val="1f2"/>
    <w:rsid w:val="001C4618"/>
    <w:pPr>
      <w:shd w:val="clear" w:color="auto" w:fill="FFFFFF"/>
      <w:suppressAutoHyphens w:val="0"/>
      <w:spacing w:line="542" w:lineRule="exact"/>
      <w:jc w:val="center"/>
      <w:outlineLvl w:val="0"/>
    </w:pPr>
    <w:rPr>
      <w:rFonts w:asciiTheme="minorHAnsi" w:eastAsia="Microsoft Sans Serif" w:hAnsiTheme="minorHAnsi" w:cstheme="minorBidi"/>
      <w:b/>
      <w:bCs/>
      <w:sz w:val="27"/>
      <w:szCs w:val="27"/>
      <w:lang w:eastAsia="en-US"/>
    </w:rPr>
  </w:style>
  <w:style w:type="character" w:customStyle="1" w:styleId="2a">
    <w:name w:val="Основной текст (2)_ Знак"/>
    <w:basedOn w:val="a0"/>
    <w:link w:val="2b"/>
    <w:rsid w:val="001C4618"/>
    <w:rPr>
      <w:rFonts w:eastAsia="Microsoft Sans Serif"/>
      <w:b/>
      <w:bCs/>
      <w:sz w:val="26"/>
      <w:szCs w:val="26"/>
      <w:shd w:val="clear" w:color="auto" w:fill="FFFFFF"/>
    </w:rPr>
  </w:style>
  <w:style w:type="paragraph" w:customStyle="1" w:styleId="2b">
    <w:name w:val="Основной текст (2)_"/>
    <w:basedOn w:val="a"/>
    <w:link w:val="2a"/>
    <w:rsid w:val="001C4618"/>
    <w:pPr>
      <w:shd w:val="clear" w:color="auto" w:fill="FFFFFF"/>
      <w:suppressAutoHyphens w:val="0"/>
      <w:spacing w:line="322" w:lineRule="exact"/>
      <w:jc w:val="center"/>
    </w:pPr>
    <w:rPr>
      <w:rFonts w:asciiTheme="minorHAnsi" w:eastAsia="Microsoft Sans Serif" w:hAnsiTheme="minorHAnsi" w:cstheme="minorBidi"/>
      <w:b/>
      <w:bCs/>
      <w:sz w:val="26"/>
      <w:szCs w:val="26"/>
      <w:lang w:eastAsia="en-US"/>
    </w:rPr>
  </w:style>
  <w:style w:type="paragraph" w:customStyle="1" w:styleId="2c">
    <w:name w:val="Основной текст (2)"/>
    <w:basedOn w:val="a"/>
    <w:rsid w:val="001C4618"/>
    <w:pPr>
      <w:shd w:val="clear" w:color="auto" w:fill="FFFFFF"/>
      <w:suppressAutoHyphens w:val="0"/>
      <w:spacing w:before="60" w:after="180" w:line="312" w:lineRule="exact"/>
      <w:jc w:val="center"/>
    </w:pPr>
    <w:rPr>
      <w:rFonts w:eastAsia="Microsoft Sans Serif"/>
      <w:b/>
      <w:bCs/>
      <w:sz w:val="26"/>
      <w:szCs w:val="26"/>
      <w:lang w:eastAsia="ru-RU"/>
    </w:rPr>
  </w:style>
  <w:style w:type="character" w:customStyle="1" w:styleId="2d">
    <w:name w:val="Заголовок №2_"/>
    <w:basedOn w:val="a0"/>
    <w:link w:val="2e"/>
    <w:locked/>
    <w:rsid w:val="001C4618"/>
    <w:rPr>
      <w:sz w:val="25"/>
      <w:szCs w:val="25"/>
      <w:shd w:val="clear" w:color="auto" w:fill="FFFFFF"/>
    </w:rPr>
  </w:style>
  <w:style w:type="paragraph" w:customStyle="1" w:styleId="2e">
    <w:name w:val="Заголовок №2"/>
    <w:basedOn w:val="a"/>
    <w:link w:val="2d"/>
    <w:rsid w:val="001C4618"/>
    <w:pPr>
      <w:shd w:val="clear" w:color="auto" w:fill="FFFFFF"/>
      <w:suppressAutoHyphens w:val="0"/>
      <w:spacing w:before="60" w:after="360" w:line="302" w:lineRule="exact"/>
      <w:jc w:val="center"/>
      <w:outlineLvl w:val="1"/>
    </w:pPr>
    <w:rPr>
      <w:rFonts w:asciiTheme="minorHAnsi" w:eastAsiaTheme="minorHAnsi" w:hAnsiTheme="minorHAnsi" w:cstheme="minorBidi"/>
      <w:sz w:val="25"/>
      <w:szCs w:val="25"/>
      <w:lang w:eastAsia="en-US"/>
    </w:rPr>
  </w:style>
  <w:style w:type="character" w:customStyle="1" w:styleId="46">
    <w:name w:val="Основной текст (4)"/>
    <w:basedOn w:val="a0"/>
    <w:rsid w:val="001C4618"/>
    <w:rPr>
      <w:rFonts w:ascii="Arial Unicode MS" w:eastAsia="Arial Unicode MS" w:hAnsi="Arial Unicode MS" w:cs="Arial Unicode MS" w:hint="eastAsia"/>
      <w:b w:val="0"/>
      <w:bCs w:val="0"/>
      <w:i w:val="0"/>
      <w:iCs w:val="0"/>
      <w:smallCaps w:val="0"/>
      <w:spacing w:val="0"/>
      <w:sz w:val="22"/>
      <w:szCs w:val="22"/>
      <w:u w:val="single"/>
      <w:lang w:val="en-US"/>
    </w:rPr>
  </w:style>
  <w:style w:type="character" w:customStyle="1" w:styleId="visited">
    <w:name w:val="visited"/>
    <w:basedOn w:val="a0"/>
    <w:rsid w:val="001C4618"/>
  </w:style>
  <w:style w:type="paragraph" w:customStyle="1" w:styleId="1f4">
    <w:name w:val="ìàðê ñïèñîê 1"/>
    <w:basedOn w:val="a"/>
    <w:rsid w:val="001C4618"/>
    <w:pPr>
      <w:widowControl w:val="0"/>
      <w:tabs>
        <w:tab w:val="left" w:pos="360"/>
      </w:tabs>
      <w:suppressAutoHyphens w:val="0"/>
      <w:spacing w:before="120" w:after="120"/>
      <w:jc w:val="both"/>
    </w:pPr>
    <w:rPr>
      <w:kern w:val="1"/>
    </w:rPr>
  </w:style>
  <w:style w:type="paragraph" w:customStyle="1" w:styleId="formattexttopleveltext">
    <w:name w:val="formattext topleveltext"/>
    <w:basedOn w:val="a"/>
    <w:rsid w:val="001C4618"/>
    <w:pPr>
      <w:suppressAutoHyphens w:val="0"/>
      <w:spacing w:before="100" w:beforeAutospacing="1" w:after="100" w:afterAutospacing="1"/>
    </w:pPr>
    <w:rPr>
      <w:lang w:eastAsia="ru-RU"/>
    </w:rPr>
  </w:style>
  <w:style w:type="character" w:customStyle="1" w:styleId="match">
    <w:name w:val="match"/>
    <w:basedOn w:val="a0"/>
    <w:rsid w:val="001C4618"/>
  </w:style>
  <w:style w:type="paragraph" w:customStyle="1" w:styleId="1f5">
    <w:name w:val="1 Знак"/>
    <w:basedOn w:val="a"/>
    <w:rsid w:val="001C4618"/>
    <w:pPr>
      <w:suppressAutoHyphens w:val="0"/>
      <w:spacing w:before="100" w:beforeAutospacing="1" w:after="100" w:afterAutospacing="1"/>
    </w:pPr>
    <w:rPr>
      <w:rFonts w:ascii="Tahoma" w:hAnsi="Tahoma"/>
      <w:sz w:val="20"/>
      <w:szCs w:val="20"/>
      <w:lang w:val="en-US" w:eastAsia="en-US"/>
    </w:rPr>
  </w:style>
  <w:style w:type="paragraph" w:customStyle="1" w:styleId="afffc">
    <w:name w:val="Знак Знак Знак Знак Знак Знак Знак"/>
    <w:basedOn w:val="a"/>
    <w:rsid w:val="001C4618"/>
    <w:pPr>
      <w:suppressAutoHyphens w:val="0"/>
      <w:spacing w:before="100" w:beforeAutospacing="1" w:after="100" w:afterAutospacing="1"/>
    </w:pPr>
    <w:rPr>
      <w:rFonts w:ascii="Verdana" w:hAnsi="Verdana"/>
      <w:sz w:val="20"/>
      <w:szCs w:val="20"/>
      <w:lang w:val="en-US" w:eastAsia="en-US"/>
    </w:rPr>
  </w:style>
  <w:style w:type="numbering" w:customStyle="1" w:styleId="191">
    <w:name w:val="Нет списка19"/>
    <w:next w:val="a2"/>
    <w:uiPriority w:val="99"/>
    <w:semiHidden/>
    <w:unhideWhenUsed/>
    <w:rsid w:val="0080733C"/>
  </w:style>
  <w:style w:type="table" w:customStyle="1" w:styleId="220">
    <w:name w:val="Сетка таблицы22"/>
    <w:basedOn w:val="a1"/>
    <w:next w:val="af1"/>
    <w:uiPriority w:val="59"/>
    <w:rsid w:val="0080733C"/>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d">
    <w:name w:val="Знак Знак Знак Знак Знак Знак Знак"/>
    <w:basedOn w:val="a"/>
    <w:rsid w:val="0080733C"/>
    <w:pPr>
      <w:widowControl w:val="0"/>
      <w:suppressAutoHyphens w:val="0"/>
      <w:adjustRightInd w:val="0"/>
      <w:spacing w:after="160" w:line="240" w:lineRule="exact"/>
      <w:jc w:val="right"/>
    </w:pPr>
    <w:rPr>
      <w:sz w:val="20"/>
      <w:szCs w:val="20"/>
      <w:lang w:val="en-GB" w:eastAsia="en-US"/>
    </w:rPr>
  </w:style>
  <w:style w:type="paragraph" w:customStyle="1" w:styleId="afffe">
    <w:name w:val="Знак"/>
    <w:basedOn w:val="a"/>
    <w:rsid w:val="0080733C"/>
    <w:pPr>
      <w:suppressAutoHyphens w:val="0"/>
      <w:spacing w:before="100" w:beforeAutospacing="1" w:after="100" w:afterAutospacing="1"/>
    </w:pPr>
    <w:rPr>
      <w:rFonts w:ascii="Tahoma" w:hAnsi="Tahoma"/>
      <w:sz w:val="20"/>
      <w:szCs w:val="20"/>
      <w:lang w:val="en-US" w:eastAsia="en-US"/>
    </w:rPr>
  </w:style>
  <w:style w:type="paragraph" w:customStyle="1" w:styleId="1f6">
    <w:name w:val="Знак Знак Знак1 Знак Знак Знак Знак Знак Знак Знак Знак Знак"/>
    <w:basedOn w:val="a"/>
    <w:autoRedefine/>
    <w:rsid w:val="0080733C"/>
    <w:pPr>
      <w:suppressAutoHyphens w:val="0"/>
      <w:spacing w:after="160" w:line="240" w:lineRule="exact"/>
    </w:pPr>
    <w:rPr>
      <w:sz w:val="28"/>
      <w:szCs w:val="20"/>
      <w:lang w:val="en-US" w:eastAsia="en-US"/>
    </w:rPr>
  </w:style>
  <w:style w:type="paragraph" w:customStyle="1" w:styleId="xl95">
    <w:name w:val="xl95"/>
    <w:basedOn w:val="a"/>
    <w:rsid w:val="00F714F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i/>
      <w:iCs/>
      <w:lang w:eastAsia="ru-RU"/>
    </w:rPr>
  </w:style>
  <w:style w:type="paragraph" w:customStyle="1" w:styleId="xl96">
    <w:name w:val="xl96"/>
    <w:basedOn w:val="a"/>
    <w:rsid w:val="00F714F7"/>
    <w:pPr>
      <w:pBdr>
        <w:top w:val="single" w:sz="4" w:space="0" w:color="auto"/>
        <w:left w:val="single" w:sz="4" w:space="0" w:color="auto"/>
        <w:bottom w:val="single" w:sz="4" w:space="0" w:color="auto"/>
        <w:right w:val="single" w:sz="4" w:space="0" w:color="auto"/>
      </w:pBdr>
      <w:shd w:val="clear" w:color="000000" w:fill="FDE9D9"/>
      <w:suppressAutoHyphens w:val="0"/>
      <w:spacing w:before="100" w:beforeAutospacing="1" w:after="100" w:afterAutospacing="1"/>
    </w:pPr>
    <w:rPr>
      <w:b/>
      <w:bCs/>
      <w:i/>
      <w:iCs/>
      <w:lang w:eastAsia="ru-RU"/>
    </w:rPr>
  </w:style>
  <w:style w:type="paragraph" w:customStyle="1" w:styleId="xl97">
    <w:name w:val="xl97"/>
    <w:basedOn w:val="a"/>
    <w:rsid w:val="00F714F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lang w:eastAsia="ru-RU"/>
    </w:rPr>
  </w:style>
  <w:style w:type="paragraph" w:customStyle="1" w:styleId="xl98">
    <w:name w:val="xl98"/>
    <w:basedOn w:val="a"/>
    <w:rsid w:val="00F714F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99">
    <w:name w:val="xl99"/>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pPr>
    <w:rPr>
      <w:i/>
      <w:iCs/>
      <w:lang w:eastAsia="ru-RU"/>
    </w:rPr>
  </w:style>
  <w:style w:type="paragraph" w:customStyle="1" w:styleId="xl100">
    <w:name w:val="xl100"/>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jc w:val="center"/>
    </w:pPr>
    <w:rPr>
      <w:i/>
      <w:iCs/>
      <w:lang w:eastAsia="ru-RU"/>
    </w:rPr>
  </w:style>
  <w:style w:type="paragraph" w:customStyle="1" w:styleId="xl101">
    <w:name w:val="xl101"/>
    <w:basedOn w:val="a"/>
    <w:rsid w:val="00F714F7"/>
    <w:pPr>
      <w:pBdr>
        <w:top w:val="single" w:sz="4" w:space="0" w:color="auto"/>
        <w:left w:val="single" w:sz="4" w:space="0" w:color="auto"/>
        <w:bottom w:val="single" w:sz="4" w:space="0" w:color="auto"/>
        <w:right w:val="single" w:sz="4" w:space="0" w:color="auto"/>
      </w:pBdr>
      <w:shd w:val="clear" w:color="000000" w:fill="DDD9C4"/>
      <w:suppressAutoHyphens w:val="0"/>
      <w:spacing w:before="100" w:beforeAutospacing="1" w:after="100" w:afterAutospacing="1"/>
    </w:pPr>
    <w:rPr>
      <w:i/>
      <w:iCs/>
      <w:lang w:eastAsia="ru-RU"/>
    </w:rPr>
  </w:style>
  <w:style w:type="paragraph" w:customStyle="1" w:styleId="xl102">
    <w:name w:val="xl102"/>
    <w:basedOn w:val="a"/>
    <w:rsid w:val="00F714F7"/>
    <w:pPr>
      <w:suppressAutoHyphens w:val="0"/>
      <w:spacing w:before="100" w:beforeAutospacing="1" w:after="100" w:afterAutospacing="1"/>
    </w:pPr>
    <w:rPr>
      <w:lang w:eastAsia="ru-RU"/>
    </w:rPr>
  </w:style>
  <w:style w:type="paragraph" w:customStyle="1" w:styleId="xl103">
    <w:name w:val="xl103"/>
    <w:basedOn w:val="a"/>
    <w:rsid w:val="00F714F7"/>
    <w:pPr>
      <w:suppressAutoHyphens w:val="0"/>
      <w:spacing w:before="100" w:beforeAutospacing="1" w:after="100" w:afterAutospacing="1"/>
      <w:jc w:val="center"/>
    </w:pPr>
    <w:rPr>
      <w:lang w:eastAsia="ru-RU"/>
    </w:rPr>
  </w:style>
  <w:style w:type="paragraph" w:customStyle="1" w:styleId="xl104">
    <w:name w:val="xl104"/>
    <w:basedOn w:val="a"/>
    <w:rsid w:val="00F714F7"/>
    <w:pPr>
      <w:suppressAutoHyphens w:val="0"/>
      <w:spacing w:before="100" w:beforeAutospacing="1" w:after="100" w:afterAutospacing="1"/>
      <w:jc w:val="center"/>
    </w:pPr>
    <w:rPr>
      <w:lang w:eastAsia="ru-RU"/>
    </w:rPr>
  </w:style>
  <w:style w:type="numbering" w:customStyle="1" w:styleId="201">
    <w:name w:val="Нет списка20"/>
    <w:next w:val="a2"/>
    <w:uiPriority w:val="99"/>
    <w:semiHidden/>
    <w:unhideWhenUsed/>
    <w:rsid w:val="007A7D51"/>
  </w:style>
  <w:style w:type="numbering" w:customStyle="1" w:styleId="213">
    <w:name w:val="Нет списка21"/>
    <w:next w:val="a2"/>
    <w:uiPriority w:val="99"/>
    <w:semiHidden/>
    <w:unhideWhenUsed/>
    <w:rsid w:val="00F47E6B"/>
  </w:style>
  <w:style w:type="paragraph" w:customStyle="1" w:styleId="1f7">
    <w:name w:val="Абзац списка1"/>
    <w:basedOn w:val="a"/>
    <w:rsid w:val="00F47E6B"/>
    <w:pPr>
      <w:suppressAutoHyphens w:val="0"/>
      <w:ind w:left="720"/>
    </w:pPr>
    <w:rPr>
      <w:lang w:eastAsia="ru-RU"/>
    </w:rPr>
  </w:style>
  <w:style w:type="paragraph" w:customStyle="1" w:styleId="63">
    <w:name w:val="Стиль6"/>
    <w:basedOn w:val="a"/>
    <w:link w:val="64"/>
    <w:rsid w:val="00F47E6B"/>
    <w:pPr>
      <w:suppressAutoHyphens w:val="0"/>
      <w:ind w:firstLine="709"/>
      <w:jc w:val="both"/>
    </w:pPr>
    <w:rPr>
      <w:sz w:val="28"/>
      <w:lang w:eastAsia="ru-RU"/>
    </w:rPr>
  </w:style>
  <w:style w:type="character" w:customStyle="1" w:styleId="64">
    <w:name w:val="Стиль6 Знак"/>
    <w:link w:val="63"/>
    <w:rsid w:val="00F47E6B"/>
    <w:rPr>
      <w:rFonts w:ascii="Times New Roman" w:eastAsia="Times New Roman" w:hAnsi="Times New Roman" w:cs="Times New Roman"/>
      <w:sz w:val="28"/>
      <w:szCs w:val="24"/>
      <w:lang w:eastAsia="ru-RU"/>
    </w:rPr>
  </w:style>
  <w:style w:type="paragraph" w:customStyle="1" w:styleId="7">
    <w:name w:val="Стиль7"/>
    <w:basedOn w:val="a"/>
    <w:link w:val="74"/>
    <w:rsid w:val="00F47E6B"/>
    <w:pPr>
      <w:numPr>
        <w:numId w:val="2"/>
      </w:numPr>
      <w:suppressAutoHyphens w:val="0"/>
      <w:jc w:val="both"/>
    </w:pPr>
    <w:rPr>
      <w:sz w:val="28"/>
      <w:lang w:eastAsia="ru-RU"/>
    </w:rPr>
  </w:style>
  <w:style w:type="character" w:customStyle="1" w:styleId="74">
    <w:name w:val="Стиль7 Знак Знак"/>
    <w:link w:val="7"/>
    <w:rsid w:val="00F47E6B"/>
    <w:rPr>
      <w:rFonts w:ascii="Times New Roman" w:eastAsia="Times New Roman" w:hAnsi="Times New Roman" w:cs="Times New Roman"/>
      <w:sz w:val="28"/>
      <w:szCs w:val="24"/>
      <w:lang w:eastAsia="ru-RU"/>
    </w:rPr>
  </w:style>
  <w:style w:type="paragraph" w:customStyle="1" w:styleId="2">
    <w:name w:val="Стиль2"/>
    <w:basedOn w:val="20"/>
    <w:rsid w:val="00F47E6B"/>
    <w:pPr>
      <w:numPr>
        <w:ilvl w:val="1"/>
        <w:numId w:val="3"/>
      </w:numPr>
      <w:spacing w:before="360" w:after="240"/>
    </w:pPr>
    <w:rPr>
      <w:rFonts w:ascii="Times New Roman" w:hAnsi="Times New Roman" w:cs="Times New Roman"/>
      <w:i w:val="0"/>
      <w:iCs w:val="0"/>
      <w:caps/>
    </w:rPr>
  </w:style>
  <w:style w:type="paragraph" w:customStyle="1" w:styleId="3">
    <w:name w:val="Стиль3"/>
    <w:basedOn w:val="a"/>
    <w:rsid w:val="00F47E6B"/>
    <w:pPr>
      <w:keepNext/>
      <w:widowControl w:val="0"/>
      <w:numPr>
        <w:ilvl w:val="2"/>
        <w:numId w:val="3"/>
      </w:numPr>
      <w:suppressAutoHyphens w:val="0"/>
      <w:spacing w:before="360" w:after="120"/>
      <w:jc w:val="both"/>
      <w:outlineLvl w:val="2"/>
    </w:pPr>
    <w:rPr>
      <w:b/>
      <w:sz w:val="28"/>
      <w:szCs w:val="20"/>
      <w:lang w:eastAsia="ru-RU"/>
    </w:rPr>
  </w:style>
  <w:style w:type="paragraph" w:customStyle="1" w:styleId="4">
    <w:name w:val="Стиль4"/>
    <w:basedOn w:val="ad"/>
    <w:rsid w:val="00F47E6B"/>
    <w:pPr>
      <w:numPr>
        <w:ilvl w:val="3"/>
        <w:numId w:val="3"/>
      </w:numPr>
      <w:spacing w:line="240" w:lineRule="auto"/>
    </w:pPr>
    <w:rPr>
      <w:bCs/>
      <w:szCs w:val="24"/>
    </w:rPr>
  </w:style>
  <w:style w:type="paragraph" w:customStyle="1" w:styleId="5">
    <w:name w:val="Стиль5"/>
    <w:basedOn w:val="a"/>
    <w:rsid w:val="00F47E6B"/>
    <w:pPr>
      <w:numPr>
        <w:ilvl w:val="4"/>
        <w:numId w:val="3"/>
      </w:numPr>
      <w:suppressAutoHyphens w:val="0"/>
      <w:jc w:val="both"/>
    </w:pPr>
    <w:rPr>
      <w:sz w:val="28"/>
      <w:lang w:eastAsia="ru-RU"/>
    </w:rPr>
  </w:style>
  <w:style w:type="paragraph" w:customStyle="1" w:styleId="102">
    <w:name w:val="Стиль10"/>
    <w:basedOn w:val="a"/>
    <w:rsid w:val="00F47E6B"/>
    <w:pPr>
      <w:widowControl w:val="0"/>
      <w:suppressAutoHyphens w:val="0"/>
      <w:autoSpaceDE w:val="0"/>
      <w:autoSpaceDN w:val="0"/>
      <w:adjustRightInd w:val="0"/>
      <w:spacing w:before="120" w:line="360" w:lineRule="auto"/>
      <w:ind w:firstLine="720"/>
      <w:jc w:val="both"/>
    </w:pPr>
    <w:rPr>
      <w:b/>
      <w:sz w:val="28"/>
      <w:szCs w:val="20"/>
      <w:lang w:eastAsia="ru-RU"/>
    </w:rPr>
  </w:style>
  <w:style w:type="paragraph" w:customStyle="1" w:styleId="83">
    <w:name w:val="Стиль8"/>
    <w:basedOn w:val="40"/>
    <w:link w:val="84"/>
    <w:rsid w:val="00F47E6B"/>
    <w:pPr>
      <w:keepLines w:val="0"/>
      <w:widowControl w:val="0"/>
      <w:suppressAutoHyphens w:val="0"/>
      <w:autoSpaceDE w:val="0"/>
      <w:autoSpaceDN w:val="0"/>
      <w:adjustRightInd w:val="0"/>
      <w:spacing w:before="240" w:after="240"/>
      <w:outlineLvl w:val="4"/>
    </w:pPr>
    <w:rPr>
      <w:rFonts w:ascii="Times New Roman" w:eastAsia="Times New Roman" w:hAnsi="Times New Roman" w:cs="Times New Roman"/>
      <w:i w:val="0"/>
      <w:iCs w:val="0"/>
      <w:color w:val="auto"/>
      <w:sz w:val="28"/>
      <w:szCs w:val="28"/>
      <w:u w:val="single"/>
      <w:lang w:eastAsia="ru-RU"/>
    </w:rPr>
  </w:style>
  <w:style w:type="character" w:customStyle="1" w:styleId="84">
    <w:name w:val="Стиль8 Знак Знак"/>
    <w:link w:val="83"/>
    <w:rsid w:val="00F47E6B"/>
    <w:rPr>
      <w:rFonts w:ascii="Times New Roman" w:eastAsia="Times New Roman" w:hAnsi="Times New Roman" w:cs="Times New Roman"/>
      <w:b/>
      <w:bCs/>
      <w:sz w:val="28"/>
      <w:szCs w:val="28"/>
      <w:u w:val="single"/>
      <w:lang w:eastAsia="ru-RU"/>
    </w:rPr>
  </w:style>
  <w:style w:type="paragraph" w:customStyle="1" w:styleId="512">
    <w:name w:val="Стиль Стиль5 + 12 пт"/>
    <w:basedOn w:val="5"/>
    <w:rsid w:val="00F47E6B"/>
    <w:pPr>
      <w:ind w:left="0"/>
    </w:pPr>
    <w:rPr>
      <w:sz w:val="24"/>
    </w:rPr>
  </w:style>
  <w:style w:type="character" w:customStyle="1" w:styleId="FontStyle19">
    <w:name w:val="Font Style19"/>
    <w:rsid w:val="00F47E6B"/>
    <w:rPr>
      <w:rFonts w:ascii="Times New Roman" w:hAnsi="Times New Roman" w:cs="Times New Roman"/>
      <w:sz w:val="26"/>
      <w:szCs w:val="26"/>
    </w:rPr>
  </w:style>
  <w:style w:type="paragraph" w:customStyle="1" w:styleId="Style8">
    <w:name w:val="Style8"/>
    <w:basedOn w:val="a"/>
    <w:rsid w:val="00F47E6B"/>
    <w:pPr>
      <w:widowControl w:val="0"/>
      <w:suppressAutoHyphens w:val="0"/>
      <w:autoSpaceDE w:val="0"/>
      <w:autoSpaceDN w:val="0"/>
      <w:adjustRightInd w:val="0"/>
      <w:spacing w:line="326" w:lineRule="exact"/>
      <w:ind w:firstLine="528"/>
      <w:jc w:val="both"/>
    </w:pPr>
    <w:rPr>
      <w:lang w:eastAsia="ru-RU"/>
    </w:rPr>
  </w:style>
  <w:style w:type="character" w:customStyle="1" w:styleId="FontStyle20">
    <w:name w:val="Font Style20"/>
    <w:rsid w:val="00F47E6B"/>
    <w:rPr>
      <w:rFonts w:ascii="Times New Roman" w:hAnsi="Times New Roman" w:cs="Times New Roman"/>
      <w:b/>
      <w:bCs/>
      <w:sz w:val="26"/>
      <w:szCs w:val="26"/>
    </w:rPr>
  </w:style>
  <w:style w:type="paragraph" w:customStyle="1" w:styleId="Style6">
    <w:name w:val="Style6"/>
    <w:basedOn w:val="a"/>
    <w:rsid w:val="00F47E6B"/>
    <w:pPr>
      <w:widowControl w:val="0"/>
      <w:suppressAutoHyphens w:val="0"/>
      <w:autoSpaceDE w:val="0"/>
      <w:autoSpaceDN w:val="0"/>
      <w:adjustRightInd w:val="0"/>
      <w:spacing w:line="326" w:lineRule="exact"/>
      <w:ind w:firstLine="624"/>
      <w:jc w:val="both"/>
    </w:pPr>
    <w:rPr>
      <w:lang w:eastAsia="ru-RU"/>
    </w:rPr>
  </w:style>
  <w:style w:type="paragraph" w:customStyle="1" w:styleId="Style7">
    <w:name w:val="Style7"/>
    <w:basedOn w:val="a"/>
    <w:rsid w:val="00F47E6B"/>
    <w:pPr>
      <w:widowControl w:val="0"/>
      <w:suppressAutoHyphens w:val="0"/>
      <w:autoSpaceDE w:val="0"/>
      <w:autoSpaceDN w:val="0"/>
      <w:adjustRightInd w:val="0"/>
      <w:spacing w:line="322" w:lineRule="exact"/>
      <w:ind w:firstLine="557"/>
      <w:jc w:val="both"/>
    </w:pPr>
    <w:rPr>
      <w:lang w:eastAsia="ru-RU"/>
    </w:rPr>
  </w:style>
  <w:style w:type="paragraph" w:customStyle="1" w:styleId="Style10">
    <w:name w:val="Style10"/>
    <w:basedOn w:val="a"/>
    <w:rsid w:val="00F47E6B"/>
    <w:pPr>
      <w:widowControl w:val="0"/>
      <w:suppressAutoHyphens w:val="0"/>
      <w:autoSpaceDE w:val="0"/>
      <w:autoSpaceDN w:val="0"/>
      <w:adjustRightInd w:val="0"/>
      <w:spacing w:line="326" w:lineRule="exact"/>
      <w:ind w:firstLine="413"/>
      <w:jc w:val="both"/>
    </w:pPr>
    <w:rPr>
      <w:lang w:eastAsia="ru-RU"/>
    </w:rPr>
  </w:style>
  <w:style w:type="paragraph" w:customStyle="1" w:styleId="Style13">
    <w:name w:val="Style13"/>
    <w:basedOn w:val="a"/>
    <w:rsid w:val="00F47E6B"/>
    <w:pPr>
      <w:widowControl w:val="0"/>
      <w:suppressAutoHyphens w:val="0"/>
      <w:autoSpaceDE w:val="0"/>
      <w:autoSpaceDN w:val="0"/>
      <w:adjustRightInd w:val="0"/>
      <w:spacing w:line="330" w:lineRule="exact"/>
      <w:ind w:firstLine="413"/>
      <w:jc w:val="both"/>
    </w:pPr>
    <w:rPr>
      <w:lang w:eastAsia="ru-RU"/>
    </w:rPr>
  </w:style>
  <w:style w:type="paragraph" w:customStyle="1" w:styleId="Style1">
    <w:name w:val="Style1"/>
    <w:basedOn w:val="a"/>
    <w:rsid w:val="00F47E6B"/>
    <w:pPr>
      <w:widowControl w:val="0"/>
      <w:suppressAutoHyphens w:val="0"/>
      <w:autoSpaceDE w:val="0"/>
      <w:autoSpaceDN w:val="0"/>
      <w:adjustRightInd w:val="0"/>
      <w:spacing w:line="336" w:lineRule="exact"/>
      <w:ind w:firstLine="547"/>
      <w:jc w:val="both"/>
    </w:pPr>
    <w:rPr>
      <w:lang w:eastAsia="ru-RU"/>
    </w:rPr>
  </w:style>
  <w:style w:type="paragraph" w:customStyle="1" w:styleId="Normal1">
    <w:name w:val="Normal1"/>
    <w:rsid w:val="00F47E6B"/>
    <w:pPr>
      <w:widowControl w:val="0"/>
      <w:spacing w:line="240" w:lineRule="auto"/>
      <w:ind w:left="40" w:firstLine="220"/>
      <w:jc w:val="both"/>
    </w:pPr>
    <w:rPr>
      <w:rFonts w:ascii="Arial Narrow" w:eastAsia="Times New Roman" w:hAnsi="Arial Narrow" w:cs="Arial Narrow"/>
      <w:sz w:val="16"/>
      <w:szCs w:val="16"/>
      <w:lang w:eastAsia="ru-RU"/>
    </w:rPr>
  </w:style>
  <w:style w:type="paragraph" w:customStyle="1" w:styleId="Web1">
    <w:name w:val="Обычный (Web)1"/>
    <w:basedOn w:val="a"/>
    <w:rsid w:val="00F47E6B"/>
    <w:pPr>
      <w:suppressAutoHyphens w:val="0"/>
      <w:spacing w:before="100" w:after="100"/>
      <w:ind w:left="480" w:right="240"/>
      <w:jc w:val="both"/>
    </w:pPr>
    <w:rPr>
      <w:rFonts w:ascii="Verdana" w:hAnsi="Verdana" w:cs="Arial"/>
      <w:color w:val="000000"/>
      <w:sz w:val="16"/>
      <w:szCs w:val="16"/>
      <w:lang w:eastAsia="ru-RU"/>
    </w:rPr>
  </w:style>
  <w:style w:type="paragraph" w:customStyle="1" w:styleId="ConsPlusCell">
    <w:name w:val="ConsPlusCell"/>
    <w:rsid w:val="00F47E6B"/>
    <w:pPr>
      <w:widowControl w:val="0"/>
      <w:autoSpaceDE w:val="0"/>
      <w:autoSpaceDN w:val="0"/>
      <w:adjustRightInd w:val="0"/>
      <w:spacing w:line="240" w:lineRule="auto"/>
    </w:pPr>
    <w:rPr>
      <w:rFonts w:ascii="Arial" w:eastAsia="Times New Roman" w:hAnsi="Arial" w:cs="Arial"/>
      <w:sz w:val="20"/>
      <w:szCs w:val="20"/>
      <w:lang w:eastAsia="ru-RU"/>
    </w:rPr>
  </w:style>
  <w:style w:type="paragraph" w:customStyle="1" w:styleId="Iauiue">
    <w:name w:val="Iau?iue"/>
    <w:rsid w:val="00F47E6B"/>
    <w:pPr>
      <w:widowControl w:val="0"/>
      <w:spacing w:line="240" w:lineRule="auto"/>
    </w:pPr>
    <w:rPr>
      <w:rFonts w:ascii="Times New Roman" w:eastAsia="Times New Roman" w:hAnsi="Times New Roman" w:cs="Times New Roman"/>
      <w:sz w:val="20"/>
      <w:szCs w:val="20"/>
      <w:lang w:eastAsia="ru-RU"/>
    </w:rPr>
  </w:style>
  <w:style w:type="paragraph" w:customStyle="1" w:styleId="0">
    <w:name w:val="Основной текст 0"/>
    <w:aliases w:val="95 ПК"/>
    <w:basedOn w:val="a"/>
    <w:rsid w:val="00F47E6B"/>
    <w:pPr>
      <w:suppressAutoHyphens w:val="0"/>
      <w:ind w:firstLine="539"/>
      <w:jc w:val="both"/>
    </w:pPr>
    <w:rPr>
      <w:rFonts w:eastAsia="Calibri"/>
      <w:color w:val="000000"/>
      <w:kern w:val="24"/>
      <w:lang w:eastAsia="en-US"/>
    </w:rPr>
  </w:style>
  <w:style w:type="paragraph" w:customStyle="1" w:styleId="1">
    <w:name w:val="Список маркированный 1"/>
    <w:basedOn w:val="ConsPlusNormal"/>
    <w:qFormat/>
    <w:rsid w:val="00F47E6B"/>
    <w:pPr>
      <w:numPr>
        <w:numId w:val="4"/>
      </w:numPr>
      <w:tabs>
        <w:tab w:val="left" w:pos="1134"/>
      </w:tabs>
      <w:jc w:val="both"/>
    </w:pPr>
    <w:rPr>
      <w:rFonts w:ascii="Times New Roman" w:hAnsi="Times New Roman" w:cs="Times New Roman"/>
      <w:sz w:val="24"/>
      <w:szCs w:val="24"/>
      <w:lang w:val="x-none" w:eastAsia="x-none"/>
    </w:rPr>
  </w:style>
  <w:style w:type="paragraph" w:customStyle="1" w:styleId="2f">
    <w:name w:val="Список маркированный 2"/>
    <w:basedOn w:val="1"/>
    <w:link w:val="2f0"/>
    <w:qFormat/>
    <w:rsid w:val="00F47E6B"/>
    <w:pPr>
      <w:tabs>
        <w:tab w:val="clear" w:pos="1134"/>
      </w:tabs>
    </w:pPr>
  </w:style>
  <w:style w:type="character" w:customStyle="1" w:styleId="2f0">
    <w:name w:val="Список маркированный 2 Знак"/>
    <w:link w:val="2f"/>
    <w:rsid w:val="00F47E6B"/>
    <w:rPr>
      <w:rFonts w:ascii="Times New Roman" w:eastAsia="Times New Roman" w:hAnsi="Times New Roman" w:cs="Times New Roman"/>
      <w:sz w:val="24"/>
      <w:szCs w:val="24"/>
      <w:lang w:val="x-none" w:eastAsia="x-none"/>
    </w:rPr>
  </w:style>
  <w:style w:type="paragraph" w:customStyle="1" w:styleId="affff">
    <w:name w:val="Мясо Знак"/>
    <w:basedOn w:val="a"/>
    <w:link w:val="affff0"/>
    <w:rsid w:val="00F47E6B"/>
    <w:pPr>
      <w:suppressAutoHyphens w:val="0"/>
      <w:ind w:firstLine="709"/>
      <w:jc w:val="both"/>
    </w:pPr>
    <w:rPr>
      <w:rFonts w:eastAsia="MS Mincho"/>
      <w:sz w:val="28"/>
      <w:szCs w:val="28"/>
      <w:lang w:eastAsia="ru-RU"/>
    </w:rPr>
  </w:style>
  <w:style w:type="character" w:customStyle="1" w:styleId="affff0">
    <w:name w:val="Мясо Знак Знак"/>
    <w:link w:val="affff"/>
    <w:rsid w:val="00F47E6B"/>
    <w:rPr>
      <w:rFonts w:ascii="Times New Roman" w:eastAsia="MS Mincho" w:hAnsi="Times New Roman" w:cs="Times New Roman"/>
      <w:sz w:val="28"/>
      <w:szCs w:val="28"/>
      <w:lang w:eastAsia="ru-RU"/>
    </w:rPr>
  </w:style>
  <w:style w:type="paragraph" w:styleId="HTML">
    <w:name w:val="HTML Preformatted"/>
    <w:basedOn w:val="a"/>
    <w:link w:val="HTML0"/>
    <w:rsid w:val="00F47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rsid w:val="00F47E6B"/>
    <w:rPr>
      <w:rFonts w:ascii="Courier New" w:eastAsia="Times New Roman" w:hAnsi="Courier New" w:cs="Courier New"/>
      <w:sz w:val="20"/>
      <w:szCs w:val="20"/>
      <w:lang w:eastAsia="ru-RU"/>
    </w:rPr>
  </w:style>
  <w:style w:type="paragraph" w:customStyle="1" w:styleId="330">
    <w:name w:val="Основной текст 33"/>
    <w:basedOn w:val="a"/>
    <w:rsid w:val="00F47E6B"/>
    <w:pPr>
      <w:widowControl w:val="0"/>
      <w:spacing w:after="120"/>
    </w:pPr>
    <w:rPr>
      <w:rFonts w:eastAsia="Arial Unicode MS"/>
      <w:kern w:val="1"/>
      <w:sz w:val="16"/>
      <w:szCs w:val="16"/>
    </w:rPr>
  </w:style>
  <w:style w:type="table" w:customStyle="1" w:styleId="230">
    <w:name w:val="Сетка таблицы23"/>
    <w:basedOn w:val="a1"/>
    <w:next w:val="af1"/>
    <w:rsid w:val="00F47E6B"/>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6">
    <w:name w:val="rvts6"/>
    <w:basedOn w:val="a0"/>
    <w:rsid w:val="00F47E6B"/>
  </w:style>
  <w:style w:type="paragraph" w:customStyle="1" w:styleId="4-123">
    <w:name w:val="Заг4 - Пункт нумерованный 1.2.3."/>
    <w:basedOn w:val="ad"/>
    <w:link w:val="4-1230"/>
    <w:qFormat/>
    <w:rsid w:val="00F47E6B"/>
    <w:pPr>
      <w:numPr>
        <w:numId w:val="5"/>
      </w:numPr>
      <w:tabs>
        <w:tab w:val="left" w:pos="1134"/>
      </w:tabs>
      <w:spacing w:line="240" w:lineRule="auto"/>
      <w:outlineLvl w:val="3"/>
    </w:pPr>
    <w:rPr>
      <w:sz w:val="24"/>
      <w:szCs w:val="24"/>
      <w:lang w:val="x-none" w:eastAsia="x-none"/>
    </w:rPr>
  </w:style>
  <w:style w:type="character" w:customStyle="1" w:styleId="4-1230">
    <w:name w:val="Заг4 - Пункт нумерованный 1.2.3. Знак"/>
    <w:link w:val="4-123"/>
    <w:rsid w:val="00F47E6B"/>
    <w:rPr>
      <w:rFonts w:ascii="Times New Roman" w:eastAsia="Times New Roman" w:hAnsi="Times New Roman" w:cs="Times New Roman"/>
      <w:sz w:val="24"/>
      <w:szCs w:val="24"/>
      <w:lang w:val="x-none" w:eastAsia="x-none"/>
    </w:rPr>
  </w:style>
  <w:style w:type="paragraph" w:customStyle="1" w:styleId="affff1">
    <w:name w:val="Знак"/>
    <w:basedOn w:val="a"/>
    <w:rsid w:val="00F47E6B"/>
    <w:pPr>
      <w:widowControl w:val="0"/>
      <w:suppressAutoHyphens w:val="0"/>
      <w:adjustRightInd w:val="0"/>
      <w:spacing w:after="160" w:line="240" w:lineRule="exact"/>
      <w:jc w:val="right"/>
    </w:pPr>
    <w:rPr>
      <w:sz w:val="20"/>
      <w:szCs w:val="20"/>
      <w:lang w:val="en-GB" w:eastAsia="en-US"/>
    </w:rPr>
  </w:style>
  <w:style w:type="paragraph" w:customStyle="1" w:styleId="1f8">
    <w:name w:val="Абзац списка1"/>
    <w:basedOn w:val="a"/>
    <w:rsid w:val="00F47E6B"/>
    <w:pPr>
      <w:suppressAutoHyphens w:val="0"/>
      <w:spacing w:after="200" w:line="276" w:lineRule="auto"/>
      <w:ind w:left="720"/>
    </w:pPr>
    <w:rPr>
      <w:rFonts w:ascii="Calibri" w:eastAsia="Calibri" w:hAnsi="Calibri"/>
      <w:sz w:val="22"/>
      <w:szCs w:val="22"/>
      <w:lang w:eastAsia="ru-RU"/>
    </w:rPr>
  </w:style>
  <w:style w:type="paragraph" w:customStyle="1" w:styleId="2f1">
    <w:name w:val="Абзац списка2"/>
    <w:basedOn w:val="a"/>
    <w:rsid w:val="00F47E6B"/>
    <w:pPr>
      <w:suppressAutoHyphens w:val="0"/>
      <w:spacing w:after="200" w:line="276" w:lineRule="auto"/>
      <w:ind w:left="720"/>
    </w:pPr>
    <w:rPr>
      <w:rFonts w:ascii="Calibri" w:eastAsia="Calibri" w:hAnsi="Calibri"/>
      <w:sz w:val="22"/>
      <w:szCs w:val="22"/>
      <w:lang w:eastAsia="ru-RU"/>
    </w:rPr>
  </w:style>
  <w:style w:type="paragraph" w:customStyle="1" w:styleId="Iniiaiieoaenonionooiii2">
    <w:name w:val="Iniiaiie oaeno n ionooiii 2"/>
    <w:basedOn w:val="Iauiue"/>
    <w:rsid w:val="00F47E6B"/>
    <w:pPr>
      <w:widowControl/>
      <w:ind w:firstLine="284"/>
      <w:jc w:val="both"/>
    </w:pPr>
    <w:rPr>
      <w:rFonts w:ascii="Peterburg" w:hAnsi="Peterburg"/>
    </w:rPr>
  </w:style>
  <w:style w:type="paragraph" w:customStyle="1" w:styleId="formattext">
    <w:name w:val="formattext"/>
    <w:basedOn w:val="a"/>
    <w:rsid w:val="00F47E6B"/>
    <w:pPr>
      <w:suppressAutoHyphens w:val="0"/>
      <w:spacing w:before="100" w:beforeAutospacing="1" w:after="100" w:afterAutospacing="1"/>
    </w:pPr>
    <w:rPr>
      <w:lang w:eastAsia="ru-RU"/>
    </w:rPr>
  </w:style>
  <w:style w:type="paragraph" w:customStyle="1" w:styleId="214">
    <w:name w:val="Основной текст с отступом 21"/>
    <w:basedOn w:val="a"/>
    <w:rsid w:val="00F47E6B"/>
    <w:pPr>
      <w:ind w:left="705"/>
    </w:pPr>
    <w:rPr>
      <w:b/>
      <w:bCs/>
      <w:lang w:eastAsia="zh-CN"/>
    </w:rPr>
  </w:style>
  <w:style w:type="paragraph" w:customStyle="1" w:styleId="Style23">
    <w:name w:val="Style23"/>
    <w:basedOn w:val="a"/>
    <w:uiPriority w:val="99"/>
    <w:rsid w:val="00F47E6B"/>
    <w:pPr>
      <w:widowControl w:val="0"/>
      <w:suppressAutoHyphens w:val="0"/>
      <w:autoSpaceDE w:val="0"/>
      <w:autoSpaceDN w:val="0"/>
      <w:adjustRightInd w:val="0"/>
      <w:spacing w:line="232" w:lineRule="exact"/>
    </w:pPr>
    <w:rPr>
      <w:lang w:eastAsia="ru-RU"/>
    </w:rPr>
  </w:style>
  <w:style w:type="character" w:customStyle="1" w:styleId="FontStyle46">
    <w:name w:val="Font Style46"/>
    <w:uiPriority w:val="99"/>
    <w:rsid w:val="00F47E6B"/>
    <w:rPr>
      <w:rFonts w:ascii="Times New Roman" w:hAnsi="Times New Roman" w:cs="Times New Roman"/>
      <w:b/>
      <w:bCs/>
      <w:sz w:val="20"/>
      <w:szCs w:val="20"/>
    </w:rPr>
  </w:style>
  <w:style w:type="paragraph" w:customStyle="1" w:styleId="Style15">
    <w:name w:val="Style15"/>
    <w:basedOn w:val="a"/>
    <w:uiPriority w:val="99"/>
    <w:rsid w:val="00F47E6B"/>
    <w:pPr>
      <w:widowControl w:val="0"/>
      <w:suppressAutoHyphens w:val="0"/>
      <w:autoSpaceDE w:val="0"/>
      <w:autoSpaceDN w:val="0"/>
      <w:adjustRightInd w:val="0"/>
      <w:spacing w:line="252" w:lineRule="exact"/>
    </w:pPr>
    <w:rPr>
      <w:lang w:eastAsia="ru-RU"/>
    </w:rPr>
  </w:style>
  <w:style w:type="paragraph" w:customStyle="1" w:styleId="Style21">
    <w:name w:val="Style21"/>
    <w:basedOn w:val="a"/>
    <w:uiPriority w:val="99"/>
    <w:rsid w:val="00F47E6B"/>
    <w:pPr>
      <w:widowControl w:val="0"/>
      <w:suppressAutoHyphens w:val="0"/>
      <w:autoSpaceDE w:val="0"/>
      <w:autoSpaceDN w:val="0"/>
      <w:adjustRightInd w:val="0"/>
      <w:spacing w:line="250" w:lineRule="exact"/>
    </w:pPr>
    <w:rPr>
      <w:lang w:eastAsia="ru-RU"/>
    </w:rPr>
  </w:style>
  <w:style w:type="character" w:customStyle="1" w:styleId="FontStyle47">
    <w:name w:val="Font Style47"/>
    <w:uiPriority w:val="99"/>
    <w:rsid w:val="00F47E6B"/>
    <w:rPr>
      <w:rFonts w:ascii="Times New Roman" w:hAnsi="Times New Roman" w:cs="Times New Roman"/>
      <w:sz w:val="20"/>
      <w:szCs w:val="20"/>
    </w:rPr>
  </w:style>
  <w:style w:type="paragraph" w:customStyle="1" w:styleId="Style31">
    <w:name w:val="Style31"/>
    <w:basedOn w:val="a"/>
    <w:uiPriority w:val="99"/>
    <w:rsid w:val="00F47E6B"/>
    <w:pPr>
      <w:widowControl w:val="0"/>
      <w:suppressAutoHyphens w:val="0"/>
      <w:autoSpaceDE w:val="0"/>
      <w:autoSpaceDN w:val="0"/>
      <w:adjustRightInd w:val="0"/>
      <w:spacing w:line="278" w:lineRule="exact"/>
      <w:ind w:firstLine="571"/>
      <w:jc w:val="both"/>
    </w:pPr>
    <w:rPr>
      <w:lang w:eastAsia="ru-RU"/>
    </w:rPr>
  </w:style>
  <w:style w:type="character" w:customStyle="1" w:styleId="FontStyle48">
    <w:name w:val="Font Style48"/>
    <w:uiPriority w:val="99"/>
    <w:rsid w:val="00F47E6B"/>
    <w:rPr>
      <w:rFonts w:ascii="Times New Roman" w:hAnsi="Times New Roman" w:cs="Times New Roman"/>
      <w:b/>
      <w:bCs/>
      <w:sz w:val="22"/>
      <w:szCs w:val="22"/>
    </w:rPr>
  </w:style>
  <w:style w:type="paragraph" w:customStyle="1" w:styleId="Style18">
    <w:name w:val="Style18"/>
    <w:basedOn w:val="a"/>
    <w:uiPriority w:val="99"/>
    <w:rsid w:val="00F47E6B"/>
    <w:pPr>
      <w:widowControl w:val="0"/>
      <w:suppressAutoHyphens w:val="0"/>
      <w:autoSpaceDE w:val="0"/>
      <w:autoSpaceDN w:val="0"/>
      <w:adjustRightInd w:val="0"/>
      <w:spacing w:line="230" w:lineRule="exact"/>
      <w:ind w:firstLine="590"/>
    </w:pPr>
    <w:rPr>
      <w:lang w:eastAsia="ru-RU"/>
    </w:rPr>
  </w:style>
  <w:style w:type="paragraph" w:customStyle="1" w:styleId="Style19">
    <w:name w:val="Style19"/>
    <w:basedOn w:val="a"/>
    <w:uiPriority w:val="99"/>
    <w:rsid w:val="00F47E6B"/>
    <w:pPr>
      <w:widowControl w:val="0"/>
      <w:suppressAutoHyphens w:val="0"/>
      <w:autoSpaceDE w:val="0"/>
      <w:autoSpaceDN w:val="0"/>
      <w:adjustRightInd w:val="0"/>
    </w:pPr>
    <w:rPr>
      <w:lang w:eastAsia="ru-RU"/>
    </w:rPr>
  </w:style>
  <w:style w:type="paragraph" w:customStyle="1" w:styleId="Style39">
    <w:name w:val="Style39"/>
    <w:basedOn w:val="a"/>
    <w:uiPriority w:val="99"/>
    <w:rsid w:val="00F47E6B"/>
    <w:pPr>
      <w:widowControl w:val="0"/>
      <w:suppressAutoHyphens w:val="0"/>
      <w:autoSpaceDE w:val="0"/>
      <w:autoSpaceDN w:val="0"/>
      <w:adjustRightInd w:val="0"/>
      <w:spacing w:line="253" w:lineRule="exact"/>
    </w:pPr>
    <w:rPr>
      <w:lang w:eastAsia="ru-RU"/>
    </w:rPr>
  </w:style>
  <w:style w:type="numbering" w:customStyle="1" w:styleId="221">
    <w:name w:val="Нет списка22"/>
    <w:next w:val="a2"/>
    <w:uiPriority w:val="99"/>
    <w:semiHidden/>
    <w:unhideWhenUsed/>
    <w:rsid w:val="00101F21"/>
  </w:style>
  <w:style w:type="numbering" w:customStyle="1" w:styleId="231">
    <w:name w:val="Нет списка23"/>
    <w:next w:val="a2"/>
    <w:uiPriority w:val="99"/>
    <w:semiHidden/>
    <w:unhideWhenUsed/>
    <w:rsid w:val="00101F21"/>
  </w:style>
  <w:style w:type="numbering" w:customStyle="1" w:styleId="240">
    <w:name w:val="Нет списка24"/>
    <w:next w:val="a2"/>
    <w:uiPriority w:val="99"/>
    <w:semiHidden/>
    <w:unhideWhenUsed/>
    <w:rsid w:val="00101F21"/>
  </w:style>
  <w:style w:type="numbering" w:customStyle="1" w:styleId="250">
    <w:name w:val="Нет списка25"/>
    <w:next w:val="a2"/>
    <w:uiPriority w:val="99"/>
    <w:semiHidden/>
    <w:unhideWhenUsed/>
    <w:rsid w:val="009113C8"/>
  </w:style>
  <w:style w:type="paragraph" w:customStyle="1" w:styleId="xl105">
    <w:name w:val="xl105"/>
    <w:basedOn w:val="a"/>
    <w:rsid w:val="009113C8"/>
    <w:pPr>
      <w:suppressAutoHyphens w:val="0"/>
      <w:spacing w:before="100" w:beforeAutospacing="1" w:after="100" w:afterAutospacing="1"/>
      <w:jc w:val="center"/>
    </w:pPr>
    <w:rPr>
      <w:lang w:eastAsia="ru-RU"/>
    </w:rPr>
  </w:style>
  <w:style w:type="table" w:customStyle="1" w:styleId="241">
    <w:name w:val="Сетка таблицы24"/>
    <w:basedOn w:val="a1"/>
    <w:next w:val="af1"/>
    <w:uiPriority w:val="59"/>
    <w:rsid w:val="005B52B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9">
    <w:name w:val="Знак Знак1"/>
    <w:basedOn w:val="a"/>
    <w:rsid w:val="00284484"/>
    <w:pPr>
      <w:widowControl w:val="0"/>
      <w:suppressAutoHyphens w:val="0"/>
      <w:adjustRightInd w:val="0"/>
      <w:spacing w:after="160" w:line="240" w:lineRule="exact"/>
      <w:jc w:val="right"/>
    </w:pPr>
    <w:rPr>
      <w:sz w:val="20"/>
      <w:szCs w:val="20"/>
      <w:lang w:val="en-GB" w:eastAsia="en-US"/>
    </w:rPr>
  </w:style>
  <w:style w:type="table" w:customStyle="1" w:styleId="251">
    <w:name w:val="Сетка таблицы25"/>
    <w:basedOn w:val="a1"/>
    <w:next w:val="af1"/>
    <w:rsid w:val="0039703F"/>
    <w:pPr>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54">
    <w:name w:val="xl254"/>
    <w:basedOn w:val="a"/>
    <w:rsid w:val="00585446"/>
    <w:pPr>
      <w:suppressAutoHyphens w:val="0"/>
      <w:spacing w:before="100" w:beforeAutospacing="1" w:after="100" w:afterAutospacing="1"/>
    </w:pPr>
    <w:rPr>
      <w:color w:val="000000"/>
      <w:sz w:val="20"/>
      <w:szCs w:val="20"/>
      <w:lang w:eastAsia="ru-RU"/>
    </w:rPr>
  </w:style>
  <w:style w:type="paragraph" w:customStyle="1" w:styleId="xl255">
    <w:name w:val="xl255"/>
    <w:basedOn w:val="a"/>
    <w:rsid w:val="00585446"/>
    <w:pPr>
      <w:suppressAutoHyphens w:val="0"/>
      <w:spacing w:before="100" w:beforeAutospacing="1" w:after="100" w:afterAutospacing="1"/>
    </w:pPr>
    <w:rPr>
      <w:color w:val="000000"/>
      <w:sz w:val="20"/>
      <w:szCs w:val="20"/>
      <w:lang w:eastAsia="ru-RU"/>
    </w:rPr>
  </w:style>
  <w:style w:type="paragraph" w:customStyle="1" w:styleId="xl256">
    <w:name w:val="xl256"/>
    <w:basedOn w:val="a"/>
    <w:rsid w:val="00585446"/>
    <w:pPr>
      <w:suppressAutoHyphens w:val="0"/>
      <w:spacing w:before="100" w:beforeAutospacing="1" w:after="100" w:afterAutospacing="1"/>
    </w:pPr>
    <w:rPr>
      <w:color w:val="000000"/>
      <w:sz w:val="20"/>
      <w:szCs w:val="20"/>
      <w:lang w:eastAsia="ru-RU"/>
    </w:rPr>
  </w:style>
  <w:style w:type="paragraph" w:customStyle="1" w:styleId="xl257">
    <w:name w:val="xl257"/>
    <w:basedOn w:val="a"/>
    <w:rsid w:val="00585446"/>
    <w:pPr>
      <w:suppressAutoHyphens w:val="0"/>
      <w:spacing w:before="100" w:beforeAutospacing="1" w:after="100" w:afterAutospacing="1"/>
      <w:jc w:val="right"/>
      <w:textAlignment w:val="center"/>
    </w:pPr>
    <w:rPr>
      <w:color w:val="000000"/>
      <w:sz w:val="16"/>
      <w:szCs w:val="16"/>
      <w:lang w:eastAsia="ru-RU"/>
    </w:rPr>
  </w:style>
  <w:style w:type="paragraph" w:customStyle="1" w:styleId="xl258">
    <w:name w:val="xl258"/>
    <w:basedOn w:val="a"/>
    <w:rsid w:val="00585446"/>
    <w:pPr>
      <w:suppressAutoHyphens w:val="0"/>
      <w:spacing w:before="100" w:beforeAutospacing="1" w:after="100" w:afterAutospacing="1"/>
      <w:jc w:val="right"/>
    </w:pPr>
    <w:rPr>
      <w:i/>
      <w:iCs/>
      <w:color w:val="000000"/>
      <w:sz w:val="16"/>
      <w:szCs w:val="16"/>
      <w:lang w:eastAsia="ru-RU"/>
    </w:rPr>
  </w:style>
  <w:style w:type="paragraph" w:customStyle="1" w:styleId="xl259">
    <w:name w:val="xl259"/>
    <w:basedOn w:val="a"/>
    <w:rsid w:val="00585446"/>
    <w:pPr>
      <w:suppressAutoHyphens w:val="0"/>
      <w:spacing w:before="100" w:beforeAutospacing="1" w:after="100" w:afterAutospacing="1"/>
    </w:pPr>
    <w:rPr>
      <w:b/>
      <w:bCs/>
      <w:color w:val="000000"/>
      <w:sz w:val="20"/>
      <w:szCs w:val="20"/>
      <w:lang w:eastAsia="ru-RU"/>
    </w:rPr>
  </w:style>
  <w:style w:type="paragraph" w:customStyle="1" w:styleId="xl260">
    <w:name w:val="xl260"/>
    <w:basedOn w:val="a"/>
    <w:rsid w:val="00585446"/>
    <w:pPr>
      <w:pBdr>
        <w:right w:val="single" w:sz="4" w:space="0" w:color="000000"/>
      </w:pBdr>
      <w:suppressAutoHyphens w:val="0"/>
      <w:spacing w:before="100" w:beforeAutospacing="1" w:after="100" w:afterAutospacing="1"/>
    </w:pPr>
    <w:rPr>
      <w:color w:val="000000"/>
      <w:sz w:val="20"/>
      <w:szCs w:val="20"/>
      <w:lang w:eastAsia="ru-RU"/>
    </w:rPr>
  </w:style>
  <w:style w:type="paragraph" w:customStyle="1" w:styleId="xl261">
    <w:name w:val="xl261"/>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62">
    <w:name w:val="xl262"/>
    <w:basedOn w:val="a"/>
    <w:rsid w:val="00585446"/>
    <w:pPr>
      <w:pBdr>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63">
    <w:name w:val="xl263"/>
    <w:basedOn w:val="a"/>
    <w:rsid w:val="00585446"/>
    <w:pPr>
      <w:pBdr>
        <w:top w:val="single" w:sz="8"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4">
    <w:name w:val="xl264"/>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5">
    <w:name w:val="xl265"/>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266">
    <w:name w:val="xl266"/>
    <w:basedOn w:val="a"/>
    <w:rsid w:val="00585446"/>
    <w:pPr>
      <w:pBdr>
        <w:top w:val="single" w:sz="4" w:space="0" w:color="000000"/>
      </w:pBdr>
      <w:suppressAutoHyphens w:val="0"/>
      <w:spacing w:before="100" w:beforeAutospacing="1" w:after="100" w:afterAutospacing="1"/>
    </w:pPr>
    <w:rPr>
      <w:color w:val="000000"/>
      <w:sz w:val="20"/>
      <w:szCs w:val="20"/>
      <w:lang w:eastAsia="ru-RU"/>
    </w:rPr>
  </w:style>
  <w:style w:type="paragraph" w:customStyle="1" w:styleId="xl267">
    <w:name w:val="xl267"/>
    <w:basedOn w:val="a"/>
    <w:rsid w:val="00585446"/>
    <w:pPr>
      <w:pBdr>
        <w:top w:val="single" w:sz="4" w:space="0" w:color="000000"/>
      </w:pBdr>
      <w:suppressAutoHyphens w:val="0"/>
      <w:spacing w:before="100" w:beforeAutospacing="1" w:after="100" w:afterAutospacing="1"/>
    </w:pPr>
    <w:rPr>
      <w:color w:val="000000"/>
      <w:sz w:val="20"/>
      <w:szCs w:val="20"/>
      <w:lang w:eastAsia="ru-RU"/>
    </w:rPr>
  </w:style>
  <w:style w:type="paragraph" w:customStyle="1" w:styleId="xl268">
    <w:name w:val="xl268"/>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69">
    <w:name w:val="xl269"/>
    <w:basedOn w:val="a"/>
    <w:rsid w:val="00585446"/>
    <w:pPr>
      <w:pBdr>
        <w:top w:val="single" w:sz="4" w:space="0" w:color="000000"/>
        <w:left w:val="single" w:sz="8" w:space="0" w:color="000000"/>
        <w:bottom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70">
    <w:name w:val="xl270"/>
    <w:basedOn w:val="a"/>
    <w:rsid w:val="00585446"/>
    <w:pPr>
      <w:pBdr>
        <w:top w:val="single" w:sz="4" w:space="0" w:color="000000"/>
        <w:left w:val="single" w:sz="8" w:space="0" w:color="000000"/>
        <w:bottom w:val="single" w:sz="8"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71">
    <w:name w:val="xl271"/>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2">
    <w:name w:val="xl272"/>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3">
    <w:name w:val="xl273"/>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274">
    <w:name w:val="xl274"/>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275">
    <w:name w:val="xl275"/>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276">
    <w:name w:val="xl276"/>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77">
    <w:name w:val="xl277"/>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278">
    <w:name w:val="xl278"/>
    <w:basedOn w:val="a"/>
    <w:rsid w:val="00585446"/>
    <w:pPr>
      <w:pBdr>
        <w:top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279">
    <w:name w:val="xl279"/>
    <w:basedOn w:val="a"/>
    <w:rsid w:val="00585446"/>
    <w:pPr>
      <w:pBdr>
        <w:top w:val="single" w:sz="8" w:space="0" w:color="000000"/>
        <w:left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0">
    <w:name w:val="xl280"/>
    <w:basedOn w:val="a"/>
    <w:rsid w:val="00585446"/>
    <w:pPr>
      <w:pBdr>
        <w:top w:val="single" w:sz="8" w:space="0" w:color="000000"/>
        <w:left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1">
    <w:name w:val="xl281"/>
    <w:basedOn w:val="a"/>
    <w:rsid w:val="00585446"/>
    <w:pPr>
      <w:pBdr>
        <w:top w:val="single" w:sz="8" w:space="0" w:color="000000"/>
        <w:left w:val="single" w:sz="4" w:space="0" w:color="000000"/>
        <w:right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82">
    <w:name w:val="xl282"/>
    <w:basedOn w:val="a"/>
    <w:rsid w:val="00585446"/>
    <w:pPr>
      <w:pBdr>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283">
    <w:name w:val="xl283"/>
    <w:basedOn w:val="a"/>
    <w:rsid w:val="00585446"/>
    <w:pPr>
      <w:pBdr>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4">
    <w:name w:val="xl284"/>
    <w:basedOn w:val="a"/>
    <w:rsid w:val="00585446"/>
    <w:pPr>
      <w:pBdr>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85">
    <w:name w:val="xl285"/>
    <w:basedOn w:val="a"/>
    <w:rsid w:val="00585446"/>
    <w:pPr>
      <w:pBdr>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86">
    <w:name w:val="xl286"/>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287">
    <w:name w:val="xl287"/>
    <w:basedOn w:val="a"/>
    <w:rsid w:val="00585446"/>
    <w:pPr>
      <w:pBdr>
        <w:top w:val="single" w:sz="4"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88">
    <w:name w:val="xl288"/>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89">
    <w:name w:val="xl289"/>
    <w:basedOn w:val="a"/>
    <w:rsid w:val="00585446"/>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0">
    <w:name w:val="xl290"/>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291">
    <w:name w:val="xl291"/>
    <w:basedOn w:val="a"/>
    <w:rsid w:val="00585446"/>
    <w:pPr>
      <w:pBdr>
        <w:top w:val="single" w:sz="4"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92">
    <w:name w:val="xl292"/>
    <w:basedOn w:val="a"/>
    <w:rsid w:val="00585446"/>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293">
    <w:name w:val="xl293"/>
    <w:basedOn w:val="a"/>
    <w:rsid w:val="00585446"/>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4">
    <w:name w:val="xl294"/>
    <w:basedOn w:val="a"/>
    <w:rsid w:val="00585446"/>
    <w:pPr>
      <w:pBdr>
        <w:top w:val="single" w:sz="4" w:space="0" w:color="000000"/>
      </w:pBdr>
      <w:suppressAutoHyphens w:val="0"/>
      <w:spacing w:before="100" w:beforeAutospacing="1" w:after="100" w:afterAutospacing="1"/>
      <w:ind w:firstLineChars="100" w:firstLine="100"/>
    </w:pPr>
    <w:rPr>
      <w:color w:val="000000"/>
      <w:sz w:val="20"/>
      <w:szCs w:val="20"/>
      <w:lang w:eastAsia="ru-RU"/>
    </w:rPr>
  </w:style>
  <w:style w:type="paragraph" w:customStyle="1" w:styleId="xl295">
    <w:name w:val="xl295"/>
    <w:basedOn w:val="a"/>
    <w:rsid w:val="00585446"/>
    <w:pPr>
      <w:pBdr>
        <w:top w:val="single" w:sz="8" w:space="0" w:color="000000"/>
      </w:pBdr>
      <w:suppressAutoHyphens w:val="0"/>
      <w:spacing w:before="100" w:beforeAutospacing="1" w:after="100" w:afterAutospacing="1"/>
      <w:jc w:val="center"/>
    </w:pPr>
    <w:rPr>
      <w:color w:val="000000"/>
      <w:sz w:val="20"/>
      <w:szCs w:val="20"/>
      <w:lang w:eastAsia="ru-RU"/>
    </w:rPr>
  </w:style>
  <w:style w:type="paragraph" w:customStyle="1" w:styleId="xl296">
    <w:name w:val="xl296"/>
    <w:basedOn w:val="a"/>
    <w:rsid w:val="00585446"/>
    <w:pPr>
      <w:pBdr>
        <w:top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297">
    <w:name w:val="xl297"/>
    <w:basedOn w:val="a"/>
    <w:rsid w:val="00585446"/>
    <w:pPr>
      <w:pBdr>
        <w:bottom w:val="single" w:sz="4" w:space="0" w:color="000000"/>
      </w:pBdr>
      <w:suppressAutoHyphens w:val="0"/>
      <w:spacing w:before="100" w:beforeAutospacing="1" w:after="100" w:afterAutospacing="1"/>
      <w:ind w:firstLineChars="400" w:firstLine="400"/>
    </w:pPr>
    <w:rPr>
      <w:color w:val="000000"/>
      <w:sz w:val="20"/>
      <w:szCs w:val="20"/>
      <w:lang w:eastAsia="ru-RU"/>
    </w:rPr>
  </w:style>
  <w:style w:type="paragraph" w:customStyle="1" w:styleId="xl298">
    <w:name w:val="xl298"/>
    <w:basedOn w:val="a"/>
    <w:rsid w:val="00585446"/>
    <w:pPr>
      <w:pBdr>
        <w:bottom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299">
    <w:name w:val="xl299"/>
    <w:basedOn w:val="a"/>
    <w:rsid w:val="00585446"/>
    <w:pPr>
      <w:pBdr>
        <w:bottom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00">
    <w:name w:val="xl300"/>
    <w:basedOn w:val="a"/>
    <w:rsid w:val="00585446"/>
    <w:pPr>
      <w:pBdr>
        <w:bottom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01">
    <w:name w:val="xl301"/>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02">
    <w:name w:val="xl302"/>
    <w:basedOn w:val="a"/>
    <w:rsid w:val="00585446"/>
    <w:pPr>
      <w:pBdr>
        <w:top w:val="single" w:sz="8"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03">
    <w:name w:val="xl303"/>
    <w:basedOn w:val="a"/>
    <w:rsid w:val="00585446"/>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04">
    <w:name w:val="xl304"/>
    <w:basedOn w:val="a"/>
    <w:rsid w:val="00585446"/>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05">
    <w:name w:val="xl305"/>
    <w:basedOn w:val="a"/>
    <w:rsid w:val="00585446"/>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color w:val="000000"/>
      <w:sz w:val="20"/>
      <w:szCs w:val="20"/>
      <w:lang w:eastAsia="ru-RU"/>
    </w:rPr>
  </w:style>
  <w:style w:type="paragraph" w:customStyle="1" w:styleId="xl306">
    <w:name w:val="xl306"/>
    <w:basedOn w:val="a"/>
    <w:rsid w:val="00585446"/>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color w:val="000000"/>
      <w:sz w:val="20"/>
      <w:szCs w:val="20"/>
      <w:lang w:eastAsia="ru-RU"/>
    </w:rPr>
  </w:style>
  <w:style w:type="paragraph" w:customStyle="1" w:styleId="xl307">
    <w:name w:val="xl307"/>
    <w:basedOn w:val="a"/>
    <w:rsid w:val="00585446"/>
    <w:pPr>
      <w:pBdr>
        <w:top w:val="single" w:sz="4" w:space="0" w:color="000000"/>
      </w:pBdr>
      <w:suppressAutoHyphens w:val="0"/>
      <w:spacing w:before="100" w:beforeAutospacing="1" w:after="100" w:afterAutospacing="1"/>
      <w:ind w:firstLineChars="500" w:firstLine="500"/>
    </w:pPr>
    <w:rPr>
      <w:color w:val="000000"/>
      <w:sz w:val="20"/>
      <w:szCs w:val="20"/>
      <w:lang w:eastAsia="ru-RU"/>
    </w:rPr>
  </w:style>
  <w:style w:type="paragraph" w:customStyle="1" w:styleId="xl308">
    <w:name w:val="xl308"/>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09">
    <w:name w:val="xl309"/>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10">
    <w:name w:val="xl310"/>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11">
    <w:name w:val="xl311"/>
    <w:basedOn w:val="a"/>
    <w:rsid w:val="00585446"/>
    <w:pPr>
      <w:pBdr>
        <w:top w:val="single" w:sz="8"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12">
    <w:name w:val="xl312"/>
    <w:basedOn w:val="a"/>
    <w:rsid w:val="00585446"/>
    <w:pPr>
      <w:pBdr>
        <w:top w:val="single" w:sz="8"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13">
    <w:name w:val="xl313"/>
    <w:basedOn w:val="a"/>
    <w:rsid w:val="00585446"/>
    <w:pPr>
      <w:pBdr>
        <w:top w:val="single" w:sz="8"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14">
    <w:name w:val="xl314"/>
    <w:basedOn w:val="a"/>
    <w:rsid w:val="00585446"/>
    <w:pPr>
      <w:pBdr>
        <w:top w:val="single" w:sz="4" w:space="0" w:color="000000"/>
      </w:pBdr>
      <w:suppressAutoHyphens w:val="0"/>
      <w:spacing w:before="100" w:beforeAutospacing="1" w:after="100" w:afterAutospacing="1"/>
    </w:pPr>
    <w:rPr>
      <w:b/>
      <w:bCs/>
      <w:color w:val="000000"/>
      <w:sz w:val="20"/>
      <w:szCs w:val="20"/>
      <w:lang w:eastAsia="ru-RU"/>
    </w:rPr>
  </w:style>
  <w:style w:type="paragraph" w:customStyle="1" w:styleId="xl315">
    <w:name w:val="xl315"/>
    <w:basedOn w:val="a"/>
    <w:rsid w:val="00585446"/>
    <w:pPr>
      <w:pBdr>
        <w:top w:val="single" w:sz="8" w:space="0" w:color="000000"/>
        <w:left w:val="single" w:sz="4" w:space="0" w:color="000000"/>
        <w:right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16">
    <w:name w:val="xl316"/>
    <w:basedOn w:val="a"/>
    <w:rsid w:val="00585446"/>
    <w:pPr>
      <w:pBdr>
        <w:top w:val="single" w:sz="8" w:space="0" w:color="000000"/>
        <w:left w:val="single" w:sz="4" w:space="0" w:color="000000"/>
        <w:right w:val="single" w:sz="8" w:space="0" w:color="000000"/>
      </w:pBdr>
      <w:suppressAutoHyphens w:val="0"/>
      <w:spacing w:before="100" w:beforeAutospacing="1" w:after="100" w:afterAutospacing="1"/>
      <w:jc w:val="right"/>
    </w:pPr>
    <w:rPr>
      <w:color w:val="000000"/>
      <w:sz w:val="20"/>
      <w:szCs w:val="20"/>
      <w:lang w:eastAsia="ru-RU"/>
    </w:rPr>
  </w:style>
  <w:style w:type="paragraph" w:customStyle="1" w:styleId="xl317">
    <w:name w:val="xl317"/>
    <w:basedOn w:val="a"/>
    <w:rsid w:val="00585446"/>
    <w:pPr>
      <w:pBdr>
        <w:bottom w:val="single" w:sz="4"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18">
    <w:name w:val="xl318"/>
    <w:basedOn w:val="a"/>
    <w:rsid w:val="00585446"/>
    <w:pPr>
      <w:pBdr>
        <w:top w:val="single" w:sz="4" w:space="0" w:color="000000"/>
      </w:pBdr>
      <w:suppressAutoHyphens w:val="0"/>
      <w:spacing w:before="100" w:beforeAutospacing="1" w:after="100" w:afterAutospacing="1"/>
      <w:ind w:firstLineChars="400" w:firstLine="400"/>
    </w:pPr>
    <w:rPr>
      <w:color w:val="000000"/>
      <w:sz w:val="20"/>
      <w:szCs w:val="20"/>
      <w:lang w:eastAsia="ru-RU"/>
    </w:rPr>
  </w:style>
  <w:style w:type="paragraph" w:customStyle="1" w:styleId="xl319">
    <w:name w:val="xl319"/>
    <w:basedOn w:val="a"/>
    <w:rsid w:val="00585446"/>
    <w:pPr>
      <w:pBdr>
        <w:top w:val="single" w:sz="4" w:space="0" w:color="000000"/>
      </w:pBdr>
      <w:suppressAutoHyphens w:val="0"/>
      <w:spacing w:before="100" w:beforeAutospacing="1" w:after="100" w:afterAutospacing="1"/>
      <w:jc w:val="center"/>
    </w:pPr>
    <w:rPr>
      <w:color w:val="000000"/>
      <w:sz w:val="20"/>
      <w:szCs w:val="20"/>
      <w:lang w:eastAsia="ru-RU"/>
    </w:rPr>
  </w:style>
  <w:style w:type="paragraph" w:customStyle="1" w:styleId="xl320">
    <w:name w:val="xl320"/>
    <w:basedOn w:val="a"/>
    <w:rsid w:val="00585446"/>
    <w:pPr>
      <w:pBdr>
        <w:top w:val="single" w:sz="4" w:space="0" w:color="000000"/>
      </w:pBdr>
      <w:suppressAutoHyphens w:val="0"/>
      <w:spacing w:before="100" w:beforeAutospacing="1" w:after="100" w:afterAutospacing="1"/>
      <w:jc w:val="right"/>
    </w:pPr>
    <w:rPr>
      <w:color w:val="000000"/>
      <w:sz w:val="20"/>
      <w:szCs w:val="20"/>
      <w:lang w:eastAsia="ru-RU"/>
    </w:rPr>
  </w:style>
  <w:style w:type="paragraph" w:customStyle="1" w:styleId="xl321">
    <w:name w:val="xl321"/>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2">
    <w:name w:val="xl322"/>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3">
    <w:name w:val="xl323"/>
    <w:basedOn w:val="a"/>
    <w:rsid w:val="00585446"/>
    <w:pPr>
      <w:pBdr>
        <w:top w:val="single" w:sz="8" w:space="0" w:color="000000"/>
        <w:bottom w:val="single" w:sz="8"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24">
    <w:name w:val="xl324"/>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25">
    <w:name w:val="xl325"/>
    <w:basedOn w:val="a"/>
    <w:rsid w:val="00585446"/>
    <w:pPr>
      <w:pBdr>
        <w:top w:val="single" w:sz="4" w:space="0" w:color="000000"/>
      </w:pBdr>
      <w:suppressAutoHyphens w:val="0"/>
      <w:spacing w:before="100" w:beforeAutospacing="1" w:after="100" w:afterAutospacing="1"/>
    </w:pPr>
    <w:rPr>
      <w:b/>
      <w:bCs/>
      <w:color w:val="000000"/>
      <w:sz w:val="20"/>
      <w:szCs w:val="20"/>
      <w:lang w:eastAsia="ru-RU"/>
    </w:rPr>
  </w:style>
  <w:style w:type="paragraph" w:customStyle="1" w:styleId="xl326">
    <w:name w:val="xl326"/>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327">
    <w:name w:val="xl327"/>
    <w:basedOn w:val="a"/>
    <w:rsid w:val="00585446"/>
    <w:pPr>
      <w:pBdr>
        <w:top w:val="single" w:sz="4" w:space="0" w:color="000000"/>
        <w:bottom w:val="single" w:sz="4" w:space="0" w:color="000000"/>
        <w:right w:val="single" w:sz="8" w:space="0" w:color="000000"/>
      </w:pBdr>
      <w:suppressAutoHyphens w:val="0"/>
      <w:spacing w:before="100" w:beforeAutospacing="1" w:after="100" w:afterAutospacing="1"/>
      <w:ind w:firstLineChars="300" w:firstLine="300"/>
    </w:pPr>
    <w:rPr>
      <w:color w:val="000000"/>
      <w:sz w:val="20"/>
      <w:szCs w:val="20"/>
      <w:lang w:eastAsia="ru-RU"/>
    </w:rPr>
  </w:style>
  <w:style w:type="paragraph" w:customStyle="1" w:styleId="xl328">
    <w:name w:val="xl328"/>
    <w:basedOn w:val="a"/>
    <w:rsid w:val="00585446"/>
    <w:pPr>
      <w:suppressAutoHyphens w:val="0"/>
      <w:spacing w:before="100" w:beforeAutospacing="1" w:after="100" w:afterAutospacing="1"/>
    </w:pPr>
    <w:rPr>
      <w:b/>
      <w:bCs/>
      <w:color w:val="000000"/>
      <w:sz w:val="20"/>
      <w:szCs w:val="20"/>
      <w:lang w:eastAsia="ru-RU"/>
    </w:rPr>
  </w:style>
  <w:style w:type="paragraph" w:customStyle="1" w:styleId="xl329">
    <w:name w:val="xl329"/>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30">
    <w:name w:val="xl330"/>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31">
    <w:name w:val="xl331"/>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32">
    <w:name w:val="xl332"/>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33">
    <w:name w:val="xl333"/>
    <w:basedOn w:val="a"/>
    <w:rsid w:val="00585446"/>
    <w:pPr>
      <w:pBdr>
        <w:top w:val="single" w:sz="8" w:space="0" w:color="000000"/>
        <w:bottom w:val="single" w:sz="4" w:space="0" w:color="000000"/>
        <w:right w:val="single" w:sz="8" w:space="0" w:color="000000"/>
      </w:pBdr>
      <w:suppressAutoHyphens w:val="0"/>
      <w:spacing w:before="100" w:beforeAutospacing="1" w:after="100" w:afterAutospacing="1"/>
      <w:textAlignment w:val="top"/>
    </w:pPr>
    <w:rPr>
      <w:b/>
      <w:bCs/>
      <w:color w:val="000000"/>
      <w:sz w:val="20"/>
      <w:szCs w:val="20"/>
      <w:lang w:eastAsia="ru-RU"/>
    </w:rPr>
  </w:style>
  <w:style w:type="paragraph" w:customStyle="1" w:styleId="xl334">
    <w:name w:val="xl334"/>
    <w:basedOn w:val="a"/>
    <w:rsid w:val="00585446"/>
    <w:pPr>
      <w:pBdr>
        <w:top w:val="single" w:sz="4" w:space="0" w:color="000000"/>
        <w:right w:val="single" w:sz="8" w:space="0" w:color="000000"/>
      </w:pBdr>
      <w:suppressAutoHyphens w:val="0"/>
      <w:spacing w:before="100" w:beforeAutospacing="1" w:after="100" w:afterAutospacing="1"/>
      <w:jc w:val="center"/>
    </w:pPr>
    <w:rPr>
      <w:b/>
      <w:bCs/>
      <w:color w:val="000000"/>
      <w:sz w:val="20"/>
      <w:szCs w:val="20"/>
      <w:lang w:eastAsia="ru-RU"/>
    </w:rPr>
  </w:style>
  <w:style w:type="paragraph" w:customStyle="1" w:styleId="xl335">
    <w:name w:val="xl335"/>
    <w:basedOn w:val="a"/>
    <w:rsid w:val="00585446"/>
    <w:pPr>
      <w:pBdr>
        <w:top w:val="single" w:sz="4" w:space="0" w:color="000000"/>
        <w:bottom w:val="single" w:sz="8" w:space="0" w:color="000000"/>
        <w:right w:val="single" w:sz="8" w:space="0" w:color="000000"/>
      </w:pBdr>
      <w:suppressAutoHyphens w:val="0"/>
      <w:spacing w:before="100" w:beforeAutospacing="1" w:after="100" w:afterAutospacing="1"/>
    </w:pPr>
    <w:rPr>
      <w:color w:val="000000"/>
      <w:sz w:val="20"/>
      <w:szCs w:val="20"/>
      <w:lang w:eastAsia="ru-RU"/>
    </w:rPr>
  </w:style>
  <w:style w:type="paragraph" w:customStyle="1" w:styleId="xl336">
    <w:name w:val="xl336"/>
    <w:basedOn w:val="a"/>
    <w:rsid w:val="00585446"/>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pPr>
    <w:rPr>
      <w:b/>
      <w:bCs/>
      <w:color w:val="000000"/>
      <w:sz w:val="20"/>
      <w:szCs w:val="20"/>
      <w:lang w:eastAsia="ru-RU"/>
    </w:rPr>
  </w:style>
  <w:style w:type="paragraph" w:customStyle="1" w:styleId="xl337">
    <w:name w:val="xl337"/>
    <w:basedOn w:val="a"/>
    <w:rsid w:val="00585446"/>
    <w:pPr>
      <w:pBdr>
        <w:top w:val="single" w:sz="8" w:space="0" w:color="000000"/>
      </w:pBdr>
      <w:suppressAutoHyphens w:val="0"/>
      <w:spacing w:before="100" w:beforeAutospacing="1" w:after="100" w:afterAutospacing="1"/>
    </w:pPr>
    <w:rPr>
      <w:color w:val="000000"/>
      <w:sz w:val="20"/>
      <w:szCs w:val="20"/>
      <w:lang w:eastAsia="ru-RU"/>
    </w:rPr>
  </w:style>
  <w:style w:type="paragraph" w:customStyle="1" w:styleId="xl338">
    <w:name w:val="xl338"/>
    <w:basedOn w:val="a"/>
    <w:rsid w:val="00585446"/>
    <w:pPr>
      <w:pBdr>
        <w:top w:val="single" w:sz="8" w:space="0" w:color="000000"/>
      </w:pBdr>
      <w:suppressAutoHyphens w:val="0"/>
      <w:spacing w:before="100" w:beforeAutospacing="1" w:after="100" w:afterAutospacing="1"/>
    </w:pPr>
    <w:rPr>
      <w:color w:val="000000"/>
      <w:sz w:val="20"/>
      <w:szCs w:val="20"/>
      <w:lang w:eastAsia="ru-RU"/>
    </w:rPr>
  </w:style>
  <w:style w:type="paragraph" w:customStyle="1" w:styleId="xl339">
    <w:name w:val="xl339"/>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0">
    <w:name w:val="xl340"/>
    <w:basedOn w:val="a"/>
    <w:rsid w:val="00585446"/>
    <w:pPr>
      <w:pBdr>
        <w:top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1">
    <w:name w:val="xl341"/>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2">
    <w:name w:val="xl342"/>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3">
    <w:name w:val="xl343"/>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4">
    <w:name w:val="xl344"/>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5">
    <w:name w:val="xl345"/>
    <w:basedOn w:val="a"/>
    <w:rsid w:val="00585446"/>
    <w:pPr>
      <w:pBdr>
        <w:top w:val="single" w:sz="4" w:space="0" w:color="000000"/>
        <w:left w:val="single" w:sz="4" w:space="0" w:color="000000"/>
        <w:bottom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6">
    <w:name w:val="xl346"/>
    <w:basedOn w:val="a"/>
    <w:rsid w:val="00585446"/>
    <w:pPr>
      <w:pBdr>
        <w:top w:val="single" w:sz="4" w:space="0" w:color="000000"/>
        <w:left w:val="single" w:sz="4" w:space="0" w:color="000000"/>
        <w:bottom w:val="single" w:sz="4" w:space="0" w:color="000000"/>
      </w:pBdr>
      <w:suppressAutoHyphens w:val="0"/>
      <w:spacing w:before="100" w:beforeAutospacing="1" w:after="100" w:afterAutospacing="1"/>
      <w:jc w:val="center"/>
      <w:textAlignment w:val="center"/>
    </w:pPr>
    <w:rPr>
      <w:color w:val="000000"/>
      <w:sz w:val="20"/>
      <w:szCs w:val="20"/>
      <w:lang w:eastAsia="ru-RU"/>
    </w:rPr>
  </w:style>
  <w:style w:type="paragraph" w:customStyle="1" w:styleId="xl347">
    <w:name w:val="xl347"/>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8">
    <w:name w:val="xl348"/>
    <w:basedOn w:val="a"/>
    <w:rsid w:val="00585446"/>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top"/>
    </w:pPr>
    <w:rPr>
      <w:color w:val="000000"/>
      <w:sz w:val="20"/>
      <w:szCs w:val="20"/>
      <w:lang w:eastAsia="ru-RU"/>
    </w:rPr>
  </w:style>
  <w:style w:type="paragraph" w:customStyle="1" w:styleId="xl349">
    <w:name w:val="xl349"/>
    <w:basedOn w:val="a"/>
    <w:rsid w:val="00585446"/>
    <w:pPr>
      <w:suppressAutoHyphens w:val="0"/>
      <w:spacing w:before="100" w:beforeAutospacing="1" w:after="100" w:afterAutospacing="1"/>
      <w:jc w:val="center"/>
    </w:pPr>
    <w:rPr>
      <w:b/>
      <w:bCs/>
      <w:color w:val="000000"/>
      <w:lang w:eastAsia="ru-RU"/>
    </w:rPr>
  </w:style>
  <w:style w:type="paragraph" w:customStyle="1" w:styleId="xl350">
    <w:name w:val="xl350"/>
    <w:basedOn w:val="a"/>
    <w:rsid w:val="00585446"/>
    <w:pPr>
      <w:suppressAutoHyphens w:val="0"/>
      <w:spacing w:before="100" w:beforeAutospacing="1" w:after="100" w:afterAutospacing="1"/>
      <w:jc w:val="center"/>
    </w:pPr>
    <w:rPr>
      <w:b/>
      <w:bCs/>
      <w:color w:val="000000"/>
      <w:lang w:eastAsia="ru-RU"/>
    </w:rPr>
  </w:style>
  <w:style w:type="paragraph" w:customStyle="1" w:styleId="xl351">
    <w:name w:val="xl351"/>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52">
    <w:name w:val="xl352"/>
    <w:basedOn w:val="a"/>
    <w:rsid w:val="00585446"/>
    <w:pPr>
      <w:suppressAutoHyphens w:val="0"/>
      <w:spacing w:before="100" w:beforeAutospacing="1" w:after="100" w:afterAutospacing="1"/>
      <w:jc w:val="center"/>
    </w:pPr>
    <w:rPr>
      <w:color w:val="000000"/>
      <w:sz w:val="20"/>
      <w:szCs w:val="20"/>
      <w:lang w:eastAsia="ru-RU"/>
    </w:rPr>
  </w:style>
  <w:style w:type="paragraph" w:customStyle="1" w:styleId="xl353">
    <w:name w:val="xl353"/>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4">
    <w:name w:val="xl354"/>
    <w:basedOn w:val="a"/>
    <w:rsid w:val="00585446"/>
    <w:pPr>
      <w:pBdr>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5">
    <w:name w:val="xl355"/>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6">
    <w:name w:val="xl356"/>
    <w:basedOn w:val="a"/>
    <w:rsid w:val="00585446"/>
    <w:pPr>
      <w:pBdr>
        <w:top w:val="single" w:sz="4" w:space="0" w:color="000000"/>
        <w:bottom w:val="single" w:sz="4" w:space="0" w:color="000000"/>
      </w:pBdr>
      <w:suppressAutoHyphens w:val="0"/>
      <w:spacing w:before="100" w:beforeAutospacing="1" w:after="100" w:afterAutospacing="1"/>
    </w:pPr>
    <w:rPr>
      <w:color w:val="000000"/>
      <w:sz w:val="20"/>
      <w:szCs w:val="20"/>
      <w:lang w:eastAsia="ru-RU"/>
    </w:rPr>
  </w:style>
  <w:style w:type="paragraph" w:customStyle="1" w:styleId="xl357">
    <w:name w:val="xl357"/>
    <w:basedOn w:val="a"/>
    <w:rsid w:val="0040216C"/>
    <w:pPr>
      <w:pBdr>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58">
    <w:name w:val="xl35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8"/>
      <w:szCs w:val="18"/>
      <w:lang w:eastAsia="ru-RU"/>
    </w:rPr>
  </w:style>
  <w:style w:type="paragraph" w:customStyle="1" w:styleId="xl359">
    <w:name w:val="xl359"/>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400" w:firstLine="400"/>
    </w:pPr>
    <w:rPr>
      <w:rFonts w:ascii="Arial CYR" w:hAnsi="Arial CYR" w:cs="Arial CYR"/>
      <w:i/>
      <w:iCs/>
      <w:color w:val="000000"/>
      <w:sz w:val="18"/>
      <w:szCs w:val="18"/>
      <w:lang w:eastAsia="ru-RU"/>
    </w:rPr>
  </w:style>
  <w:style w:type="paragraph" w:customStyle="1" w:styleId="xl360">
    <w:name w:val="xl360"/>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400" w:firstLine="400"/>
    </w:pPr>
    <w:rPr>
      <w:rFonts w:ascii="Arial CYR" w:hAnsi="Arial CYR" w:cs="Arial CYR"/>
      <w:i/>
      <w:iCs/>
      <w:color w:val="000000"/>
      <w:sz w:val="18"/>
      <w:szCs w:val="18"/>
      <w:lang w:eastAsia="ru-RU"/>
    </w:rPr>
  </w:style>
  <w:style w:type="paragraph" w:customStyle="1" w:styleId="xl361">
    <w:name w:val="xl36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2">
    <w:name w:val="xl36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63">
    <w:name w:val="xl363"/>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4">
    <w:name w:val="xl364"/>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300" w:firstLine="300"/>
    </w:pPr>
    <w:rPr>
      <w:rFonts w:ascii="Arial CYR" w:hAnsi="Arial CYR" w:cs="Arial CYR"/>
      <w:i/>
      <w:iCs/>
      <w:color w:val="000000"/>
      <w:sz w:val="18"/>
      <w:szCs w:val="18"/>
      <w:lang w:eastAsia="ru-RU"/>
    </w:rPr>
  </w:style>
  <w:style w:type="paragraph" w:customStyle="1" w:styleId="xl365">
    <w:name w:val="xl365"/>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6">
    <w:name w:val="xl366"/>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7">
    <w:name w:val="xl367"/>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68">
    <w:name w:val="xl36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69">
    <w:name w:val="xl369"/>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0">
    <w:name w:val="xl370"/>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1">
    <w:name w:val="xl371"/>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372">
    <w:name w:val="xl372"/>
    <w:basedOn w:val="a"/>
    <w:rsid w:val="0040216C"/>
    <w:pPr>
      <w:pBdr>
        <w:top w:val="single" w:sz="4"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73">
    <w:name w:val="xl373"/>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4">
    <w:name w:val="xl374"/>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5">
    <w:name w:val="xl375"/>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76">
    <w:name w:val="xl376"/>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77">
    <w:name w:val="xl377"/>
    <w:basedOn w:val="a"/>
    <w:rsid w:val="0040216C"/>
    <w:pPr>
      <w:suppressAutoHyphens w:val="0"/>
      <w:spacing w:before="100" w:beforeAutospacing="1" w:after="100" w:afterAutospacing="1"/>
    </w:pPr>
    <w:rPr>
      <w:color w:val="000000"/>
      <w:sz w:val="16"/>
      <w:szCs w:val="16"/>
      <w:lang w:eastAsia="ru-RU"/>
    </w:rPr>
  </w:style>
  <w:style w:type="paragraph" w:customStyle="1" w:styleId="xl378">
    <w:name w:val="xl378"/>
    <w:basedOn w:val="a"/>
    <w:rsid w:val="0040216C"/>
    <w:pP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379">
    <w:name w:val="xl379"/>
    <w:basedOn w:val="a"/>
    <w:rsid w:val="0040216C"/>
    <w:pP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80">
    <w:name w:val="xl380"/>
    <w:basedOn w:val="a"/>
    <w:rsid w:val="0040216C"/>
    <w:pPr>
      <w:pBdr>
        <w:bottom w:val="single" w:sz="4"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381">
    <w:name w:val="xl381"/>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382">
    <w:name w:val="xl382"/>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383">
    <w:name w:val="xl383"/>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384">
    <w:name w:val="xl384"/>
    <w:basedOn w:val="a"/>
    <w:rsid w:val="0040216C"/>
    <w:pPr>
      <w:pBdr>
        <w:bottom w:val="single" w:sz="4" w:space="0" w:color="000000"/>
      </w:pBdr>
      <w:shd w:val="clear" w:color="000000" w:fill="FFFFFF"/>
      <w:suppressAutoHyphens w:val="0"/>
      <w:spacing w:before="100" w:beforeAutospacing="1" w:after="100" w:afterAutospacing="1"/>
      <w:jc w:val="right"/>
      <w:textAlignment w:val="center"/>
    </w:pPr>
    <w:rPr>
      <w:rFonts w:ascii="Arial CYR" w:hAnsi="Arial CYR" w:cs="Arial CYR"/>
      <w:color w:val="000000"/>
      <w:sz w:val="16"/>
      <w:szCs w:val="16"/>
      <w:lang w:eastAsia="ru-RU"/>
    </w:rPr>
  </w:style>
  <w:style w:type="paragraph" w:customStyle="1" w:styleId="xl385">
    <w:name w:val="xl385"/>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386">
    <w:name w:val="xl386"/>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87">
    <w:name w:val="xl38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88">
    <w:name w:val="xl388"/>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8"/>
      <w:szCs w:val="18"/>
      <w:lang w:eastAsia="ru-RU"/>
    </w:rPr>
  </w:style>
  <w:style w:type="paragraph" w:customStyle="1" w:styleId="xl389">
    <w:name w:val="xl389"/>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90">
    <w:name w:val="xl390"/>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391">
    <w:name w:val="xl391"/>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color w:val="000000"/>
      <w:lang w:eastAsia="ru-RU"/>
    </w:rPr>
  </w:style>
  <w:style w:type="paragraph" w:customStyle="1" w:styleId="xl392">
    <w:name w:val="xl39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93">
    <w:name w:val="xl393"/>
    <w:basedOn w:val="a"/>
    <w:rsid w:val="0040216C"/>
    <w:pPr>
      <w:pBdr>
        <w:top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394">
    <w:name w:val="xl394"/>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395">
    <w:name w:val="xl395"/>
    <w:basedOn w:val="a"/>
    <w:rsid w:val="0040216C"/>
    <w:pPr>
      <w:pBdr>
        <w:top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396">
    <w:name w:val="xl396"/>
    <w:basedOn w:val="a"/>
    <w:rsid w:val="0040216C"/>
    <w:pP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397">
    <w:name w:val="xl397"/>
    <w:basedOn w:val="a"/>
    <w:rsid w:val="0040216C"/>
    <w:pPr>
      <w:shd w:val="clear" w:color="000000" w:fill="FFFFFF"/>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398">
    <w:name w:val="xl398"/>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399">
    <w:name w:val="xl399"/>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400">
    <w:name w:val="xl400"/>
    <w:basedOn w:val="a"/>
    <w:rsid w:val="0040216C"/>
    <w:pPr>
      <w:pBdr>
        <w:top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1">
    <w:name w:val="xl40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b/>
      <w:bCs/>
      <w:color w:val="000000"/>
      <w:sz w:val="18"/>
      <w:szCs w:val="18"/>
      <w:lang w:eastAsia="ru-RU"/>
    </w:rPr>
  </w:style>
  <w:style w:type="paragraph" w:customStyle="1" w:styleId="xl402">
    <w:name w:val="xl402"/>
    <w:basedOn w:val="a"/>
    <w:rsid w:val="0040216C"/>
    <w:pPr>
      <w:pBdr>
        <w:top w:val="single" w:sz="8"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3">
    <w:name w:val="xl403"/>
    <w:basedOn w:val="a"/>
    <w:rsid w:val="0040216C"/>
    <w:pPr>
      <w:pBdr>
        <w:top w:val="single" w:sz="4"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4">
    <w:name w:val="xl404"/>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color w:val="000000"/>
      <w:lang w:eastAsia="ru-RU"/>
    </w:rPr>
  </w:style>
  <w:style w:type="paragraph" w:customStyle="1" w:styleId="xl405">
    <w:name w:val="xl405"/>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6">
    <w:name w:val="xl406"/>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7">
    <w:name w:val="xl407"/>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08">
    <w:name w:val="xl408"/>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09">
    <w:name w:val="xl409"/>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0">
    <w:name w:val="xl410"/>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1">
    <w:name w:val="xl411"/>
    <w:basedOn w:val="a"/>
    <w:rsid w:val="0040216C"/>
    <w:pPr>
      <w:pBdr>
        <w:top w:val="single" w:sz="4" w:space="0" w:color="000000"/>
        <w:bottom w:val="single" w:sz="8" w:space="0" w:color="000000"/>
        <w:right w:val="single" w:sz="8" w:space="0" w:color="000000"/>
      </w:pBdr>
      <w:shd w:val="clear" w:color="000000" w:fill="FFFFFF"/>
      <w:suppressAutoHyphens w:val="0"/>
      <w:spacing w:before="100" w:beforeAutospacing="1" w:after="100" w:afterAutospacing="1"/>
      <w:jc w:val="right"/>
    </w:pPr>
    <w:rPr>
      <w:color w:val="000000"/>
      <w:sz w:val="18"/>
      <w:szCs w:val="18"/>
      <w:lang w:eastAsia="ru-RU"/>
    </w:rPr>
  </w:style>
  <w:style w:type="paragraph" w:customStyle="1" w:styleId="xl412">
    <w:name w:val="xl412"/>
    <w:basedOn w:val="a"/>
    <w:rsid w:val="0040216C"/>
    <w:pP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13">
    <w:name w:val="xl413"/>
    <w:basedOn w:val="a"/>
    <w:rsid w:val="0040216C"/>
    <w:pP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14">
    <w:name w:val="xl414"/>
    <w:basedOn w:val="a"/>
    <w:rsid w:val="0040216C"/>
    <w:pPr>
      <w:shd w:val="clear" w:color="000000" w:fill="FFFFFF"/>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415">
    <w:name w:val="xl415"/>
    <w:basedOn w:val="a"/>
    <w:rsid w:val="0040216C"/>
    <w:pPr>
      <w:pBdr>
        <w:bottom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16">
    <w:name w:val="xl416"/>
    <w:basedOn w:val="a"/>
    <w:rsid w:val="0040216C"/>
    <w:pPr>
      <w:pBdr>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17">
    <w:name w:val="xl417"/>
    <w:basedOn w:val="a"/>
    <w:rsid w:val="0040216C"/>
    <w:pPr>
      <w:pBdr>
        <w:bottom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18">
    <w:name w:val="xl418"/>
    <w:basedOn w:val="a"/>
    <w:rsid w:val="0040216C"/>
    <w:pPr>
      <w:pBdr>
        <w:bottom w:val="single" w:sz="4" w:space="0" w:color="000000"/>
      </w:pBdr>
      <w:shd w:val="clear" w:color="000000" w:fill="FFFFFF"/>
      <w:suppressAutoHyphens w:val="0"/>
      <w:spacing w:before="100" w:beforeAutospacing="1" w:after="100" w:afterAutospacing="1"/>
      <w:jc w:val="right"/>
      <w:textAlignment w:val="top"/>
    </w:pPr>
    <w:rPr>
      <w:rFonts w:ascii="Arial CYR" w:hAnsi="Arial CYR" w:cs="Arial CYR"/>
      <w:color w:val="000000"/>
      <w:sz w:val="16"/>
      <w:szCs w:val="16"/>
      <w:lang w:eastAsia="ru-RU"/>
    </w:rPr>
  </w:style>
  <w:style w:type="paragraph" w:customStyle="1" w:styleId="xl419">
    <w:name w:val="xl419"/>
    <w:basedOn w:val="a"/>
    <w:rsid w:val="0040216C"/>
    <w:pPr>
      <w:pBdr>
        <w:top w:val="single" w:sz="4" w:space="0" w:color="000000"/>
        <w:left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0">
    <w:name w:val="xl420"/>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1">
    <w:name w:val="xl421"/>
    <w:basedOn w:val="a"/>
    <w:rsid w:val="0040216C"/>
    <w:pPr>
      <w:pBdr>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22">
    <w:name w:val="xl422"/>
    <w:basedOn w:val="a"/>
    <w:rsid w:val="0040216C"/>
    <w:pPr>
      <w:pBdr>
        <w:top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3">
    <w:name w:val="xl423"/>
    <w:basedOn w:val="a"/>
    <w:rsid w:val="0040216C"/>
    <w:pP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4">
    <w:name w:val="xl424"/>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5">
    <w:name w:val="xl425"/>
    <w:basedOn w:val="a"/>
    <w:rsid w:val="0040216C"/>
    <w:pPr>
      <w:pBdr>
        <w:top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6">
    <w:name w:val="xl426"/>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27">
    <w:name w:val="xl42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8"/>
      <w:szCs w:val="18"/>
      <w:lang w:eastAsia="ru-RU"/>
    </w:rPr>
  </w:style>
  <w:style w:type="paragraph" w:customStyle="1" w:styleId="xl428">
    <w:name w:val="xl428"/>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29">
    <w:name w:val="xl429"/>
    <w:basedOn w:val="a"/>
    <w:rsid w:val="0040216C"/>
    <w:pPr>
      <w:pBdr>
        <w:top w:val="single" w:sz="4" w:space="0" w:color="000000"/>
        <w:left w:val="single" w:sz="4"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30">
    <w:name w:val="xl430"/>
    <w:basedOn w:val="a"/>
    <w:rsid w:val="0040216C"/>
    <w:pPr>
      <w:pBdr>
        <w:top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431">
    <w:name w:val="xl431"/>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32">
    <w:name w:val="xl432"/>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3">
    <w:name w:val="xl433"/>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4">
    <w:name w:val="xl434"/>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5">
    <w:name w:val="xl435"/>
    <w:basedOn w:val="a"/>
    <w:rsid w:val="0040216C"/>
    <w:pPr>
      <w:pBdr>
        <w:top w:val="single" w:sz="4" w:space="0" w:color="000000"/>
        <w:bottom w:val="single" w:sz="8"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36">
    <w:name w:val="xl436"/>
    <w:basedOn w:val="a"/>
    <w:rsid w:val="0040216C"/>
    <w:pPr>
      <w:shd w:val="clear" w:color="000000" w:fill="FFFFFF"/>
      <w:suppressAutoHyphens w:val="0"/>
      <w:spacing w:before="100" w:beforeAutospacing="1" w:after="100" w:afterAutospacing="1"/>
    </w:pPr>
    <w:rPr>
      <w:rFonts w:ascii="Arial CYR" w:hAnsi="Arial CYR" w:cs="Arial CYR"/>
      <w:b/>
      <w:bCs/>
      <w:color w:val="000000"/>
      <w:sz w:val="18"/>
      <w:szCs w:val="18"/>
      <w:lang w:eastAsia="ru-RU"/>
    </w:rPr>
  </w:style>
  <w:style w:type="paragraph" w:customStyle="1" w:styleId="xl437">
    <w:name w:val="xl437"/>
    <w:basedOn w:val="a"/>
    <w:rsid w:val="0040216C"/>
    <w:pP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38">
    <w:name w:val="xl438"/>
    <w:basedOn w:val="a"/>
    <w:rsid w:val="0040216C"/>
    <w:pPr>
      <w:shd w:val="clear" w:color="000000" w:fill="FFFFFF"/>
      <w:suppressAutoHyphens w:val="0"/>
      <w:spacing w:before="100" w:beforeAutospacing="1" w:after="100" w:afterAutospacing="1"/>
      <w:jc w:val="right"/>
    </w:pPr>
    <w:rPr>
      <w:rFonts w:ascii="Arial" w:hAnsi="Arial" w:cs="Arial"/>
      <w:color w:val="000000"/>
      <w:sz w:val="16"/>
      <w:szCs w:val="16"/>
      <w:lang w:eastAsia="ru-RU"/>
    </w:rPr>
  </w:style>
  <w:style w:type="paragraph" w:customStyle="1" w:styleId="xl439">
    <w:name w:val="xl439"/>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jc w:val="center"/>
    </w:pPr>
    <w:rPr>
      <w:rFonts w:ascii="Arial CYR" w:hAnsi="Arial CYR" w:cs="Arial CYR"/>
      <w:b/>
      <w:bCs/>
      <w:color w:val="000000"/>
      <w:sz w:val="16"/>
      <w:szCs w:val="16"/>
      <w:lang w:eastAsia="ru-RU"/>
    </w:rPr>
  </w:style>
  <w:style w:type="paragraph" w:customStyle="1" w:styleId="xl440">
    <w:name w:val="xl440"/>
    <w:basedOn w:val="a"/>
    <w:rsid w:val="0040216C"/>
    <w:pPr>
      <w:pBdr>
        <w:top w:val="single" w:sz="8"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1">
    <w:name w:val="xl441"/>
    <w:basedOn w:val="a"/>
    <w:rsid w:val="0040216C"/>
    <w:pPr>
      <w:pBdr>
        <w:top w:val="single" w:sz="8"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2">
    <w:name w:val="xl44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6"/>
      <w:szCs w:val="16"/>
      <w:lang w:eastAsia="ru-RU"/>
    </w:rPr>
  </w:style>
  <w:style w:type="paragraph" w:customStyle="1" w:styleId="xl443">
    <w:name w:val="xl443"/>
    <w:basedOn w:val="a"/>
    <w:rsid w:val="0040216C"/>
    <w:pPr>
      <w:pBdr>
        <w:top w:val="single" w:sz="4" w:space="0" w:color="000000"/>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4">
    <w:name w:val="xl444"/>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5">
    <w:name w:val="xl445"/>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46">
    <w:name w:val="xl446"/>
    <w:basedOn w:val="a"/>
    <w:rsid w:val="0040216C"/>
    <w:pPr>
      <w:pBdr>
        <w:top w:val="single" w:sz="4" w:space="0" w:color="000000"/>
        <w:left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7">
    <w:name w:val="xl447"/>
    <w:basedOn w:val="a"/>
    <w:rsid w:val="0040216C"/>
    <w:pPr>
      <w:pBdr>
        <w:top w:val="single" w:sz="4" w:space="0" w:color="000000"/>
        <w:left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48">
    <w:name w:val="xl448"/>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49">
    <w:name w:val="xl449"/>
    <w:basedOn w:val="a"/>
    <w:rsid w:val="0040216C"/>
    <w:pPr>
      <w:pBdr>
        <w:left w:val="single" w:sz="8"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0">
    <w:name w:val="xl450"/>
    <w:basedOn w:val="a"/>
    <w:rsid w:val="0040216C"/>
    <w:pPr>
      <w:pBdr>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1">
    <w:name w:val="xl451"/>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2">
    <w:name w:val="xl452"/>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3">
    <w:name w:val="xl453"/>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100" w:firstLine="100"/>
    </w:pPr>
    <w:rPr>
      <w:rFonts w:ascii="Arial CYR" w:hAnsi="Arial CYR" w:cs="Arial CYR"/>
      <w:color w:val="000000"/>
      <w:sz w:val="16"/>
      <w:szCs w:val="16"/>
      <w:lang w:eastAsia="ru-RU"/>
    </w:rPr>
  </w:style>
  <w:style w:type="paragraph" w:customStyle="1" w:styleId="xl454">
    <w:name w:val="xl454"/>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5">
    <w:name w:val="xl455"/>
    <w:basedOn w:val="a"/>
    <w:rsid w:val="0040216C"/>
    <w:pPr>
      <w:pBdr>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6">
    <w:name w:val="xl456"/>
    <w:basedOn w:val="a"/>
    <w:rsid w:val="0040216C"/>
    <w:pPr>
      <w:pBdr>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7">
    <w:name w:val="xl457"/>
    <w:basedOn w:val="a"/>
    <w:rsid w:val="0040216C"/>
    <w:pPr>
      <w:pBdr>
        <w:top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58">
    <w:name w:val="xl458"/>
    <w:basedOn w:val="a"/>
    <w:rsid w:val="0040216C"/>
    <w:pPr>
      <w:pBdr>
        <w:top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59">
    <w:name w:val="xl459"/>
    <w:basedOn w:val="a"/>
    <w:rsid w:val="0040216C"/>
    <w:pPr>
      <w:pBdr>
        <w:top w:val="single" w:sz="8" w:space="0" w:color="000000"/>
      </w:pBdr>
      <w:suppressAutoHyphens w:val="0"/>
      <w:spacing w:before="100" w:beforeAutospacing="1" w:after="100" w:afterAutospacing="1"/>
      <w:jc w:val="right"/>
    </w:pPr>
    <w:rPr>
      <w:color w:val="000000"/>
      <w:sz w:val="18"/>
      <w:szCs w:val="18"/>
      <w:lang w:eastAsia="ru-RU"/>
    </w:rPr>
  </w:style>
  <w:style w:type="paragraph" w:customStyle="1" w:styleId="xl460">
    <w:name w:val="xl460"/>
    <w:basedOn w:val="a"/>
    <w:rsid w:val="0040216C"/>
    <w:pPr>
      <w:suppressAutoHyphens w:val="0"/>
      <w:spacing w:before="100" w:beforeAutospacing="1" w:after="100" w:afterAutospacing="1"/>
      <w:jc w:val="right"/>
    </w:pPr>
    <w:rPr>
      <w:color w:val="000000"/>
      <w:sz w:val="18"/>
      <w:szCs w:val="18"/>
      <w:lang w:eastAsia="ru-RU"/>
    </w:rPr>
  </w:style>
  <w:style w:type="paragraph" w:customStyle="1" w:styleId="xl461">
    <w:name w:val="xl461"/>
    <w:basedOn w:val="a"/>
    <w:rsid w:val="0040216C"/>
    <w:pPr>
      <w:pBdr>
        <w:bottom w:val="single" w:sz="4"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2">
    <w:name w:val="xl462"/>
    <w:basedOn w:val="a"/>
    <w:rsid w:val="0040216C"/>
    <w:pPr>
      <w:pBdr>
        <w:bottom w:val="single" w:sz="4" w:space="0" w:color="000000"/>
      </w:pBdr>
      <w:shd w:val="clear" w:color="000000" w:fill="FFFFFF"/>
      <w:suppressAutoHyphens w:val="0"/>
      <w:spacing w:before="100" w:beforeAutospacing="1" w:after="100" w:afterAutospacing="1"/>
      <w:jc w:val="right"/>
      <w:textAlignment w:val="center"/>
    </w:pPr>
    <w:rPr>
      <w:rFonts w:ascii="Arial" w:hAnsi="Arial" w:cs="Arial"/>
      <w:color w:val="000000"/>
      <w:sz w:val="16"/>
      <w:szCs w:val="16"/>
      <w:lang w:eastAsia="ru-RU"/>
    </w:rPr>
  </w:style>
  <w:style w:type="paragraph" w:customStyle="1" w:styleId="xl463">
    <w:name w:val="xl463"/>
    <w:basedOn w:val="a"/>
    <w:rsid w:val="0040216C"/>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jc w:val="center"/>
      <w:textAlignment w:val="center"/>
    </w:pPr>
    <w:rPr>
      <w:rFonts w:ascii="Arial" w:hAnsi="Arial" w:cs="Arial"/>
      <w:color w:val="000000"/>
      <w:sz w:val="16"/>
      <w:szCs w:val="16"/>
      <w:lang w:eastAsia="ru-RU"/>
    </w:rPr>
  </w:style>
  <w:style w:type="paragraph" w:customStyle="1" w:styleId="xl464">
    <w:name w:val="xl464"/>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5">
    <w:name w:val="xl465"/>
    <w:basedOn w:val="a"/>
    <w:rsid w:val="0040216C"/>
    <w:pPr>
      <w:pBdr>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8"/>
      <w:szCs w:val="18"/>
      <w:lang w:eastAsia="ru-RU"/>
    </w:rPr>
  </w:style>
  <w:style w:type="paragraph" w:customStyle="1" w:styleId="xl466">
    <w:name w:val="xl466"/>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pPr>
    <w:rPr>
      <w:rFonts w:ascii="Arial CYR" w:hAnsi="Arial CYR" w:cs="Arial CYR"/>
      <w:b/>
      <w:bCs/>
      <w:i/>
      <w:iCs/>
      <w:color w:val="000000"/>
      <w:sz w:val="16"/>
      <w:szCs w:val="16"/>
      <w:lang w:eastAsia="ru-RU"/>
    </w:rPr>
  </w:style>
  <w:style w:type="paragraph" w:customStyle="1" w:styleId="xl467">
    <w:name w:val="xl467"/>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i/>
      <w:iCs/>
      <w:color w:val="000000"/>
      <w:sz w:val="16"/>
      <w:szCs w:val="16"/>
      <w:lang w:eastAsia="ru-RU"/>
    </w:rPr>
  </w:style>
  <w:style w:type="paragraph" w:customStyle="1" w:styleId="xl468">
    <w:name w:val="xl468"/>
    <w:basedOn w:val="a"/>
    <w:rsid w:val="0040216C"/>
    <w:pPr>
      <w:pBdr>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69">
    <w:name w:val="xl469"/>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0">
    <w:name w:val="xl470"/>
    <w:basedOn w:val="a"/>
    <w:rsid w:val="0040216C"/>
    <w:pPr>
      <w:pBdr>
        <w:top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1">
    <w:name w:val="xl471"/>
    <w:basedOn w:val="a"/>
    <w:rsid w:val="0040216C"/>
    <w:pPr>
      <w:pBdr>
        <w:top w:val="single" w:sz="4" w:space="0" w:color="000000"/>
        <w:bottom w:val="single" w:sz="4" w:space="0" w:color="000000"/>
        <w:right w:val="single" w:sz="8" w:space="0" w:color="000000"/>
      </w:pBdr>
      <w:shd w:val="clear" w:color="000000" w:fill="FFFFFF"/>
      <w:suppressAutoHyphens w:val="0"/>
      <w:spacing w:before="100" w:beforeAutospacing="1" w:after="100" w:afterAutospacing="1"/>
      <w:ind w:firstLineChars="200" w:firstLine="200"/>
    </w:pPr>
    <w:rPr>
      <w:rFonts w:ascii="Arial CYR" w:hAnsi="Arial CYR" w:cs="Arial CYR"/>
      <w:color w:val="000000"/>
      <w:sz w:val="16"/>
      <w:szCs w:val="16"/>
      <w:lang w:eastAsia="ru-RU"/>
    </w:rPr>
  </w:style>
  <w:style w:type="paragraph" w:customStyle="1" w:styleId="xl472">
    <w:name w:val="xl472"/>
    <w:basedOn w:val="a"/>
    <w:rsid w:val="0040216C"/>
    <w:pPr>
      <w:pBdr>
        <w:top w:val="single" w:sz="4" w:space="0" w:color="000000"/>
        <w:left w:val="single" w:sz="8"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73">
    <w:name w:val="xl473"/>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4">
    <w:name w:val="xl474"/>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5">
    <w:name w:val="xl475"/>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6">
    <w:name w:val="xl476"/>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7">
    <w:name w:val="xl477"/>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8">
    <w:name w:val="xl478"/>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79">
    <w:name w:val="xl479"/>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0">
    <w:name w:val="xl480"/>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1">
    <w:name w:val="xl481"/>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2">
    <w:name w:val="xl482"/>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3">
    <w:name w:val="xl483"/>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4">
    <w:name w:val="xl484"/>
    <w:basedOn w:val="a"/>
    <w:rsid w:val="0040216C"/>
    <w:pPr>
      <w:pBdr>
        <w:top w:val="single" w:sz="4" w:space="0" w:color="000000"/>
        <w:left w:val="single" w:sz="4" w:space="0" w:color="000000"/>
        <w:bottom w:val="single" w:sz="8"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85">
    <w:name w:val="xl485"/>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86">
    <w:name w:val="xl486"/>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487">
    <w:name w:val="xl487"/>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88">
    <w:name w:val="xl488"/>
    <w:basedOn w:val="a"/>
    <w:rsid w:val="0040216C"/>
    <w:pPr>
      <w:pBdr>
        <w:top w:val="single" w:sz="4" w:space="0" w:color="000000"/>
        <w:left w:val="single" w:sz="4" w:space="0" w:color="000000"/>
        <w:bottom w:val="single" w:sz="8" w:space="0" w:color="000000"/>
        <w:right w:val="single" w:sz="4"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489">
    <w:name w:val="xl489"/>
    <w:basedOn w:val="a"/>
    <w:rsid w:val="0040216C"/>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0">
    <w:name w:val="xl490"/>
    <w:basedOn w:val="a"/>
    <w:rsid w:val="0040216C"/>
    <w:pPr>
      <w:pBdr>
        <w:top w:val="single" w:sz="8" w:space="0" w:color="000000"/>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1">
    <w:name w:val="xl491"/>
    <w:basedOn w:val="a"/>
    <w:rsid w:val="0040216C"/>
    <w:pPr>
      <w:pBdr>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2">
    <w:name w:val="xl492"/>
    <w:basedOn w:val="a"/>
    <w:rsid w:val="0040216C"/>
    <w:pPr>
      <w:pBdr>
        <w:left w:val="single" w:sz="4" w:space="0" w:color="000000"/>
        <w:bottom w:val="single" w:sz="4" w:space="0" w:color="000000"/>
        <w:right w:val="single" w:sz="8" w:space="0" w:color="000000"/>
      </w:pBdr>
      <w:suppressAutoHyphens w:val="0"/>
      <w:spacing w:before="100" w:beforeAutospacing="1" w:after="100" w:afterAutospacing="1"/>
      <w:jc w:val="right"/>
    </w:pPr>
    <w:rPr>
      <w:rFonts w:ascii="Arial" w:hAnsi="Arial" w:cs="Arial"/>
      <w:color w:val="000000"/>
      <w:sz w:val="18"/>
      <w:szCs w:val="18"/>
      <w:lang w:eastAsia="ru-RU"/>
    </w:rPr>
  </w:style>
  <w:style w:type="paragraph" w:customStyle="1" w:styleId="xl493">
    <w:name w:val="xl493"/>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494">
    <w:name w:val="xl494"/>
    <w:basedOn w:val="a"/>
    <w:rsid w:val="0040216C"/>
    <w:pPr>
      <w:pBdr>
        <w:top w:val="single" w:sz="4" w:space="0" w:color="000000"/>
        <w:left w:val="single" w:sz="4" w:space="0" w:color="000000"/>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495">
    <w:name w:val="xl495"/>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96">
    <w:name w:val="xl496"/>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8"/>
      <w:szCs w:val="18"/>
      <w:lang w:eastAsia="ru-RU"/>
    </w:rPr>
  </w:style>
  <w:style w:type="paragraph" w:customStyle="1" w:styleId="xl497">
    <w:name w:val="xl497"/>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498">
    <w:name w:val="xl498"/>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499">
    <w:name w:val="xl499"/>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b/>
      <w:bCs/>
      <w:color w:val="000000"/>
      <w:sz w:val="18"/>
      <w:szCs w:val="18"/>
      <w:lang w:eastAsia="ru-RU"/>
    </w:rPr>
  </w:style>
  <w:style w:type="paragraph" w:customStyle="1" w:styleId="xl500">
    <w:name w:val="xl500"/>
    <w:basedOn w:val="a"/>
    <w:rsid w:val="0040216C"/>
    <w:pPr>
      <w:pBdr>
        <w:bottom w:val="single" w:sz="4" w:space="0" w:color="000000"/>
      </w:pBdr>
      <w:shd w:val="clear" w:color="000000" w:fill="FFFFFF"/>
      <w:suppressAutoHyphens w:val="0"/>
      <w:spacing w:before="100" w:beforeAutospacing="1" w:after="100" w:afterAutospacing="1"/>
      <w:jc w:val="center"/>
      <w:textAlignment w:val="center"/>
    </w:pPr>
    <w:rPr>
      <w:rFonts w:ascii="Arial CYR" w:hAnsi="Arial CYR" w:cs="Arial CYR"/>
      <w:b/>
      <w:bCs/>
      <w:color w:val="000000"/>
      <w:sz w:val="18"/>
      <w:szCs w:val="18"/>
      <w:lang w:eastAsia="ru-RU"/>
    </w:rPr>
  </w:style>
  <w:style w:type="paragraph" w:customStyle="1" w:styleId="xl501">
    <w:name w:val="xl501"/>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502">
    <w:name w:val="xl502"/>
    <w:basedOn w:val="a"/>
    <w:rsid w:val="0040216C"/>
    <w:pPr>
      <w:pBdr>
        <w:top w:val="single" w:sz="4" w:space="0" w:color="000000"/>
        <w:left w:val="single" w:sz="4" w:space="0" w:color="000000"/>
        <w:bottom w:val="single" w:sz="4" w:space="0" w:color="000000"/>
        <w:right w:val="single" w:sz="8" w:space="0" w:color="000000"/>
      </w:pBdr>
      <w:suppressAutoHyphens w:val="0"/>
      <w:spacing w:before="100" w:beforeAutospacing="1" w:after="100" w:afterAutospacing="1"/>
    </w:pPr>
    <w:rPr>
      <w:rFonts w:ascii="Arial" w:hAnsi="Arial" w:cs="Arial"/>
      <w:color w:val="000000"/>
      <w:lang w:eastAsia="ru-RU"/>
    </w:rPr>
  </w:style>
  <w:style w:type="paragraph" w:customStyle="1" w:styleId="xl503">
    <w:name w:val="xl503"/>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504">
    <w:name w:val="xl504"/>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textAlignment w:val="center"/>
    </w:pPr>
    <w:rPr>
      <w:rFonts w:ascii="Arial CYR" w:hAnsi="Arial CYR" w:cs="Arial CYR"/>
      <w:color w:val="000000"/>
      <w:sz w:val="18"/>
      <w:szCs w:val="18"/>
      <w:lang w:eastAsia="ru-RU"/>
    </w:rPr>
  </w:style>
  <w:style w:type="paragraph" w:customStyle="1" w:styleId="xl505">
    <w:name w:val="xl505"/>
    <w:basedOn w:val="a"/>
    <w:rsid w:val="0040216C"/>
    <w:pPr>
      <w:pBdr>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6">
    <w:name w:val="xl506"/>
    <w:basedOn w:val="a"/>
    <w:rsid w:val="0040216C"/>
    <w:pPr>
      <w:pBdr>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7">
    <w:name w:val="xl507"/>
    <w:basedOn w:val="a"/>
    <w:rsid w:val="0040216C"/>
    <w:pPr>
      <w:pBdr>
        <w:top w:val="single" w:sz="4" w:space="0" w:color="000000"/>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8">
    <w:name w:val="xl508"/>
    <w:basedOn w:val="a"/>
    <w:rsid w:val="0040216C"/>
    <w:pPr>
      <w:pBdr>
        <w:top w:val="single" w:sz="4" w:space="0" w:color="000000"/>
        <w:bottom w:val="single" w:sz="4" w:space="0" w:color="000000"/>
      </w:pBdr>
      <w:shd w:val="clear" w:color="000000" w:fill="FFFFFF"/>
      <w:suppressAutoHyphens w:val="0"/>
      <w:spacing w:before="100" w:beforeAutospacing="1" w:after="100" w:afterAutospacing="1"/>
    </w:pPr>
    <w:rPr>
      <w:color w:val="000000"/>
      <w:sz w:val="16"/>
      <w:szCs w:val="16"/>
      <w:lang w:eastAsia="ru-RU"/>
    </w:rPr>
  </w:style>
  <w:style w:type="paragraph" w:customStyle="1" w:styleId="xl509">
    <w:name w:val="xl509"/>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510">
    <w:name w:val="xl510"/>
    <w:basedOn w:val="a"/>
    <w:rsid w:val="0040216C"/>
    <w:pPr>
      <w:pBdr>
        <w:top w:val="single" w:sz="4" w:space="0" w:color="000000"/>
        <w:left w:val="single" w:sz="4" w:space="0" w:color="000000"/>
        <w:bottom w:val="single" w:sz="8" w:space="0" w:color="000000"/>
      </w:pBdr>
      <w:shd w:val="clear" w:color="000000" w:fill="FFFFFF"/>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17">
    <w:name w:val="xl217"/>
    <w:basedOn w:val="a"/>
    <w:rsid w:val="0040216C"/>
    <w:pPr>
      <w:suppressAutoHyphens w:val="0"/>
      <w:spacing w:before="100" w:beforeAutospacing="1" w:after="100" w:afterAutospacing="1"/>
    </w:pPr>
    <w:rPr>
      <w:rFonts w:ascii="Arial CYR" w:hAnsi="Arial CYR" w:cs="Arial CYR"/>
      <w:color w:val="000000"/>
      <w:sz w:val="20"/>
      <w:szCs w:val="20"/>
      <w:lang w:eastAsia="ru-RU"/>
    </w:rPr>
  </w:style>
  <w:style w:type="paragraph" w:customStyle="1" w:styleId="xl218">
    <w:name w:val="xl218"/>
    <w:basedOn w:val="a"/>
    <w:rsid w:val="0040216C"/>
    <w:pPr>
      <w:suppressAutoHyphens w:val="0"/>
      <w:spacing w:before="100" w:beforeAutospacing="1" w:after="100" w:afterAutospacing="1"/>
    </w:pPr>
    <w:rPr>
      <w:rFonts w:ascii="Arial CYR" w:hAnsi="Arial CYR" w:cs="Arial CYR"/>
      <w:i/>
      <w:iCs/>
      <w:color w:val="000000"/>
      <w:sz w:val="18"/>
      <w:szCs w:val="18"/>
      <w:lang w:eastAsia="ru-RU"/>
    </w:rPr>
  </w:style>
  <w:style w:type="paragraph" w:customStyle="1" w:styleId="xl219">
    <w:name w:val="xl219"/>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20">
    <w:name w:val="xl220"/>
    <w:basedOn w:val="a"/>
    <w:rsid w:val="0040216C"/>
    <w:pP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21">
    <w:name w:val="xl221"/>
    <w:basedOn w:val="a"/>
    <w:rsid w:val="0040216C"/>
    <w:pPr>
      <w:pBdr>
        <w:bottom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22">
    <w:name w:val="xl222"/>
    <w:basedOn w:val="a"/>
    <w:rsid w:val="0040216C"/>
    <w:pPr>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223">
    <w:name w:val="xl223"/>
    <w:basedOn w:val="a"/>
    <w:rsid w:val="0040216C"/>
    <w:pPr>
      <w:suppressAutoHyphens w:val="0"/>
      <w:spacing w:before="100" w:beforeAutospacing="1" w:after="100" w:afterAutospacing="1"/>
    </w:pPr>
    <w:rPr>
      <w:rFonts w:ascii="Arial CYR" w:hAnsi="Arial CYR" w:cs="Arial CYR"/>
      <w:color w:val="000000"/>
      <w:lang w:eastAsia="ru-RU"/>
    </w:rPr>
  </w:style>
  <w:style w:type="paragraph" w:customStyle="1" w:styleId="xl224">
    <w:name w:val="xl224"/>
    <w:basedOn w:val="a"/>
    <w:rsid w:val="0040216C"/>
    <w:pPr>
      <w:suppressAutoHyphens w:val="0"/>
      <w:spacing w:before="100" w:beforeAutospacing="1" w:after="100" w:afterAutospacing="1"/>
    </w:pPr>
    <w:rPr>
      <w:rFonts w:ascii="Arial CYR" w:hAnsi="Arial CYR" w:cs="Arial CYR"/>
      <w:color w:val="000000"/>
      <w:sz w:val="18"/>
      <w:szCs w:val="18"/>
      <w:lang w:eastAsia="ru-RU"/>
    </w:rPr>
  </w:style>
  <w:style w:type="paragraph" w:customStyle="1" w:styleId="xl225">
    <w:name w:val="xl225"/>
    <w:basedOn w:val="a"/>
    <w:rsid w:val="0040216C"/>
    <w:pPr>
      <w:pBdr>
        <w:right w:val="single" w:sz="8"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26">
    <w:name w:val="xl226"/>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27">
    <w:name w:val="xl227"/>
    <w:basedOn w:val="a"/>
    <w:rsid w:val="0040216C"/>
    <w:pPr>
      <w:pBdr>
        <w:right w:val="single" w:sz="8" w:space="0" w:color="000000"/>
      </w:pBdr>
      <w:suppressAutoHyphens w:val="0"/>
      <w:spacing w:before="100" w:beforeAutospacing="1" w:after="100" w:afterAutospacing="1"/>
    </w:pPr>
    <w:rPr>
      <w:rFonts w:ascii="Calibri" w:hAnsi="Calibri" w:cs="Calibri"/>
      <w:color w:val="000000"/>
      <w:lang w:eastAsia="ru-RU"/>
    </w:rPr>
  </w:style>
  <w:style w:type="paragraph" w:customStyle="1" w:styleId="xl228">
    <w:name w:val="xl228"/>
    <w:basedOn w:val="a"/>
    <w:rsid w:val="0040216C"/>
    <w:pPr>
      <w:suppressAutoHyphens w:val="0"/>
      <w:spacing w:before="100" w:beforeAutospacing="1" w:after="100" w:afterAutospacing="1"/>
    </w:pPr>
    <w:rPr>
      <w:rFonts w:ascii="Calibri" w:hAnsi="Calibri" w:cs="Calibri"/>
      <w:color w:val="000000"/>
      <w:lang w:eastAsia="ru-RU"/>
    </w:rPr>
  </w:style>
  <w:style w:type="paragraph" w:customStyle="1" w:styleId="xl229">
    <w:name w:val="xl229"/>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0">
    <w:name w:val="xl230"/>
    <w:basedOn w:val="a"/>
    <w:rsid w:val="0040216C"/>
    <w:pPr>
      <w:pBdr>
        <w:right w:val="single" w:sz="8" w:space="0" w:color="000000"/>
      </w:pBdr>
      <w:suppressAutoHyphens w:val="0"/>
      <w:spacing w:before="100" w:beforeAutospacing="1" w:after="100" w:afterAutospacing="1"/>
      <w:jc w:val="right"/>
    </w:pPr>
    <w:rPr>
      <w:rFonts w:ascii="Arial" w:hAnsi="Arial" w:cs="Arial"/>
      <w:color w:val="000000"/>
      <w:sz w:val="16"/>
      <w:szCs w:val="16"/>
      <w:lang w:eastAsia="ru-RU"/>
    </w:rPr>
  </w:style>
  <w:style w:type="paragraph" w:customStyle="1" w:styleId="xl231">
    <w:name w:val="xl231"/>
    <w:basedOn w:val="a"/>
    <w:rsid w:val="0040216C"/>
    <w:pPr>
      <w:pBdr>
        <w:top w:val="single" w:sz="4" w:space="0" w:color="000000"/>
      </w:pBdr>
      <w:suppressAutoHyphens w:val="0"/>
      <w:spacing w:before="100" w:beforeAutospacing="1" w:after="100" w:afterAutospacing="1"/>
    </w:pPr>
    <w:rPr>
      <w:rFonts w:ascii="Arial CYR" w:hAnsi="Arial CYR" w:cs="Arial CYR"/>
      <w:color w:val="000000"/>
      <w:lang w:eastAsia="ru-RU"/>
    </w:rPr>
  </w:style>
  <w:style w:type="paragraph" w:customStyle="1" w:styleId="xl232">
    <w:name w:val="xl232"/>
    <w:basedOn w:val="a"/>
    <w:rsid w:val="0040216C"/>
    <w:pPr>
      <w:pBdr>
        <w:top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3">
    <w:name w:val="xl233"/>
    <w:basedOn w:val="a"/>
    <w:rsid w:val="0040216C"/>
    <w:pPr>
      <w:pBdr>
        <w:top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4">
    <w:name w:val="xl234"/>
    <w:basedOn w:val="a"/>
    <w:rsid w:val="0040216C"/>
    <w:pP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5">
    <w:name w:val="xl235"/>
    <w:basedOn w:val="a"/>
    <w:rsid w:val="0040216C"/>
    <w:pPr>
      <w:pBdr>
        <w:bottom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6">
    <w:name w:val="xl236"/>
    <w:basedOn w:val="a"/>
    <w:rsid w:val="0040216C"/>
    <w:pPr>
      <w:pBdr>
        <w:bottom w:val="single" w:sz="4" w:space="0" w:color="000000"/>
      </w:pBdr>
      <w:suppressAutoHyphens w:val="0"/>
      <w:spacing w:before="100" w:beforeAutospacing="1" w:after="100" w:afterAutospacing="1"/>
    </w:pPr>
    <w:rPr>
      <w:rFonts w:ascii="Arial CYR" w:hAnsi="Arial CYR" w:cs="Arial CYR"/>
      <w:color w:val="000000"/>
      <w:lang w:eastAsia="ru-RU"/>
    </w:rPr>
  </w:style>
  <w:style w:type="paragraph" w:customStyle="1" w:styleId="xl237">
    <w:name w:val="xl237"/>
    <w:basedOn w:val="a"/>
    <w:rsid w:val="0040216C"/>
    <w:pPr>
      <w:pBdr>
        <w:bottom w:val="single" w:sz="4" w:space="0" w:color="000000"/>
      </w:pBdr>
      <w:suppressAutoHyphens w:val="0"/>
      <w:spacing w:before="100" w:beforeAutospacing="1" w:after="100" w:afterAutospacing="1"/>
    </w:pPr>
    <w:rPr>
      <w:rFonts w:ascii="Arial CYR" w:hAnsi="Arial CYR" w:cs="Arial CYR"/>
      <w:color w:val="000000"/>
      <w:sz w:val="16"/>
      <w:szCs w:val="16"/>
      <w:lang w:eastAsia="ru-RU"/>
    </w:rPr>
  </w:style>
  <w:style w:type="paragraph" w:customStyle="1" w:styleId="xl238">
    <w:name w:val="xl238"/>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239">
    <w:name w:val="xl239"/>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textAlignment w:val="center"/>
    </w:pPr>
    <w:rPr>
      <w:rFonts w:ascii="Arial CYR" w:hAnsi="Arial CYR" w:cs="Arial CYR"/>
      <w:color w:val="000000"/>
      <w:sz w:val="16"/>
      <w:szCs w:val="16"/>
      <w:lang w:eastAsia="ru-RU"/>
    </w:rPr>
  </w:style>
  <w:style w:type="paragraph" w:customStyle="1" w:styleId="xl240">
    <w:name w:val="xl240"/>
    <w:basedOn w:val="a"/>
    <w:rsid w:val="0040216C"/>
    <w:pPr>
      <w:pBdr>
        <w:top w:val="single" w:sz="8"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1">
    <w:name w:val="xl241"/>
    <w:basedOn w:val="a"/>
    <w:rsid w:val="0040216C"/>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2">
    <w:name w:val="xl242"/>
    <w:basedOn w:val="a"/>
    <w:rsid w:val="0040216C"/>
    <w:pPr>
      <w:pBdr>
        <w:top w:val="single" w:sz="8"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3">
    <w:name w:val="xl243"/>
    <w:basedOn w:val="a"/>
    <w:rsid w:val="0040216C"/>
    <w:pPr>
      <w:pBdr>
        <w:top w:val="single" w:sz="4" w:space="0" w:color="000000"/>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4">
    <w:name w:val="xl244"/>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5">
    <w:name w:val="xl245"/>
    <w:basedOn w:val="a"/>
    <w:rsid w:val="004021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6">
    <w:name w:val="xl246"/>
    <w:basedOn w:val="a"/>
    <w:rsid w:val="0040216C"/>
    <w:pPr>
      <w:pBdr>
        <w:top w:val="single" w:sz="4" w:space="0" w:color="000000"/>
        <w:left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7">
    <w:name w:val="xl247"/>
    <w:basedOn w:val="a"/>
    <w:rsid w:val="0040216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48">
    <w:name w:val="xl248"/>
    <w:basedOn w:val="a"/>
    <w:rsid w:val="0040216C"/>
    <w:pPr>
      <w:pBdr>
        <w:top w:val="single" w:sz="4" w:space="0" w:color="000000"/>
        <w:left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49">
    <w:name w:val="xl249"/>
    <w:basedOn w:val="a"/>
    <w:rsid w:val="0040216C"/>
    <w:pPr>
      <w:pBdr>
        <w:left w:val="single" w:sz="8"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0">
    <w:name w:val="xl250"/>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1">
    <w:name w:val="xl251"/>
    <w:basedOn w:val="a"/>
    <w:rsid w:val="0040216C"/>
    <w:pPr>
      <w:pBdr>
        <w:left w:val="single" w:sz="4" w:space="0" w:color="000000"/>
        <w:bottom w:val="single" w:sz="4" w:space="0" w:color="000000"/>
        <w:right w:val="single" w:sz="4" w:space="0" w:color="000000"/>
      </w:pBdr>
      <w:suppressAutoHyphens w:val="0"/>
      <w:spacing w:before="100" w:beforeAutospacing="1" w:after="100" w:afterAutospacing="1"/>
      <w:jc w:val="right"/>
    </w:pPr>
    <w:rPr>
      <w:rFonts w:ascii="Arial CYR" w:hAnsi="Arial CYR" w:cs="Arial CYR"/>
      <w:color w:val="000000"/>
      <w:sz w:val="16"/>
      <w:szCs w:val="16"/>
      <w:lang w:eastAsia="ru-RU"/>
    </w:rPr>
  </w:style>
  <w:style w:type="paragraph" w:customStyle="1" w:styleId="xl252">
    <w:name w:val="xl252"/>
    <w:basedOn w:val="a"/>
    <w:rsid w:val="0040216C"/>
    <w:pPr>
      <w:pBdr>
        <w:top w:val="single" w:sz="4" w:space="0" w:color="000000"/>
        <w:left w:val="single" w:sz="8" w:space="0" w:color="000000"/>
        <w:bottom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paragraph" w:customStyle="1" w:styleId="xl253">
    <w:name w:val="xl253"/>
    <w:basedOn w:val="a"/>
    <w:rsid w:val="0040216C"/>
    <w:pPr>
      <w:pBdr>
        <w:top w:val="single" w:sz="4" w:space="0" w:color="000000"/>
        <w:left w:val="single" w:sz="4" w:space="0" w:color="000000"/>
        <w:bottom w:val="single" w:sz="8" w:space="0" w:color="000000"/>
        <w:right w:val="single" w:sz="4" w:space="0" w:color="000000"/>
      </w:pBdr>
      <w:suppressAutoHyphens w:val="0"/>
      <w:spacing w:before="100" w:beforeAutospacing="1" w:after="100" w:afterAutospacing="1"/>
      <w:jc w:val="center"/>
    </w:pPr>
    <w:rPr>
      <w:rFonts w:ascii="Arial CYR" w:hAnsi="Arial CYR" w:cs="Arial CYR"/>
      <w:color w:val="000000"/>
      <w:sz w:val="16"/>
      <w:szCs w:val="16"/>
      <w:lang w:eastAsia="ru-RU"/>
    </w:rPr>
  </w:style>
  <w:style w:type="numbering" w:customStyle="1" w:styleId="260">
    <w:name w:val="Нет списка26"/>
    <w:next w:val="a2"/>
    <w:uiPriority w:val="99"/>
    <w:semiHidden/>
    <w:unhideWhenUsed/>
    <w:rsid w:val="00A83250"/>
  </w:style>
  <w:style w:type="paragraph" w:customStyle="1" w:styleId="3b">
    <w:name w:val="Абзац списка3"/>
    <w:basedOn w:val="a"/>
    <w:rsid w:val="00A83250"/>
    <w:pPr>
      <w:suppressAutoHyphens w:val="0"/>
      <w:ind w:left="720"/>
    </w:pPr>
    <w:rPr>
      <w:lang w:eastAsia="ru-RU"/>
    </w:rPr>
  </w:style>
  <w:style w:type="table" w:customStyle="1" w:styleId="261">
    <w:name w:val="Сетка таблицы26"/>
    <w:basedOn w:val="a1"/>
    <w:next w:val="af1"/>
    <w:rsid w:val="00A83250"/>
    <w:pPr>
      <w:widowControl w:val="0"/>
      <w:autoSpaceDE w:val="0"/>
      <w:autoSpaceDN w:val="0"/>
      <w:adjustRightInd w:val="0"/>
      <w:spacing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2">
    <w:name w:val="Знак"/>
    <w:basedOn w:val="a"/>
    <w:rsid w:val="00A83250"/>
    <w:pPr>
      <w:widowControl w:val="0"/>
      <w:suppressAutoHyphens w:val="0"/>
      <w:adjustRightInd w:val="0"/>
      <w:spacing w:after="160" w:line="240" w:lineRule="exact"/>
      <w:jc w:val="right"/>
    </w:pPr>
    <w:rPr>
      <w:sz w:val="20"/>
      <w:szCs w:val="20"/>
      <w:lang w:val="en-GB" w:eastAsia="en-US"/>
    </w:rPr>
  </w:style>
  <w:style w:type="numbering" w:customStyle="1" w:styleId="270">
    <w:name w:val="Нет списка27"/>
    <w:next w:val="a2"/>
    <w:uiPriority w:val="99"/>
    <w:semiHidden/>
    <w:unhideWhenUsed/>
    <w:rsid w:val="008667EE"/>
  </w:style>
  <w:style w:type="numbering" w:customStyle="1" w:styleId="280">
    <w:name w:val="Нет списка28"/>
    <w:next w:val="a2"/>
    <w:uiPriority w:val="99"/>
    <w:semiHidden/>
    <w:unhideWhenUsed/>
    <w:rsid w:val="008667EE"/>
  </w:style>
  <w:style w:type="paragraph" w:customStyle="1" w:styleId="65">
    <w:name w:val="Обычный6"/>
    <w:rsid w:val="005F4A57"/>
    <w:pPr>
      <w:widowControl w:val="0"/>
      <w:suppressAutoHyphens/>
      <w:snapToGrid w:val="0"/>
      <w:spacing w:line="300" w:lineRule="auto"/>
      <w:jc w:val="both"/>
    </w:pPr>
    <w:rPr>
      <w:rFonts w:ascii="Times New Roman" w:eastAsia="Arial" w:hAnsi="Times New Roman" w:cs="Times New Roman"/>
      <w:sz w:val="24"/>
      <w:szCs w:val="20"/>
      <w:lang w:eastAsia="ar-SA"/>
    </w:rPr>
  </w:style>
  <w:style w:type="numbering" w:customStyle="1" w:styleId="290">
    <w:name w:val="Нет списка29"/>
    <w:next w:val="a2"/>
    <w:uiPriority w:val="99"/>
    <w:semiHidden/>
    <w:unhideWhenUsed/>
    <w:rsid w:val="003F7906"/>
  </w:style>
  <w:style w:type="numbering" w:customStyle="1" w:styleId="1101">
    <w:name w:val="Нет списка110"/>
    <w:next w:val="a2"/>
    <w:uiPriority w:val="99"/>
    <w:semiHidden/>
    <w:unhideWhenUsed/>
    <w:rsid w:val="003F7906"/>
  </w:style>
  <w:style w:type="table" w:customStyle="1" w:styleId="271">
    <w:name w:val="Сетка таблицы27"/>
    <w:basedOn w:val="a1"/>
    <w:next w:val="af1"/>
    <w:uiPriority w:val="39"/>
    <w:rsid w:val="003F7906"/>
    <w:pPr>
      <w:spacing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3F7906"/>
  </w:style>
  <w:style w:type="table" w:customStyle="1" w:styleId="1111">
    <w:name w:val="Сетка таблицы111"/>
    <w:basedOn w:val="a1"/>
    <w:next w:val="af1"/>
    <w:uiPriority w:val="39"/>
    <w:rsid w:val="003F7906"/>
    <w:pPr>
      <w:spacing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2">
    <w:name w:val="Знак Знак2"/>
    <w:basedOn w:val="a0"/>
    <w:rsid w:val="003F7906"/>
    <w:rPr>
      <w:rFonts w:cs="Times New Roman"/>
    </w:rPr>
  </w:style>
  <w:style w:type="numbering" w:customStyle="1" w:styleId="2100">
    <w:name w:val="Нет списка210"/>
    <w:next w:val="a2"/>
    <w:uiPriority w:val="99"/>
    <w:semiHidden/>
    <w:unhideWhenUsed/>
    <w:rsid w:val="003F7906"/>
  </w:style>
  <w:style w:type="paragraph" w:customStyle="1" w:styleId="1fa">
    <w:name w:val="Знак Знак1 Знак Знак Знак Знак Знак Знак Знак Знак"/>
    <w:basedOn w:val="a"/>
    <w:rsid w:val="003F7906"/>
    <w:pPr>
      <w:suppressAutoHyphens w:val="0"/>
      <w:spacing w:before="100" w:beforeAutospacing="1" w:after="100" w:afterAutospacing="1"/>
    </w:pPr>
    <w:rPr>
      <w:rFonts w:ascii="Tahoma" w:hAnsi="Tahoma"/>
      <w:sz w:val="20"/>
      <w:szCs w:val="20"/>
      <w:lang w:val="en-US" w:eastAsia="en-US"/>
    </w:rPr>
  </w:style>
  <w:style w:type="numbering" w:customStyle="1" w:styleId="313">
    <w:name w:val="Нет списка31"/>
    <w:next w:val="a2"/>
    <w:uiPriority w:val="99"/>
    <w:semiHidden/>
    <w:unhideWhenUsed/>
    <w:rsid w:val="003F7906"/>
  </w:style>
  <w:style w:type="numbering" w:customStyle="1" w:styleId="300">
    <w:name w:val="Нет списка30"/>
    <w:next w:val="a2"/>
    <w:uiPriority w:val="99"/>
    <w:semiHidden/>
    <w:unhideWhenUsed/>
    <w:rsid w:val="002D6F3A"/>
  </w:style>
  <w:style w:type="table" w:customStyle="1" w:styleId="281">
    <w:name w:val="Сетка таблицы28"/>
    <w:basedOn w:val="a1"/>
    <w:next w:val="af1"/>
    <w:uiPriority w:val="59"/>
    <w:rsid w:val="00651E78"/>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C49B8"/>
  </w:style>
  <w:style w:type="table" w:customStyle="1" w:styleId="291">
    <w:name w:val="Сетка таблицы29"/>
    <w:basedOn w:val="a1"/>
    <w:next w:val="af1"/>
    <w:uiPriority w:val="59"/>
    <w:rsid w:val="000C49B8"/>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687036"/>
  </w:style>
  <w:style w:type="paragraph" w:customStyle="1" w:styleId="321">
    <w:name w:val="Основной текст 32"/>
    <w:basedOn w:val="a"/>
    <w:rsid w:val="00687036"/>
    <w:pPr>
      <w:spacing w:after="120"/>
    </w:pPr>
    <w:rPr>
      <w:sz w:val="16"/>
      <w:szCs w:val="16"/>
    </w:rPr>
  </w:style>
  <w:style w:type="paragraph" w:customStyle="1" w:styleId="322">
    <w:name w:val="Основной текст с отступом 32"/>
    <w:basedOn w:val="a"/>
    <w:rsid w:val="00687036"/>
    <w:pPr>
      <w:spacing w:after="120"/>
      <w:ind w:left="283"/>
    </w:pPr>
    <w:rPr>
      <w:sz w:val="16"/>
      <w:szCs w:val="16"/>
    </w:rPr>
  </w:style>
  <w:style w:type="numbering" w:customStyle="1" w:styleId="340">
    <w:name w:val="Нет списка34"/>
    <w:next w:val="a2"/>
    <w:uiPriority w:val="99"/>
    <w:semiHidden/>
    <w:unhideWhenUsed/>
    <w:rsid w:val="009127D2"/>
  </w:style>
  <w:style w:type="table" w:customStyle="1" w:styleId="301">
    <w:name w:val="Сетка таблицы30"/>
    <w:basedOn w:val="a1"/>
    <w:next w:val="af1"/>
    <w:uiPriority w:val="59"/>
    <w:rsid w:val="009127D2"/>
    <w:pPr>
      <w:spacing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Знак Знак Знак Знак Знак Знак Знак"/>
    <w:basedOn w:val="a"/>
    <w:rsid w:val="009127D2"/>
    <w:pPr>
      <w:widowControl w:val="0"/>
      <w:suppressAutoHyphens w:val="0"/>
      <w:adjustRightInd w:val="0"/>
      <w:spacing w:after="160" w:line="240" w:lineRule="exact"/>
      <w:jc w:val="right"/>
    </w:pPr>
    <w:rPr>
      <w:sz w:val="20"/>
      <w:szCs w:val="20"/>
      <w:lang w:val="en-GB" w:eastAsia="en-US"/>
    </w:rPr>
  </w:style>
  <w:style w:type="paragraph" w:customStyle="1" w:styleId="affff4">
    <w:name w:val="Знак"/>
    <w:basedOn w:val="a"/>
    <w:rsid w:val="009127D2"/>
    <w:pPr>
      <w:suppressAutoHyphens w:val="0"/>
      <w:spacing w:before="100" w:beforeAutospacing="1" w:after="100" w:afterAutospacing="1"/>
    </w:pPr>
    <w:rPr>
      <w:rFonts w:ascii="Tahoma" w:hAnsi="Tahoma"/>
      <w:sz w:val="20"/>
      <w:szCs w:val="20"/>
      <w:lang w:val="en-US" w:eastAsia="en-US"/>
    </w:rPr>
  </w:style>
  <w:style w:type="paragraph" w:customStyle="1" w:styleId="1fb">
    <w:name w:val="Знак Знак Знак1 Знак Знак Знак Знак Знак Знак Знак Знак Знак"/>
    <w:basedOn w:val="a"/>
    <w:autoRedefine/>
    <w:rsid w:val="009127D2"/>
    <w:pPr>
      <w:suppressAutoHyphens w:val="0"/>
      <w:spacing w:after="160" w:line="240" w:lineRule="exact"/>
    </w:pPr>
    <w:rPr>
      <w:sz w:val="28"/>
      <w:szCs w:val="20"/>
      <w:lang w:val="en-US" w:eastAsia="en-US"/>
    </w:rPr>
  </w:style>
  <w:style w:type="character" w:styleId="affff5">
    <w:name w:val="endnote reference"/>
    <w:uiPriority w:val="99"/>
    <w:semiHidden/>
    <w:unhideWhenUsed/>
    <w:rsid w:val="009127D2"/>
    <w:rPr>
      <w:vertAlign w:val="superscript"/>
    </w:rPr>
  </w:style>
  <w:style w:type="numbering" w:customStyle="1" w:styleId="350">
    <w:name w:val="Нет списка35"/>
    <w:next w:val="a2"/>
    <w:uiPriority w:val="99"/>
    <w:semiHidden/>
    <w:unhideWhenUsed/>
    <w:rsid w:val="00DD0578"/>
  </w:style>
  <w:style w:type="paragraph" w:customStyle="1" w:styleId="xl106">
    <w:name w:val="xl106"/>
    <w:basedOn w:val="a"/>
    <w:rsid w:val="00B13560"/>
    <w:pPr>
      <w:suppressAutoHyphens w:val="0"/>
      <w:spacing w:before="100" w:beforeAutospacing="1" w:after="100" w:afterAutospacing="1"/>
    </w:pPr>
    <w:rPr>
      <w:lang w:eastAsia="ru-RU"/>
    </w:rPr>
  </w:style>
  <w:style w:type="paragraph" w:customStyle="1" w:styleId="xl107">
    <w:name w:val="xl107"/>
    <w:basedOn w:val="a"/>
    <w:rsid w:val="00B13560"/>
    <w:pPr>
      <w:suppressAutoHyphens w:val="0"/>
      <w:spacing w:before="100" w:beforeAutospacing="1" w:after="100" w:afterAutospacing="1"/>
    </w:pPr>
    <w:rPr>
      <w:b/>
      <w:bCs/>
      <w:color w:val="F79646"/>
      <w:lang w:eastAsia="ru-RU"/>
    </w:rPr>
  </w:style>
  <w:style w:type="paragraph" w:customStyle="1" w:styleId="xl108">
    <w:name w:val="xl108"/>
    <w:basedOn w:val="a"/>
    <w:rsid w:val="00B13560"/>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pPr>
    <w:rPr>
      <w:lang w:eastAsia="ru-RU"/>
    </w:rPr>
  </w:style>
  <w:style w:type="paragraph" w:customStyle="1" w:styleId="xl109">
    <w:name w:val="xl109"/>
    <w:basedOn w:val="a"/>
    <w:rsid w:val="00B13560"/>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lang w:eastAsia="ru-RU"/>
    </w:rPr>
  </w:style>
  <w:style w:type="paragraph" w:customStyle="1" w:styleId="xl110">
    <w:name w:val="xl110"/>
    <w:basedOn w:val="a"/>
    <w:rsid w:val="00B135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11">
    <w:name w:val="xl111"/>
    <w:basedOn w:val="a"/>
    <w:rsid w:val="00B13560"/>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center"/>
    </w:pPr>
    <w:rPr>
      <w:b/>
      <w:bCs/>
      <w:lang w:eastAsia="ru-RU"/>
    </w:rPr>
  </w:style>
  <w:style w:type="paragraph" w:customStyle="1" w:styleId="xl112">
    <w:name w:val="xl112"/>
    <w:basedOn w:val="a"/>
    <w:rsid w:val="00B13560"/>
    <w:pPr>
      <w:pBdr>
        <w:top w:val="single" w:sz="4" w:space="0" w:color="auto"/>
        <w:left w:val="single" w:sz="4" w:space="0" w:color="auto"/>
        <w:bottom w:val="single" w:sz="4" w:space="0" w:color="auto"/>
        <w:right w:val="single" w:sz="4" w:space="0" w:color="auto"/>
      </w:pBdr>
      <w:shd w:val="clear" w:color="000000" w:fill="B7DEE8"/>
      <w:suppressAutoHyphens w:val="0"/>
      <w:spacing w:before="100" w:beforeAutospacing="1" w:after="100" w:afterAutospacing="1"/>
      <w:jc w:val="center"/>
    </w:pPr>
    <w:rPr>
      <w:lang w:eastAsia="ru-RU"/>
    </w:rPr>
  </w:style>
  <w:style w:type="paragraph" w:customStyle="1" w:styleId="xl113">
    <w:name w:val="xl113"/>
    <w:basedOn w:val="a"/>
    <w:rsid w:val="00B13560"/>
    <w:pPr>
      <w:pBdr>
        <w:top w:val="single" w:sz="4" w:space="0" w:color="auto"/>
        <w:left w:val="single" w:sz="4" w:space="0" w:color="auto"/>
        <w:bottom w:val="single" w:sz="4" w:space="0" w:color="auto"/>
        <w:right w:val="single" w:sz="4" w:space="0" w:color="auto"/>
      </w:pBdr>
      <w:shd w:val="clear" w:color="000000" w:fill="B7DEE8"/>
      <w:suppressAutoHyphens w:val="0"/>
      <w:spacing w:before="100" w:beforeAutospacing="1" w:after="100" w:afterAutospacing="1"/>
    </w:pPr>
    <w:rPr>
      <w:b/>
      <w:bCs/>
      <w:i/>
      <w:iCs/>
      <w:lang w:eastAsia="ru-RU"/>
    </w:rPr>
  </w:style>
  <w:style w:type="paragraph" w:customStyle="1" w:styleId="xl114">
    <w:name w:val="xl114"/>
    <w:basedOn w:val="a"/>
    <w:rsid w:val="00B13560"/>
    <w:pPr>
      <w:pBdr>
        <w:top w:val="single" w:sz="4" w:space="0" w:color="auto"/>
        <w:left w:val="single" w:sz="4" w:space="0" w:color="auto"/>
        <w:bottom w:val="single" w:sz="4" w:space="0" w:color="auto"/>
        <w:right w:val="single" w:sz="4" w:space="0" w:color="auto"/>
      </w:pBdr>
      <w:shd w:val="clear" w:color="000000" w:fill="DAEEF3"/>
      <w:suppressAutoHyphens w:val="0"/>
      <w:spacing w:before="100" w:beforeAutospacing="1" w:after="100" w:afterAutospacing="1"/>
    </w:pPr>
    <w:rPr>
      <w:b/>
      <w:bCs/>
      <w:i/>
      <w:iCs/>
      <w:lang w:eastAsia="ru-RU"/>
    </w:rPr>
  </w:style>
  <w:style w:type="paragraph" w:customStyle="1" w:styleId="xl115">
    <w:name w:val="xl115"/>
    <w:basedOn w:val="a"/>
    <w:rsid w:val="00B13560"/>
    <w:pPr>
      <w:suppressAutoHyphens w:val="0"/>
      <w:spacing w:before="100" w:beforeAutospacing="1" w:after="100" w:afterAutospacing="1"/>
    </w:pPr>
    <w:rPr>
      <w:lang w:eastAsia="ru-RU"/>
    </w:rPr>
  </w:style>
  <w:style w:type="paragraph" w:customStyle="1" w:styleId="xl116">
    <w:name w:val="xl116"/>
    <w:basedOn w:val="a"/>
    <w:rsid w:val="00B13560"/>
    <w:pPr>
      <w:suppressAutoHyphens w:val="0"/>
      <w:spacing w:before="100" w:beforeAutospacing="1" w:after="100" w:afterAutospacing="1"/>
      <w:jc w:val="center"/>
    </w:pPr>
    <w:rPr>
      <w:lang w:eastAsia="ru-RU"/>
    </w:rPr>
  </w:style>
  <w:style w:type="table" w:customStyle="1" w:styleId="314">
    <w:name w:val="Сетка таблицы31"/>
    <w:basedOn w:val="a1"/>
    <w:next w:val="af1"/>
    <w:uiPriority w:val="59"/>
    <w:rsid w:val="0058471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4844">
      <w:bodyDiv w:val="1"/>
      <w:marLeft w:val="0"/>
      <w:marRight w:val="0"/>
      <w:marTop w:val="0"/>
      <w:marBottom w:val="0"/>
      <w:divBdr>
        <w:top w:val="none" w:sz="0" w:space="0" w:color="auto"/>
        <w:left w:val="none" w:sz="0" w:space="0" w:color="auto"/>
        <w:bottom w:val="none" w:sz="0" w:space="0" w:color="auto"/>
        <w:right w:val="none" w:sz="0" w:space="0" w:color="auto"/>
      </w:divBdr>
    </w:div>
    <w:div w:id="4093728">
      <w:bodyDiv w:val="1"/>
      <w:marLeft w:val="0"/>
      <w:marRight w:val="0"/>
      <w:marTop w:val="0"/>
      <w:marBottom w:val="0"/>
      <w:divBdr>
        <w:top w:val="none" w:sz="0" w:space="0" w:color="auto"/>
        <w:left w:val="none" w:sz="0" w:space="0" w:color="auto"/>
        <w:bottom w:val="none" w:sz="0" w:space="0" w:color="auto"/>
        <w:right w:val="none" w:sz="0" w:space="0" w:color="auto"/>
      </w:divBdr>
    </w:div>
    <w:div w:id="5982843">
      <w:bodyDiv w:val="1"/>
      <w:marLeft w:val="0"/>
      <w:marRight w:val="0"/>
      <w:marTop w:val="0"/>
      <w:marBottom w:val="0"/>
      <w:divBdr>
        <w:top w:val="none" w:sz="0" w:space="0" w:color="auto"/>
        <w:left w:val="none" w:sz="0" w:space="0" w:color="auto"/>
        <w:bottom w:val="none" w:sz="0" w:space="0" w:color="auto"/>
        <w:right w:val="none" w:sz="0" w:space="0" w:color="auto"/>
      </w:divBdr>
    </w:div>
    <w:div w:id="7172331">
      <w:bodyDiv w:val="1"/>
      <w:marLeft w:val="0"/>
      <w:marRight w:val="0"/>
      <w:marTop w:val="0"/>
      <w:marBottom w:val="0"/>
      <w:divBdr>
        <w:top w:val="none" w:sz="0" w:space="0" w:color="auto"/>
        <w:left w:val="none" w:sz="0" w:space="0" w:color="auto"/>
        <w:bottom w:val="none" w:sz="0" w:space="0" w:color="auto"/>
        <w:right w:val="none" w:sz="0" w:space="0" w:color="auto"/>
      </w:divBdr>
    </w:div>
    <w:div w:id="11954937">
      <w:bodyDiv w:val="1"/>
      <w:marLeft w:val="0"/>
      <w:marRight w:val="0"/>
      <w:marTop w:val="0"/>
      <w:marBottom w:val="0"/>
      <w:divBdr>
        <w:top w:val="none" w:sz="0" w:space="0" w:color="auto"/>
        <w:left w:val="none" w:sz="0" w:space="0" w:color="auto"/>
        <w:bottom w:val="none" w:sz="0" w:space="0" w:color="auto"/>
        <w:right w:val="none" w:sz="0" w:space="0" w:color="auto"/>
      </w:divBdr>
    </w:div>
    <w:div w:id="12267981">
      <w:bodyDiv w:val="1"/>
      <w:marLeft w:val="0"/>
      <w:marRight w:val="0"/>
      <w:marTop w:val="0"/>
      <w:marBottom w:val="0"/>
      <w:divBdr>
        <w:top w:val="none" w:sz="0" w:space="0" w:color="auto"/>
        <w:left w:val="none" w:sz="0" w:space="0" w:color="auto"/>
        <w:bottom w:val="none" w:sz="0" w:space="0" w:color="auto"/>
        <w:right w:val="none" w:sz="0" w:space="0" w:color="auto"/>
      </w:divBdr>
    </w:div>
    <w:div w:id="15230318">
      <w:bodyDiv w:val="1"/>
      <w:marLeft w:val="0"/>
      <w:marRight w:val="0"/>
      <w:marTop w:val="0"/>
      <w:marBottom w:val="0"/>
      <w:divBdr>
        <w:top w:val="none" w:sz="0" w:space="0" w:color="auto"/>
        <w:left w:val="none" w:sz="0" w:space="0" w:color="auto"/>
        <w:bottom w:val="none" w:sz="0" w:space="0" w:color="auto"/>
        <w:right w:val="none" w:sz="0" w:space="0" w:color="auto"/>
      </w:divBdr>
    </w:div>
    <w:div w:id="17244072">
      <w:bodyDiv w:val="1"/>
      <w:marLeft w:val="0"/>
      <w:marRight w:val="0"/>
      <w:marTop w:val="0"/>
      <w:marBottom w:val="0"/>
      <w:divBdr>
        <w:top w:val="none" w:sz="0" w:space="0" w:color="auto"/>
        <w:left w:val="none" w:sz="0" w:space="0" w:color="auto"/>
        <w:bottom w:val="none" w:sz="0" w:space="0" w:color="auto"/>
        <w:right w:val="none" w:sz="0" w:space="0" w:color="auto"/>
      </w:divBdr>
    </w:div>
    <w:div w:id="23871740">
      <w:bodyDiv w:val="1"/>
      <w:marLeft w:val="0"/>
      <w:marRight w:val="0"/>
      <w:marTop w:val="0"/>
      <w:marBottom w:val="0"/>
      <w:divBdr>
        <w:top w:val="none" w:sz="0" w:space="0" w:color="auto"/>
        <w:left w:val="none" w:sz="0" w:space="0" w:color="auto"/>
        <w:bottom w:val="none" w:sz="0" w:space="0" w:color="auto"/>
        <w:right w:val="none" w:sz="0" w:space="0" w:color="auto"/>
      </w:divBdr>
    </w:div>
    <w:div w:id="24329631">
      <w:bodyDiv w:val="1"/>
      <w:marLeft w:val="0"/>
      <w:marRight w:val="0"/>
      <w:marTop w:val="0"/>
      <w:marBottom w:val="0"/>
      <w:divBdr>
        <w:top w:val="none" w:sz="0" w:space="0" w:color="auto"/>
        <w:left w:val="none" w:sz="0" w:space="0" w:color="auto"/>
        <w:bottom w:val="none" w:sz="0" w:space="0" w:color="auto"/>
        <w:right w:val="none" w:sz="0" w:space="0" w:color="auto"/>
      </w:divBdr>
    </w:div>
    <w:div w:id="24411151">
      <w:bodyDiv w:val="1"/>
      <w:marLeft w:val="0"/>
      <w:marRight w:val="0"/>
      <w:marTop w:val="0"/>
      <w:marBottom w:val="0"/>
      <w:divBdr>
        <w:top w:val="none" w:sz="0" w:space="0" w:color="auto"/>
        <w:left w:val="none" w:sz="0" w:space="0" w:color="auto"/>
        <w:bottom w:val="none" w:sz="0" w:space="0" w:color="auto"/>
        <w:right w:val="none" w:sz="0" w:space="0" w:color="auto"/>
      </w:divBdr>
    </w:div>
    <w:div w:id="32006045">
      <w:bodyDiv w:val="1"/>
      <w:marLeft w:val="0"/>
      <w:marRight w:val="0"/>
      <w:marTop w:val="0"/>
      <w:marBottom w:val="0"/>
      <w:divBdr>
        <w:top w:val="none" w:sz="0" w:space="0" w:color="auto"/>
        <w:left w:val="none" w:sz="0" w:space="0" w:color="auto"/>
        <w:bottom w:val="none" w:sz="0" w:space="0" w:color="auto"/>
        <w:right w:val="none" w:sz="0" w:space="0" w:color="auto"/>
      </w:divBdr>
    </w:div>
    <w:div w:id="33389208">
      <w:bodyDiv w:val="1"/>
      <w:marLeft w:val="0"/>
      <w:marRight w:val="0"/>
      <w:marTop w:val="0"/>
      <w:marBottom w:val="0"/>
      <w:divBdr>
        <w:top w:val="none" w:sz="0" w:space="0" w:color="auto"/>
        <w:left w:val="none" w:sz="0" w:space="0" w:color="auto"/>
        <w:bottom w:val="none" w:sz="0" w:space="0" w:color="auto"/>
        <w:right w:val="none" w:sz="0" w:space="0" w:color="auto"/>
      </w:divBdr>
    </w:div>
    <w:div w:id="33771351">
      <w:bodyDiv w:val="1"/>
      <w:marLeft w:val="0"/>
      <w:marRight w:val="0"/>
      <w:marTop w:val="0"/>
      <w:marBottom w:val="0"/>
      <w:divBdr>
        <w:top w:val="none" w:sz="0" w:space="0" w:color="auto"/>
        <w:left w:val="none" w:sz="0" w:space="0" w:color="auto"/>
        <w:bottom w:val="none" w:sz="0" w:space="0" w:color="auto"/>
        <w:right w:val="none" w:sz="0" w:space="0" w:color="auto"/>
      </w:divBdr>
    </w:div>
    <w:div w:id="37825472">
      <w:bodyDiv w:val="1"/>
      <w:marLeft w:val="0"/>
      <w:marRight w:val="0"/>
      <w:marTop w:val="0"/>
      <w:marBottom w:val="0"/>
      <w:divBdr>
        <w:top w:val="none" w:sz="0" w:space="0" w:color="auto"/>
        <w:left w:val="none" w:sz="0" w:space="0" w:color="auto"/>
        <w:bottom w:val="none" w:sz="0" w:space="0" w:color="auto"/>
        <w:right w:val="none" w:sz="0" w:space="0" w:color="auto"/>
      </w:divBdr>
    </w:div>
    <w:div w:id="37972816">
      <w:bodyDiv w:val="1"/>
      <w:marLeft w:val="0"/>
      <w:marRight w:val="0"/>
      <w:marTop w:val="0"/>
      <w:marBottom w:val="0"/>
      <w:divBdr>
        <w:top w:val="none" w:sz="0" w:space="0" w:color="auto"/>
        <w:left w:val="none" w:sz="0" w:space="0" w:color="auto"/>
        <w:bottom w:val="none" w:sz="0" w:space="0" w:color="auto"/>
        <w:right w:val="none" w:sz="0" w:space="0" w:color="auto"/>
      </w:divBdr>
    </w:div>
    <w:div w:id="40057926">
      <w:bodyDiv w:val="1"/>
      <w:marLeft w:val="0"/>
      <w:marRight w:val="0"/>
      <w:marTop w:val="0"/>
      <w:marBottom w:val="0"/>
      <w:divBdr>
        <w:top w:val="none" w:sz="0" w:space="0" w:color="auto"/>
        <w:left w:val="none" w:sz="0" w:space="0" w:color="auto"/>
        <w:bottom w:val="none" w:sz="0" w:space="0" w:color="auto"/>
        <w:right w:val="none" w:sz="0" w:space="0" w:color="auto"/>
      </w:divBdr>
    </w:div>
    <w:div w:id="40517507">
      <w:bodyDiv w:val="1"/>
      <w:marLeft w:val="0"/>
      <w:marRight w:val="0"/>
      <w:marTop w:val="0"/>
      <w:marBottom w:val="0"/>
      <w:divBdr>
        <w:top w:val="none" w:sz="0" w:space="0" w:color="auto"/>
        <w:left w:val="none" w:sz="0" w:space="0" w:color="auto"/>
        <w:bottom w:val="none" w:sz="0" w:space="0" w:color="auto"/>
        <w:right w:val="none" w:sz="0" w:space="0" w:color="auto"/>
      </w:divBdr>
    </w:div>
    <w:div w:id="44332983">
      <w:bodyDiv w:val="1"/>
      <w:marLeft w:val="0"/>
      <w:marRight w:val="0"/>
      <w:marTop w:val="0"/>
      <w:marBottom w:val="0"/>
      <w:divBdr>
        <w:top w:val="none" w:sz="0" w:space="0" w:color="auto"/>
        <w:left w:val="none" w:sz="0" w:space="0" w:color="auto"/>
        <w:bottom w:val="none" w:sz="0" w:space="0" w:color="auto"/>
        <w:right w:val="none" w:sz="0" w:space="0" w:color="auto"/>
      </w:divBdr>
    </w:div>
    <w:div w:id="44526896">
      <w:bodyDiv w:val="1"/>
      <w:marLeft w:val="0"/>
      <w:marRight w:val="0"/>
      <w:marTop w:val="0"/>
      <w:marBottom w:val="0"/>
      <w:divBdr>
        <w:top w:val="none" w:sz="0" w:space="0" w:color="auto"/>
        <w:left w:val="none" w:sz="0" w:space="0" w:color="auto"/>
        <w:bottom w:val="none" w:sz="0" w:space="0" w:color="auto"/>
        <w:right w:val="none" w:sz="0" w:space="0" w:color="auto"/>
      </w:divBdr>
    </w:div>
    <w:div w:id="46417894">
      <w:bodyDiv w:val="1"/>
      <w:marLeft w:val="0"/>
      <w:marRight w:val="0"/>
      <w:marTop w:val="0"/>
      <w:marBottom w:val="0"/>
      <w:divBdr>
        <w:top w:val="none" w:sz="0" w:space="0" w:color="auto"/>
        <w:left w:val="none" w:sz="0" w:space="0" w:color="auto"/>
        <w:bottom w:val="none" w:sz="0" w:space="0" w:color="auto"/>
        <w:right w:val="none" w:sz="0" w:space="0" w:color="auto"/>
      </w:divBdr>
    </w:div>
    <w:div w:id="47924561">
      <w:bodyDiv w:val="1"/>
      <w:marLeft w:val="0"/>
      <w:marRight w:val="0"/>
      <w:marTop w:val="0"/>
      <w:marBottom w:val="0"/>
      <w:divBdr>
        <w:top w:val="none" w:sz="0" w:space="0" w:color="auto"/>
        <w:left w:val="none" w:sz="0" w:space="0" w:color="auto"/>
        <w:bottom w:val="none" w:sz="0" w:space="0" w:color="auto"/>
        <w:right w:val="none" w:sz="0" w:space="0" w:color="auto"/>
      </w:divBdr>
    </w:div>
    <w:div w:id="54161537">
      <w:bodyDiv w:val="1"/>
      <w:marLeft w:val="0"/>
      <w:marRight w:val="0"/>
      <w:marTop w:val="0"/>
      <w:marBottom w:val="0"/>
      <w:divBdr>
        <w:top w:val="none" w:sz="0" w:space="0" w:color="auto"/>
        <w:left w:val="none" w:sz="0" w:space="0" w:color="auto"/>
        <w:bottom w:val="none" w:sz="0" w:space="0" w:color="auto"/>
        <w:right w:val="none" w:sz="0" w:space="0" w:color="auto"/>
      </w:divBdr>
    </w:div>
    <w:div w:id="58216037">
      <w:bodyDiv w:val="1"/>
      <w:marLeft w:val="0"/>
      <w:marRight w:val="0"/>
      <w:marTop w:val="0"/>
      <w:marBottom w:val="0"/>
      <w:divBdr>
        <w:top w:val="none" w:sz="0" w:space="0" w:color="auto"/>
        <w:left w:val="none" w:sz="0" w:space="0" w:color="auto"/>
        <w:bottom w:val="none" w:sz="0" w:space="0" w:color="auto"/>
        <w:right w:val="none" w:sz="0" w:space="0" w:color="auto"/>
      </w:divBdr>
    </w:div>
    <w:div w:id="61760700">
      <w:bodyDiv w:val="1"/>
      <w:marLeft w:val="0"/>
      <w:marRight w:val="0"/>
      <w:marTop w:val="0"/>
      <w:marBottom w:val="0"/>
      <w:divBdr>
        <w:top w:val="none" w:sz="0" w:space="0" w:color="auto"/>
        <w:left w:val="none" w:sz="0" w:space="0" w:color="auto"/>
        <w:bottom w:val="none" w:sz="0" w:space="0" w:color="auto"/>
        <w:right w:val="none" w:sz="0" w:space="0" w:color="auto"/>
      </w:divBdr>
    </w:div>
    <w:div w:id="63068634">
      <w:bodyDiv w:val="1"/>
      <w:marLeft w:val="0"/>
      <w:marRight w:val="0"/>
      <w:marTop w:val="0"/>
      <w:marBottom w:val="0"/>
      <w:divBdr>
        <w:top w:val="none" w:sz="0" w:space="0" w:color="auto"/>
        <w:left w:val="none" w:sz="0" w:space="0" w:color="auto"/>
        <w:bottom w:val="none" w:sz="0" w:space="0" w:color="auto"/>
        <w:right w:val="none" w:sz="0" w:space="0" w:color="auto"/>
      </w:divBdr>
    </w:div>
    <w:div w:id="65304218">
      <w:bodyDiv w:val="1"/>
      <w:marLeft w:val="0"/>
      <w:marRight w:val="0"/>
      <w:marTop w:val="0"/>
      <w:marBottom w:val="0"/>
      <w:divBdr>
        <w:top w:val="none" w:sz="0" w:space="0" w:color="auto"/>
        <w:left w:val="none" w:sz="0" w:space="0" w:color="auto"/>
        <w:bottom w:val="none" w:sz="0" w:space="0" w:color="auto"/>
        <w:right w:val="none" w:sz="0" w:space="0" w:color="auto"/>
      </w:divBdr>
    </w:div>
    <w:div w:id="76292499">
      <w:bodyDiv w:val="1"/>
      <w:marLeft w:val="0"/>
      <w:marRight w:val="0"/>
      <w:marTop w:val="0"/>
      <w:marBottom w:val="0"/>
      <w:divBdr>
        <w:top w:val="none" w:sz="0" w:space="0" w:color="auto"/>
        <w:left w:val="none" w:sz="0" w:space="0" w:color="auto"/>
        <w:bottom w:val="none" w:sz="0" w:space="0" w:color="auto"/>
        <w:right w:val="none" w:sz="0" w:space="0" w:color="auto"/>
      </w:divBdr>
    </w:div>
    <w:div w:id="77100116">
      <w:bodyDiv w:val="1"/>
      <w:marLeft w:val="0"/>
      <w:marRight w:val="0"/>
      <w:marTop w:val="0"/>
      <w:marBottom w:val="0"/>
      <w:divBdr>
        <w:top w:val="none" w:sz="0" w:space="0" w:color="auto"/>
        <w:left w:val="none" w:sz="0" w:space="0" w:color="auto"/>
        <w:bottom w:val="none" w:sz="0" w:space="0" w:color="auto"/>
        <w:right w:val="none" w:sz="0" w:space="0" w:color="auto"/>
      </w:divBdr>
    </w:div>
    <w:div w:id="77486392">
      <w:bodyDiv w:val="1"/>
      <w:marLeft w:val="0"/>
      <w:marRight w:val="0"/>
      <w:marTop w:val="0"/>
      <w:marBottom w:val="0"/>
      <w:divBdr>
        <w:top w:val="none" w:sz="0" w:space="0" w:color="auto"/>
        <w:left w:val="none" w:sz="0" w:space="0" w:color="auto"/>
        <w:bottom w:val="none" w:sz="0" w:space="0" w:color="auto"/>
        <w:right w:val="none" w:sz="0" w:space="0" w:color="auto"/>
      </w:divBdr>
    </w:div>
    <w:div w:id="79527678">
      <w:bodyDiv w:val="1"/>
      <w:marLeft w:val="0"/>
      <w:marRight w:val="0"/>
      <w:marTop w:val="0"/>
      <w:marBottom w:val="0"/>
      <w:divBdr>
        <w:top w:val="none" w:sz="0" w:space="0" w:color="auto"/>
        <w:left w:val="none" w:sz="0" w:space="0" w:color="auto"/>
        <w:bottom w:val="none" w:sz="0" w:space="0" w:color="auto"/>
        <w:right w:val="none" w:sz="0" w:space="0" w:color="auto"/>
      </w:divBdr>
    </w:div>
    <w:div w:id="80412978">
      <w:bodyDiv w:val="1"/>
      <w:marLeft w:val="0"/>
      <w:marRight w:val="0"/>
      <w:marTop w:val="0"/>
      <w:marBottom w:val="0"/>
      <w:divBdr>
        <w:top w:val="none" w:sz="0" w:space="0" w:color="auto"/>
        <w:left w:val="none" w:sz="0" w:space="0" w:color="auto"/>
        <w:bottom w:val="none" w:sz="0" w:space="0" w:color="auto"/>
        <w:right w:val="none" w:sz="0" w:space="0" w:color="auto"/>
      </w:divBdr>
    </w:div>
    <w:div w:id="85467080">
      <w:bodyDiv w:val="1"/>
      <w:marLeft w:val="0"/>
      <w:marRight w:val="0"/>
      <w:marTop w:val="0"/>
      <w:marBottom w:val="0"/>
      <w:divBdr>
        <w:top w:val="none" w:sz="0" w:space="0" w:color="auto"/>
        <w:left w:val="none" w:sz="0" w:space="0" w:color="auto"/>
        <w:bottom w:val="none" w:sz="0" w:space="0" w:color="auto"/>
        <w:right w:val="none" w:sz="0" w:space="0" w:color="auto"/>
      </w:divBdr>
    </w:div>
    <w:div w:id="86119294">
      <w:bodyDiv w:val="1"/>
      <w:marLeft w:val="0"/>
      <w:marRight w:val="0"/>
      <w:marTop w:val="0"/>
      <w:marBottom w:val="0"/>
      <w:divBdr>
        <w:top w:val="none" w:sz="0" w:space="0" w:color="auto"/>
        <w:left w:val="none" w:sz="0" w:space="0" w:color="auto"/>
        <w:bottom w:val="none" w:sz="0" w:space="0" w:color="auto"/>
        <w:right w:val="none" w:sz="0" w:space="0" w:color="auto"/>
      </w:divBdr>
    </w:div>
    <w:div w:id="86657479">
      <w:bodyDiv w:val="1"/>
      <w:marLeft w:val="0"/>
      <w:marRight w:val="0"/>
      <w:marTop w:val="0"/>
      <w:marBottom w:val="0"/>
      <w:divBdr>
        <w:top w:val="none" w:sz="0" w:space="0" w:color="auto"/>
        <w:left w:val="none" w:sz="0" w:space="0" w:color="auto"/>
        <w:bottom w:val="none" w:sz="0" w:space="0" w:color="auto"/>
        <w:right w:val="none" w:sz="0" w:space="0" w:color="auto"/>
      </w:divBdr>
    </w:div>
    <w:div w:id="87428582">
      <w:bodyDiv w:val="1"/>
      <w:marLeft w:val="0"/>
      <w:marRight w:val="0"/>
      <w:marTop w:val="0"/>
      <w:marBottom w:val="0"/>
      <w:divBdr>
        <w:top w:val="none" w:sz="0" w:space="0" w:color="auto"/>
        <w:left w:val="none" w:sz="0" w:space="0" w:color="auto"/>
        <w:bottom w:val="none" w:sz="0" w:space="0" w:color="auto"/>
        <w:right w:val="none" w:sz="0" w:space="0" w:color="auto"/>
      </w:divBdr>
    </w:div>
    <w:div w:id="87778997">
      <w:bodyDiv w:val="1"/>
      <w:marLeft w:val="0"/>
      <w:marRight w:val="0"/>
      <w:marTop w:val="0"/>
      <w:marBottom w:val="0"/>
      <w:divBdr>
        <w:top w:val="none" w:sz="0" w:space="0" w:color="auto"/>
        <w:left w:val="none" w:sz="0" w:space="0" w:color="auto"/>
        <w:bottom w:val="none" w:sz="0" w:space="0" w:color="auto"/>
        <w:right w:val="none" w:sz="0" w:space="0" w:color="auto"/>
      </w:divBdr>
    </w:div>
    <w:div w:id="90396525">
      <w:bodyDiv w:val="1"/>
      <w:marLeft w:val="0"/>
      <w:marRight w:val="0"/>
      <w:marTop w:val="0"/>
      <w:marBottom w:val="0"/>
      <w:divBdr>
        <w:top w:val="none" w:sz="0" w:space="0" w:color="auto"/>
        <w:left w:val="none" w:sz="0" w:space="0" w:color="auto"/>
        <w:bottom w:val="none" w:sz="0" w:space="0" w:color="auto"/>
        <w:right w:val="none" w:sz="0" w:space="0" w:color="auto"/>
      </w:divBdr>
    </w:div>
    <w:div w:id="93326660">
      <w:bodyDiv w:val="1"/>
      <w:marLeft w:val="0"/>
      <w:marRight w:val="0"/>
      <w:marTop w:val="0"/>
      <w:marBottom w:val="0"/>
      <w:divBdr>
        <w:top w:val="none" w:sz="0" w:space="0" w:color="auto"/>
        <w:left w:val="none" w:sz="0" w:space="0" w:color="auto"/>
        <w:bottom w:val="none" w:sz="0" w:space="0" w:color="auto"/>
        <w:right w:val="none" w:sz="0" w:space="0" w:color="auto"/>
      </w:divBdr>
    </w:div>
    <w:div w:id="93719784">
      <w:bodyDiv w:val="1"/>
      <w:marLeft w:val="0"/>
      <w:marRight w:val="0"/>
      <w:marTop w:val="0"/>
      <w:marBottom w:val="0"/>
      <w:divBdr>
        <w:top w:val="none" w:sz="0" w:space="0" w:color="auto"/>
        <w:left w:val="none" w:sz="0" w:space="0" w:color="auto"/>
        <w:bottom w:val="none" w:sz="0" w:space="0" w:color="auto"/>
        <w:right w:val="none" w:sz="0" w:space="0" w:color="auto"/>
      </w:divBdr>
    </w:div>
    <w:div w:id="93791233">
      <w:bodyDiv w:val="1"/>
      <w:marLeft w:val="0"/>
      <w:marRight w:val="0"/>
      <w:marTop w:val="0"/>
      <w:marBottom w:val="0"/>
      <w:divBdr>
        <w:top w:val="none" w:sz="0" w:space="0" w:color="auto"/>
        <w:left w:val="none" w:sz="0" w:space="0" w:color="auto"/>
        <w:bottom w:val="none" w:sz="0" w:space="0" w:color="auto"/>
        <w:right w:val="none" w:sz="0" w:space="0" w:color="auto"/>
      </w:divBdr>
    </w:div>
    <w:div w:id="96675657">
      <w:bodyDiv w:val="1"/>
      <w:marLeft w:val="0"/>
      <w:marRight w:val="0"/>
      <w:marTop w:val="0"/>
      <w:marBottom w:val="0"/>
      <w:divBdr>
        <w:top w:val="none" w:sz="0" w:space="0" w:color="auto"/>
        <w:left w:val="none" w:sz="0" w:space="0" w:color="auto"/>
        <w:bottom w:val="none" w:sz="0" w:space="0" w:color="auto"/>
        <w:right w:val="none" w:sz="0" w:space="0" w:color="auto"/>
      </w:divBdr>
    </w:div>
    <w:div w:id="98645207">
      <w:bodyDiv w:val="1"/>
      <w:marLeft w:val="0"/>
      <w:marRight w:val="0"/>
      <w:marTop w:val="0"/>
      <w:marBottom w:val="0"/>
      <w:divBdr>
        <w:top w:val="none" w:sz="0" w:space="0" w:color="auto"/>
        <w:left w:val="none" w:sz="0" w:space="0" w:color="auto"/>
        <w:bottom w:val="none" w:sz="0" w:space="0" w:color="auto"/>
        <w:right w:val="none" w:sz="0" w:space="0" w:color="auto"/>
      </w:divBdr>
    </w:div>
    <w:div w:id="100227189">
      <w:bodyDiv w:val="1"/>
      <w:marLeft w:val="0"/>
      <w:marRight w:val="0"/>
      <w:marTop w:val="0"/>
      <w:marBottom w:val="0"/>
      <w:divBdr>
        <w:top w:val="none" w:sz="0" w:space="0" w:color="auto"/>
        <w:left w:val="none" w:sz="0" w:space="0" w:color="auto"/>
        <w:bottom w:val="none" w:sz="0" w:space="0" w:color="auto"/>
        <w:right w:val="none" w:sz="0" w:space="0" w:color="auto"/>
      </w:divBdr>
    </w:div>
    <w:div w:id="102388620">
      <w:bodyDiv w:val="1"/>
      <w:marLeft w:val="0"/>
      <w:marRight w:val="0"/>
      <w:marTop w:val="0"/>
      <w:marBottom w:val="0"/>
      <w:divBdr>
        <w:top w:val="none" w:sz="0" w:space="0" w:color="auto"/>
        <w:left w:val="none" w:sz="0" w:space="0" w:color="auto"/>
        <w:bottom w:val="none" w:sz="0" w:space="0" w:color="auto"/>
        <w:right w:val="none" w:sz="0" w:space="0" w:color="auto"/>
      </w:divBdr>
    </w:div>
    <w:div w:id="105008396">
      <w:bodyDiv w:val="1"/>
      <w:marLeft w:val="0"/>
      <w:marRight w:val="0"/>
      <w:marTop w:val="0"/>
      <w:marBottom w:val="0"/>
      <w:divBdr>
        <w:top w:val="none" w:sz="0" w:space="0" w:color="auto"/>
        <w:left w:val="none" w:sz="0" w:space="0" w:color="auto"/>
        <w:bottom w:val="none" w:sz="0" w:space="0" w:color="auto"/>
        <w:right w:val="none" w:sz="0" w:space="0" w:color="auto"/>
      </w:divBdr>
    </w:div>
    <w:div w:id="109862497">
      <w:bodyDiv w:val="1"/>
      <w:marLeft w:val="0"/>
      <w:marRight w:val="0"/>
      <w:marTop w:val="0"/>
      <w:marBottom w:val="0"/>
      <w:divBdr>
        <w:top w:val="none" w:sz="0" w:space="0" w:color="auto"/>
        <w:left w:val="none" w:sz="0" w:space="0" w:color="auto"/>
        <w:bottom w:val="none" w:sz="0" w:space="0" w:color="auto"/>
        <w:right w:val="none" w:sz="0" w:space="0" w:color="auto"/>
      </w:divBdr>
    </w:div>
    <w:div w:id="116413018">
      <w:bodyDiv w:val="1"/>
      <w:marLeft w:val="0"/>
      <w:marRight w:val="0"/>
      <w:marTop w:val="0"/>
      <w:marBottom w:val="0"/>
      <w:divBdr>
        <w:top w:val="none" w:sz="0" w:space="0" w:color="auto"/>
        <w:left w:val="none" w:sz="0" w:space="0" w:color="auto"/>
        <w:bottom w:val="none" w:sz="0" w:space="0" w:color="auto"/>
        <w:right w:val="none" w:sz="0" w:space="0" w:color="auto"/>
      </w:divBdr>
    </w:div>
    <w:div w:id="122773253">
      <w:bodyDiv w:val="1"/>
      <w:marLeft w:val="0"/>
      <w:marRight w:val="0"/>
      <w:marTop w:val="0"/>
      <w:marBottom w:val="0"/>
      <w:divBdr>
        <w:top w:val="none" w:sz="0" w:space="0" w:color="auto"/>
        <w:left w:val="none" w:sz="0" w:space="0" w:color="auto"/>
        <w:bottom w:val="none" w:sz="0" w:space="0" w:color="auto"/>
        <w:right w:val="none" w:sz="0" w:space="0" w:color="auto"/>
      </w:divBdr>
    </w:div>
    <w:div w:id="123930282">
      <w:bodyDiv w:val="1"/>
      <w:marLeft w:val="0"/>
      <w:marRight w:val="0"/>
      <w:marTop w:val="0"/>
      <w:marBottom w:val="0"/>
      <w:divBdr>
        <w:top w:val="none" w:sz="0" w:space="0" w:color="auto"/>
        <w:left w:val="none" w:sz="0" w:space="0" w:color="auto"/>
        <w:bottom w:val="none" w:sz="0" w:space="0" w:color="auto"/>
        <w:right w:val="none" w:sz="0" w:space="0" w:color="auto"/>
      </w:divBdr>
    </w:div>
    <w:div w:id="126120714">
      <w:bodyDiv w:val="1"/>
      <w:marLeft w:val="0"/>
      <w:marRight w:val="0"/>
      <w:marTop w:val="0"/>
      <w:marBottom w:val="0"/>
      <w:divBdr>
        <w:top w:val="none" w:sz="0" w:space="0" w:color="auto"/>
        <w:left w:val="none" w:sz="0" w:space="0" w:color="auto"/>
        <w:bottom w:val="none" w:sz="0" w:space="0" w:color="auto"/>
        <w:right w:val="none" w:sz="0" w:space="0" w:color="auto"/>
      </w:divBdr>
    </w:div>
    <w:div w:id="127168724">
      <w:bodyDiv w:val="1"/>
      <w:marLeft w:val="0"/>
      <w:marRight w:val="0"/>
      <w:marTop w:val="0"/>
      <w:marBottom w:val="0"/>
      <w:divBdr>
        <w:top w:val="none" w:sz="0" w:space="0" w:color="auto"/>
        <w:left w:val="none" w:sz="0" w:space="0" w:color="auto"/>
        <w:bottom w:val="none" w:sz="0" w:space="0" w:color="auto"/>
        <w:right w:val="none" w:sz="0" w:space="0" w:color="auto"/>
      </w:divBdr>
    </w:div>
    <w:div w:id="130753771">
      <w:bodyDiv w:val="1"/>
      <w:marLeft w:val="0"/>
      <w:marRight w:val="0"/>
      <w:marTop w:val="0"/>
      <w:marBottom w:val="0"/>
      <w:divBdr>
        <w:top w:val="none" w:sz="0" w:space="0" w:color="auto"/>
        <w:left w:val="none" w:sz="0" w:space="0" w:color="auto"/>
        <w:bottom w:val="none" w:sz="0" w:space="0" w:color="auto"/>
        <w:right w:val="none" w:sz="0" w:space="0" w:color="auto"/>
      </w:divBdr>
    </w:div>
    <w:div w:id="132455646">
      <w:bodyDiv w:val="1"/>
      <w:marLeft w:val="0"/>
      <w:marRight w:val="0"/>
      <w:marTop w:val="0"/>
      <w:marBottom w:val="0"/>
      <w:divBdr>
        <w:top w:val="none" w:sz="0" w:space="0" w:color="auto"/>
        <w:left w:val="none" w:sz="0" w:space="0" w:color="auto"/>
        <w:bottom w:val="none" w:sz="0" w:space="0" w:color="auto"/>
        <w:right w:val="none" w:sz="0" w:space="0" w:color="auto"/>
      </w:divBdr>
    </w:div>
    <w:div w:id="137040015">
      <w:bodyDiv w:val="1"/>
      <w:marLeft w:val="0"/>
      <w:marRight w:val="0"/>
      <w:marTop w:val="0"/>
      <w:marBottom w:val="0"/>
      <w:divBdr>
        <w:top w:val="none" w:sz="0" w:space="0" w:color="auto"/>
        <w:left w:val="none" w:sz="0" w:space="0" w:color="auto"/>
        <w:bottom w:val="none" w:sz="0" w:space="0" w:color="auto"/>
        <w:right w:val="none" w:sz="0" w:space="0" w:color="auto"/>
      </w:divBdr>
    </w:div>
    <w:div w:id="138771073">
      <w:bodyDiv w:val="1"/>
      <w:marLeft w:val="0"/>
      <w:marRight w:val="0"/>
      <w:marTop w:val="0"/>
      <w:marBottom w:val="0"/>
      <w:divBdr>
        <w:top w:val="none" w:sz="0" w:space="0" w:color="auto"/>
        <w:left w:val="none" w:sz="0" w:space="0" w:color="auto"/>
        <w:bottom w:val="none" w:sz="0" w:space="0" w:color="auto"/>
        <w:right w:val="none" w:sz="0" w:space="0" w:color="auto"/>
      </w:divBdr>
    </w:div>
    <w:div w:id="139805931">
      <w:bodyDiv w:val="1"/>
      <w:marLeft w:val="0"/>
      <w:marRight w:val="0"/>
      <w:marTop w:val="0"/>
      <w:marBottom w:val="0"/>
      <w:divBdr>
        <w:top w:val="none" w:sz="0" w:space="0" w:color="auto"/>
        <w:left w:val="none" w:sz="0" w:space="0" w:color="auto"/>
        <w:bottom w:val="none" w:sz="0" w:space="0" w:color="auto"/>
        <w:right w:val="none" w:sz="0" w:space="0" w:color="auto"/>
      </w:divBdr>
    </w:div>
    <w:div w:id="139808448">
      <w:bodyDiv w:val="1"/>
      <w:marLeft w:val="0"/>
      <w:marRight w:val="0"/>
      <w:marTop w:val="0"/>
      <w:marBottom w:val="0"/>
      <w:divBdr>
        <w:top w:val="none" w:sz="0" w:space="0" w:color="auto"/>
        <w:left w:val="none" w:sz="0" w:space="0" w:color="auto"/>
        <w:bottom w:val="none" w:sz="0" w:space="0" w:color="auto"/>
        <w:right w:val="none" w:sz="0" w:space="0" w:color="auto"/>
      </w:divBdr>
    </w:div>
    <w:div w:id="140270575">
      <w:bodyDiv w:val="1"/>
      <w:marLeft w:val="0"/>
      <w:marRight w:val="0"/>
      <w:marTop w:val="0"/>
      <w:marBottom w:val="0"/>
      <w:divBdr>
        <w:top w:val="none" w:sz="0" w:space="0" w:color="auto"/>
        <w:left w:val="none" w:sz="0" w:space="0" w:color="auto"/>
        <w:bottom w:val="none" w:sz="0" w:space="0" w:color="auto"/>
        <w:right w:val="none" w:sz="0" w:space="0" w:color="auto"/>
      </w:divBdr>
    </w:div>
    <w:div w:id="140779884">
      <w:bodyDiv w:val="1"/>
      <w:marLeft w:val="0"/>
      <w:marRight w:val="0"/>
      <w:marTop w:val="0"/>
      <w:marBottom w:val="0"/>
      <w:divBdr>
        <w:top w:val="none" w:sz="0" w:space="0" w:color="auto"/>
        <w:left w:val="none" w:sz="0" w:space="0" w:color="auto"/>
        <w:bottom w:val="none" w:sz="0" w:space="0" w:color="auto"/>
        <w:right w:val="none" w:sz="0" w:space="0" w:color="auto"/>
      </w:divBdr>
    </w:div>
    <w:div w:id="142695711">
      <w:bodyDiv w:val="1"/>
      <w:marLeft w:val="0"/>
      <w:marRight w:val="0"/>
      <w:marTop w:val="0"/>
      <w:marBottom w:val="0"/>
      <w:divBdr>
        <w:top w:val="none" w:sz="0" w:space="0" w:color="auto"/>
        <w:left w:val="none" w:sz="0" w:space="0" w:color="auto"/>
        <w:bottom w:val="none" w:sz="0" w:space="0" w:color="auto"/>
        <w:right w:val="none" w:sz="0" w:space="0" w:color="auto"/>
      </w:divBdr>
    </w:div>
    <w:div w:id="145780613">
      <w:bodyDiv w:val="1"/>
      <w:marLeft w:val="0"/>
      <w:marRight w:val="0"/>
      <w:marTop w:val="0"/>
      <w:marBottom w:val="0"/>
      <w:divBdr>
        <w:top w:val="none" w:sz="0" w:space="0" w:color="auto"/>
        <w:left w:val="none" w:sz="0" w:space="0" w:color="auto"/>
        <w:bottom w:val="none" w:sz="0" w:space="0" w:color="auto"/>
        <w:right w:val="none" w:sz="0" w:space="0" w:color="auto"/>
      </w:divBdr>
    </w:div>
    <w:div w:id="148251292">
      <w:bodyDiv w:val="1"/>
      <w:marLeft w:val="0"/>
      <w:marRight w:val="0"/>
      <w:marTop w:val="0"/>
      <w:marBottom w:val="0"/>
      <w:divBdr>
        <w:top w:val="none" w:sz="0" w:space="0" w:color="auto"/>
        <w:left w:val="none" w:sz="0" w:space="0" w:color="auto"/>
        <w:bottom w:val="none" w:sz="0" w:space="0" w:color="auto"/>
        <w:right w:val="none" w:sz="0" w:space="0" w:color="auto"/>
      </w:divBdr>
    </w:div>
    <w:div w:id="152071422">
      <w:bodyDiv w:val="1"/>
      <w:marLeft w:val="0"/>
      <w:marRight w:val="0"/>
      <w:marTop w:val="0"/>
      <w:marBottom w:val="0"/>
      <w:divBdr>
        <w:top w:val="none" w:sz="0" w:space="0" w:color="auto"/>
        <w:left w:val="none" w:sz="0" w:space="0" w:color="auto"/>
        <w:bottom w:val="none" w:sz="0" w:space="0" w:color="auto"/>
        <w:right w:val="none" w:sz="0" w:space="0" w:color="auto"/>
      </w:divBdr>
    </w:div>
    <w:div w:id="152181536">
      <w:bodyDiv w:val="1"/>
      <w:marLeft w:val="0"/>
      <w:marRight w:val="0"/>
      <w:marTop w:val="0"/>
      <w:marBottom w:val="0"/>
      <w:divBdr>
        <w:top w:val="none" w:sz="0" w:space="0" w:color="auto"/>
        <w:left w:val="none" w:sz="0" w:space="0" w:color="auto"/>
        <w:bottom w:val="none" w:sz="0" w:space="0" w:color="auto"/>
        <w:right w:val="none" w:sz="0" w:space="0" w:color="auto"/>
      </w:divBdr>
    </w:div>
    <w:div w:id="152451633">
      <w:bodyDiv w:val="1"/>
      <w:marLeft w:val="0"/>
      <w:marRight w:val="0"/>
      <w:marTop w:val="0"/>
      <w:marBottom w:val="0"/>
      <w:divBdr>
        <w:top w:val="none" w:sz="0" w:space="0" w:color="auto"/>
        <w:left w:val="none" w:sz="0" w:space="0" w:color="auto"/>
        <w:bottom w:val="none" w:sz="0" w:space="0" w:color="auto"/>
        <w:right w:val="none" w:sz="0" w:space="0" w:color="auto"/>
      </w:divBdr>
    </w:div>
    <w:div w:id="154683333">
      <w:bodyDiv w:val="1"/>
      <w:marLeft w:val="0"/>
      <w:marRight w:val="0"/>
      <w:marTop w:val="0"/>
      <w:marBottom w:val="0"/>
      <w:divBdr>
        <w:top w:val="none" w:sz="0" w:space="0" w:color="auto"/>
        <w:left w:val="none" w:sz="0" w:space="0" w:color="auto"/>
        <w:bottom w:val="none" w:sz="0" w:space="0" w:color="auto"/>
        <w:right w:val="none" w:sz="0" w:space="0" w:color="auto"/>
      </w:divBdr>
    </w:div>
    <w:div w:id="155657621">
      <w:bodyDiv w:val="1"/>
      <w:marLeft w:val="0"/>
      <w:marRight w:val="0"/>
      <w:marTop w:val="0"/>
      <w:marBottom w:val="0"/>
      <w:divBdr>
        <w:top w:val="none" w:sz="0" w:space="0" w:color="auto"/>
        <w:left w:val="none" w:sz="0" w:space="0" w:color="auto"/>
        <w:bottom w:val="none" w:sz="0" w:space="0" w:color="auto"/>
        <w:right w:val="none" w:sz="0" w:space="0" w:color="auto"/>
      </w:divBdr>
    </w:div>
    <w:div w:id="157618911">
      <w:bodyDiv w:val="1"/>
      <w:marLeft w:val="0"/>
      <w:marRight w:val="0"/>
      <w:marTop w:val="0"/>
      <w:marBottom w:val="0"/>
      <w:divBdr>
        <w:top w:val="none" w:sz="0" w:space="0" w:color="auto"/>
        <w:left w:val="none" w:sz="0" w:space="0" w:color="auto"/>
        <w:bottom w:val="none" w:sz="0" w:space="0" w:color="auto"/>
        <w:right w:val="none" w:sz="0" w:space="0" w:color="auto"/>
      </w:divBdr>
    </w:div>
    <w:div w:id="159392766">
      <w:bodyDiv w:val="1"/>
      <w:marLeft w:val="0"/>
      <w:marRight w:val="0"/>
      <w:marTop w:val="0"/>
      <w:marBottom w:val="0"/>
      <w:divBdr>
        <w:top w:val="none" w:sz="0" w:space="0" w:color="auto"/>
        <w:left w:val="none" w:sz="0" w:space="0" w:color="auto"/>
        <w:bottom w:val="none" w:sz="0" w:space="0" w:color="auto"/>
        <w:right w:val="none" w:sz="0" w:space="0" w:color="auto"/>
      </w:divBdr>
    </w:div>
    <w:div w:id="163447258">
      <w:bodyDiv w:val="1"/>
      <w:marLeft w:val="0"/>
      <w:marRight w:val="0"/>
      <w:marTop w:val="0"/>
      <w:marBottom w:val="0"/>
      <w:divBdr>
        <w:top w:val="none" w:sz="0" w:space="0" w:color="auto"/>
        <w:left w:val="none" w:sz="0" w:space="0" w:color="auto"/>
        <w:bottom w:val="none" w:sz="0" w:space="0" w:color="auto"/>
        <w:right w:val="none" w:sz="0" w:space="0" w:color="auto"/>
      </w:divBdr>
    </w:div>
    <w:div w:id="163788955">
      <w:bodyDiv w:val="1"/>
      <w:marLeft w:val="0"/>
      <w:marRight w:val="0"/>
      <w:marTop w:val="0"/>
      <w:marBottom w:val="0"/>
      <w:divBdr>
        <w:top w:val="none" w:sz="0" w:space="0" w:color="auto"/>
        <w:left w:val="none" w:sz="0" w:space="0" w:color="auto"/>
        <w:bottom w:val="none" w:sz="0" w:space="0" w:color="auto"/>
        <w:right w:val="none" w:sz="0" w:space="0" w:color="auto"/>
      </w:divBdr>
    </w:div>
    <w:div w:id="165827966">
      <w:bodyDiv w:val="1"/>
      <w:marLeft w:val="0"/>
      <w:marRight w:val="0"/>
      <w:marTop w:val="0"/>
      <w:marBottom w:val="0"/>
      <w:divBdr>
        <w:top w:val="none" w:sz="0" w:space="0" w:color="auto"/>
        <w:left w:val="none" w:sz="0" w:space="0" w:color="auto"/>
        <w:bottom w:val="none" w:sz="0" w:space="0" w:color="auto"/>
        <w:right w:val="none" w:sz="0" w:space="0" w:color="auto"/>
      </w:divBdr>
    </w:div>
    <w:div w:id="170728494">
      <w:bodyDiv w:val="1"/>
      <w:marLeft w:val="0"/>
      <w:marRight w:val="0"/>
      <w:marTop w:val="0"/>
      <w:marBottom w:val="0"/>
      <w:divBdr>
        <w:top w:val="none" w:sz="0" w:space="0" w:color="auto"/>
        <w:left w:val="none" w:sz="0" w:space="0" w:color="auto"/>
        <w:bottom w:val="none" w:sz="0" w:space="0" w:color="auto"/>
        <w:right w:val="none" w:sz="0" w:space="0" w:color="auto"/>
      </w:divBdr>
    </w:div>
    <w:div w:id="172493875">
      <w:bodyDiv w:val="1"/>
      <w:marLeft w:val="0"/>
      <w:marRight w:val="0"/>
      <w:marTop w:val="0"/>
      <w:marBottom w:val="0"/>
      <w:divBdr>
        <w:top w:val="none" w:sz="0" w:space="0" w:color="auto"/>
        <w:left w:val="none" w:sz="0" w:space="0" w:color="auto"/>
        <w:bottom w:val="none" w:sz="0" w:space="0" w:color="auto"/>
        <w:right w:val="none" w:sz="0" w:space="0" w:color="auto"/>
      </w:divBdr>
    </w:div>
    <w:div w:id="174153809">
      <w:bodyDiv w:val="1"/>
      <w:marLeft w:val="0"/>
      <w:marRight w:val="0"/>
      <w:marTop w:val="0"/>
      <w:marBottom w:val="0"/>
      <w:divBdr>
        <w:top w:val="none" w:sz="0" w:space="0" w:color="auto"/>
        <w:left w:val="none" w:sz="0" w:space="0" w:color="auto"/>
        <w:bottom w:val="none" w:sz="0" w:space="0" w:color="auto"/>
        <w:right w:val="none" w:sz="0" w:space="0" w:color="auto"/>
      </w:divBdr>
    </w:div>
    <w:div w:id="174879308">
      <w:bodyDiv w:val="1"/>
      <w:marLeft w:val="0"/>
      <w:marRight w:val="0"/>
      <w:marTop w:val="0"/>
      <w:marBottom w:val="0"/>
      <w:divBdr>
        <w:top w:val="none" w:sz="0" w:space="0" w:color="auto"/>
        <w:left w:val="none" w:sz="0" w:space="0" w:color="auto"/>
        <w:bottom w:val="none" w:sz="0" w:space="0" w:color="auto"/>
        <w:right w:val="none" w:sz="0" w:space="0" w:color="auto"/>
      </w:divBdr>
    </w:div>
    <w:div w:id="178933651">
      <w:bodyDiv w:val="1"/>
      <w:marLeft w:val="0"/>
      <w:marRight w:val="0"/>
      <w:marTop w:val="0"/>
      <w:marBottom w:val="0"/>
      <w:divBdr>
        <w:top w:val="none" w:sz="0" w:space="0" w:color="auto"/>
        <w:left w:val="none" w:sz="0" w:space="0" w:color="auto"/>
        <w:bottom w:val="none" w:sz="0" w:space="0" w:color="auto"/>
        <w:right w:val="none" w:sz="0" w:space="0" w:color="auto"/>
      </w:divBdr>
    </w:div>
    <w:div w:id="180240738">
      <w:bodyDiv w:val="1"/>
      <w:marLeft w:val="0"/>
      <w:marRight w:val="0"/>
      <w:marTop w:val="0"/>
      <w:marBottom w:val="0"/>
      <w:divBdr>
        <w:top w:val="none" w:sz="0" w:space="0" w:color="auto"/>
        <w:left w:val="none" w:sz="0" w:space="0" w:color="auto"/>
        <w:bottom w:val="none" w:sz="0" w:space="0" w:color="auto"/>
        <w:right w:val="none" w:sz="0" w:space="0" w:color="auto"/>
      </w:divBdr>
    </w:div>
    <w:div w:id="180436731">
      <w:bodyDiv w:val="1"/>
      <w:marLeft w:val="0"/>
      <w:marRight w:val="0"/>
      <w:marTop w:val="0"/>
      <w:marBottom w:val="0"/>
      <w:divBdr>
        <w:top w:val="none" w:sz="0" w:space="0" w:color="auto"/>
        <w:left w:val="none" w:sz="0" w:space="0" w:color="auto"/>
        <w:bottom w:val="none" w:sz="0" w:space="0" w:color="auto"/>
        <w:right w:val="none" w:sz="0" w:space="0" w:color="auto"/>
      </w:divBdr>
    </w:div>
    <w:div w:id="183792308">
      <w:bodyDiv w:val="1"/>
      <w:marLeft w:val="0"/>
      <w:marRight w:val="0"/>
      <w:marTop w:val="0"/>
      <w:marBottom w:val="0"/>
      <w:divBdr>
        <w:top w:val="none" w:sz="0" w:space="0" w:color="auto"/>
        <w:left w:val="none" w:sz="0" w:space="0" w:color="auto"/>
        <w:bottom w:val="none" w:sz="0" w:space="0" w:color="auto"/>
        <w:right w:val="none" w:sz="0" w:space="0" w:color="auto"/>
      </w:divBdr>
    </w:div>
    <w:div w:id="184827966">
      <w:bodyDiv w:val="1"/>
      <w:marLeft w:val="0"/>
      <w:marRight w:val="0"/>
      <w:marTop w:val="0"/>
      <w:marBottom w:val="0"/>
      <w:divBdr>
        <w:top w:val="none" w:sz="0" w:space="0" w:color="auto"/>
        <w:left w:val="none" w:sz="0" w:space="0" w:color="auto"/>
        <w:bottom w:val="none" w:sz="0" w:space="0" w:color="auto"/>
        <w:right w:val="none" w:sz="0" w:space="0" w:color="auto"/>
      </w:divBdr>
    </w:div>
    <w:div w:id="185799486">
      <w:bodyDiv w:val="1"/>
      <w:marLeft w:val="0"/>
      <w:marRight w:val="0"/>
      <w:marTop w:val="0"/>
      <w:marBottom w:val="0"/>
      <w:divBdr>
        <w:top w:val="none" w:sz="0" w:space="0" w:color="auto"/>
        <w:left w:val="none" w:sz="0" w:space="0" w:color="auto"/>
        <w:bottom w:val="none" w:sz="0" w:space="0" w:color="auto"/>
        <w:right w:val="none" w:sz="0" w:space="0" w:color="auto"/>
      </w:divBdr>
    </w:div>
    <w:div w:id="187380646">
      <w:bodyDiv w:val="1"/>
      <w:marLeft w:val="0"/>
      <w:marRight w:val="0"/>
      <w:marTop w:val="0"/>
      <w:marBottom w:val="0"/>
      <w:divBdr>
        <w:top w:val="none" w:sz="0" w:space="0" w:color="auto"/>
        <w:left w:val="none" w:sz="0" w:space="0" w:color="auto"/>
        <w:bottom w:val="none" w:sz="0" w:space="0" w:color="auto"/>
        <w:right w:val="none" w:sz="0" w:space="0" w:color="auto"/>
      </w:divBdr>
    </w:div>
    <w:div w:id="196700805">
      <w:bodyDiv w:val="1"/>
      <w:marLeft w:val="0"/>
      <w:marRight w:val="0"/>
      <w:marTop w:val="0"/>
      <w:marBottom w:val="0"/>
      <w:divBdr>
        <w:top w:val="none" w:sz="0" w:space="0" w:color="auto"/>
        <w:left w:val="none" w:sz="0" w:space="0" w:color="auto"/>
        <w:bottom w:val="none" w:sz="0" w:space="0" w:color="auto"/>
        <w:right w:val="none" w:sz="0" w:space="0" w:color="auto"/>
      </w:divBdr>
    </w:div>
    <w:div w:id="197472417">
      <w:bodyDiv w:val="1"/>
      <w:marLeft w:val="0"/>
      <w:marRight w:val="0"/>
      <w:marTop w:val="0"/>
      <w:marBottom w:val="0"/>
      <w:divBdr>
        <w:top w:val="none" w:sz="0" w:space="0" w:color="auto"/>
        <w:left w:val="none" w:sz="0" w:space="0" w:color="auto"/>
        <w:bottom w:val="none" w:sz="0" w:space="0" w:color="auto"/>
        <w:right w:val="none" w:sz="0" w:space="0" w:color="auto"/>
      </w:divBdr>
    </w:div>
    <w:div w:id="198205304">
      <w:bodyDiv w:val="1"/>
      <w:marLeft w:val="0"/>
      <w:marRight w:val="0"/>
      <w:marTop w:val="0"/>
      <w:marBottom w:val="0"/>
      <w:divBdr>
        <w:top w:val="none" w:sz="0" w:space="0" w:color="auto"/>
        <w:left w:val="none" w:sz="0" w:space="0" w:color="auto"/>
        <w:bottom w:val="none" w:sz="0" w:space="0" w:color="auto"/>
        <w:right w:val="none" w:sz="0" w:space="0" w:color="auto"/>
      </w:divBdr>
    </w:div>
    <w:div w:id="199438715">
      <w:bodyDiv w:val="1"/>
      <w:marLeft w:val="0"/>
      <w:marRight w:val="0"/>
      <w:marTop w:val="0"/>
      <w:marBottom w:val="0"/>
      <w:divBdr>
        <w:top w:val="none" w:sz="0" w:space="0" w:color="auto"/>
        <w:left w:val="none" w:sz="0" w:space="0" w:color="auto"/>
        <w:bottom w:val="none" w:sz="0" w:space="0" w:color="auto"/>
        <w:right w:val="none" w:sz="0" w:space="0" w:color="auto"/>
      </w:divBdr>
    </w:div>
    <w:div w:id="201603210">
      <w:bodyDiv w:val="1"/>
      <w:marLeft w:val="0"/>
      <w:marRight w:val="0"/>
      <w:marTop w:val="0"/>
      <w:marBottom w:val="0"/>
      <w:divBdr>
        <w:top w:val="none" w:sz="0" w:space="0" w:color="auto"/>
        <w:left w:val="none" w:sz="0" w:space="0" w:color="auto"/>
        <w:bottom w:val="none" w:sz="0" w:space="0" w:color="auto"/>
        <w:right w:val="none" w:sz="0" w:space="0" w:color="auto"/>
      </w:divBdr>
    </w:div>
    <w:div w:id="201746750">
      <w:bodyDiv w:val="1"/>
      <w:marLeft w:val="0"/>
      <w:marRight w:val="0"/>
      <w:marTop w:val="0"/>
      <w:marBottom w:val="0"/>
      <w:divBdr>
        <w:top w:val="none" w:sz="0" w:space="0" w:color="auto"/>
        <w:left w:val="none" w:sz="0" w:space="0" w:color="auto"/>
        <w:bottom w:val="none" w:sz="0" w:space="0" w:color="auto"/>
        <w:right w:val="none" w:sz="0" w:space="0" w:color="auto"/>
      </w:divBdr>
    </w:div>
    <w:div w:id="203450333">
      <w:bodyDiv w:val="1"/>
      <w:marLeft w:val="0"/>
      <w:marRight w:val="0"/>
      <w:marTop w:val="0"/>
      <w:marBottom w:val="0"/>
      <w:divBdr>
        <w:top w:val="none" w:sz="0" w:space="0" w:color="auto"/>
        <w:left w:val="none" w:sz="0" w:space="0" w:color="auto"/>
        <w:bottom w:val="none" w:sz="0" w:space="0" w:color="auto"/>
        <w:right w:val="none" w:sz="0" w:space="0" w:color="auto"/>
      </w:divBdr>
    </w:div>
    <w:div w:id="206114590">
      <w:bodyDiv w:val="1"/>
      <w:marLeft w:val="0"/>
      <w:marRight w:val="0"/>
      <w:marTop w:val="0"/>
      <w:marBottom w:val="0"/>
      <w:divBdr>
        <w:top w:val="none" w:sz="0" w:space="0" w:color="auto"/>
        <w:left w:val="none" w:sz="0" w:space="0" w:color="auto"/>
        <w:bottom w:val="none" w:sz="0" w:space="0" w:color="auto"/>
        <w:right w:val="none" w:sz="0" w:space="0" w:color="auto"/>
      </w:divBdr>
    </w:div>
    <w:div w:id="206262092">
      <w:bodyDiv w:val="1"/>
      <w:marLeft w:val="0"/>
      <w:marRight w:val="0"/>
      <w:marTop w:val="0"/>
      <w:marBottom w:val="0"/>
      <w:divBdr>
        <w:top w:val="none" w:sz="0" w:space="0" w:color="auto"/>
        <w:left w:val="none" w:sz="0" w:space="0" w:color="auto"/>
        <w:bottom w:val="none" w:sz="0" w:space="0" w:color="auto"/>
        <w:right w:val="none" w:sz="0" w:space="0" w:color="auto"/>
      </w:divBdr>
    </w:div>
    <w:div w:id="208879339">
      <w:bodyDiv w:val="1"/>
      <w:marLeft w:val="0"/>
      <w:marRight w:val="0"/>
      <w:marTop w:val="0"/>
      <w:marBottom w:val="0"/>
      <w:divBdr>
        <w:top w:val="none" w:sz="0" w:space="0" w:color="auto"/>
        <w:left w:val="none" w:sz="0" w:space="0" w:color="auto"/>
        <w:bottom w:val="none" w:sz="0" w:space="0" w:color="auto"/>
        <w:right w:val="none" w:sz="0" w:space="0" w:color="auto"/>
      </w:divBdr>
    </w:div>
    <w:div w:id="213466194">
      <w:bodyDiv w:val="1"/>
      <w:marLeft w:val="0"/>
      <w:marRight w:val="0"/>
      <w:marTop w:val="0"/>
      <w:marBottom w:val="0"/>
      <w:divBdr>
        <w:top w:val="none" w:sz="0" w:space="0" w:color="auto"/>
        <w:left w:val="none" w:sz="0" w:space="0" w:color="auto"/>
        <w:bottom w:val="none" w:sz="0" w:space="0" w:color="auto"/>
        <w:right w:val="none" w:sz="0" w:space="0" w:color="auto"/>
      </w:divBdr>
    </w:div>
    <w:div w:id="214780964">
      <w:bodyDiv w:val="1"/>
      <w:marLeft w:val="0"/>
      <w:marRight w:val="0"/>
      <w:marTop w:val="0"/>
      <w:marBottom w:val="0"/>
      <w:divBdr>
        <w:top w:val="none" w:sz="0" w:space="0" w:color="auto"/>
        <w:left w:val="none" w:sz="0" w:space="0" w:color="auto"/>
        <w:bottom w:val="none" w:sz="0" w:space="0" w:color="auto"/>
        <w:right w:val="none" w:sz="0" w:space="0" w:color="auto"/>
      </w:divBdr>
    </w:div>
    <w:div w:id="216935745">
      <w:bodyDiv w:val="1"/>
      <w:marLeft w:val="0"/>
      <w:marRight w:val="0"/>
      <w:marTop w:val="0"/>
      <w:marBottom w:val="0"/>
      <w:divBdr>
        <w:top w:val="none" w:sz="0" w:space="0" w:color="auto"/>
        <w:left w:val="none" w:sz="0" w:space="0" w:color="auto"/>
        <w:bottom w:val="none" w:sz="0" w:space="0" w:color="auto"/>
        <w:right w:val="none" w:sz="0" w:space="0" w:color="auto"/>
      </w:divBdr>
    </w:div>
    <w:div w:id="218128641">
      <w:bodyDiv w:val="1"/>
      <w:marLeft w:val="0"/>
      <w:marRight w:val="0"/>
      <w:marTop w:val="0"/>
      <w:marBottom w:val="0"/>
      <w:divBdr>
        <w:top w:val="none" w:sz="0" w:space="0" w:color="auto"/>
        <w:left w:val="none" w:sz="0" w:space="0" w:color="auto"/>
        <w:bottom w:val="none" w:sz="0" w:space="0" w:color="auto"/>
        <w:right w:val="none" w:sz="0" w:space="0" w:color="auto"/>
      </w:divBdr>
    </w:div>
    <w:div w:id="221332040">
      <w:bodyDiv w:val="1"/>
      <w:marLeft w:val="0"/>
      <w:marRight w:val="0"/>
      <w:marTop w:val="0"/>
      <w:marBottom w:val="0"/>
      <w:divBdr>
        <w:top w:val="none" w:sz="0" w:space="0" w:color="auto"/>
        <w:left w:val="none" w:sz="0" w:space="0" w:color="auto"/>
        <w:bottom w:val="none" w:sz="0" w:space="0" w:color="auto"/>
        <w:right w:val="none" w:sz="0" w:space="0" w:color="auto"/>
      </w:divBdr>
    </w:div>
    <w:div w:id="222449255">
      <w:bodyDiv w:val="1"/>
      <w:marLeft w:val="0"/>
      <w:marRight w:val="0"/>
      <w:marTop w:val="0"/>
      <w:marBottom w:val="0"/>
      <w:divBdr>
        <w:top w:val="none" w:sz="0" w:space="0" w:color="auto"/>
        <w:left w:val="none" w:sz="0" w:space="0" w:color="auto"/>
        <w:bottom w:val="none" w:sz="0" w:space="0" w:color="auto"/>
        <w:right w:val="none" w:sz="0" w:space="0" w:color="auto"/>
      </w:divBdr>
    </w:div>
    <w:div w:id="231081552">
      <w:bodyDiv w:val="1"/>
      <w:marLeft w:val="0"/>
      <w:marRight w:val="0"/>
      <w:marTop w:val="0"/>
      <w:marBottom w:val="0"/>
      <w:divBdr>
        <w:top w:val="none" w:sz="0" w:space="0" w:color="auto"/>
        <w:left w:val="none" w:sz="0" w:space="0" w:color="auto"/>
        <w:bottom w:val="none" w:sz="0" w:space="0" w:color="auto"/>
        <w:right w:val="none" w:sz="0" w:space="0" w:color="auto"/>
      </w:divBdr>
    </w:div>
    <w:div w:id="237591210">
      <w:bodyDiv w:val="1"/>
      <w:marLeft w:val="0"/>
      <w:marRight w:val="0"/>
      <w:marTop w:val="0"/>
      <w:marBottom w:val="0"/>
      <w:divBdr>
        <w:top w:val="none" w:sz="0" w:space="0" w:color="auto"/>
        <w:left w:val="none" w:sz="0" w:space="0" w:color="auto"/>
        <w:bottom w:val="none" w:sz="0" w:space="0" w:color="auto"/>
        <w:right w:val="none" w:sz="0" w:space="0" w:color="auto"/>
      </w:divBdr>
    </w:div>
    <w:div w:id="247080165">
      <w:bodyDiv w:val="1"/>
      <w:marLeft w:val="0"/>
      <w:marRight w:val="0"/>
      <w:marTop w:val="0"/>
      <w:marBottom w:val="0"/>
      <w:divBdr>
        <w:top w:val="none" w:sz="0" w:space="0" w:color="auto"/>
        <w:left w:val="none" w:sz="0" w:space="0" w:color="auto"/>
        <w:bottom w:val="none" w:sz="0" w:space="0" w:color="auto"/>
        <w:right w:val="none" w:sz="0" w:space="0" w:color="auto"/>
      </w:divBdr>
    </w:div>
    <w:div w:id="252587416">
      <w:bodyDiv w:val="1"/>
      <w:marLeft w:val="0"/>
      <w:marRight w:val="0"/>
      <w:marTop w:val="0"/>
      <w:marBottom w:val="0"/>
      <w:divBdr>
        <w:top w:val="none" w:sz="0" w:space="0" w:color="auto"/>
        <w:left w:val="none" w:sz="0" w:space="0" w:color="auto"/>
        <w:bottom w:val="none" w:sz="0" w:space="0" w:color="auto"/>
        <w:right w:val="none" w:sz="0" w:space="0" w:color="auto"/>
      </w:divBdr>
    </w:div>
    <w:div w:id="257297069">
      <w:bodyDiv w:val="1"/>
      <w:marLeft w:val="0"/>
      <w:marRight w:val="0"/>
      <w:marTop w:val="0"/>
      <w:marBottom w:val="0"/>
      <w:divBdr>
        <w:top w:val="none" w:sz="0" w:space="0" w:color="auto"/>
        <w:left w:val="none" w:sz="0" w:space="0" w:color="auto"/>
        <w:bottom w:val="none" w:sz="0" w:space="0" w:color="auto"/>
        <w:right w:val="none" w:sz="0" w:space="0" w:color="auto"/>
      </w:divBdr>
    </w:div>
    <w:div w:id="257568292">
      <w:bodyDiv w:val="1"/>
      <w:marLeft w:val="0"/>
      <w:marRight w:val="0"/>
      <w:marTop w:val="0"/>
      <w:marBottom w:val="0"/>
      <w:divBdr>
        <w:top w:val="none" w:sz="0" w:space="0" w:color="auto"/>
        <w:left w:val="none" w:sz="0" w:space="0" w:color="auto"/>
        <w:bottom w:val="none" w:sz="0" w:space="0" w:color="auto"/>
        <w:right w:val="none" w:sz="0" w:space="0" w:color="auto"/>
      </w:divBdr>
    </w:div>
    <w:div w:id="261378963">
      <w:bodyDiv w:val="1"/>
      <w:marLeft w:val="0"/>
      <w:marRight w:val="0"/>
      <w:marTop w:val="0"/>
      <w:marBottom w:val="0"/>
      <w:divBdr>
        <w:top w:val="none" w:sz="0" w:space="0" w:color="auto"/>
        <w:left w:val="none" w:sz="0" w:space="0" w:color="auto"/>
        <w:bottom w:val="none" w:sz="0" w:space="0" w:color="auto"/>
        <w:right w:val="none" w:sz="0" w:space="0" w:color="auto"/>
      </w:divBdr>
    </w:div>
    <w:div w:id="261695060">
      <w:bodyDiv w:val="1"/>
      <w:marLeft w:val="0"/>
      <w:marRight w:val="0"/>
      <w:marTop w:val="0"/>
      <w:marBottom w:val="0"/>
      <w:divBdr>
        <w:top w:val="none" w:sz="0" w:space="0" w:color="auto"/>
        <w:left w:val="none" w:sz="0" w:space="0" w:color="auto"/>
        <w:bottom w:val="none" w:sz="0" w:space="0" w:color="auto"/>
        <w:right w:val="none" w:sz="0" w:space="0" w:color="auto"/>
      </w:divBdr>
    </w:div>
    <w:div w:id="261956861">
      <w:bodyDiv w:val="1"/>
      <w:marLeft w:val="0"/>
      <w:marRight w:val="0"/>
      <w:marTop w:val="0"/>
      <w:marBottom w:val="0"/>
      <w:divBdr>
        <w:top w:val="none" w:sz="0" w:space="0" w:color="auto"/>
        <w:left w:val="none" w:sz="0" w:space="0" w:color="auto"/>
        <w:bottom w:val="none" w:sz="0" w:space="0" w:color="auto"/>
        <w:right w:val="none" w:sz="0" w:space="0" w:color="auto"/>
      </w:divBdr>
    </w:div>
    <w:div w:id="262347615">
      <w:bodyDiv w:val="1"/>
      <w:marLeft w:val="0"/>
      <w:marRight w:val="0"/>
      <w:marTop w:val="0"/>
      <w:marBottom w:val="0"/>
      <w:divBdr>
        <w:top w:val="none" w:sz="0" w:space="0" w:color="auto"/>
        <w:left w:val="none" w:sz="0" w:space="0" w:color="auto"/>
        <w:bottom w:val="none" w:sz="0" w:space="0" w:color="auto"/>
        <w:right w:val="none" w:sz="0" w:space="0" w:color="auto"/>
      </w:divBdr>
    </w:div>
    <w:div w:id="263347648">
      <w:bodyDiv w:val="1"/>
      <w:marLeft w:val="0"/>
      <w:marRight w:val="0"/>
      <w:marTop w:val="0"/>
      <w:marBottom w:val="0"/>
      <w:divBdr>
        <w:top w:val="none" w:sz="0" w:space="0" w:color="auto"/>
        <w:left w:val="none" w:sz="0" w:space="0" w:color="auto"/>
        <w:bottom w:val="none" w:sz="0" w:space="0" w:color="auto"/>
        <w:right w:val="none" w:sz="0" w:space="0" w:color="auto"/>
      </w:divBdr>
    </w:div>
    <w:div w:id="266041686">
      <w:bodyDiv w:val="1"/>
      <w:marLeft w:val="0"/>
      <w:marRight w:val="0"/>
      <w:marTop w:val="0"/>
      <w:marBottom w:val="0"/>
      <w:divBdr>
        <w:top w:val="none" w:sz="0" w:space="0" w:color="auto"/>
        <w:left w:val="none" w:sz="0" w:space="0" w:color="auto"/>
        <w:bottom w:val="none" w:sz="0" w:space="0" w:color="auto"/>
        <w:right w:val="none" w:sz="0" w:space="0" w:color="auto"/>
      </w:divBdr>
    </w:div>
    <w:div w:id="266426549">
      <w:bodyDiv w:val="1"/>
      <w:marLeft w:val="0"/>
      <w:marRight w:val="0"/>
      <w:marTop w:val="0"/>
      <w:marBottom w:val="0"/>
      <w:divBdr>
        <w:top w:val="none" w:sz="0" w:space="0" w:color="auto"/>
        <w:left w:val="none" w:sz="0" w:space="0" w:color="auto"/>
        <w:bottom w:val="none" w:sz="0" w:space="0" w:color="auto"/>
        <w:right w:val="none" w:sz="0" w:space="0" w:color="auto"/>
      </w:divBdr>
    </w:div>
    <w:div w:id="270087705">
      <w:bodyDiv w:val="1"/>
      <w:marLeft w:val="0"/>
      <w:marRight w:val="0"/>
      <w:marTop w:val="0"/>
      <w:marBottom w:val="0"/>
      <w:divBdr>
        <w:top w:val="none" w:sz="0" w:space="0" w:color="auto"/>
        <w:left w:val="none" w:sz="0" w:space="0" w:color="auto"/>
        <w:bottom w:val="none" w:sz="0" w:space="0" w:color="auto"/>
        <w:right w:val="none" w:sz="0" w:space="0" w:color="auto"/>
      </w:divBdr>
    </w:div>
    <w:div w:id="276716881">
      <w:bodyDiv w:val="1"/>
      <w:marLeft w:val="0"/>
      <w:marRight w:val="0"/>
      <w:marTop w:val="0"/>
      <w:marBottom w:val="0"/>
      <w:divBdr>
        <w:top w:val="none" w:sz="0" w:space="0" w:color="auto"/>
        <w:left w:val="none" w:sz="0" w:space="0" w:color="auto"/>
        <w:bottom w:val="none" w:sz="0" w:space="0" w:color="auto"/>
        <w:right w:val="none" w:sz="0" w:space="0" w:color="auto"/>
      </w:divBdr>
    </w:div>
    <w:div w:id="277877899">
      <w:bodyDiv w:val="1"/>
      <w:marLeft w:val="0"/>
      <w:marRight w:val="0"/>
      <w:marTop w:val="0"/>
      <w:marBottom w:val="0"/>
      <w:divBdr>
        <w:top w:val="none" w:sz="0" w:space="0" w:color="auto"/>
        <w:left w:val="none" w:sz="0" w:space="0" w:color="auto"/>
        <w:bottom w:val="none" w:sz="0" w:space="0" w:color="auto"/>
        <w:right w:val="none" w:sz="0" w:space="0" w:color="auto"/>
      </w:divBdr>
    </w:div>
    <w:div w:id="277949265">
      <w:bodyDiv w:val="1"/>
      <w:marLeft w:val="0"/>
      <w:marRight w:val="0"/>
      <w:marTop w:val="0"/>
      <w:marBottom w:val="0"/>
      <w:divBdr>
        <w:top w:val="none" w:sz="0" w:space="0" w:color="auto"/>
        <w:left w:val="none" w:sz="0" w:space="0" w:color="auto"/>
        <w:bottom w:val="none" w:sz="0" w:space="0" w:color="auto"/>
        <w:right w:val="none" w:sz="0" w:space="0" w:color="auto"/>
      </w:divBdr>
    </w:div>
    <w:div w:id="278270158">
      <w:bodyDiv w:val="1"/>
      <w:marLeft w:val="0"/>
      <w:marRight w:val="0"/>
      <w:marTop w:val="0"/>
      <w:marBottom w:val="0"/>
      <w:divBdr>
        <w:top w:val="none" w:sz="0" w:space="0" w:color="auto"/>
        <w:left w:val="none" w:sz="0" w:space="0" w:color="auto"/>
        <w:bottom w:val="none" w:sz="0" w:space="0" w:color="auto"/>
        <w:right w:val="none" w:sz="0" w:space="0" w:color="auto"/>
      </w:divBdr>
    </w:div>
    <w:div w:id="278538351">
      <w:bodyDiv w:val="1"/>
      <w:marLeft w:val="0"/>
      <w:marRight w:val="0"/>
      <w:marTop w:val="0"/>
      <w:marBottom w:val="0"/>
      <w:divBdr>
        <w:top w:val="none" w:sz="0" w:space="0" w:color="auto"/>
        <w:left w:val="none" w:sz="0" w:space="0" w:color="auto"/>
        <w:bottom w:val="none" w:sz="0" w:space="0" w:color="auto"/>
        <w:right w:val="none" w:sz="0" w:space="0" w:color="auto"/>
      </w:divBdr>
    </w:div>
    <w:div w:id="282468018">
      <w:bodyDiv w:val="1"/>
      <w:marLeft w:val="0"/>
      <w:marRight w:val="0"/>
      <w:marTop w:val="0"/>
      <w:marBottom w:val="0"/>
      <w:divBdr>
        <w:top w:val="none" w:sz="0" w:space="0" w:color="auto"/>
        <w:left w:val="none" w:sz="0" w:space="0" w:color="auto"/>
        <w:bottom w:val="none" w:sz="0" w:space="0" w:color="auto"/>
        <w:right w:val="none" w:sz="0" w:space="0" w:color="auto"/>
      </w:divBdr>
    </w:div>
    <w:div w:id="283392301">
      <w:bodyDiv w:val="1"/>
      <w:marLeft w:val="0"/>
      <w:marRight w:val="0"/>
      <w:marTop w:val="0"/>
      <w:marBottom w:val="0"/>
      <w:divBdr>
        <w:top w:val="none" w:sz="0" w:space="0" w:color="auto"/>
        <w:left w:val="none" w:sz="0" w:space="0" w:color="auto"/>
        <w:bottom w:val="none" w:sz="0" w:space="0" w:color="auto"/>
        <w:right w:val="none" w:sz="0" w:space="0" w:color="auto"/>
      </w:divBdr>
    </w:div>
    <w:div w:id="287858272">
      <w:bodyDiv w:val="1"/>
      <w:marLeft w:val="0"/>
      <w:marRight w:val="0"/>
      <w:marTop w:val="0"/>
      <w:marBottom w:val="0"/>
      <w:divBdr>
        <w:top w:val="none" w:sz="0" w:space="0" w:color="auto"/>
        <w:left w:val="none" w:sz="0" w:space="0" w:color="auto"/>
        <w:bottom w:val="none" w:sz="0" w:space="0" w:color="auto"/>
        <w:right w:val="none" w:sz="0" w:space="0" w:color="auto"/>
      </w:divBdr>
    </w:div>
    <w:div w:id="293370171">
      <w:bodyDiv w:val="1"/>
      <w:marLeft w:val="0"/>
      <w:marRight w:val="0"/>
      <w:marTop w:val="0"/>
      <w:marBottom w:val="0"/>
      <w:divBdr>
        <w:top w:val="none" w:sz="0" w:space="0" w:color="auto"/>
        <w:left w:val="none" w:sz="0" w:space="0" w:color="auto"/>
        <w:bottom w:val="none" w:sz="0" w:space="0" w:color="auto"/>
        <w:right w:val="none" w:sz="0" w:space="0" w:color="auto"/>
      </w:divBdr>
    </w:div>
    <w:div w:id="295531182">
      <w:bodyDiv w:val="1"/>
      <w:marLeft w:val="0"/>
      <w:marRight w:val="0"/>
      <w:marTop w:val="0"/>
      <w:marBottom w:val="0"/>
      <w:divBdr>
        <w:top w:val="none" w:sz="0" w:space="0" w:color="auto"/>
        <w:left w:val="none" w:sz="0" w:space="0" w:color="auto"/>
        <w:bottom w:val="none" w:sz="0" w:space="0" w:color="auto"/>
        <w:right w:val="none" w:sz="0" w:space="0" w:color="auto"/>
      </w:divBdr>
    </w:div>
    <w:div w:id="296767216">
      <w:bodyDiv w:val="1"/>
      <w:marLeft w:val="0"/>
      <w:marRight w:val="0"/>
      <w:marTop w:val="0"/>
      <w:marBottom w:val="0"/>
      <w:divBdr>
        <w:top w:val="none" w:sz="0" w:space="0" w:color="auto"/>
        <w:left w:val="none" w:sz="0" w:space="0" w:color="auto"/>
        <w:bottom w:val="none" w:sz="0" w:space="0" w:color="auto"/>
        <w:right w:val="none" w:sz="0" w:space="0" w:color="auto"/>
      </w:divBdr>
    </w:div>
    <w:div w:id="297343161">
      <w:bodyDiv w:val="1"/>
      <w:marLeft w:val="0"/>
      <w:marRight w:val="0"/>
      <w:marTop w:val="0"/>
      <w:marBottom w:val="0"/>
      <w:divBdr>
        <w:top w:val="none" w:sz="0" w:space="0" w:color="auto"/>
        <w:left w:val="none" w:sz="0" w:space="0" w:color="auto"/>
        <w:bottom w:val="none" w:sz="0" w:space="0" w:color="auto"/>
        <w:right w:val="none" w:sz="0" w:space="0" w:color="auto"/>
      </w:divBdr>
    </w:div>
    <w:div w:id="300383839">
      <w:bodyDiv w:val="1"/>
      <w:marLeft w:val="0"/>
      <w:marRight w:val="0"/>
      <w:marTop w:val="0"/>
      <w:marBottom w:val="0"/>
      <w:divBdr>
        <w:top w:val="none" w:sz="0" w:space="0" w:color="auto"/>
        <w:left w:val="none" w:sz="0" w:space="0" w:color="auto"/>
        <w:bottom w:val="none" w:sz="0" w:space="0" w:color="auto"/>
        <w:right w:val="none" w:sz="0" w:space="0" w:color="auto"/>
      </w:divBdr>
    </w:div>
    <w:div w:id="301734417">
      <w:bodyDiv w:val="1"/>
      <w:marLeft w:val="0"/>
      <w:marRight w:val="0"/>
      <w:marTop w:val="0"/>
      <w:marBottom w:val="0"/>
      <w:divBdr>
        <w:top w:val="none" w:sz="0" w:space="0" w:color="auto"/>
        <w:left w:val="none" w:sz="0" w:space="0" w:color="auto"/>
        <w:bottom w:val="none" w:sz="0" w:space="0" w:color="auto"/>
        <w:right w:val="none" w:sz="0" w:space="0" w:color="auto"/>
      </w:divBdr>
    </w:div>
    <w:div w:id="303201901">
      <w:bodyDiv w:val="1"/>
      <w:marLeft w:val="0"/>
      <w:marRight w:val="0"/>
      <w:marTop w:val="0"/>
      <w:marBottom w:val="0"/>
      <w:divBdr>
        <w:top w:val="none" w:sz="0" w:space="0" w:color="auto"/>
        <w:left w:val="none" w:sz="0" w:space="0" w:color="auto"/>
        <w:bottom w:val="none" w:sz="0" w:space="0" w:color="auto"/>
        <w:right w:val="none" w:sz="0" w:space="0" w:color="auto"/>
      </w:divBdr>
    </w:div>
    <w:div w:id="309989219">
      <w:bodyDiv w:val="1"/>
      <w:marLeft w:val="0"/>
      <w:marRight w:val="0"/>
      <w:marTop w:val="0"/>
      <w:marBottom w:val="0"/>
      <w:divBdr>
        <w:top w:val="none" w:sz="0" w:space="0" w:color="auto"/>
        <w:left w:val="none" w:sz="0" w:space="0" w:color="auto"/>
        <w:bottom w:val="none" w:sz="0" w:space="0" w:color="auto"/>
        <w:right w:val="none" w:sz="0" w:space="0" w:color="auto"/>
      </w:divBdr>
    </w:div>
    <w:div w:id="315035347">
      <w:bodyDiv w:val="1"/>
      <w:marLeft w:val="0"/>
      <w:marRight w:val="0"/>
      <w:marTop w:val="0"/>
      <w:marBottom w:val="0"/>
      <w:divBdr>
        <w:top w:val="none" w:sz="0" w:space="0" w:color="auto"/>
        <w:left w:val="none" w:sz="0" w:space="0" w:color="auto"/>
        <w:bottom w:val="none" w:sz="0" w:space="0" w:color="auto"/>
        <w:right w:val="none" w:sz="0" w:space="0" w:color="auto"/>
      </w:divBdr>
    </w:div>
    <w:div w:id="315185978">
      <w:bodyDiv w:val="1"/>
      <w:marLeft w:val="0"/>
      <w:marRight w:val="0"/>
      <w:marTop w:val="0"/>
      <w:marBottom w:val="0"/>
      <w:divBdr>
        <w:top w:val="none" w:sz="0" w:space="0" w:color="auto"/>
        <w:left w:val="none" w:sz="0" w:space="0" w:color="auto"/>
        <w:bottom w:val="none" w:sz="0" w:space="0" w:color="auto"/>
        <w:right w:val="none" w:sz="0" w:space="0" w:color="auto"/>
      </w:divBdr>
    </w:div>
    <w:div w:id="317733753">
      <w:bodyDiv w:val="1"/>
      <w:marLeft w:val="0"/>
      <w:marRight w:val="0"/>
      <w:marTop w:val="0"/>
      <w:marBottom w:val="0"/>
      <w:divBdr>
        <w:top w:val="none" w:sz="0" w:space="0" w:color="auto"/>
        <w:left w:val="none" w:sz="0" w:space="0" w:color="auto"/>
        <w:bottom w:val="none" w:sz="0" w:space="0" w:color="auto"/>
        <w:right w:val="none" w:sz="0" w:space="0" w:color="auto"/>
      </w:divBdr>
    </w:div>
    <w:div w:id="318579785">
      <w:bodyDiv w:val="1"/>
      <w:marLeft w:val="0"/>
      <w:marRight w:val="0"/>
      <w:marTop w:val="0"/>
      <w:marBottom w:val="0"/>
      <w:divBdr>
        <w:top w:val="none" w:sz="0" w:space="0" w:color="auto"/>
        <w:left w:val="none" w:sz="0" w:space="0" w:color="auto"/>
        <w:bottom w:val="none" w:sz="0" w:space="0" w:color="auto"/>
        <w:right w:val="none" w:sz="0" w:space="0" w:color="auto"/>
      </w:divBdr>
    </w:div>
    <w:div w:id="320472093">
      <w:bodyDiv w:val="1"/>
      <w:marLeft w:val="0"/>
      <w:marRight w:val="0"/>
      <w:marTop w:val="0"/>
      <w:marBottom w:val="0"/>
      <w:divBdr>
        <w:top w:val="none" w:sz="0" w:space="0" w:color="auto"/>
        <w:left w:val="none" w:sz="0" w:space="0" w:color="auto"/>
        <w:bottom w:val="none" w:sz="0" w:space="0" w:color="auto"/>
        <w:right w:val="none" w:sz="0" w:space="0" w:color="auto"/>
      </w:divBdr>
    </w:div>
    <w:div w:id="324213217">
      <w:bodyDiv w:val="1"/>
      <w:marLeft w:val="0"/>
      <w:marRight w:val="0"/>
      <w:marTop w:val="0"/>
      <w:marBottom w:val="0"/>
      <w:divBdr>
        <w:top w:val="none" w:sz="0" w:space="0" w:color="auto"/>
        <w:left w:val="none" w:sz="0" w:space="0" w:color="auto"/>
        <w:bottom w:val="none" w:sz="0" w:space="0" w:color="auto"/>
        <w:right w:val="none" w:sz="0" w:space="0" w:color="auto"/>
      </w:divBdr>
    </w:div>
    <w:div w:id="328559317">
      <w:bodyDiv w:val="1"/>
      <w:marLeft w:val="0"/>
      <w:marRight w:val="0"/>
      <w:marTop w:val="0"/>
      <w:marBottom w:val="0"/>
      <w:divBdr>
        <w:top w:val="none" w:sz="0" w:space="0" w:color="auto"/>
        <w:left w:val="none" w:sz="0" w:space="0" w:color="auto"/>
        <w:bottom w:val="none" w:sz="0" w:space="0" w:color="auto"/>
        <w:right w:val="none" w:sz="0" w:space="0" w:color="auto"/>
      </w:divBdr>
    </w:div>
    <w:div w:id="328750198">
      <w:bodyDiv w:val="1"/>
      <w:marLeft w:val="0"/>
      <w:marRight w:val="0"/>
      <w:marTop w:val="0"/>
      <w:marBottom w:val="0"/>
      <w:divBdr>
        <w:top w:val="none" w:sz="0" w:space="0" w:color="auto"/>
        <w:left w:val="none" w:sz="0" w:space="0" w:color="auto"/>
        <w:bottom w:val="none" w:sz="0" w:space="0" w:color="auto"/>
        <w:right w:val="none" w:sz="0" w:space="0" w:color="auto"/>
      </w:divBdr>
    </w:div>
    <w:div w:id="330302447">
      <w:bodyDiv w:val="1"/>
      <w:marLeft w:val="0"/>
      <w:marRight w:val="0"/>
      <w:marTop w:val="0"/>
      <w:marBottom w:val="0"/>
      <w:divBdr>
        <w:top w:val="none" w:sz="0" w:space="0" w:color="auto"/>
        <w:left w:val="none" w:sz="0" w:space="0" w:color="auto"/>
        <w:bottom w:val="none" w:sz="0" w:space="0" w:color="auto"/>
        <w:right w:val="none" w:sz="0" w:space="0" w:color="auto"/>
      </w:divBdr>
    </w:div>
    <w:div w:id="330832976">
      <w:bodyDiv w:val="1"/>
      <w:marLeft w:val="0"/>
      <w:marRight w:val="0"/>
      <w:marTop w:val="0"/>
      <w:marBottom w:val="0"/>
      <w:divBdr>
        <w:top w:val="none" w:sz="0" w:space="0" w:color="auto"/>
        <w:left w:val="none" w:sz="0" w:space="0" w:color="auto"/>
        <w:bottom w:val="none" w:sz="0" w:space="0" w:color="auto"/>
        <w:right w:val="none" w:sz="0" w:space="0" w:color="auto"/>
      </w:divBdr>
    </w:div>
    <w:div w:id="331373466">
      <w:bodyDiv w:val="1"/>
      <w:marLeft w:val="0"/>
      <w:marRight w:val="0"/>
      <w:marTop w:val="0"/>
      <w:marBottom w:val="0"/>
      <w:divBdr>
        <w:top w:val="none" w:sz="0" w:space="0" w:color="auto"/>
        <w:left w:val="none" w:sz="0" w:space="0" w:color="auto"/>
        <w:bottom w:val="none" w:sz="0" w:space="0" w:color="auto"/>
        <w:right w:val="none" w:sz="0" w:space="0" w:color="auto"/>
      </w:divBdr>
    </w:div>
    <w:div w:id="337512888">
      <w:bodyDiv w:val="1"/>
      <w:marLeft w:val="0"/>
      <w:marRight w:val="0"/>
      <w:marTop w:val="0"/>
      <w:marBottom w:val="0"/>
      <w:divBdr>
        <w:top w:val="none" w:sz="0" w:space="0" w:color="auto"/>
        <w:left w:val="none" w:sz="0" w:space="0" w:color="auto"/>
        <w:bottom w:val="none" w:sz="0" w:space="0" w:color="auto"/>
        <w:right w:val="none" w:sz="0" w:space="0" w:color="auto"/>
      </w:divBdr>
    </w:div>
    <w:div w:id="338385656">
      <w:bodyDiv w:val="1"/>
      <w:marLeft w:val="0"/>
      <w:marRight w:val="0"/>
      <w:marTop w:val="0"/>
      <w:marBottom w:val="0"/>
      <w:divBdr>
        <w:top w:val="none" w:sz="0" w:space="0" w:color="auto"/>
        <w:left w:val="none" w:sz="0" w:space="0" w:color="auto"/>
        <w:bottom w:val="none" w:sz="0" w:space="0" w:color="auto"/>
        <w:right w:val="none" w:sz="0" w:space="0" w:color="auto"/>
      </w:divBdr>
    </w:div>
    <w:div w:id="355664252">
      <w:bodyDiv w:val="1"/>
      <w:marLeft w:val="0"/>
      <w:marRight w:val="0"/>
      <w:marTop w:val="0"/>
      <w:marBottom w:val="0"/>
      <w:divBdr>
        <w:top w:val="none" w:sz="0" w:space="0" w:color="auto"/>
        <w:left w:val="none" w:sz="0" w:space="0" w:color="auto"/>
        <w:bottom w:val="none" w:sz="0" w:space="0" w:color="auto"/>
        <w:right w:val="none" w:sz="0" w:space="0" w:color="auto"/>
      </w:divBdr>
    </w:div>
    <w:div w:id="356468711">
      <w:bodyDiv w:val="1"/>
      <w:marLeft w:val="0"/>
      <w:marRight w:val="0"/>
      <w:marTop w:val="0"/>
      <w:marBottom w:val="0"/>
      <w:divBdr>
        <w:top w:val="none" w:sz="0" w:space="0" w:color="auto"/>
        <w:left w:val="none" w:sz="0" w:space="0" w:color="auto"/>
        <w:bottom w:val="none" w:sz="0" w:space="0" w:color="auto"/>
        <w:right w:val="none" w:sz="0" w:space="0" w:color="auto"/>
      </w:divBdr>
    </w:div>
    <w:div w:id="358821952">
      <w:bodyDiv w:val="1"/>
      <w:marLeft w:val="0"/>
      <w:marRight w:val="0"/>
      <w:marTop w:val="0"/>
      <w:marBottom w:val="0"/>
      <w:divBdr>
        <w:top w:val="none" w:sz="0" w:space="0" w:color="auto"/>
        <w:left w:val="none" w:sz="0" w:space="0" w:color="auto"/>
        <w:bottom w:val="none" w:sz="0" w:space="0" w:color="auto"/>
        <w:right w:val="none" w:sz="0" w:space="0" w:color="auto"/>
      </w:divBdr>
    </w:div>
    <w:div w:id="371196652">
      <w:bodyDiv w:val="1"/>
      <w:marLeft w:val="0"/>
      <w:marRight w:val="0"/>
      <w:marTop w:val="0"/>
      <w:marBottom w:val="0"/>
      <w:divBdr>
        <w:top w:val="none" w:sz="0" w:space="0" w:color="auto"/>
        <w:left w:val="none" w:sz="0" w:space="0" w:color="auto"/>
        <w:bottom w:val="none" w:sz="0" w:space="0" w:color="auto"/>
        <w:right w:val="none" w:sz="0" w:space="0" w:color="auto"/>
      </w:divBdr>
    </w:div>
    <w:div w:id="371854680">
      <w:bodyDiv w:val="1"/>
      <w:marLeft w:val="0"/>
      <w:marRight w:val="0"/>
      <w:marTop w:val="0"/>
      <w:marBottom w:val="0"/>
      <w:divBdr>
        <w:top w:val="none" w:sz="0" w:space="0" w:color="auto"/>
        <w:left w:val="none" w:sz="0" w:space="0" w:color="auto"/>
        <w:bottom w:val="none" w:sz="0" w:space="0" w:color="auto"/>
        <w:right w:val="none" w:sz="0" w:space="0" w:color="auto"/>
      </w:divBdr>
    </w:div>
    <w:div w:id="374744708">
      <w:bodyDiv w:val="1"/>
      <w:marLeft w:val="0"/>
      <w:marRight w:val="0"/>
      <w:marTop w:val="0"/>
      <w:marBottom w:val="0"/>
      <w:divBdr>
        <w:top w:val="none" w:sz="0" w:space="0" w:color="auto"/>
        <w:left w:val="none" w:sz="0" w:space="0" w:color="auto"/>
        <w:bottom w:val="none" w:sz="0" w:space="0" w:color="auto"/>
        <w:right w:val="none" w:sz="0" w:space="0" w:color="auto"/>
      </w:divBdr>
    </w:div>
    <w:div w:id="375544377">
      <w:bodyDiv w:val="1"/>
      <w:marLeft w:val="0"/>
      <w:marRight w:val="0"/>
      <w:marTop w:val="0"/>
      <w:marBottom w:val="0"/>
      <w:divBdr>
        <w:top w:val="none" w:sz="0" w:space="0" w:color="auto"/>
        <w:left w:val="none" w:sz="0" w:space="0" w:color="auto"/>
        <w:bottom w:val="none" w:sz="0" w:space="0" w:color="auto"/>
        <w:right w:val="none" w:sz="0" w:space="0" w:color="auto"/>
      </w:divBdr>
    </w:div>
    <w:div w:id="375591950">
      <w:bodyDiv w:val="1"/>
      <w:marLeft w:val="0"/>
      <w:marRight w:val="0"/>
      <w:marTop w:val="0"/>
      <w:marBottom w:val="0"/>
      <w:divBdr>
        <w:top w:val="none" w:sz="0" w:space="0" w:color="auto"/>
        <w:left w:val="none" w:sz="0" w:space="0" w:color="auto"/>
        <w:bottom w:val="none" w:sz="0" w:space="0" w:color="auto"/>
        <w:right w:val="none" w:sz="0" w:space="0" w:color="auto"/>
      </w:divBdr>
    </w:div>
    <w:div w:id="377321144">
      <w:bodyDiv w:val="1"/>
      <w:marLeft w:val="0"/>
      <w:marRight w:val="0"/>
      <w:marTop w:val="0"/>
      <w:marBottom w:val="0"/>
      <w:divBdr>
        <w:top w:val="none" w:sz="0" w:space="0" w:color="auto"/>
        <w:left w:val="none" w:sz="0" w:space="0" w:color="auto"/>
        <w:bottom w:val="none" w:sz="0" w:space="0" w:color="auto"/>
        <w:right w:val="none" w:sz="0" w:space="0" w:color="auto"/>
      </w:divBdr>
    </w:div>
    <w:div w:id="377969473">
      <w:bodyDiv w:val="1"/>
      <w:marLeft w:val="0"/>
      <w:marRight w:val="0"/>
      <w:marTop w:val="0"/>
      <w:marBottom w:val="0"/>
      <w:divBdr>
        <w:top w:val="none" w:sz="0" w:space="0" w:color="auto"/>
        <w:left w:val="none" w:sz="0" w:space="0" w:color="auto"/>
        <w:bottom w:val="none" w:sz="0" w:space="0" w:color="auto"/>
        <w:right w:val="none" w:sz="0" w:space="0" w:color="auto"/>
      </w:divBdr>
    </w:div>
    <w:div w:id="380135564">
      <w:bodyDiv w:val="1"/>
      <w:marLeft w:val="0"/>
      <w:marRight w:val="0"/>
      <w:marTop w:val="0"/>
      <w:marBottom w:val="0"/>
      <w:divBdr>
        <w:top w:val="none" w:sz="0" w:space="0" w:color="auto"/>
        <w:left w:val="none" w:sz="0" w:space="0" w:color="auto"/>
        <w:bottom w:val="none" w:sz="0" w:space="0" w:color="auto"/>
        <w:right w:val="none" w:sz="0" w:space="0" w:color="auto"/>
      </w:divBdr>
    </w:div>
    <w:div w:id="380524661">
      <w:bodyDiv w:val="1"/>
      <w:marLeft w:val="0"/>
      <w:marRight w:val="0"/>
      <w:marTop w:val="0"/>
      <w:marBottom w:val="0"/>
      <w:divBdr>
        <w:top w:val="none" w:sz="0" w:space="0" w:color="auto"/>
        <w:left w:val="none" w:sz="0" w:space="0" w:color="auto"/>
        <w:bottom w:val="none" w:sz="0" w:space="0" w:color="auto"/>
        <w:right w:val="none" w:sz="0" w:space="0" w:color="auto"/>
      </w:divBdr>
    </w:div>
    <w:div w:id="380831409">
      <w:bodyDiv w:val="1"/>
      <w:marLeft w:val="0"/>
      <w:marRight w:val="0"/>
      <w:marTop w:val="0"/>
      <w:marBottom w:val="0"/>
      <w:divBdr>
        <w:top w:val="none" w:sz="0" w:space="0" w:color="auto"/>
        <w:left w:val="none" w:sz="0" w:space="0" w:color="auto"/>
        <w:bottom w:val="none" w:sz="0" w:space="0" w:color="auto"/>
        <w:right w:val="none" w:sz="0" w:space="0" w:color="auto"/>
      </w:divBdr>
    </w:div>
    <w:div w:id="380834952">
      <w:bodyDiv w:val="1"/>
      <w:marLeft w:val="0"/>
      <w:marRight w:val="0"/>
      <w:marTop w:val="0"/>
      <w:marBottom w:val="0"/>
      <w:divBdr>
        <w:top w:val="none" w:sz="0" w:space="0" w:color="auto"/>
        <w:left w:val="none" w:sz="0" w:space="0" w:color="auto"/>
        <w:bottom w:val="none" w:sz="0" w:space="0" w:color="auto"/>
        <w:right w:val="none" w:sz="0" w:space="0" w:color="auto"/>
      </w:divBdr>
    </w:div>
    <w:div w:id="381949770">
      <w:bodyDiv w:val="1"/>
      <w:marLeft w:val="0"/>
      <w:marRight w:val="0"/>
      <w:marTop w:val="0"/>
      <w:marBottom w:val="0"/>
      <w:divBdr>
        <w:top w:val="none" w:sz="0" w:space="0" w:color="auto"/>
        <w:left w:val="none" w:sz="0" w:space="0" w:color="auto"/>
        <w:bottom w:val="none" w:sz="0" w:space="0" w:color="auto"/>
        <w:right w:val="none" w:sz="0" w:space="0" w:color="auto"/>
      </w:divBdr>
    </w:div>
    <w:div w:id="389310946">
      <w:bodyDiv w:val="1"/>
      <w:marLeft w:val="0"/>
      <w:marRight w:val="0"/>
      <w:marTop w:val="0"/>
      <w:marBottom w:val="0"/>
      <w:divBdr>
        <w:top w:val="none" w:sz="0" w:space="0" w:color="auto"/>
        <w:left w:val="none" w:sz="0" w:space="0" w:color="auto"/>
        <w:bottom w:val="none" w:sz="0" w:space="0" w:color="auto"/>
        <w:right w:val="none" w:sz="0" w:space="0" w:color="auto"/>
      </w:divBdr>
    </w:div>
    <w:div w:id="391732613">
      <w:bodyDiv w:val="1"/>
      <w:marLeft w:val="0"/>
      <w:marRight w:val="0"/>
      <w:marTop w:val="0"/>
      <w:marBottom w:val="0"/>
      <w:divBdr>
        <w:top w:val="none" w:sz="0" w:space="0" w:color="auto"/>
        <w:left w:val="none" w:sz="0" w:space="0" w:color="auto"/>
        <w:bottom w:val="none" w:sz="0" w:space="0" w:color="auto"/>
        <w:right w:val="none" w:sz="0" w:space="0" w:color="auto"/>
      </w:divBdr>
    </w:div>
    <w:div w:id="393895524">
      <w:bodyDiv w:val="1"/>
      <w:marLeft w:val="0"/>
      <w:marRight w:val="0"/>
      <w:marTop w:val="0"/>
      <w:marBottom w:val="0"/>
      <w:divBdr>
        <w:top w:val="none" w:sz="0" w:space="0" w:color="auto"/>
        <w:left w:val="none" w:sz="0" w:space="0" w:color="auto"/>
        <w:bottom w:val="none" w:sz="0" w:space="0" w:color="auto"/>
        <w:right w:val="none" w:sz="0" w:space="0" w:color="auto"/>
      </w:divBdr>
    </w:div>
    <w:div w:id="396055035">
      <w:bodyDiv w:val="1"/>
      <w:marLeft w:val="0"/>
      <w:marRight w:val="0"/>
      <w:marTop w:val="0"/>
      <w:marBottom w:val="0"/>
      <w:divBdr>
        <w:top w:val="none" w:sz="0" w:space="0" w:color="auto"/>
        <w:left w:val="none" w:sz="0" w:space="0" w:color="auto"/>
        <w:bottom w:val="none" w:sz="0" w:space="0" w:color="auto"/>
        <w:right w:val="none" w:sz="0" w:space="0" w:color="auto"/>
      </w:divBdr>
    </w:div>
    <w:div w:id="400295469">
      <w:bodyDiv w:val="1"/>
      <w:marLeft w:val="0"/>
      <w:marRight w:val="0"/>
      <w:marTop w:val="0"/>
      <w:marBottom w:val="0"/>
      <w:divBdr>
        <w:top w:val="none" w:sz="0" w:space="0" w:color="auto"/>
        <w:left w:val="none" w:sz="0" w:space="0" w:color="auto"/>
        <w:bottom w:val="none" w:sz="0" w:space="0" w:color="auto"/>
        <w:right w:val="none" w:sz="0" w:space="0" w:color="auto"/>
      </w:divBdr>
    </w:div>
    <w:div w:id="405736217">
      <w:bodyDiv w:val="1"/>
      <w:marLeft w:val="0"/>
      <w:marRight w:val="0"/>
      <w:marTop w:val="0"/>
      <w:marBottom w:val="0"/>
      <w:divBdr>
        <w:top w:val="none" w:sz="0" w:space="0" w:color="auto"/>
        <w:left w:val="none" w:sz="0" w:space="0" w:color="auto"/>
        <w:bottom w:val="none" w:sz="0" w:space="0" w:color="auto"/>
        <w:right w:val="none" w:sz="0" w:space="0" w:color="auto"/>
      </w:divBdr>
    </w:div>
    <w:div w:id="408428723">
      <w:bodyDiv w:val="1"/>
      <w:marLeft w:val="0"/>
      <w:marRight w:val="0"/>
      <w:marTop w:val="0"/>
      <w:marBottom w:val="0"/>
      <w:divBdr>
        <w:top w:val="none" w:sz="0" w:space="0" w:color="auto"/>
        <w:left w:val="none" w:sz="0" w:space="0" w:color="auto"/>
        <w:bottom w:val="none" w:sz="0" w:space="0" w:color="auto"/>
        <w:right w:val="none" w:sz="0" w:space="0" w:color="auto"/>
      </w:divBdr>
    </w:div>
    <w:div w:id="408894480">
      <w:bodyDiv w:val="1"/>
      <w:marLeft w:val="0"/>
      <w:marRight w:val="0"/>
      <w:marTop w:val="0"/>
      <w:marBottom w:val="0"/>
      <w:divBdr>
        <w:top w:val="none" w:sz="0" w:space="0" w:color="auto"/>
        <w:left w:val="none" w:sz="0" w:space="0" w:color="auto"/>
        <w:bottom w:val="none" w:sz="0" w:space="0" w:color="auto"/>
        <w:right w:val="none" w:sz="0" w:space="0" w:color="auto"/>
      </w:divBdr>
    </w:div>
    <w:div w:id="410085666">
      <w:bodyDiv w:val="1"/>
      <w:marLeft w:val="0"/>
      <w:marRight w:val="0"/>
      <w:marTop w:val="0"/>
      <w:marBottom w:val="0"/>
      <w:divBdr>
        <w:top w:val="none" w:sz="0" w:space="0" w:color="auto"/>
        <w:left w:val="none" w:sz="0" w:space="0" w:color="auto"/>
        <w:bottom w:val="none" w:sz="0" w:space="0" w:color="auto"/>
        <w:right w:val="none" w:sz="0" w:space="0" w:color="auto"/>
      </w:divBdr>
    </w:div>
    <w:div w:id="410735366">
      <w:bodyDiv w:val="1"/>
      <w:marLeft w:val="0"/>
      <w:marRight w:val="0"/>
      <w:marTop w:val="0"/>
      <w:marBottom w:val="0"/>
      <w:divBdr>
        <w:top w:val="none" w:sz="0" w:space="0" w:color="auto"/>
        <w:left w:val="none" w:sz="0" w:space="0" w:color="auto"/>
        <w:bottom w:val="none" w:sz="0" w:space="0" w:color="auto"/>
        <w:right w:val="none" w:sz="0" w:space="0" w:color="auto"/>
      </w:divBdr>
    </w:div>
    <w:div w:id="414472263">
      <w:bodyDiv w:val="1"/>
      <w:marLeft w:val="0"/>
      <w:marRight w:val="0"/>
      <w:marTop w:val="0"/>
      <w:marBottom w:val="0"/>
      <w:divBdr>
        <w:top w:val="none" w:sz="0" w:space="0" w:color="auto"/>
        <w:left w:val="none" w:sz="0" w:space="0" w:color="auto"/>
        <w:bottom w:val="none" w:sz="0" w:space="0" w:color="auto"/>
        <w:right w:val="none" w:sz="0" w:space="0" w:color="auto"/>
      </w:divBdr>
    </w:div>
    <w:div w:id="414981129">
      <w:bodyDiv w:val="1"/>
      <w:marLeft w:val="0"/>
      <w:marRight w:val="0"/>
      <w:marTop w:val="0"/>
      <w:marBottom w:val="0"/>
      <w:divBdr>
        <w:top w:val="none" w:sz="0" w:space="0" w:color="auto"/>
        <w:left w:val="none" w:sz="0" w:space="0" w:color="auto"/>
        <w:bottom w:val="none" w:sz="0" w:space="0" w:color="auto"/>
        <w:right w:val="none" w:sz="0" w:space="0" w:color="auto"/>
      </w:divBdr>
    </w:div>
    <w:div w:id="415250399">
      <w:bodyDiv w:val="1"/>
      <w:marLeft w:val="0"/>
      <w:marRight w:val="0"/>
      <w:marTop w:val="0"/>
      <w:marBottom w:val="0"/>
      <w:divBdr>
        <w:top w:val="none" w:sz="0" w:space="0" w:color="auto"/>
        <w:left w:val="none" w:sz="0" w:space="0" w:color="auto"/>
        <w:bottom w:val="none" w:sz="0" w:space="0" w:color="auto"/>
        <w:right w:val="none" w:sz="0" w:space="0" w:color="auto"/>
      </w:divBdr>
    </w:div>
    <w:div w:id="418601991">
      <w:bodyDiv w:val="1"/>
      <w:marLeft w:val="0"/>
      <w:marRight w:val="0"/>
      <w:marTop w:val="0"/>
      <w:marBottom w:val="0"/>
      <w:divBdr>
        <w:top w:val="none" w:sz="0" w:space="0" w:color="auto"/>
        <w:left w:val="none" w:sz="0" w:space="0" w:color="auto"/>
        <w:bottom w:val="none" w:sz="0" w:space="0" w:color="auto"/>
        <w:right w:val="none" w:sz="0" w:space="0" w:color="auto"/>
      </w:divBdr>
    </w:div>
    <w:div w:id="420494543">
      <w:bodyDiv w:val="1"/>
      <w:marLeft w:val="0"/>
      <w:marRight w:val="0"/>
      <w:marTop w:val="0"/>
      <w:marBottom w:val="0"/>
      <w:divBdr>
        <w:top w:val="none" w:sz="0" w:space="0" w:color="auto"/>
        <w:left w:val="none" w:sz="0" w:space="0" w:color="auto"/>
        <w:bottom w:val="none" w:sz="0" w:space="0" w:color="auto"/>
        <w:right w:val="none" w:sz="0" w:space="0" w:color="auto"/>
      </w:divBdr>
    </w:div>
    <w:div w:id="420951721">
      <w:bodyDiv w:val="1"/>
      <w:marLeft w:val="0"/>
      <w:marRight w:val="0"/>
      <w:marTop w:val="0"/>
      <w:marBottom w:val="0"/>
      <w:divBdr>
        <w:top w:val="none" w:sz="0" w:space="0" w:color="auto"/>
        <w:left w:val="none" w:sz="0" w:space="0" w:color="auto"/>
        <w:bottom w:val="none" w:sz="0" w:space="0" w:color="auto"/>
        <w:right w:val="none" w:sz="0" w:space="0" w:color="auto"/>
      </w:divBdr>
    </w:div>
    <w:div w:id="426848573">
      <w:bodyDiv w:val="1"/>
      <w:marLeft w:val="0"/>
      <w:marRight w:val="0"/>
      <w:marTop w:val="0"/>
      <w:marBottom w:val="0"/>
      <w:divBdr>
        <w:top w:val="none" w:sz="0" w:space="0" w:color="auto"/>
        <w:left w:val="none" w:sz="0" w:space="0" w:color="auto"/>
        <w:bottom w:val="none" w:sz="0" w:space="0" w:color="auto"/>
        <w:right w:val="none" w:sz="0" w:space="0" w:color="auto"/>
      </w:divBdr>
    </w:div>
    <w:div w:id="430324256">
      <w:bodyDiv w:val="1"/>
      <w:marLeft w:val="0"/>
      <w:marRight w:val="0"/>
      <w:marTop w:val="0"/>
      <w:marBottom w:val="0"/>
      <w:divBdr>
        <w:top w:val="none" w:sz="0" w:space="0" w:color="auto"/>
        <w:left w:val="none" w:sz="0" w:space="0" w:color="auto"/>
        <w:bottom w:val="none" w:sz="0" w:space="0" w:color="auto"/>
        <w:right w:val="none" w:sz="0" w:space="0" w:color="auto"/>
      </w:divBdr>
    </w:div>
    <w:div w:id="431901483">
      <w:bodyDiv w:val="1"/>
      <w:marLeft w:val="0"/>
      <w:marRight w:val="0"/>
      <w:marTop w:val="0"/>
      <w:marBottom w:val="0"/>
      <w:divBdr>
        <w:top w:val="none" w:sz="0" w:space="0" w:color="auto"/>
        <w:left w:val="none" w:sz="0" w:space="0" w:color="auto"/>
        <w:bottom w:val="none" w:sz="0" w:space="0" w:color="auto"/>
        <w:right w:val="none" w:sz="0" w:space="0" w:color="auto"/>
      </w:divBdr>
    </w:div>
    <w:div w:id="434444789">
      <w:bodyDiv w:val="1"/>
      <w:marLeft w:val="0"/>
      <w:marRight w:val="0"/>
      <w:marTop w:val="0"/>
      <w:marBottom w:val="0"/>
      <w:divBdr>
        <w:top w:val="none" w:sz="0" w:space="0" w:color="auto"/>
        <w:left w:val="none" w:sz="0" w:space="0" w:color="auto"/>
        <w:bottom w:val="none" w:sz="0" w:space="0" w:color="auto"/>
        <w:right w:val="none" w:sz="0" w:space="0" w:color="auto"/>
      </w:divBdr>
    </w:div>
    <w:div w:id="435173069">
      <w:bodyDiv w:val="1"/>
      <w:marLeft w:val="0"/>
      <w:marRight w:val="0"/>
      <w:marTop w:val="0"/>
      <w:marBottom w:val="0"/>
      <w:divBdr>
        <w:top w:val="none" w:sz="0" w:space="0" w:color="auto"/>
        <w:left w:val="none" w:sz="0" w:space="0" w:color="auto"/>
        <w:bottom w:val="none" w:sz="0" w:space="0" w:color="auto"/>
        <w:right w:val="none" w:sz="0" w:space="0" w:color="auto"/>
      </w:divBdr>
    </w:div>
    <w:div w:id="435252518">
      <w:bodyDiv w:val="1"/>
      <w:marLeft w:val="0"/>
      <w:marRight w:val="0"/>
      <w:marTop w:val="0"/>
      <w:marBottom w:val="0"/>
      <w:divBdr>
        <w:top w:val="none" w:sz="0" w:space="0" w:color="auto"/>
        <w:left w:val="none" w:sz="0" w:space="0" w:color="auto"/>
        <w:bottom w:val="none" w:sz="0" w:space="0" w:color="auto"/>
        <w:right w:val="none" w:sz="0" w:space="0" w:color="auto"/>
      </w:divBdr>
    </w:div>
    <w:div w:id="439028958">
      <w:bodyDiv w:val="1"/>
      <w:marLeft w:val="0"/>
      <w:marRight w:val="0"/>
      <w:marTop w:val="0"/>
      <w:marBottom w:val="0"/>
      <w:divBdr>
        <w:top w:val="none" w:sz="0" w:space="0" w:color="auto"/>
        <w:left w:val="none" w:sz="0" w:space="0" w:color="auto"/>
        <w:bottom w:val="none" w:sz="0" w:space="0" w:color="auto"/>
        <w:right w:val="none" w:sz="0" w:space="0" w:color="auto"/>
      </w:divBdr>
    </w:div>
    <w:div w:id="440228577">
      <w:bodyDiv w:val="1"/>
      <w:marLeft w:val="0"/>
      <w:marRight w:val="0"/>
      <w:marTop w:val="0"/>
      <w:marBottom w:val="0"/>
      <w:divBdr>
        <w:top w:val="none" w:sz="0" w:space="0" w:color="auto"/>
        <w:left w:val="none" w:sz="0" w:space="0" w:color="auto"/>
        <w:bottom w:val="none" w:sz="0" w:space="0" w:color="auto"/>
        <w:right w:val="none" w:sz="0" w:space="0" w:color="auto"/>
      </w:divBdr>
    </w:div>
    <w:div w:id="445198184">
      <w:bodyDiv w:val="1"/>
      <w:marLeft w:val="0"/>
      <w:marRight w:val="0"/>
      <w:marTop w:val="0"/>
      <w:marBottom w:val="0"/>
      <w:divBdr>
        <w:top w:val="none" w:sz="0" w:space="0" w:color="auto"/>
        <w:left w:val="none" w:sz="0" w:space="0" w:color="auto"/>
        <w:bottom w:val="none" w:sz="0" w:space="0" w:color="auto"/>
        <w:right w:val="none" w:sz="0" w:space="0" w:color="auto"/>
      </w:divBdr>
    </w:div>
    <w:div w:id="445661472">
      <w:bodyDiv w:val="1"/>
      <w:marLeft w:val="0"/>
      <w:marRight w:val="0"/>
      <w:marTop w:val="0"/>
      <w:marBottom w:val="0"/>
      <w:divBdr>
        <w:top w:val="none" w:sz="0" w:space="0" w:color="auto"/>
        <w:left w:val="none" w:sz="0" w:space="0" w:color="auto"/>
        <w:bottom w:val="none" w:sz="0" w:space="0" w:color="auto"/>
        <w:right w:val="none" w:sz="0" w:space="0" w:color="auto"/>
      </w:divBdr>
    </w:div>
    <w:div w:id="446431603">
      <w:bodyDiv w:val="1"/>
      <w:marLeft w:val="0"/>
      <w:marRight w:val="0"/>
      <w:marTop w:val="0"/>
      <w:marBottom w:val="0"/>
      <w:divBdr>
        <w:top w:val="none" w:sz="0" w:space="0" w:color="auto"/>
        <w:left w:val="none" w:sz="0" w:space="0" w:color="auto"/>
        <w:bottom w:val="none" w:sz="0" w:space="0" w:color="auto"/>
        <w:right w:val="none" w:sz="0" w:space="0" w:color="auto"/>
      </w:divBdr>
    </w:div>
    <w:div w:id="449394227">
      <w:bodyDiv w:val="1"/>
      <w:marLeft w:val="0"/>
      <w:marRight w:val="0"/>
      <w:marTop w:val="0"/>
      <w:marBottom w:val="0"/>
      <w:divBdr>
        <w:top w:val="none" w:sz="0" w:space="0" w:color="auto"/>
        <w:left w:val="none" w:sz="0" w:space="0" w:color="auto"/>
        <w:bottom w:val="none" w:sz="0" w:space="0" w:color="auto"/>
        <w:right w:val="none" w:sz="0" w:space="0" w:color="auto"/>
      </w:divBdr>
    </w:div>
    <w:div w:id="452752901">
      <w:bodyDiv w:val="1"/>
      <w:marLeft w:val="0"/>
      <w:marRight w:val="0"/>
      <w:marTop w:val="0"/>
      <w:marBottom w:val="0"/>
      <w:divBdr>
        <w:top w:val="none" w:sz="0" w:space="0" w:color="auto"/>
        <w:left w:val="none" w:sz="0" w:space="0" w:color="auto"/>
        <w:bottom w:val="none" w:sz="0" w:space="0" w:color="auto"/>
        <w:right w:val="none" w:sz="0" w:space="0" w:color="auto"/>
      </w:divBdr>
    </w:div>
    <w:div w:id="457380235">
      <w:bodyDiv w:val="1"/>
      <w:marLeft w:val="0"/>
      <w:marRight w:val="0"/>
      <w:marTop w:val="0"/>
      <w:marBottom w:val="0"/>
      <w:divBdr>
        <w:top w:val="none" w:sz="0" w:space="0" w:color="auto"/>
        <w:left w:val="none" w:sz="0" w:space="0" w:color="auto"/>
        <w:bottom w:val="none" w:sz="0" w:space="0" w:color="auto"/>
        <w:right w:val="none" w:sz="0" w:space="0" w:color="auto"/>
      </w:divBdr>
    </w:div>
    <w:div w:id="459736223">
      <w:bodyDiv w:val="1"/>
      <w:marLeft w:val="0"/>
      <w:marRight w:val="0"/>
      <w:marTop w:val="0"/>
      <w:marBottom w:val="0"/>
      <w:divBdr>
        <w:top w:val="none" w:sz="0" w:space="0" w:color="auto"/>
        <w:left w:val="none" w:sz="0" w:space="0" w:color="auto"/>
        <w:bottom w:val="none" w:sz="0" w:space="0" w:color="auto"/>
        <w:right w:val="none" w:sz="0" w:space="0" w:color="auto"/>
      </w:divBdr>
    </w:div>
    <w:div w:id="461077965">
      <w:bodyDiv w:val="1"/>
      <w:marLeft w:val="0"/>
      <w:marRight w:val="0"/>
      <w:marTop w:val="0"/>
      <w:marBottom w:val="0"/>
      <w:divBdr>
        <w:top w:val="none" w:sz="0" w:space="0" w:color="auto"/>
        <w:left w:val="none" w:sz="0" w:space="0" w:color="auto"/>
        <w:bottom w:val="none" w:sz="0" w:space="0" w:color="auto"/>
        <w:right w:val="none" w:sz="0" w:space="0" w:color="auto"/>
      </w:divBdr>
    </w:div>
    <w:div w:id="461844687">
      <w:bodyDiv w:val="1"/>
      <w:marLeft w:val="0"/>
      <w:marRight w:val="0"/>
      <w:marTop w:val="0"/>
      <w:marBottom w:val="0"/>
      <w:divBdr>
        <w:top w:val="none" w:sz="0" w:space="0" w:color="auto"/>
        <w:left w:val="none" w:sz="0" w:space="0" w:color="auto"/>
        <w:bottom w:val="none" w:sz="0" w:space="0" w:color="auto"/>
        <w:right w:val="none" w:sz="0" w:space="0" w:color="auto"/>
      </w:divBdr>
    </w:div>
    <w:div w:id="463929671">
      <w:bodyDiv w:val="1"/>
      <w:marLeft w:val="0"/>
      <w:marRight w:val="0"/>
      <w:marTop w:val="0"/>
      <w:marBottom w:val="0"/>
      <w:divBdr>
        <w:top w:val="none" w:sz="0" w:space="0" w:color="auto"/>
        <w:left w:val="none" w:sz="0" w:space="0" w:color="auto"/>
        <w:bottom w:val="none" w:sz="0" w:space="0" w:color="auto"/>
        <w:right w:val="none" w:sz="0" w:space="0" w:color="auto"/>
      </w:divBdr>
    </w:div>
    <w:div w:id="469254462">
      <w:bodyDiv w:val="1"/>
      <w:marLeft w:val="0"/>
      <w:marRight w:val="0"/>
      <w:marTop w:val="0"/>
      <w:marBottom w:val="0"/>
      <w:divBdr>
        <w:top w:val="none" w:sz="0" w:space="0" w:color="auto"/>
        <w:left w:val="none" w:sz="0" w:space="0" w:color="auto"/>
        <w:bottom w:val="none" w:sz="0" w:space="0" w:color="auto"/>
        <w:right w:val="none" w:sz="0" w:space="0" w:color="auto"/>
      </w:divBdr>
    </w:div>
    <w:div w:id="471875187">
      <w:bodyDiv w:val="1"/>
      <w:marLeft w:val="0"/>
      <w:marRight w:val="0"/>
      <w:marTop w:val="0"/>
      <w:marBottom w:val="0"/>
      <w:divBdr>
        <w:top w:val="none" w:sz="0" w:space="0" w:color="auto"/>
        <w:left w:val="none" w:sz="0" w:space="0" w:color="auto"/>
        <w:bottom w:val="none" w:sz="0" w:space="0" w:color="auto"/>
        <w:right w:val="none" w:sz="0" w:space="0" w:color="auto"/>
      </w:divBdr>
    </w:div>
    <w:div w:id="472914586">
      <w:bodyDiv w:val="1"/>
      <w:marLeft w:val="0"/>
      <w:marRight w:val="0"/>
      <w:marTop w:val="0"/>
      <w:marBottom w:val="0"/>
      <w:divBdr>
        <w:top w:val="none" w:sz="0" w:space="0" w:color="auto"/>
        <w:left w:val="none" w:sz="0" w:space="0" w:color="auto"/>
        <w:bottom w:val="none" w:sz="0" w:space="0" w:color="auto"/>
        <w:right w:val="none" w:sz="0" w:space="0" w:color="auto"/>
      </w:divBdr>
    </w:div>
    <w:div w:id="473301827">
      <w:bodyDiv w:val="1"/>
      <w:marLeft w:val="0"/>
      <w:marRight w:val="0"/>
      <w:marTop w:val="0"/>
      <w:marBottom w:val="0"/>
      <w:divBdr>
        <w:top w:val="none" w:sz="0" w:space="0" w:color="auto"/>
        <w:left w:val="none" w:sz="0" w:space="0" w:color="auto"/>
        <w:bottom w:val="none" w:sz="0" w:space="0" w:color="auto"/>
        <w:right w:val="none" w:sz="0" w:space="0" w:color="auto"/>
      </w:divBdr>
    </w:div>
    <w:div w:id="474494650">
      <w:bodyDiv w:val="1"/>
      <w:marLeft w:val="0"/>
      <w:marRight w:val="0"/>
      <w:marTop w:val="0"/>
      <w:marBottom w:val="0"/>
      <w:divBdr>
        <w:top w:val="none" w:sz="0" w:space="0" w:color="auto"/>
        <w:left w:val="none" w:sz="0" w:space="0" w:color="auto"/>
        <w:bottom w:val="none" w:sz="0" w:space="0" w:color="auto"/>
        <w:right w:val="none" w:sz="0" w:space="0" w:color="auto"/>
      </w:divBdr>
    </w:div>
    <w:div w:id="474954162">
      <w:bodyDiv w:val="1"/>
      <w:marLeft w:val="0"/>
      <w:marRight w:val="0"/>
      <w:marTop w:val="0"/>
      <w:marBottom w:val="0"/>
      <w:divBdr>
        <w:top w:val="none" w:sz="0" w:space="0" w:color="auto"/>
        <w:left w:val="none" w:sz="0" w:space="0" w:color="auto"/>
        <w:bottom w:val="none" w:sz="0" w:space="0" w:color="auto"/>
        <w:right w:val="none" w:sz="0" w:space="0" w:color="auto"/>
      </w:divBdr>
    </w:div>
    <w:div w:id="478956366">
      <w:bodyDiv w:val="1"/>
      <w:marLeft w:val="0"/>
      <w:marRight w:val="0"/>
      <w:marTop w:val="0"/>
      <w:marBottom w:val="0"/>
      <w:divBdr>
        <w:top w:val="none" w:sz="0" w:space="0" w:color="auto"/>
        <w:left w:val="none" w:sz="0" w:space="0" w:color="auto"/>
        <w:bottom w:val="none" w:sz="0" w:space="0" w:color="auto"/>
        <w:right w:val="none" w:sz="0" w:space="0" w:color="auto"/>
      </w:divBdr>
    </w:div>
    <w:div w:id="481510321">
      <w:bodyDiv w:val="1"/>
      <w:marLeft w:val="0"/>
      <w:marRight w:val="0"/>
      <w:marTop w:val="0"/>
      <w:marBottom w:val="0"/>
      <w:divBdr>
        <w:top w:val="none" w:sz="0" w:space="0" w:color="auto"/>
        <w:left w:val="none" w:sz="0" w:space="0" w:color="auto"/>
        <w:bottom w:val="none" w:sz="0" w:space="0" w:color="auto"/>
        <w:right w:val="none" w:sz="0" w:space="0" w:color="auto"/>
      </w:divBdr>
    </w:div>
    <w:div w:id="483474822">
      <w:bodyDiv w:val="1"/>
      <w:marLeft w:val="0"/>
      <w:marRight w:val="0"/>
      <w:marTop w:val="0"/>
      <w:marBottom w:val="0"/>
      <w:divBdr>
        <w:top w:val="none" w:sz="0" w:space="0" w:color="auto"/>
        <w:left w:val="none" w:sz="0" w:space="0" w:color="auto"/>
        <w:bottom w:val="none" w:sz="0" w:space="0" w:color="auto"/>
        <w:right w:val="none" w:sz="0" w:space="0" w:color="auto"/>
      </w:divBdr>
    </w:div>
    <w:div w:id="492069868">
      <w:bodyDiv w:val="1"/>
      <w:marLeft w:val="0"/>
      <w:marRight w:val="0"/>
      <w:marTop w:val="0"/>
      <w:marBottom w:val="0"/>
      <w:divBdr>
        <w:top w:val="none" w:sz="0" w:space="0" w:color="auto"/>
        <w:left w:val="none" w:sz="0" w:space="0" w:color="auto"/>
        <w:bottom w:val="none" w:sz="0" w:space="0" w:color="auto"/>
        <w:right w:val="none" w:sz="0" w:space="0" w:color="auto"/>
      </w:divBdr>
    </w:div>
    <w:div w:id="498081873">
      <w:bodyDiv w:val="1"/>
      <w:marLeft w:val="0"/>
      <w:marRight w:val="0"/>
      <w:marTop w:val="0"/>
      <w:marBottom w:val="0"/>
      <w:divBdr>
        <w:top w:val="none" w:sz="0" w:space="0" w:color="auto"/>
        <w:left w:val="none" w:sz="0" w:space="0" w:color="auto"/>
        <w:bottom w:val="none" w:sz="0" w:space="0" w:color="auto"/>
        <w:right w:val="none" w:sz="0" w:space="0" w:color="auto"/>
      </w:divBdr>
    </w:div>
    <w:div w:id="505558173">
      <w:bodyDiv w:val="1"/>
      <w:marLeft w:val="0"/>
      <w:marRight w:val="0"/>
      <w:marTop w:val="0"/>
      <w:marBottom w:val="0"/>
      <w:divBdr>
        <w:top w:val="none" w:sz="0" w:space="0" w:color="auto"/>
        <w:left w:val="none" w:sz="0" w:space="0" w:color="auto"/>
        <w:bottom w:val="none" w:sz="0" w:space="0" w:color="auto"/>
        <w:right w:val="none" w:sz="0" w:space="0" w:color="auto"/>
      </w:divBdr>
    </w:div>
    <w:div w:id="507331634">
      <w:bodyDiv w:val="1"/>
      <w:marLeft w:val="0"/>
      <w:marRight w:val="0"/>
      <w:marTop w:val="0"/>
      <w:marBottom w:val="0"/>
      <w:divBdr>
        <w:top w:val="none" w:sz="0" w:space="0" w:color="auto"/>
        <w:left w:val="none" w:sz="0" w:space="0" w:color="auto"/>
        <w:bottom w:val="none" w:sz="0" w:space="0" w:color="auto"/>
        <w:right w:val="none" w:sz="0" w:space="0" w:color="auto"/>
      </w:divBdr>
    </w:div>
    <w:div w:id="509025917">
      <w:bodyDiv w:val="1"/>
      <w:marLeft w:val="0"/>
      <w:marRight w:val="0"/>
      <w:marTop w:val="0"/>
      <w:marBottom w:val="0"/>
      <w:divBdr>
        <w:top w:val="none" w:sz="0" w:space="0" w:color="auto"/>
        <w:left w:val="none" w:sz="0" w:space="0" w:color="auto"/>
        <w:bottom w:val="none" w:sz="0" w:space="0" w:color="auto"/>
        <w:right w:val="none" w:sz="0" w:space="0" w:color="auto"/>
      </w:divBdr>
    </w:div>
    <w:div w:id="514807592">
      <w:bodyDiv w:val="1"/>
      <w:marLeft w:val="0"/>
      <w:marRight w:val="0"/>
      <w:marTop w:val="0"/>
      <w:marBottom w:val="0"/>
      <w:divBdr>
        <w:top w:val="none" w:sz="0" w:space="0" w:color="auto"/>
        <w:left w:val="none" w:sz="0" w:space="0" w:color="auto"/>
        <w:bottom w:val="none" w:sz="0" w:space="0" w:color="auto"/>
        <w:right w:val="none" w:sz="0" w:space="0" w:color="auto"/>
      </w:divBdr>
    </w:div>
    <w:div w:id="524368530">
      <w:bodyDiv w:val="1"/>
      <w:marLeft w:val="0"/>
      <w:marRight w:val="0"/>
      <w:marTop w:val="0"/>
      <w:marBottom w:val="0"/>
      <w:divBdr>
        <w:top w:val="none" w:sz="0" w:space="0" w:color="auto"/>
        <w:left w:val="none" w:sz="0" w:space="0" w:color="auto"/>
        <w:bottom w:val="none" w:sz="0" w:space="0" w:color="auto"/>
        <w:right w:val="none" w:sz="0" w:space="0" w:color="auto"/>
      </w:divBdr>
    </w:div>
    <w:div w:id="525558810">
      <w:bodyDiv w:val="1"/>
      <w:marLeft w:val="0"/>
      <w:marRight w:val="0"/>
      <w:marTop w:val="0"/>
      <w:marBottom w:val="0"/>
      <w:divBdr>
        <w:top w:val="none" w:sz="0" w:space="0" w:color="auto"/>
        <w:left w:val="none" w:sz="0" w:space="0" w:color="auto"/>
        <w:bottom w:val="none" w:sz="0" w:space="0" w:color="auto"/>
        <w:right w:val="none" w:sz="0" w:space="0" w:color="auto"/>
      </w:divBdr>
    </w:div>
    <w:div w:id="525797502">
      <w:bodyDiv w:val="1"/>
      <w:marLeft w:val="0"/>
      <w:marRight w:val="0"/>
      <w:marTop w:val="0"/>
      <w:marBottom w:val="0"/>
      <w:divBdr>
        <w:top w:val="none" w:sz="0" w:space="0" w:color="auto"/>
        <w:left w:val="none" w:sz="0" w:space="0" w:color="auto"/>
        <w:bottom w:val="none" w:sz="0" w:space="0" w:color="auto"/>
        <w:right w:val="none" w:sz="0" w:space="0" w:color="auto"/>
      </w:divBdr>
    </w:div>
    <w:div w:id="527639398">
      <w:bodyDiv w:val="1"/>
      <w:marLeft w:val="0"/>
      <w:marRight w:val="0"/>
      <w:marTop w:val="0"/>
      <w:marBottom w:val="0"/>
      <w:divBdr>
        <w:top w:val="none" w:sz="0" w:space="0" w:color="auto"/>
        <w:left w:val="none" w:sz="0" w:space="0" w:color="auto"/>
        <w:bottom w:val="none" w:sz="0" w:space="0" w:color="auto"/>
        <w:right w:val="none" w:sz="0" w:space="0" w:color="auto"/>
      </w:divBdr>
    </w:div>
    <w:div w:id="528682611">
      <w:bodyDiv w:val="1"/>
      <w:marLeft w:val="0"/>
      <w:marRight w:val="0"/>
      <w:marTop w:val="0"/>
      <w:marBottom w:val="0"/>
      <w:divBdr>
        <w:top w:val="none" w:sz="0" w:space="0" w:color="auto"/>
        <w:left w:val="none" w:sz="0" w:space="0" w:color="auto"/>
        <w:bottom w:val="none" w:sz="0" w:space="0" w:color="auto"/>
        <w:right w:val="none" w:sz="0" w:space="0" w:color="auto"/>
      </w:divBdr>
    </w:div>
    <w:div w:id="529538955">
      <w:bodyDiv w:val="1"/>
      <w:marLeft w:val="0"/>
      <w:marRight w:val="0"/>
      <w:marTop w:val="0"/>
      <w:marBottom w:val="0"/>
      <w:divBdr>
        <w:top w:val="none" w:sz="0" w:space="0" w:color="auto"/>
        <w:left w:val="none" w:sz="0" w:space="0" w:color="auto"/>
        <w:bottom w:val="none" w:sz="0" w:space="0" w:color="auto"/>
        <w:right w:val="none" w:sz="0" w:space="0" w:color="auto"/>
      </w:divBdr>
    </w:div>
    <w:div w:id="529996234">
      <w:bodyDiv w:val="1"/>
      <w:marLeft w:val="0"/>
      <w:marRight w:val="0"/>
      <w:marTop w:val="0"/>
      <w:marBottom w:val="0"/>
      <w:divBdr>
        <w:top w:val="none" w:sz="0" w:space="0" w:color="auto"/>
        <w:left w:val="none" w:sz="0" w:space="0" w:color="auto"/>
        <w:bottom w:val="none" w:sz="0" w:space="0" w:color="auto"/>
        <w:right w:val="none" w:sz="0" w:space="0" w:color="auto"/>
      </w:divBdr>
    </w:div>
    <w:div w:id="537014810">
      <w:bodyDiv w:val="1"/>
      <w:marLeft w:val="0"/>
      <w:marRight w:val="0"/>
      <w:marTop w:val="0"/>
      <w:marBottom w:val="0"/>
      <w:divBdr>
        <w:top w:val="none" w:sz="0" w:space="0" w:color="auto"/>
        <w:left w:val="none" w:sz="0" w:space="0" w:color="auto"/>
        <w:bottom w:val="none" w:sz="0" w:space="0" w:color="auto"/>
        <w:right w:val="none" w:sz="0" w:space="0" w:color="auto"/>
      </w:divBdr>
    </w:div>
    <w:div w:id="540047972">
      <w:bodyDiv w:val="1"/>
      <w:marLeft w:val="0"/>
      <w:marRight w:val="0"/>
      <w:marTop w:val="0"/>
      <w:marBottom w:val="0"/>
      <w:divBdr>
        <w:top w:val="none" w:sz="0" w:space="0" w:color="auto"/>
        <w:left w:val="none" w:sz="0" w:space="0" w:color="auto"/>
        <w:bottom w:val="none" w:sz="0" w:space="0" w:color="auto"/>
        <w:right w:val="none" w:sz="0" w:space="0" w:color="auto"/>
      </w:divBdr>
    </w:div>
    <w:div w:id="540166936">
      <w:bodyDiv w:val="1"/>
      <w:marLeft w:val="0"/>
      <w:marRight w:val="0"/>
      <w:marTop w:val="0"/>
      <w:marBottom w:val="0"/>
      <w:divBdr>
        <w:top w:val="none" w:sz="0" w:space="0" w:color="auto"/>
        <w:left w:val="none" w:sz="0" w:space="0" w:color="auto"/>
        <w:bottom w:val="none" w:sz="0" w:space="0" w:color="auto"/>
        <w:right w:val="none" w:sz="0" w:space="0" w:color="auto"/>
      </w:divBdr>
    </w:div>
    <w:div w:id="542517975">
      <w:bodyDiv w:val="1"/>
      <w:marLeft w:val="0"/>
      <w:marRight w:val="0"/>
      <w:marTop w:val="0"/>
      <w:marBottom w:val="0"/>
      <w:divBdr>
        <w:top w:val="none" w:sz="0" w:space="0" w:color="auto"/>
        <w:left w:val="none" w:sz="0" w:space="0" w:color="auto"/>
        <w:bottom w:val="none" w:sz="0" w:space="0" w:color="auto"/>
        <w:right w:val="none" w:sz="0" w:space="0" w:color="auto"/>
      </w:divBdr>
    </w:div>
    <w:div w:id="545331658">
      <w:bodyDiv w:val="1"/>
      <w:marLeft w:val="0"/>
      <w:marRight w:val="0"/>
      <w:marTop w:val="0"/>
      <w:marBottom w:val="0"/>
      <w:divBdr>
        <w:top w:val="none" w:sz="0" w:space="0" w:color="auto"/>
        <w:left w:val="none" w:sz="0" w:space="0" w:color="auto"/>
        <w:bottom w:val="none" w:sz="0" w:space="0" w:color="auto"/>
        <w:right w:val="none" w:sz="0" w:space="0" w:color="auto"/>
      </w:divBdr>
    </w:div>
    <w:div w:id="546457406">
      <w:bodyDiv w:val="1"/>
      <w:marLeft w:val="0"/>
      <w:marRight w:val="0"/>
      <w:marTop w:val="0"/>
      <w:marBottom w:val="0"/>
      <w:divBdr>
        <w:top w:val="none" w:sz="0" w:space="0" w:color="auto"/>
        <w:left w:val="none" w:sz="0" w:space="0" w:color="auto"/>
        <w:bottom w:val="none" w:sz="0" w:space="0" w:color="auto"/>
        <w:right w:val="none" w:sz="0" w:space="0" w:color="auto"/>
      </w:divBdr>
    </w:div>
    <w:div w:id="548884920">
      <w:bodyDiv w:val="1"/>
      <w:marLeft w:val="0"/>
      <w:marRight w:val="0"/>
      <w:marTop w:val="0"/>
      <w:marBottom w:val="0"/>
      <w:divBdr>
        <w:top w:val="none" w:sz="0" w:space="0" w:color="auto"/>
        <w:left w:val="none" w:sz="0" w:space="0" w:color="auto"/>
        <w:bottom w:val="none" w:sz="0" w:space="0" w:color="auto"/>
        <w:right w:val="none" w:sz="0" w:space="0" w:color="auto"/>
      </w:divBdr>
    </w:div>
    <w:div w:id="549999246">
      <w:bodyDiv w:val="1"/>
      <w:marLeft w:val="0"/>
      <w:marRight w:val="0"/>
      <w:marTop w:val="0"/>
      <w:marBottom w:val="0"/>
      <w:divBdr>
        <w:top w:val="none" w:sz="0" w:space="0" w:color="auto"/>
        <w:left w:val="none" w:sz="0" w:space="0" w:color="auto"/>
        <w:bottom w:val="none" w:sz="0" w:space="0" w:color="auto"/>
        <w:right w:val="none" w:sz="0" w:space="0" w:color="auto"/>
      </w:divBdr>
    </w:div>
    <w:div w:id="554586370">
      <w:bodyDiv w:val="1"/>
      <w:marLeft w:val="0"/>
      <w:marRight w:val="0"/>
      <w:marTop w:val="0"/>
      <w:marBottom w:val="0"/>
      <w:divBdr>
        <w:top w:val="none" w:sz="0" w:space="0" w:color="auto"/>
        <w:left w:val="none" w:sz="0" w:space="0" w:color="auto"/>
        <w:bottom w:val="none" w:sz="0" w:space="0" w:color="auto"/>
        <w:right w:val="none" w:sz="0" w:space="0" w:color="auto"/>
      </w:divBdr>
    </w:div>
    <w:div w:id="557980469">
      <w:bodyDiv w:val="1"/>
      <w:marLeft w:val="0"/>
      <w:marRight w:val="0"/>
      <w:marTop w:val="0"/>
      <w:marBottom w:val="0"/>
      <w:divBdr>
        <w:top w:val="none" w:sz="0" w:space="0" w:color="auto"/>
        <w:left w:val="none" w:sz="0" w:space="0" w:color="auto"/>
        <w:bottom w:val="none" w:sz="0" w:space="0" w:color="auto"/>
        <w:right w:val="none" w:sz="0" w:space="0" w:color="auto"/>
      </w:divBdr>
    </w:div>
    <w:div w:id="563761221">
      <w:bodyDiv w:val="1"/>
      <w:marLeft w:val="0"/>
      <w:marRight w:val="0"/>
      <w:marTop w:val="0"/>
      <w:marBottom w:val="0"/>
      <w:divBdr>
        <w:top w:val="none" w:sz="0" w:space="0" w:color="auto"/>
        <w:left w:val="none" w:sz="0" w:space="0" w:color="auto"/>
        <w:bottom w:val="none" w:sz="0" w:space="0" w:color="auto"/>
        <w:right w:val="none" w:sz="0" w:space="0" w:color="auto"/>
      </w:divBdr>
    </w:div>
    <w:div w:id="563832436">
      <w:bodyDiv w:val="1"/>
      <w:marLeft w:val="0"/>
      <w:marRight w:val="0"/>
      <w:marTop w:val="0"/>
      <w:marBottom w:val="0"/>
      <w:divBdr>
        <w:top w:val="none" w:sz="0" w:space="0" w:color="auto"/>
        <w:left w:val="none" w:sz="0" w:space="0" w:color="auto"/>
        <w:bottom w:val="none" w:sz="0" w:space="0" w:color="auto"/>
        <w:right w:val="none" w:sz="0" w:space="0" w:color="auto"/>
      </w:divBdr>
    </w:div>
    <w:div w:id="564756296">
      <w:bodyDiv w:val="1"/>
      <w:marLeft w:val="0"/>
      <w:marRight w:val="0"/>
      <w:marTop w:val="0"/>
      <w:marBottom w:val="0"/>
      <w:divBdr>
        <w:top w:val="none" w:sz="0" w:space="0" w:color="auto"/>
        <w:left w:val="none" w:sz="0" w:space="0" w:color="auto"/>
        <w:bottom w:val="none" w:sz="0" w:space="0" w:color="auto"/>
        <w:right w:val="none" w:sz="0" w:space="0" w:color="auto"/>
      </w:divBdr>
    </w:div>
    <w:div w:id="565839147">
      <w:bodyDiv w:val="1"/>
      <w:marLeft w:val="0"/>
      <w:marRight w:val="0"/>
      <w:marTop w:val="0"/>
      <w:marBottom w:val="0"/>
      <w:divBdr>
        <w:top w:val="none" w:sz="0" w:space="0" w:color="auto"/>
        <w:left w:val="none" w:sz="0" w:space="0" w:color="auto"/>
        <w:bottom w:val="none" w:sz="0" w:space="0" w:color="auto"/>
        <w:right w:val="none" w:sz="0" w:space="0" w:color="auto"/>
      </w:divBdr>
    </w:div>
    <w:div w:id="566376679">
      <w:bodyDiv w:val="1"/>
      <w:marLeft w:val="0"/>
      <w:marRight w:val="0"/>
      <w:marTop w:val="0"/>
      <w:marBottom w:val="0"/>
      <w:divBdr>
        <w:top w:val="none" w:sz="0" w:space="0" w:color="auto"/>
        <w:left w:val="none" w:sz="0" w:space="0" w:color="auto"/>
        <w:bottom w:val="none" w:sz="0" w:space="0" w:color="auto"/>
        <w:right w:val="none" w:sz="0" w:space="0" w:color="auto"/>
      </w:divBdr>
    </w:div>
    <w:div w:id="572348741">
      <w:bodyDiv w:val="1"/>
      <w:marLeft w:val="0"/>
      <w:marRight w:val="0"/>
      <w:marTop w:val="0"/>
      <w:marBottom w:val="0"/>
      <w:divBdr>
        <w:top w:val="none" w:sz="0" w:space="0" w:color="auto"/>
        <w:left w:val="none" w:sz="0" w:space="0" w:color="auto"/>
        <w:bottom w:val="none" w:sz="0" w:space="0" w:color="auto"/>
        <w:right w:val="none" w:sz="0" w:space="0" w:color="auto"/>
      </w:divBdr>
    </w:div>
    <w:div w:id="585303863">
      <w:bodyDiv w:val="1"/>
      <w:marLeft w:val="0"/>
      <w:marRight w:val="0"/>
      <w:marTop w:val="0"/>
      <w:marBottom w:val="0"/>
      <w:divBdr>
        <w:top w:val="none" w:sz="0" w:space="0" w:color="auto"/>
        <w:left w:val="none" w:sz="0" w:space="0" w:color="auto"/>
        <w:bottom w:val="none" w:sz="0" w:space="0" w:color="auto"/>
        <w:right w:val="none" w:sz="0" w:space="0" w:color="auto"/>
      </w:divBdr>
    </w:div>
    <w:div w:id="588849693">
      <w:bodyDiv w:val="1"/>
      <w:marLeft w:val="0"/>
      <w:marRight w:val="0"/>
      <w:marTop w:val="0"/>
      <w:marBottom w:val="0"/>
      <w:divBdr>
        <w:top w:val="none" w:sz="0" w:space="0" w:color="auto"/>
        <w:left w:val="none" w:sz="0" w:space="0" w:color="auto"/>
        <w:bottom w:val="none" w:sz="0" w:space="0" w:color="auto"/>
        <w:right w:val="none" w:sz="0" w:space="0" w:color="auto"/>
      </w:divBdr>
    </w:div>
    <w:div w:id="589701562">
      <w:bodyDiv w:val="1"/>
      <w:marLeft w:val="0"/>
      <w:marRight w:val="0"/>
      <w:marTop w:val="0"/>
      <w:marBottom w:val="0"/>
      <w:divBdr>
        <w:top w:val="none" w:sz="0" w:space="0" w:color="auto"/>
        <w:left w:val="none" w:sz="0" w:space="0" w:color="auto"/>
        <w:bottom w:val="none" w:sz="0" w:space="0" w:color="auto"/>
        <w:right w:val="none" w:sz="0" w:space="0" w:color="auto"/>
      </w:divBdr>
    </w:div>
    <w:div w:id="592588426">
      <w:bodyDiv w:val="1"/>
      <w:marLeft w:val="0"/>
      <w:marRight w:val="0"/>
      <w:marTop w:val="0"/>
      <w:marBottom w:val="0"/>
      <w:divBdr>
        <w:top w:val="none" w:sz="0" w:space="0" w:color="auto"/>
        <w:left w:val="none" w:sz="0" w:space="0" w:color="auto"/>
        <w:bottom w:val="none" w:sz="0" w:space="0" w:color="auto"/>
        <w:right w:val="none" w:sz="0" w:space="0" w:color="auto"/>
      </w:divBdr>
    </w:div>
    <w:div w:id="599025994">
      <w:bodyDiv w:val="1"/>
      <w:marLeft w:val="0"/>
      <w:marRight w:val="0"/>
      <w:marTop w:val="0"/>
      <w:marBottom w:val="0"/>
      <w:divBdr>
        <w:top w:val="none" w:sz="0" w:space="0" w:color="auto"/>
        <w:left w:val="none" w:sz="0" w:space="0" w:color="auto"/>
        <w:bottom w:val="none" w:sz="0" w:space="0" w:color="auto"/>
        <w:right w:val="none" w:sz="0" w:space="0" w:color="auto"/>
      </w:divBdr>
    </w:div>
    <w:div w:id="600841934">
      <w:bodyDiv w:val="1"/>
      <w:marLeft w:val="0"/>
      <w:marRight w:val="0"/>
      <w:marTop w:val="0"/>
      <w:marBottom w:val="0"/>
      <w:divBdr>
        <w:top w:val="none" w:sz="0" w:space="0" w:color="auto"/>
        <w:left w:val="none" w:sz="0" w:space="0" w:color="auto"/>
        <w:bottom w:val="none" w:sz="0" w:space="0" w:color="auto"/>
        <w:right w:val="none" w:sz="0" w:space="0" w:color="auto"/>
      </w:divBdr>
    </w:div>
    <w:div w:id="601575810">
      <w:bodyDiv w:val="1"/>
      <w:marLeft w:val="0"/>
      <w:marRight w:val="0"/>
      <w:marTop w:val="0"/>
      <w:marBottom w:val="0"/>
      <w:divBdr>
        <w:top w:val="none" w:sz="0" w:space="0" w:color="auto"/>
        <w:left w:val="none" w:sz="0" w:space="0" w:color="auto"/>
        <w:bottom w:val="none" w:sz="0" w:space="0" w:color="auto"/>
        <w:right w:val="none" w:sz="0" w:space="0" w:color="auto"/>
      </w:divBdr>
    </w:div>
    <w:div w:id="602228308">
      <w:bodyDiv w:val="1"/>
      <w:marLeft w:val="0"/>
      <w:marRight w:val="0"/>
      <w:marTop w:val="0"/>
      <w:marBottom w:val="0"/>
      <w:divBdr>
        <w:top w:val="none" w:sz="0" w:space="0" w:color="auto"/>
        <w:left w:val="none" w:sz="0" w:space="0" w:color="auto"/>
        <w:bottom w:val="none" w:sz="0" w:space="0" w:color="auto"/>
        <w:right w:val="none" w:sz="0" w:space="0" w:color="auto"/>
      </w:divBdr>
    </w:div>
    <w:div w:id="607276383">
      <w:bodyDiv w:val="1"/>
      <w:marLeft w:val="0"/>
      <w:marRight w:val="0"/>
      <w:marTop w:val="0"/>
      <w:marBottom w:val="0"/>
      <w:divBdr>
        <w:top w:val="none" w:sz="0" w:space="0" w:color="auto"/>
        <w:left w:val="none" w:sz="0" w:space="0" w:color="auto"/>
        <w:bottom w:val="none" w:sz="0" w:space="0" w:color="auto"/>
        <w:right w:val="none" w:sz="0" w:space="0" w:color="auto"/>
      </w:divBdr>
    </w:div>
    <w:div w:id="608049406">
      <w:bodyDiv w:val="1"/>
      <w:marLeft w:val="0"/>
      <w:marRight w:val="0"/>
      <w:marTop w:val="0"/>
      <w:marBottom w:val="0"/>
      <w:divBdr>
        <w:top w:val="none" w:sz="0" w:space="0" w:color="auto"/>
        <w:left w:val="none" w:sz="0" w:space="0" w:color="auto"/>
        <w:bottom w:val="none" w:sz="0" w:space="0" w:color="auto"/>
        <w:right w:val="none" w:sz="0" w:space="0" w:color="auto"/>
      </w:divBdr>
    </w:div>
    <w:div w:id="614599920">
      <w:bodyDiv w:val="1"/>
      <w:marLeft w:val="0"/>
      <w:marRight w:val="0"/>
      <w:marTop w:val="0"/>
      <w:marBottom w:val="0"/>
      <w:divBdr>
        <w:top w:val="none" w:sz="0" w:space="0" w:color="auto"/>
        <w:left w:val="none" w:sz="0" w:space="0" w:color="auto"/>
        <w:bottom w:val="none" w:sz="0" w:space="0" w:color="auto"/>
        <w:right w:val="none" w:sz="0" w:space="0" w:color="auto"/>
      </w:divBdr>
    </w:div>
    <w:div w:id="615528356">
      <w:bodyDiv w:val="1"/>
      <w:marLeft w:val="0"/>
      <w:marRight w:val="0"/>
      <w:marTop w:val="0"/>
      <w:marBottom w:val="0"/>
      <w:divBdr>
        <w:top w:val="none" w:sz="0" w:space="0" w:color="auto"/>
        <w:left w:val="none" w:sz="0" w:space="0" w:color="auto"/>
        <w:bottom w:val="none" w:sz="0" w:space="0" w:color="auto"/>
        <w:right w:val="none" w:sz="0" w:space="0" w:color="auto"/>
      </w:divBdr>
    </w:div>
    <w:div w:id="616722372">
      <w:bodyDiv w:val="1"/>
      <w:marLeft w:val="0"/>
      <w:marRight w:val="0"/>
      <w:marTop w:val="0"/>
      <w:marBottom w:val="0"/>
      <w:divBdr>
        <w:top w:val="none" w:sz="0" w:space="0" w:color="auto"/>
        <w:left w:val="none" w:sz="0" w:space="0" w:color="auto"/>
        <w:bottom w:val="none" w:sz="0" w:space="0" w:color="auto"/>
        <w:right w:val="none" w:sz="0" w:space="0" w:color="auto"/>
      </w:divBdr>
    </w:div>
    <w:div w:id="617025101">
      <w:bodyDiv w:val="1"/>
      <w:marLeft w:val="0"/>
      <w:marRight w:val="0"/>
      <w:marTop w:val="0"/>
      <w:marBottom w:val="0"/>
      <w:divBdr>
        <w:top w:val="none" w:sz="0" w:space="0" w:color="auto"/>
        <w:left w:val="none" w:sz="0" w:space="0" w:color="auto"/>
        <w:bottom w:val="none" w:sz="0" w:space="0" w:color="auto"/>
        <w:right w:val="none" w:sz="0" w:space="0" w:color="auto"/>
      </w:divBdr>
    </w:div>
    <w:div w:id="623121899">
      <w:bodyDiv w:val="1"/>
      <w:marLeft w:val="0"/>
      <w:marRight w:val="0"/>
      <w:marTop w:val="0"/>
      <w:marBottom w:val="0"/>
      <w:divBdr>
        <w:top w:val="none" w:sz="0" w:space="0" w:color="auto"/>
        <w:left w:val="none" w:sz="0" w:space="0" w:color="auto"/>
        <w:bottom w:val="none" w:sz="0" w:space="0" w:color="auto"/>
        <w:right w:val="none" w:sz="0" w:space="0" w:color="auto"/>
      </w:divBdr>
    </w:div>
    <w:div w:id="630213300">
      <w:bodyDiv w:val="1"/>
      <w:marLeft w:val="0"/>
      <w:marRight w:val="0"/>
      <w:marTop w:val="0"/>
      <w:marBottom w:val="0"/>
      <w:divBdr>
        <w:top w:val="none" w:sz="0" w:space="0" w:color="auto"/>
        <w:left w:val="none" w:sz="0" w:space="0" w:color="auto"/>
        <w:bottom w:val="none" w:sz="0" w:space="0" w:color="auto"/>
        <w:right w:val="none" w:sz="0" w:space="0" w:color="auto"/>
      </w:divBdr>
    </w:div>
    <w:div w:id="634143560">
      <w:bodyDiv w:val="1"/>
      <w:marLeft w:val="0"/>
      <w:marRight w:val="0"/>
      <w:marTop w:val="0"/>
      <w:marBottom w:val="0"/>
      <w:divBdr>
        <w:top w:val="none" w:sz="0" w:space="0" w:color="auto"/>
        <w:left w:val="none" w:sz="0" w:space="0" w:color="auto"/>
        <w:bottom w:val="none" w:sz="0" w:space="0" w:color="auto"/>
        <w:right w:val="none" w:sz="0" w:space="0" w:color="auto"/>
      </w:divBdr>
    </w:div>
    <w:div w:id="634994419">
      <w:bodyDiv w:val="1"/>
      <w:marLeft w:val="0"/>
      <w:marRight w:val="0"/>
      <w:marTop w:val="0"/>
      <w:marBottom w:val="0"/>
      <w:divBdr>
        <w:top w:val="none" w:sz="0" w:space="0" w:color="auto"/>
        <w:left w:val="none" w:sz="0" w:space="0" w:color="auto"/>
        <w:bottom w:val="none" w:sz="0" w:space="0" w:color="auto"/>
        <w:right w:val="none" w:sz="0" w:space="0" w:color="auto"/>
      </w:divBdr>
    </w:div>
    <w:div w:id="639385081">
      <w:bodyDiv w:val="1"/>
      <w:marLeft w:val="0"/>
      <w:marRight w:val="0"/>
      <w:marTop w:val="0"/>
      <w:marBottom w:val="0"/>
      <w:divBdr>
        <w:top w:val="none" w:sz="0" w:space="0" w:color="auto"/>
        <w:left w:val="none" w:sz="0" w:space="0" w:color="auto"/>
        <w:bottom w:val="none" w:sz="0" w:space="0" w:color="auto"/>
        <w:right w:val="none" w:sz="0" w:space="0" w:color="auto"/>
      </w:divBdr>
    </w:div>
    <w:div w:id="645430741">
      <w:bodyDiv w:val="1"/>
      <w:marLeft w:val="0"/>
      <w:marRight w:val="0"/>
      <w:marTop w:val="0"/>
      <w:marBottom w:val="0"/>
      <w:divBdr>
        <w:top w:val="none" w:sz="0" w:space="0" w:color="auto"/>
        <w:left w:val="none" w:sz="0" w:space="0" w:color="auto"/>
        <w:bottom w:val="none" w:sz="0" w:space="0" w:color="auto"/>
        <w:right w:val="none" w:sz="0" w:space="0" w:color="auto"/>
      </w:divBdr>
    </w:div>
    <w:div w:id="646009439">
      <w:bodyDiv w:val="1"/>
      <w:marLeft w:val="0"/>
      <w:marRight w:val="0"/>
      <w:marTop w:val="0"/>
      <w:marBottom w:val="0"/>
      <w:divBdr>
        <w:top w:val="none" w:sz="0" w:space="0" w:color="auto"/>
        <w:left w:val="none" w:sz="0" w:space="0" w:color="auto"/>
        <w:bottom w:val="none" w:sz="0" w:space="0" w:color="auto"/>
        <w:right w:val="none" w:sz="0" w:space="0" w:color="auto"/>
      </w:divBdr>
    </w:div>
    <w:div w:id="649821689">
      <w:bodyDiv w:val="1"/>
      <w:marLeft w:val="0"/>
      <w:marRight w:val="0"/>
      <w:marTop w:val="0"/>
      <w:marBottom w:val="0"/>
      <w:divBdr>
        <w:top w:val="none" w:sz="0" w:space="0" w:color="auto"/>
        <w:left w:val="none" w:sz="0" w:space="0" w:color="auto"/>
        <w:bottom w:val="none" w:sz="0" w:space="0" w:color="auto"/>
        <w:right w:val="none" w:sz="0" w:space="0" w:color="auto"/>
      </w:divBdr>
    </w:div>
    <w:div w:id="650714327">
      <w:bodyDiv w:val="1"/>
      <w:marLeft w:val="0"/>
      <w:marRight w:val="0"/>
      <w:marTop w:val="0"/>
      <w:marBottom w:val="0"/>
      <w:divBdr>
        <w:top w:val="none" w:sz="0" w:space="0" w:color="auto"/>
        <w:left w:val="none" w:sz="0" w:space="0" w:color="auto"/>
        <w:bottom w:val="none" w:sz="0" w:space="0" w:color="auto"/>
        <w:right w:val="none" w:sz="0" w:space="0" w:color="auto"/>
      </w:divBdr>
    </w:div>
    <w:div w:id="656763720">
      <w:bodyDiv w:val="1"/>
      <w:marLeft w:val="0"/>
      <w:marRight w:val="0"/>
      <w:marTop w:val="0"/>
      <w:marBottom w:val="0"/>
      <w:divBdr>
        <w:top w:val="none" w:sz="0" w:space="0" w:color="auto"/>
        <w:left w:val="none" w:sz="0" w:space="0" w:color="auto"/>
        <w:bottom w:val="none" w:sz="0" w:space="0" w:color="auto"/>
        <w:right w:val="none" w:sz="0" w:space="0" w:color="auto"/>
      </w:divBdr>
    </w:div>
    <w:div w:id="661197375">
      <w:bodyDiv w:val="1"/>
      <w:marLeft w:val="0"/>
      <w:marRight w:val="0"/>
      <w:marTop w:val="0"/>
      <w:marBottom w:val="0"/>
      <w:divBdr>
        <w:top w:val="none" w:sz="0" w:space="0" w:color="auto"/>
        <w:left w:val="none" w:sz="0" w:space="0" w:color="auto"/>
        <w:bottom w:val="none" w:sz="0" w:space="0" w:color="auto"/>
        <w:right w:val="none" w:sz="0" w:space="0" w:color="auto"/>
      </w:divBdr>
    </w:div>
    <w:div w:id="663358159">
      <w:bodyDiv w:val="1"/>
      <w:marLeft w:val="0"/>
      <w:marRight w:val="0"/>
      <w:marTop w:val="0"/>
      <w:marBottom w:val="0"/>
      <w:divBdr>
        <w:top w:val="none" w:sz="0" w:space="0" w:color="auto"/>
        <w:left w:val="none" w:sz="0" w:space="0" w:color="auto"/>
        <w:bottom w:val="none" w:sz="0" w:space="0" w:color="auto"/>
        <w:right w:val="none" w:sz="0" w:space="0" w:color="auto"/>
      </w:divBdr>
    </w:div>
    <w:div w:id="668292322">
      <w:bodyDiv w:val="1"/>
      <w:marLeft w:val="0"/>
      <w:marRight w:val="0"/>
      <w:marTop w:val="0"/>
      <w:marBottom w:val="0"/>
      <w:divBdr>
        <w:top w:val="none" w:sz="0" w:space="0" w:color="auto"/>
        <w:left w:val="none" w:sz="0" w:space="0" w:color="auto"/>
        <w:bottom w:val="none" w:sz="0" w:space="0" w:color="auto"/>
        <w:right w:val="none" w:sz="0" w:space="0" w:color="auto"/>
      </w:divBdr>
    </w:div>
    <w:div w:id="673842461">
      <w:bodyDiv w:val="1"/>
      <w:marLeft w:val="0"/>
      <w:marRight w:val="0"/>
      <w:marTop w:val="0"/>
      <w:marBottom w:val="0"/>
      <w:divBdr>
        <w:top w:val="none" w:sz="0" w:space="0" w:color="auto"/>
        <w:left w:val="none" w:sz="0" w:space="0" w:color="auto"/>
        <w:bottom w:val="none" w:sz="0" w:space="0" w:color="auto"/>
        <w:right w:val="none" w:sz="0" w:space="0" w:color="auto"/>
      </w:divBdr>
    </w:div>
    <w:div w:id="675815134">
      <w:bodyDiv w:val="1"/>
      <w:marLeft w:val="0"/>
      <w:marRight w:val="0"/>
      <w:marTop w:val="0"/>
      <w:marBottom w:val="0"/>
      <w:divBdr>
        <w:top w:val="none" w:sz="0" w:space="0" w:color="auto"/>
        <w:left w:val="none" w:sz="0" w:space="0" w:color="auto"/>
        <w:bottom w:val="none" w:sz="0" w:space="0" w:color="auto"/>
        <w:right w:val="none" w:sz="0" w:space="0" w:color="auto"/>
      </w:divBdr>
    </w:div>
    <w:div w:id="682320729">
      <w:bodyDiv w:val="1"/>
      <w:marLeft w:val="0"/>
      <w:marRight w:val="0"/>
      <w:marTop w:val="0"/>
      <w:marBottom w:val="0"/>
      <w:divBdr>
        <w:top w:val="none" w:sz="0" w:space="0" w:color="auto"/>
        <w:left w:val="none" w:sz="0" w:space="0" w:color="auto"/>
        <w:bottom w:val="none" w:sz="0" w:space="0" w:color="auto"/>
        <w:right w:val="none" w:sz="0" w:space="0" w:color="auto"/>
      </w:divBdr>
    </w:div>
    <w:div w:id="683244456">
      <w:bodyDiv w:val="1"/>
      <w:marLeft w:val="0"/>
      <w:marRight w:val="0"/>
      <w:marTop w:val="0"/>
      <w:marBottom w:val="0"/>
      <w:divBdr>
        <w:top w:val="none" w:sz="0" w:space="0" w:color="auto"/>
        <w:left w:val="none" w:sz="0" w:space="0" w:color="auto"/>
        <w:bottom w:val="none" w:sz="0" w:space="0" w:color="auto"/>
        <w:right w:val="none" w:sz="0" w:space="0" w:color="auto"/>
      </w:divBdr>
    </w:div>
    <w:div w:id="684017723">
      <w:bodyDiv w:val="1"/>
      <w:marLeft w:val="0"/>
      <w:marRight w:val="0"/>
      <w:marTop w:val="0"/>
      <w:marBottom w:val="0"/>
      <w:divBdr>
        <w:top w:val="none" w:sz="0" w:space="0" w:color="auto"/>
        <w:left w:val="none" w:sz="0" w:space="0" w:color="auto"/>
        <w:bottom w:val="none" w:sz="0" w:space="0" w:color="auto"/>
        <w:right w:val="none" w:sz="0" w:space="0" w:color="auto"/>
      </w:divBdr>
    </w:div>
    <w:div w:id="695276849">
      <w:bodyDiv w:val="1"/>
      <w:marLeft w:val="0"/>
      <w:marRight w:val="0"/>
      <w:marTop w:val="0"/>
      <w:marBottom w:val="0"/>
      <w:divBdr>
        <w:top w:val="none" w:sz="0" w:space="0" w:color="auto"/>
        <w:left w:val="none" w:sz="0" w:space="0" w:color="auto"/>
        <w:bottom w:val="none" w:sz="0" w:space="0" w:color="auto"/>
        <w:right w:val="none" w:sz="0" w:space="0" w:color="auto"/>
      </w:divBdr>
    </w:div>
    <w:div w:id="700323313">
      <w:bodyDiv w:val="1"/>
      <w:marLeft w:val="0"/>
      <w:marRight w:val="0"/>
      <w:marTop w:val="0"/>
      <w:marBottom w:val="0"/>
      <w:divBdr>
        <w:top w:val="none" w:sz="0" w:space="0" w:color="auto"/>
        <w:left w:val="none" w:sz="0" w:space="0" w:color="auto"/>
        <w:bottom w:val="none" w:sz="0" w:space="0" w:color="auto"/>
        <w:right w:val="none" w:sz="0" w:space="0" w:color="auto"/>
      </w:divBdr>
    </w:div>
    <w:div w:id="701788054">
      <w:bodyDiv w:val="1"/>
      <w:marLeft w:val="0"/>
      <w:marRight w:val="0"/>
      <w:marTop w:val="0"/>
      <w:marBottom w:val="0"/>
      <w:divBdr>
        <w:top w:val="none" w:sz="0" w:space="0" w:color="auto"/>
        <w:left w:val="none" w:sz="0" w:space="0" w:color="auto"/>
        <w:bottom w:val="none" w:sz="0" w:space="0" w:color="auto"/>
        <w:right w:val="none" w:sz="0" w:space="0" w:color="auto"/>
      </w:divBdr>
    </w:div>
    <w:div w:id="708142977">
      <w:bodyDiv w:val="1"/>
      <w:marLeft w:val="0"/>
      <w:marRight w:val="0"/>
      <w:marTop w:val="0"/>
      <w:marBottom w:val="0"/>
      <w:divBdr>
        <w:top w:val="none" w:sz="0" w:space="0" w:color="auto"/>
        <w:left w:val="none" w:sz="0" w:space="0" w:color="auto"/>
        <w:bottom w:val="none" w:sz="0" w:space="0" w:color="auto"/>
        <w:right w:val="none" w:sz="0" w:space="0" w:color="auto"/>
      </w:divBdr>
    </w:div>
    <w:div w:id="714307810">
      <w:bodyDiv w:val="1"/>
      <w:marLeft w:val="0"/>
      <w:marRight w:val="0"/>
      <w:marTop w:val="0"/>
      <w:marBottom w:val="0"/>
      <w:divBdr>
        <w:top w:val="none" w:sz="0" w:space="0" w:color="auto"/>
        <w:left w:val="none" w:sz="0" w:space="0" w:color="auto"/>
        <w:bottom w:val="none" w:sz="0" w:space="0" w:color="auto"/>
        <w:right w:val="none" w:sz="0" w:space="0" w:color="auto"/>
      </w:divBdr>
    </w:div>
    <w:div w:id="714425007">
      <w:bodyDiv w:val="1"/>
      <w:marLeft w:val="0"/>
      <w:marRight w:val="0"/>
      <w:marTop w:val="0"/>
      <w:marBottom w:val="0"/>
      <w:divBdr>
        <w:top w:val="none" w:sz="0" w:space="0" w:color="auto"/>
        <w:left w:val="none" w:sz="0" w:space="0" w:color="auto"/>
        <w:bottom w:val="none" w:sz="0" w:space="0" w:color="auto"/>
        <w:right w:val="none" w:sz="0" w:space="0" w:color="auto"/>
      </w:divBdr>
    </w:div>
    <w:div w:id="714936475">
      <w:bodyDiv w:val="1"/>
      <w:marLeft w:val="0"/>
      <w:marRight w:val="0"/>
      <w:marTop w:val="0"/>
      <w:marBottom w:val="0"/>
      <w:divBdr>
        <w:top w:val="none" w:sz="0" w:space="0" w:color="auto"/>
        <w:left w:val="none" w:sz="0" w:space="0" w:color="auto"/>
        <w:bottom w:val="none" w:sz="0" w:space="0" w:color="auto"/>
        <w:right w:val="none" w:sz="0" w:space="0" w:color="auto"/>
      </w:divBdr>
    </w:div>
    <w:div w:id="723067413">
      <w:bodyDiv w:val="1"/>
      <w:marLeft w:val="0"/>
      <w:marRight w:val="0"/>
      <w:marTop w:val="0"/>
      <w:marBottom w:val="0"/>
      <w:divBdr>
        <w:top w:val="none" w:sz="0" w:space="0" w:color="auto"/>
        <w:left w:val="none" w:sz="0" w:space="0" w:color="auto"/>
        <w:bottom w:val="none" w:sz="0" w:space="0" w:color="auto"/>
        <w:right w:val="none" w:sz="0" w:space="0" w:color="auto"/>
      </w:divBdr>
    </w:div>
    <w:div w:id="724450319">
      <w:bodyDiv w:val="1"/>
      <w:marLeft w:val="0"/>
      <w:marRight w:val="0"/>
      <w:marTop w:val="0"/>
      <w:marBottom w:val="0"/>
      <w:divBdr>
        <w:top w:val="none" w:sz="0" w:space="0" w:color="auto"/>
        <w:left w:val="none" w:sz="0" w:space="0" w:color="auto"/>
        <w:bottom w:val="none" w:sz="0" w:space="0" w:color="auto"/>
        <w:right w:val="none" w:sz="0" w:space="0" w:color="auto"/>
      </w:divBdr>
    </w:div>
    <w:div w:id="725106106">
      <w:bodyDiv w:val="1"/>
      <w:marLeft w:val="0"/>
      <w:marRight w:val="0"/>
      <w:marTop w:val="0"/>
      <w:marBottom w:val="0"/>
      <w:divBdr>
        <w:top w:val="none" w:sz="0" w:space="0" w:color="auto"/>
        <w:left w:val="none" w:sz="0" w:space="0" w:color="auto"/>
        <w:bottom w:val="none" w:sz="0" w:space="0" w:color="auto"/>
        <w:right w:val="none" w:sz="0" w:space="0" w:color="auto"/>
      </w:divBdr>
    </w:div>
    <w:div w:id="726027879">
      <w:bodyDiv w:val="1"/>
      <w:marLeft w:val="0"/>
      <w:marRight w:val="0"/>
      <w:marTop w:val="0"/>
      <w:marBottom w:val="0"/>
      <w:divBdr>
        <w:top w:val="none" w:sz="0" w:space="0" w:color="auto"/>
        <w:left w:val="none" w:sz="0" w:space="0" w:color="auto"/>
        <w:bottom w:val="none" w:sz="0" w:space="0" w:color="auto"/>
        <w:right w:val="none" w:sz="0" w:space="0" w:color="auto"/>
      </w:divBdr>
    </w:div>
    <w:div w:id="732965994">
      <w:bodyDiv w:val="1"/>
      <w:marLeft w:val="0"/>
      <w:marRight w:val="0"/>
      <w:marTop w:val="0"/>
      <w:marBottom w:val="0"/>
      <w:divBdr>
        <w:top w:val="none" w:sz="0" w:space="0" w:color="auto"/>
        <w:left w:val="none" w:sz="0" w:space="0" w:color="auto"/>
        <w:bottom w:val="none" w:sz="0" w:space="0" w:color="auto"/>
        <w:right w:val="none" w:sz="0" w:space="0" w:color="auto"/>
      </w:divBdr>
    </w:div>
    <w:div w:id="733549140">
      <w:bodyDiv w:val="1"/>
      <w:marLeft w:val="0"/>
      <w:marRight w:val="0"/>
      <w:marTop w:val="0"/>
      <w:marBottom w:val="0"/>
      <w:divBdr>
        <w:top w:val="none" w:sz="0" w:space="0" w:color="auto"/>
        <w:left w:val="none" w:sz="0" w:space="0" w:color="auto"/>
        <w:bottom w:val="none" w:sz="0" w:space="0" w:color="auto"/>
        <w:right w:val="none" w:sz="0" w:space="0" w:color="auto"/>
      </w:divBdr>
    </w:div>
    <w:div w:id="734400554">
      <w:bodyDiv w:val="1"/>
      <w:marLeft w:val="0"/>
      <w:marRight w:val="0"/>
      <w:marTop w:val="0"/>
      <w:marBottom w:val="0"/>
      <w:divBdr>
        <w:top w:val="none" w:sz="0" w:space="0" w:color="auto"/>
        <w:left w:val="none" w:sz="0" w:space="0" w:color="auto"/>
        <w:bottom w:val="none" w:sz="0" w:space="0" w:color="auto"/>
        <w:right w:val="none" w:sz="0" w:space="0" w:color="auto"/>
      </w:divBdr>
    </w:div>
    <w:div w:id="736978100">
      <w:bodyDiv w:val="1"/>
      <w:marLeft w:val="0"/>
      <w:marRight w:val="0"/>
      <w:marTop w:val="0"/>
      <w:marBottom w:val="0"/>
      <w:divBdr>
        <w:top w:val="none" w:sz="0" w:space="0" w:color="auto"/>
        <w:left w:val="none" w:sz="0" w:space="0" w:color="auto"/>
        <w:bottom w:val="none" w:sz="0" w:space="0" w:color="auto"/>
        <w:right w:val="none" w:sz="0" w:space="0" w:color="auto"/>
      </w:divBdr>
    </w:div>
    <w:div w:id="737897137">
      <w:bodyDiv w:val="1"/>
      <w:marLeft w:val="0"/>
      <w:marRight w:val="0"/>
      <w:marTop w:val="0"/>
      <w:marBottom w:val="0"/>
      <w:divBdr>
        <w:top w:val="none" w:sz="0" w:space="0" w:color="auto"/>
        <w:left w:val="none" w:sz="0" w:space="0" w:color="auto"/>
        <w:bottom w:val="none" w:sz="0" w:space="0" w:color="auto"/>
        <w:right w:val="none" w:sz="0" w:space="0" w:color="auto"/>
      </w:divBdr>
    </w:div>
    <w:div w:id="739595611">
      <w:bodyDiv w:val="1"/>
      <w:marLeft w:val="0"/>
      <w:marRight w:val="0"/>
      <w:marTop w:val="0"/>
      <w:marBottom w:val="0"/>
      <w:divBdr>
        <w:top w:val="none" w:sz="0" w:space="0" w:color="auto"/>
        <w:left w:val="none" w:sz="0" w:space="0" w:color="auto"/>
        <w:bottom w:val="none" w:sz="0" w:space="0" w:color="auto"/>
        <w:right w:val="none" w:sz="0" w:space="0" w:color="auto"/>
      </w:divBdr>
    </w:div>
    <w:div w:id="742874089">
      <w:bodyDiv w:val="1"/>
      <w:marLeft w:val="0"/>
      <w:marRight w:val="0"/>
      <w:marTop w:val="0"/>
      <w:marBottom w:val="0"/>
      <w:divBdr>
        <w:top w:val="none" w:sz="0" w:space="0" w:color="auto"/>
        <w:left w:val="none" w:sz="0" w:space="0" w:color="auto"/>
        <w:bottom w:val="none" w:sz="0" w:space="0" w:color="auto"/>
        <w:right w:val="none" w:sz="0" w:space="0" w:color="auto"/>
      </w:divBdr>
    </w:div>
    <w:div w:id="746612362">
      <w:bodyDiv w:val="1"/>
      <w:marLeft w:val="0"/>
      <w:marRight w:val="0"/>
      <w:marTop w:val="0"/>
      <w:marBottom w:val="0"/>
      <w:divBdr>
        <w:top w:val="none" w:sz="0" w:space="0" w:color="auto"/>
        <w:left w:val="none" w:sz="0" w:space="0" w:color="auto"/>
        <w:bottom w:val="none" w:sz="0" w:space="0" w:color="auto"/>
        <w:right w:val="none" w:sz="0" w:space="0" w:color="auto"/>
      </w:divBdr>
    </w:div>
    <w:div w:id="748314275">
      <w:bodyDiv w:val="1"/>
      <w:marLeft w:val="0"/>
      <w:marRight w:val="0"/>
      <w:marTop w:val="0"/>
      <w:marBottom w:val="0"/>
      <w:divBdr>
        <w:top w:val="none" w:sz="0" w:space="0" w:color="auto"/>
        <w:left w:val="none" w:sz="0" w:space="0" w:color="auto"/>
        <w:bottom w:val="none" w:sz="0" w:space="0" w:color="auto"/>
        <w:right w:val="none" w:sz="0" w:space="0" w:color="auto"/>
      </w:divBdr>
    </w:div>
    <w:div w:id="748356174">
      <w:bodyDiv w:val="1"/>
      <w:marLeft w:val="0"/>
      <w:marRight w:val="0"/>
      <w:marTop w:val="0"/>
      <w:marBottom w:val="0"/>
      <w:divBdr>
        <w:top w:val="none" w:sz="0" w:space="0" w:color="auto"/>
        <w:left w:val="none" w:sz="0" w:space="0" w:color="auto"/>
        <w:bottom w:val="none" w:sz="0" w:space="0" w:color="auto"/>
        <w:right w:val="none" w:sz="0" w:space="0" w:color="auto"/>
      </w:divBdr>
    </w:div>
    <w:div w:id="749931701">
      <w:bodyDiv w:val="1"/>
      <w:marLeft w:val="0"/>
      <w:marRight w:val="0"/>
      <w:marTop w:val="0"/>
      <w:marBottom w:val="0"/>
      <w:divBdr>
        <w:top w:val="none" w:sz="0" w:space="0" w:color="auto"/>
        <w:left w:val="none" w:sz="0" w:space="0" w:color="auto"/>
        <w:bottom w:val="none" w:sz="0" w:space="0" w:color="auto"/>
        <w:right w:val="none" w:sz="0" w:space="0" w:color="auto"/>
      </w:divBdr>
    </w:div>
    <w:div w:id="750201917">
      <w:bodyDiv w:val="1"/>
      <w:marLeft w:val="0"/>
      <w:marRight w:val="0"/>
      <w:marTop w:val="0"/>
      <w:marBottom w:val="0"/>
      <w:divBdr>
        <w:top w:val="none" w:sz="0" w:space="0" w:color="auto"/>
        <w:left w:val="none" w:sz="0" w:space="0" w:color="auto"/>
        <w:bottom w:val="none" w:sz="0" w:space="0" w:color="auto"/>
        <w:right w:val="none" w:sz="0" w:space="0" w:color="auto"/>
      </w:divBdr>
    </w:div>
    <w:div w:id="750782801">
      <w:bodyDiv w:val="1"/>
      <w:marLeft w:val="0"/>
      <w:marRight w:val="0"/>
      <w:marTop w:val="0"/>
      <w:marBottom w:val="0"/>
      <w:divBdr>
        <w:top w:val="none" w:sz="0" w:space="0" w:color="auto"/>
        <w:left w:val="none" w:sz="0" w:space="0" w:color="auto"/>
        <w:bottom w:val="none" w:sz="0" w:space="0" w:color="auto"/>
        <w:right w:val="none" w:sz="0" w:space="0" w:color="auto"/>
      </w:divBdr>
    </w:div>
    <w:div w:id="751001146">
      <w:bodyDiv w:val="1"/>
      <w:marLeft w:val="0"/>
      <w:marRight w:val="0"/>
      <w:marTop w:val="0"/>
      <w:marBottom w:val="0"/>
      <w:divBdr>
        <w:top w:val="none" w:sz="0" w:space="0" w:color="auto"/>
        <w:left w:val="none" w:sz="0" w:space="0" w:color="auto"/>
        <w:bottom w:val="none" w:sz="0" w:space="0" w:color="auto"/>
        <w:right w:val="none" w:sz="0" w:space="0" w:color="auto"/>
      </w:divBdr>
    </w:div>
    <w:div w:id="753405341">
      <w:bodyDiv w:val="1"/>
      <w:marLeft w:val="0"/>
      <w:marRight w:val="0"/>
      <w:marTop w:val="0"/>
      <w:marBottom w:val="0"/>
      <w:divBdr>
        <w:top w:val="none" w:sz="0" w:space="0" w:color="auto"/>
        <w:left w:val="none" w:sz="0" w:space="0" w:color="auto"/>
        <w:bottom w:val="none" w:sz="0" w:space="0" w:color="auto"/>
        <w:right w:val="none" w:sz="0" w:space="0" w:color="auto"/>
      </w:divBdr>
    </w:div>
    <w:div w:id="753673929">
      <w:bodyDiv w:val="1"/>
      <w:marLeft w:val="0"/>
      <w:marRight w:val="0"/>
      <w:marTop w:val="0"/>
      <w:marBottom w:val="0"/>
      <w:divBdr>
        <w:top w:val="none" w:sz="0" w:space="0" w:color="auto"/>
        <w:left w:val="none" w:sz="0" w:space="0" w:color="auto"/>
        <w:bottom w:val="none" w:sz="0" w:space="0" w:color="auto"/>
        <w:right w:val="none" w:sz="0" w:space="0" w:color="auto"/>
      </w:divBdr>
    </w:div>
    <w:div w:id="753935836">
      <w:bodyDiv w:val="1"/>
      <w:marLeft w:val="0"/>
      <w:marRight w:val="0"/>
      <w:marTop w:val="0"/>
      <w:marBottom w:val="0"/>
      <w:divBdr>
        <w:top w:val="none" w:sz="0" w:space="0" w:color="auto"/>
        <w:left w:val="none" w:sz="0" w:space="0" w:color="auto"/>
        <w:bottom w:val="none" w:sz="0" w:space="0" w:color="auto"/>
        <w:right w:val="none" w:sz="0" w:space="0" w:color="auto"/>
      </w:divBdr>
    </w:div>
    <w:div w:id="755059165">
      <w:bodyDiv w:val="1"/>
      <w:marLeft w:val="0"/>
      <w:marRight w:val="0"/>
      <w:marTop w:val="0"/>
      <w:marBottom w:val="0"/>
      <w:divBdr>
        <w:top w:val="none" w:sz="0" w:space="0" w:color="auto"/>
        <w:left w:val="none" w:sz="0" w:space="0" w:color="auto"/>
        <w:bottom w:val="none" w:sz="0" w:space="0" w:color="auto"/>
        <w:right w:val="none" w:sz="0" w:space="0" w:color="auto"/>
      </w:divBdr>
    </w:div>
    <w:div w:id="755595690">
      <w:bodyDiv w:val="1"/>
      <w:marLeft w:val="0"/>
      <w:marRight w:val="0"/>
      <w:marTop w:val="0"/>
      <w:marBottom w:val="0"/>
      <w:divBdr>
        <w:top w:val="none" w:sz="0" w:space="0" w:color="auto"/>
        <w:left w:val="none" w:sz="0" w:space="0" w:color="auto"/>
        <w:bottom w:val="none" w:sz="0" w:space="0" w:color="auto"/>
        <w:right w:val="none" w:sz="0" w:space="0" w:color="auto"/>
      </w:divBdr>
    </w:div>
    <w:div w:id="757674992">
      <w:bodyDiv w:val="1"/>
      <w:marLeft w:val="0"/>
      <w:marRight w:val="0"/>
      <w:marTop w:val="0"/>
      <w:marBottom w:val="0"/>
      <w:divBdr>
        <w:top w:val="none" w:sz="0" w:space="0" w:color="auto"/>
        <w:left w:val="none" w:sz="0" w:space="0" w:color="auto"/>
        <w:bottom w:val="none" w:sz="0" w:space="0" w:color="auto"/>
        <w:right w:val="none" w:sz="0" w:space="0" w:color="auto"/>
      </w:divBdr>
    </w:div>
    <w:div w:id="766116553">
      <w:bodyDiv w:val="1"/>
      <w:marLeft w:val="0"/>
      <w:marRight w:val="0"/>
      <w:marTop w:val="0"/>
      <w:marBottom w:val="0"/>
      <w:divBdr>
        <w:top w:val="none" w:sz="0" w:space="0" w:color="auto"/>
        <w:left w:val="none" w:sz="0" w:space="0" w:color="auto"/>
        <w:bottom w:val="none" w:sz="0" w:space="0" w:color="auto"/>
        <w:right w:val="none" w:sz="0" w:space="0" w:color="auto"/>
      </w:divBdr>
    </w:div>
    <w:div w:id="766316786">
      <w:bodyDiv w:val="1"/>
      <w:marLeft w:val="0"/>
      <w:marRight w:val="0"/>
      <w:marTop w:val="0"/>
      <w:marBottom w:val="0"/>
      <w:divBdr>
        <w:top w:val="none" w:sz="0" w:space="0" w:color="auto"/>
        <w:left w:val="none" w:sz="0" w:space="0" w:color="auto"/>
        <w:bottom w:val="none" w:sz="0" w:space="0" w:color="auto"/>
        <w:right w:val="none" w:sz="0" w:space="0" w:color="auto"/>
      </w:divBdr>
    </w:div>
    <w:div w:id="768240115">
      <w:bodyDiv w:val="1"/>
      <w:marLeft w:val="0"/>
      <w:marRight w:val="0"/>
      <w:marTop w:val="0"/>
      <w:marBottom w:val="0"/>
      <w:divBdr>
        <w:top w:val="none" w:sz="0" w:space="0" w:color="auto"/>
        <w:left w:val="none" w:sz="0" w:space="0" w:color="auto"/>
        <w:bottom w:val="none" w:sz="0" w:space="0" w:color="auto"/>
        <w:right w:val="none" w:sz="0" w:space="0" w:color="auto"/>
      </w:divBdr>
    </w:div>
    <w:div w:id="770051850">
      <w:bodyDiv w:val="1"/>
      <w:marLeft w:val="0"/>
      <w:marRight w:val="0"/>
      <w:marTop w:val="0"/>
      <w:marBottom w:val="0"/>
      <w:divBdr>
        <w:top w:val="none" w:sz="0" w:space="0" w:color="auto"/>
        <w:left w:val="none" w:sz="0" w:space="0" w:color="auto"/>
        <w:bottom w:val="none" w:sz="0" w:space="0" w:color="auto"/>
        <w:right w:val="none" w:sz="0" w:space="0" w:color="auto"/>
      </w:divBdr>
    </w:div>
    <w:div w:id="770244680">
      <w:bodyDiv w:val="1"/>
      <w:marLeft w:val="0"/>
      <w:marRight w:val="0"/>
      <w:marTop w:val="0"/>
      <w:marBottom w:val="0"/>
      <w:divBdr>
        <w:top w:val="none" w:sz="0" w:space="0" w:color="auto"/>
        <w:left w:val="none" w:sz="0" w:space="0" w:color="auto"/>
        <w:bottom w:val="none" w:sz="0" w:space="0" w:color="auto"/>
        <w:right w:val="none" w:sz="0" w:space="0" w:color="auto"/>
      </w:divBdr>
    </w:div>
    <w:div w:id="770589628">
      <w:bodyDiv w:val="1"/>
      <w:marLeft w:val="0"/>
      <w:marRight w:val="0"/>
      <w:marTop w:val="0"/>
      <w:marBottom w:val="0"/>
      <w:divBdr>
        <w:top w:val="none" w:sz="0" w:space="0" w:color="auto"/>
        <w:left w:val="none" w:sz="0" w:space="0" w:color="auto"/>
        <w:bottom w:val="none" w:sz="0" w:space="0" w:color="auto"/>
        <w:right w:val="none" w:sz="0" w:space="0" w:color="auto"/>
      </w:divBdr>
    </w:div>
    <w:div w:id="771703043">
      <w:bodyDiv w:val="1"/>
      <w:marLeft w:val="0"/>
      <w:marRight w:val="0"/>
      <w:marTop w:val="0"/>
      <w:marBottom w:val="0"/>
      <w:divBdr>
        <w:top w:val="none" w:sz="0" w:space="0" w:color="auto"/>
        <w:left w:val="none" w:sz="0" w:space="0" w:color="auto"/>
        <w:bottom w:val="none" w:sz="0" w:space="0" w:color="auto"/>
        <w:right w:val="none" w:sz="0" w:space="0" w:color="auto"/>
      </w:divBdr>
    </w:div>
    <w:div w:id="774062819">
      <w:bodyDiv w:val="1"/>
      <w:marLeft w:val="0"/>
      <w:marRight w:val="0"/>
      <w:marTop w:val="0"/>
      <w:marBottom w:val="0"/>
      <w:divBdr>
        <w:top w:val="none" w:sz="0" w:space="0" w:color="auto"/>
        <w:left w:val="none" w:sz="0" w:space="0" w:color="auto"/>
        <w:bottom w:val="none" w:sz="0" w:space="0" w:color="auto"/>
        <w:right w:val="none" w:sz="0" w:space="0" w:color="auto"/>
      </w:divBdr>
    </w:div>
    <w:div w:id="776485578">
      <w:bodyDiv w:val="1"/>
      <w:marLeft w:val="0"/>
      <w:marRight w:val="0"/>
      <w:marTop w:val="0"/>
      <w:marBottom w:val="0"/>
      <w:divBdr>
        <w:top w:val="none" w:sz="0" w:space="0" w:color="auto"/>
        <w:left w:val="none" w:sz="0" w:space="0" w:color="auto"/>
        <w:bottom w:val="none" w:sz="0" w:space="0" w:color="auto"/>
        <w:right w:val="none" w:sz="0" w:space="0" w:color="auto"/>
      </w:divBdr>
    </w:div>
    <w:div w:id="778334899">
      <w:bodyDiv w:val="1"/>
      <w:marLeft w:val="0"/>
      <w:marRight w:val="0"/>
      <w:marTop w:val="0"/>
      <w:marBottom w:val="0"/>
      <w:divBdr>
        <w:top w:val="none" w:sz="0" w:space="0" w:color="auto"/>
        <w:left w:val="none" w:sz="0" w:space="0" w:color="auto"/>
        <w:bottom w:val="none" w:sz="0" w:space="0" w:color="auto"/>
        <w:right w:val="none" w:sz="0" w:space="0" w:color="auto"/>
      </w:divBdr>
    </w:div>
    <w:div w:id="780758935">
      <w:bodyDiv w:val="1"/>
      <w:marLeft w:val="0"/>
      <w:marRight w:val="0"/>
      <w:marTop w:val="0"/>
      <w:marBottom w:val="0"/>
      <w:divBdr>
        <w:top w:val="none" w:sz="0" w:space="0" w:color="auto"/>
        <w:left w:val="none" w:sz="0" w:space="0" w:color="auto"/>
        <w:bottom w:val="none" w:sz="0" w:space="0" w:color="auto"/>
        <w:right w:val="none" w:sz="0" w:space="0" w:color="auto"/>
      </w:divBdr>
    </w:div>
    <w:div w:id="784662584">
      <w:bodyDiv w:val="1"/>
      <w:marLeft w:val="0"/>
      <w:marRight w:val="0"/>
      <w:marTop w:val="0"/>
      <w:marBottom w:val="0"/>
      <w:divBdr>
        <w:top w:val="none" w:sz="0" w:space="0" w:color="auto"/>
        <w:left w:val="none" w:sz="0" w:space="0" w:color="auto"/>
        <w:bottom w:val="none" w:sz="0" w:space="0" w:color="auto"/>
        <w:right w:val="none" w:sz="0" w:space="0" w:color="auto"/>
      </w:divBdr>
    </w:div>
    <w:div w:id="784692930">
      <w:bodyDiv w:val="1"/>
      <w:marLeft w:val="0"/>
      <w:marRight w:val="0"/>
      <w:marTop w:val="0"/>
      <w:marBottom w:val="0"/>
      <w:divBdr>
        <w:top w:val="none" w:sz="0" w:space="0" w:color="auto"/>
        <w:left w:val="none" w:sz="0" w:space="0" w:color="auto"/>
        <w:bottom w:val="none" w:sz="0" w:space="0" w:color="auto"/>
        <w:right w:val="none" w:sz="0" w:space="0" w:color="auto"/>
      </w:divBdr>
    </w:div>
    <w:div w:id="784738240">
      <w:bodyDiv w:val="1"/>
      <w:marLeft w:val="0"/>
      <w:marRight w:val="0"/>
      <w:marTop w:val="0"/>
      <w:marBottom w:val="0"/>
      <w:divBdr>
        <w:top w:val="none" w:sz="0" w:space="0" w:color="auto"/>
        <w:left w:val="none" w:sz="0" w:space="0" w:color="auto"/>
        <w:bottom w:val="none" w:sz="0" w:space="0" w:color="auto"/>
        <w:right w:val="none" w:sz="0" w:space="0" w:color="auto"/>
      </w:divBdr>
    </w:div>
    <w:div w:id="784931692">
      <w:bodyDiv w:val="1"/>
      <w:marLeft w:val="0"/>
      <w:marRight w:val="0"/>
      <w:marTop w:val="0"/>
      <w:marBottom w:val="0"/>
      <w:divBdr>
        <w:top w:val="none" w:sz="0" w:space="0" w:color="auto"/>
        <w:left w:val="none" w:sz="0" w:space="0" w:color="auto"/>
        <w:bottom w:val="none" w:sz="0" w:space="0" w:color="auto"/>
        <w:right w:val="none" w:sz="0" w:space="0" w:color="auto"/>
      </w:divBdr>
    </w:div>
    <w:div w:id="786461523">
      <w:bodyDiv w:val="1"/>
      <w:marLeft w:val="0"/>
      <w:marRight w:val="0"/>
      <w:marTop w:val="0"/>
      <w:marBottom w:val="0"/>
      <w:divBdr>
        <w:top w:val="none" w:sz="0" w:space="0" w:color="auto"/>
        <w:left w:val="none" w:sz="0" w:space="0" w:color="auto"/>
        <w:bottom w:val="none" w:sz="0" w:space="0" w:color="auto"/>
        <w:right w:val="none" w:sz="0" w:space="0" w:color="auto"/>
      </w:divBdr>
    </w:div>
    <w:div w:id="790515624">
      <w:bodyDiv w:val="1"/>
      <w:marLeft w:val="0"/>
      <w:marRight w:val="0"/>
      <w:marTop w:val="0"/>
      <w:marBottom w:val="0"/>
      <w:divBdr>
        <w:top w:val="none" w:sz="0" w:space="0" w:color="auto"/>
        <w:left w:val="none" w:sz="0" w:space="0" w:color="auto"/>
        <w:bottom w:val="none" w:sz="0" w:space="0" w:color="auto"/>
        <w:right w:val="none" w:sz="0" w:space="0" w:color="auto"/>
      </w:divBdr>
    </w:div>
    <w:div w:id="792135902">
      <w:bodyDiv w:val="1"/>
      <w:marLeft w:val="0"/>
      <w:marRight w:val="0"/>
      <w:marTop w:val="0"/>
      <w:marBottom w:val="0"/>
      <w:divBdr>
        <w:top w:val="none" w:sz="0" w:space="0" w:color="auto"/>
        <w:left w:val="none" w:sz="0" w:space="0" w:color="auto"/>
        <w:bottom w:val="none" w:sz="0" w:space="0" w:color="auto"/>
        <w:right w:val="none" w:sz="0" w:space="0" w:color="auto"/>
      </w:divBdr>
    </w:div>
    <w:div w:id="793981680">
      <w:bodyDiv w:val="1"/>
      <w:marLeft w:val="0"/>
      <w:marRight w:val="0"/>
      <w:marTop w:val="0"/>
      <w:marBottom w:val="0"/>
      <w:divBdr>
        <w:top w:val="none" w:sz="0" w:space="0" w:color="auto"/>
        <w:left w:val="none" w:sz="0" w:space="0" w:color="auto"/>
        <w:bottom w:val="none" w:sz="0" w:space="0" w:color="auto"/>
        <w:right w:val="none" w:sz="0" w:space="0" w:color="auto"/>
      </w:divBdr>
    </w:div>
    <w:div w:id="795954263">
      <w:bodyDiv w:val="1"/>
      <w:marLeft w:val="0"/>
      <w:marRight w:val="0"/>
      <w:marTop w:val="0"/>
      <w:marBottom w:val="0"/>
      <w:divBdr>
        <w:top w:val="none" w:sz="0" w:space="0" w:color="auto"/>
        <w:left w:val="none" w:sz="0" w:space="0" w:color="auto"/>
        <w:bottom w:val="none" w:sz="0" w:space="0" w:color="auto"/>
        <w:right w:val="none" w:sz="0" w:space="0" w:color="auto"/>
      </w:divBdr>
    </w:div>
    <w:div w:id="798911051">
      <w:bodyDiv w:val="1"/>
      <w:marLeft w:val="0"/>
      <w:marRight w:val="0"/>
      <w:marTop w:val="0"/>
      <w:marBottom w:val="0"/>
      <w:divBdr>
        <w:top w:val="none" w:sz="0" w:space="0" w:color="auto"/>
        <w:left w:val="none" w:sz="0" w:space="0" w:color="auto"/>
        <w:bottom w:val="none" w:sz="0" w:space="0" w:color="auto"/>
        <w:right w:val="none" w:sz="0" w:space="0" w:color="auto"/>
      </w:divBdr>
    </w:div>
    <w:div w:id="804011976">
      <w:bodyDiv w:val="1"/>
      <w:marLeft w:val="0"/>
      <w:marRight w:val="0"/>
      <w:marTop w:val="0"/>
      <w:marBottom w:val="0"/>
      <w:divBdr>
        <w:top w:val="none" w:sz="0" w:space="0" w:color="auto"/>
        <w:left w:val="none" w:sz="0" w:space="0" w:color="auto"/>
        <w:bottom w:val="none" w:sz="0" w:space="0" w:color="auto"/>
        <w:right w:val="none" w:sz="0" w:space="0" w:color="auto"/>
      </w:divBdr>
    </w:div>
    <w:div w:id="804202141">
      <w:bodyDiv w:val="1"/>
      <w:marLeft w:val="0"/>
      <w:marRight w:val="0"/>
      <w:marTop w:val="0"/>
      <w:marBottom w:val="0"/>
      <w:divBdr>
        <w:top w:val="none" w:sz="0" w:space="0" w:color="auto"/>
        <w:left w:val="none" w:sz="0" w:space="0" w:color="auto"/>
        <w:bottom w:val="none" w:sz="0" w:space="0" w:color="auto"/>
        <w:right w:val="none" w:sz="0" w:space="0" w:color="auto"/>
      </w:divBdr>
    </w:div>
    <w:div w:id="805391520">
      <w:bodyDiv w:val="1"/>
      <w:marLeft w:val="0"/>
      <w:marRight w:val="0"/>
      <w:marTop w:val="0"/>
      <w:marBottom w:val="0"/>
      <w:divBdr>
        <w:top w:val="none" w:sz="0" w:space="0" w:color="auto"/>
        <w:left w:val="none" w:sz="0" w:space="0" w:color="auto"/>
        <w:bottom w:val="none" w:sz="0" w:space="0" w:color="auto"/>
        <w:right w:val="none" w:sz="0" w:space="0" w:color="auto"/>
      </w:divBdr>
    </w:div>
    <w:div w:id="811755266">
      <w:bodyDiv w:val="1"/>
      <w:marLeft w:val="0"/>
      <w:marRight w:val="0"/>
      <w:marTop w:val="0"/>
      <w:marBottom w:val="0"/>
      <w:divBdr>
        <w:top w:val="none" w:sz="0" w:space="0" w:color="auto"/>
        <w:left w:val="none" w:sz="0" w:space="0" w:color="auto"/>
        <w:bottom w:val="none" w:sz="0" w:space="0" w:color="auto"/>
        <w:right w:val="none" w:sz="0" w:space="0" w:color="auto"/>
      </w:divBdr>
    </w:div>
    <w:div w:id="811826622">
      <w:bodyDiv w:val="1"/>
      <w:marLeft w:val="0"/>
      <w:marRight w:val="0"/>
      <w:marTop w:val="0"/>
      <w:marBottom w:val="0"/>
      <w:divBdr>
        <w:top w:val="none" w:sz="0" w:space="0" w:color="auto"/>
        <w:left w:val="none" w:sz="0" w:space="0" w:color="auto"/>
        <w:bottom w:val="none" w:sz="0" w:space="0" w:color="auto"/>
        <w:right w:val="none" w:sz="0" w:space="0" w:color="auto"/>
      </w:divBdr>
    </w:div>
    <w:div w:id="819886797">
      <w:bodyDiv w:val="1"/>
      <w:marLeft w:val="0"/>
      <w:marRight w:val="0"/>
      <w:marTop w:val="0"/>
      <w:marBottom w:val="0"/>
      <w:divBdr>
        <w:top w:val="none" w:sz="0" w:space="0" w:color="auto"/>
        <w:left w:val="none" w:sz="0" w:space="0" w:color="auto"/>
        <w:bottom w:val="none" w:sz="0" w:space="0" w:color="auto"/>
        <w:right w:val="none" w:sz="0" w:space="0" w:color="auto"/>
      </w:divBdr>
    </w:div>
    <w:div w:id="821312777">
      <w:bodyDiv w:val="1"/>
      <w:marLeft w:val="0"/>
      <w:marRight w:val="0"/>
      <w:marTop w:val="0"/>
      <w:marBottom w:val="0"/>
      <w:divBdr>
        <w:top w:val="none" w:sz="0" w:space="0" w:color="auto"/>
        <w:left w:val="none" w:sz="0" w:space="0" w:color="auto"/>
        <w:bottom w:val="none" w:sz="0" w:space="0" w:color="auto"/>
        <w:right w:val="none" w:sz="0" w:space="0" w:color="auto"/>
      </w:divBdr>
    </w:div>
    <w:div w:id="821776716">
      <w:bodyDiv w:val="1"/>
      <w:marLeft w:val="0"/>
      <w:marRight w:val="0"/>
      <w:marTop w:val="0"/>
      <w:marBottom w:val="0"/>
      <w:divBdr>
        <w:top w:val="none" w:sz="0" w:space="0" w:color="auto"/>
        <w:left w:val="none" w:sz="0" w:space="0" w:color="auto"/>
        <w:bottom w:val="none" w:sz="0" w:space="0" w:color="auto"/>
        <w:right w:val="none" w:sz="0" w:space="0" w:color="auto"/>
      </w:divBdr>
    </w:div>
    <w:div w:id="822427864">
      <w:bodyDiv w:val="1"/>
      <w:marLeft w:val="0"/>
      <w:marRight w:val="0"/>
      <w:marTop w:val="0"/>
      <w:marBottom w:val="0"/>
      <w:divBdr>
        <w:top w:val="none" w:sz="0" w:space="0" w:color="auto"/>
        <w:left w:val="none" w:sz="0" w:space="0" w:color="auto"/>
        <w:bottom w:val="none" w:sz="0" w:space="0" w:color="auto"/>
        <w:right w:val="none" w:sz="0" w:space="0" w:color="auto"/>
      </w:divBdr>
    </w:div>
    <w:div w:id="825248396">
      <w:bodyDiv w:val="1"/>
      <w:marLeft w:val="0"/>
      <w:marRight w:val="0"/>
      <w:marTop w:val="0"/>
      <w:marBottom w:val="0"/>
      <w:divBdr>
        <w:top w:val="none" w:sz="0" w:space="0" w:color="auto"/>
        <w:left w:val="none" w:sz="0" w:space="0" w:color="auto"/>
        <w:bottom w:val="none" w:sz="0" w:space="0" w:color="auto"/>
        <w:right w:val="none" w:sz="0" w:space="0" w:color="auto"/>
      </w:divBdr>
    </w:div>
    <w:div w:id="827552789">
      <w:bodyDiv w:val="1"/>
      <w:marLeft w:val="0"/>
      <w:marRight w:val="0"/>
      <w:marTop w:val="0"/>
      <w:marBottom w:val="0"/>
      <w:divBdr>
        <w:top w:val="none" w:sz="0" w:space="0" w:color="auto"/>
        <w:left w:val="none" w:sz="0" w:space="0" w:color="auto"/>
        <w:bottom w:val="none" w:sz="0" w:space="0" w:color="auto"/>
        <w:right w:val="none" w:sz="0" w:space="0" w:color="auto"/>
      </w:divBdr>
    </w:div>
    <w:div w:id="828860692">
      <w:bodyDiv w:val="1"/>
      <w:marLeft w:val="0"/>
      <w:marRight w:val="0"/>
      <w:marTop w:val="0"/>
      <w:marBottom w:val="0"/>
      <w:divBdr>
        <w:top w:val="none" w:sz="0" w:space="0" w:color="auto"/>
        <w:left w:val="none" w:sz="0" w:space="0" w:color="auto"/>
        <w:bottom w:val="none" w:sz="0" w:space="0" w:color="auto"/>
        <w:right w:val="none" w:sz="0" w:space="0" w:color="auto"/>
      </w:divBdr>
    </w:div>
    <w:div w:id="830026130">
      <w:bodyDiv w:val="1"/>
      <w:marLeft w:val="0"/>
      <w:marRight w:val="0"/>
      <w:marTop w:val="0"/>
      <w:marBottom w:val="0"/>
      <w:divBdr>
        <w:top w:val="none" w:sz="0" w:space="0" w:color="auto"/>
        <w:left w:val="none" w:sz="0" w:space="0" w:color="auto"/>
        <w:bottom w:val="none" w:sz="0" w:space="0" w:color="auto"/>
        <w:right w:val="none" w:sz="0" w:space="0" w:color="auto"/>
      </w:divBdr>
    </w:div>
    <w:div w:id="830560631">
      <w:bodyDiv w:val="1"/>
      <w:marLeft w:val="0"/>
      <w:marRight w:val="0"/>
      <w:marTop w:val="0"/>
      <w:marBottom w:val="0"/>
      <w:divBdr>
        <w:top w:val="none" w:sz="0" w:space="0" w:color="auto"/>
        <w:left w:val="none" w:sz="0" w:space="0" w:color="auto"/>
        <w:bottom w:val="none" w:sz="0" w:space="0" w:color="auto"/>
        <w:right w:val="none" w:sz="0" w:space="0" w:color="auto"/>
      </w:divBdr>
    </w:div>
    <w:div w:id="830951731">
      <w:bodyDiv w:val="1"/>
      <w:marLeft w:val="0"/>
      <w:marRight w:val="0"/>
      <w:marTop w:val="0"/>
      <w:marBottom w:val="0"/>
      <w:divBdr>
        <w:top w:val="none" w:sz="0" w:space="0" w:color="auto"/>
        <w:left w:val="none" w:sz="0" w:space="0" w:color="auto"/>
        <w:bottom w:val="none" w:sz="0" w:space="0" w:color="auto"/>
        <w:right w:val="none" w:sz="0" w:space="0" w:color="auto"/>
      </w:divBdr>
    </w:div>
    <w:div w:id="831678937">
      <w:bodyDiv w:val="1"/>
      <w:marLeft w:val="0"/>
      <w:marRight w:val="0"/>
      <w:marTop w:val="0"/>
      <w:marBottom w:val="0"/>
      <w:divBdr>
        <w:top w:val="none" w:sz="0" w:space="0" w:color="auto"/>
        <w:left w:val="none" w:sz="0" w:space="0" w:color="auto"/>
        <w:bottom w:val="none" w:sz="0" w:space="0" w:color="auto"/>
        <w:right w:val="none" w:sz="0" w:space="0" w:color="auto"/>
      </w:divBdr>
    </w:div>
    <w:div w:id="831795943">
      <w:bodyDiv w:val="1"/>
      <w:marLeft w:val="0"/>
      <w:marRight w:val="0"/>
      <w:marTop w:val="0"/>
      <w:marBottom w:val="0"/>
      <w:divBdr>
        <w:top w:val="none" w:sz="0" w:space="0" w:color="auto"/>
        <w:left w:val="none" w:sz="0" w:space="0" w:color="auto"/>
        <w:bottom w:val="none" w:sz="0" w:space="0" w:color="auto"/>
        <w:right w:val="none" w:sz="0" w:space="0" w:color="auto"/>
      </w:divBdr>
    </w:div>
    <w:div w:id="832137387">
      <w:bodyDiv w:val="1"/>
      <w:marLeft w:val="0"/>
      <w:marRight w:val="0"/>
      <w:marTop w:val="0"/>
      <w:marBottom w:val="0"/>
      <w:divBdr>
        <w:top w:val="none" w:sz="0" w:space="0" w:color="auto"/>
        <w:left w:val="none" w:sz="0" w:space="0" w:color="auto"/>
        <w:bottom w:val="none" w:sz="0" w:space="0" w:color="auto"/>
        <w:right w:val="none" w:sz="0" w:space="0" w:color="auto"/>
      </w:divBdr>
    </w:div>
    <w:div w:id="834031167">
      <w:bodyDiv w:val="1"/>
      <w:marLeft w:val="0"/>
      <w:marRight w:val="0"/>
      <w:marTop w:val="0"/>
      <w:marBottom w:val="0"/>
      <w:divBdr>
        <w:top w:val="none" w:sz="0" w:space="0" w:color="auto"/>
        <w:left w:val="none" w:sz="0" w:space="0" w:color="auto"/>
        <w:bottom w:val="none" w:sz="0" w:space="0" w:color="auto"/>
        <w:right w:val="none" w:sz="0" w:space="0" w:color="auto"/>
      </w:divBdr>
    </w:div>
    <w:div w:id="834958439">
      <w:bodyDiv w:val="1"/>
      <w:marLeft w:val="0"/>
      <w:marRight w:val="0"/>
      <w:marTop w:val="0"/>
      <w:marBottom w:val="0"/>
      <w:divBdr>
        <w:top w:val="none" w:sz="0" w:space="0" w:color="auto"/>
        <w:left w:val="none" w:sz="0" w:space="0" w:color="auto"/>
        <w:bottom w:val="none" w:sz="0" w:space="0" w:color="auto"/>
        <w:right w:val="none" w:sz="0" w:space="0" w:color="auto"/>
      </w:divBdr>
    </w:div>
    <w:div w:id="841629224">
      <w:bodyDiv w:val="1"/>
      <w:marLeft w:val="0"/>
      <w:marRight w:val="0"/>
      <w:marTop w:val="0"/>
      <w:marBottom w:val="0"/>
      <w:divBdr>
        <w:top w:val="none" w:sz="0" w:space="0" w:color="auto"/>
        <w:left w:val="none" w:sz="0" w:space="0" w:color="auto"/>
        <w:bottom w:val="none" w:sz="0" w:space="0" w:color="auto"/>
        <w:right w:val="none" w:sz="0" w:space="0" w:color="auto"/>
      </w:divBdr>
    </w:div>
    <w:div w:id="844444943">
      <w:bodyDiv w:val="1"/>
      <w:marLeft w:val="0"/>
      <w:marRight w:val="0"/>
      <w:marTop w:val="0"/>
      <w:marBottom w:val="0"/>
      <w:divBdr>
        <w:top w:val="none" w:sz="0" w:space="0" w:color="auto"/>
        <w:left w:val="none" w:sz="0" w:space="0" w:color="auto"/>
        <w:bottom w:val="none" w:sz="0" w:space="0" w:color="auto"/>
        <w:right w:val="none" w:sz="0" w:space="0" w:color="auto"/>
      </w:divBdr>
    </w:div>
    <w:div w:id="845100721">
      <w:bodyDiv w:val="1"/>
      <w:marLeft w:val="0"/>
      <w:marRight w:val="0"/>
      <w:marTop w:val="0"/>
      <w:marBottom w:val="0"/>
      <w:divBdr>
        <w:top w:val="none" w:sz="0" w:space="0" w:color="auto"/>
        <w:left w:val="none" w:sz="0" w:space="0" w:color="auto"/>
        <w:bottom w:val="none" w:sz="0" w:space="0" w:color="auto"/>
        <w:right w:val="none" w:sz="0" w:space="0" w:color="auto"/>
      </w:divBdr>
    </w:div>
    <w:div w:id="846363020">
      <w:bodyDiv w:val="1"/>
      <w:marLeft w:val="0"/>
      <w:marRight w:val="0"/>
      <w:marTop w:val="0"/>
      <w:marBottom w:val="0"/>
      <w:divBdr>
        <w:top w:val="none" w:sz="0" w:space="0" w:color="auto"/>
        <w:left w:val="none" w:sz="0" w:space="0" w:color="auto"/>
        <w:bottom w:val="none" w:sz="0" w:space="0" w:color="auto"/>
        <w:right w:val="none" w:sz="0" w:space="0" w:color="auto"/>
      </w:divBdr>
    </w:div>
    <w:div w:id="847065227">
      <w:bodyDiv w:val="1"/>
      <w:marLeft w:val="0"/>
      <w:marRight w:val="0"/>
      <w:marTop w:val="0"/>
      <w:marBottom w:val="0"/>
      <w:divBdr>
        <w:top w:val="none" w:sz="0" w:space="0" w:color="auto"/>
        <w:left w:val="none" w:sz="0" w:space="0" w:color="auto"/>
        <w:bottom w:val="none" w:sz="0" w:space="0" w:color="auto"/>
        <w:right w:val="none" w:sz="0" w:space="0" w:color="auto"/>
      </w:divBdr>
    </w:div>
    <w:div w:id="847717970">
      <w:bodyDiv w:val="1"/>
      <w:marLeft w:val="0"/>
      <w:marRight w:val="0"/>
      <w:marTop w:val="0"/>
      <w:marBottom w:val="0"/>
      <w:divBdr>
        <w:top w:val="none" w:sz="0" w:space="0" w:color="auto"/>
        <w:left w:val="none" w:sz="0" w:space="0" w:color="auto"/>
        <w:bottom w:val="none" w:sz="0" w:space="0" w:color="auto"/>
        <w:right w:val="none" w:sz="0" w:space="0" w:color="auto"/>
      </w:divBdr>
    </w:div>
    <w:div w:id="849179487">
      <w:bodyDiv w:val="1"/>
      <w:marLeft w:val="0"/>
      <w:marRight w:val="0"/>
      <w:marTop w:val="0"/>
      <w:marBottom w:val="0"/>
      <w:divBdr>
        <w:top w:val="none" w:sz="0" w:space="0" w:color="auto"/>
        <w:left w:val="none" w:sz="0" w:space="0" w:color="auto"/>
        <w:bottom w:val="none" w:sz="0" w:space="0" w:color="auto"/>
        <w:right w:val="none" w:sz="0" w:space="0" w:color="auto"/>
      </w:divBdr>
    </w:div>
    <w:div w:id="849182098">
      <w:bodyDiv w:val="1"/>
      <w:marLeft w:val="0"/>
      <w:marRight w:val="0"/>
      <w:marTop w:val="0"/>
      <w:marBottom w:val="0"/>
      <w:divBdr>
        <w:top w:val="none" w:sz="0" w:space="0" w:color="auto"/>
        <w:left w:val="none" w:sz="0" w:space="0" w:color="auto"/>
        <w:bottom w:val="none" w:sz="0" w:space="0" w:color="auto"/>
        <w:right w:val="none" w:sz="0" w:space="0" w:color="auto"/>
      </w:divBdr>
    </w:div>
    <w:div w:id="849182561">
      <w:bodyDiv w:val="1"/>
      <w:marLeft w:val="0"/>
      <w:marRight w:val="0"/>
      <w:marTop w:val="0"/>
      <w:marBottom w:val="0"/>
      <w:divBdr>
        <w:top w:val="none" w:sz="0" w:space="0" w:color="auto"/>
        <w:left w:val="none" w:sz="0" w:space="0" w:color="auto"/>
        <w:bottom w:val="none" w:sz="0" w:space="0" w:color="auto"/>
        <w:right w:val="none" w:sz="0" w:space="0" w:color="auto"/>
      </w:divBdr>
    </w:div>
    <w:div w:id="853029668">
      <w:bodyDiv w:val="1"/>
      <w:marLeft w:val="0"/>
      <w:marRight w:val="0"/>
      <w:marTop w:val="0"/>
      <w:marBottom w:val="0"/>
      <w:divBdr>
        <w:top w:val="none" w:sz="0" w:space="0" w:color="auto"/>
        <w:left w:val="none" w:sz="0" w:space="0" w:color="auto"/>
        <w:bottom w:val="none" w:sz="0" w:space="0" w:color="auto"/>
        <w:right w:val="none" w:sz="0" w:space="0" w:color="auto"/>
      </w:divBdr>
    </w:div>
    <w:div w:id="853572960">
      <w:bodyDiv w:val="1"/>
      <w:marLeft w:val="0"/>
      <w:marRight w:val="0"/>
      <w:marTop w:val="0"/>
      <w:marBottom w:val="0"/>
      <w:divBdr>
        <w:top w:val="none" w:sz="0" w:space="0" w:color="auto"/>
        <w:left w:val="none" w:sz="0" w:space="0" w:color="auto"/>
        <w:bottom w:val="none" w:sz="0" w:space="0" w:color="auto"/>
        <w:right w:val="none" w:sz="0" w:space="0" w:color="auto"/>
      </w:divBdr>
    </w:div>
    <w:div w:id="856625358">
      <w:bodyDiv w:val="1"/>
      <w:marLeft w:val="0"/>
      <w:marRight w:val="0"/>
      <w:marTop w:val="0"/>
      <w:marBottom w:val="0"/>
      <w:divBdr>
        <w:top w:val="none" w:sz="0" w:space="0" w:color="auto"/>
        <w:left w:val="none" w:sz="0" w:space="0" w:color="auto"/>
        <w:bottom w:val="none" w:sz="0" w:space="0" w:color="auto"/>
        <w:right w:val="none" w:sz="0" w:space="0" w:color="auto"/>
      </w:divBdr>
    </w:div>
    <w:div w:id="857236685">
      <w:bodyDiv w:val="1"/>
      <w:marLeft w:val="0"/>
      <w:marRight w:val="0"/>
      <w:marTop w:val="0"/>
      <w:marBottom w:val="0"/>
      <w:divBdr>
        <w:top w:val="none" w:sz="0" w:space="0" w:color="auto"/>
        <w:left w:val="none" w:sz="0" w:space="0" w:color="auto"/>
        <w:bottom w:val="none" w:sz="0" w:space="0" w:color="auto"/>
        <w:right w:val="none" w:sz="0" w:space="0" w:color="auto"/>
      </w:divBdr>
    </w:div>
    <w:div w:id="857696443">
      <w:bodyDiv w:val="1"/>
      <w:marLeft w:val="0"/>
      <w:marRight w:val="0"/>
      <w:marTop w:val="0"/>
      <w:marBottom w:val="0"/>
      <w:divBdr>
        <w:top w:val="none" w:sz="0" w:space="0" w:color="auto"/>
        <w:left w:val="none" w:sz="0" w:space="0" w:color="auto"/>
        <w:bottom w:val="none" w:sz="0" w:space="0" w:color="auto"/>
        <w:right w:val="none" w:sz="0" w:space="0" w:color="auto"/>
      </w:divBdr>
    </w:div>
    <w:div w:id="860583104">
      <w:bodyDiv w:val="1"/>
      <w:marLeft w:val="0"/>
      <w:marRight w:val="0"/>
      <w:marTop w:val="0"/>
      <w:marBottom w:val="0"/>
      <w:divBdr>
        <w:top w:val="none" w:sz="0" w:space="0" w:color="auto"/>
        <w:left w:val="none" w:sz="0" w:space="0" w:color="auto"/>
        <w:bottom w:val="none" w:sz="0" w:space="0" w:color="auto"/>
        <w:right w:val="none" w:sz="0" w:space="0" w:color="auto"/>
      </w:divBdr>
    </w:div>
    <w:div w:id="862017592">
      <w:bodyDiv w:val="1"/>
      <w:marLeft w:val="0"/>
      <w:marRight w:val="0"/>
      <w:marTop w:val="0"/>
      <w:marBottom w:val="0"/>
      <w:divBdr>
        <w:top w:val="none" w:sz="0" w:space="0" w:color="auto"/>
        <w:left w:val="none" w:sz="0" w:space="0" w:color="auto"/>
        <w:bottom w:val="none" w:sz="0" w:space="0" w:color="auto"/>
        <w:right w:val="none" w:sz="0" w:space="0" w:color="auto"/>
      </w:divBdr>
    </w:div>
    <w:div w:id="867255325">
      <w:bodyDiv w:val="1"/>
      <w:marLeft w:val="0"/>
      <w:marRight w:val="0"/>
      <w:marTop w:val="0"/>
      <w:marBottom w:val="0"/>
      <w:divBdr>
        <w:top w:val="none" w:sz="0" w:space="0" w:color="auto"/>
        <w:left w:val="none" w:sz="0" w:space="0" w:color="auto"/>
        <w:bottom w:val="none" w:sz="0" w:space="0" w:color="auto"/>
        <w:right w:val="none" w:sz="0" w:space="0" w:color="auto"/>
      </w:divBdr>
    </w:div>
    <w:div w:id="868639080">
      <w:bodyDiv w:val="1"/>
      <w:marLeft w:val="0"/>
      <w:marRight w:val="0"/>
      <w:marTop w:val="0"/>
      <w:marBottom w:val="0"/>
      <w:divBdr>
        <w:top w:val="none" w:sz="0" w:space="0" w:color="auto"/>
        <w:left w:val="none" w:sz="0" w:space="0" w:color="auto"/>
        <w:bottom w:val="none" w:sz="0" w:space="0" w:color="auto"/>
        <w:right w:val="none" w:sz="0" w:space="0" w:color="auto"/>
      </w:divBdr>
    </w:div>
    <w:div w:id="873349666">
      <w:bodyDiv w:val="1"/>
      <w:marLeft w:val="0"/>
      <w:marRight w:val="0"/>
      <w:marTop w:val="0"/>
      <w:marBottom w:val="0"/>
      <w:divBdr>
        <w:top w:val="none" w:sz="0" w:space="0" w:color="auto"/>
        <w:left w:val="none" w:sz="0" w:space="0" w:color="auto"/>
        <w:bottom w:val="none" w:sz="0" w:space="0" w:color="auto"/>
        <w:right w:val="none" w:sz="0" w:space="0" w:color="auto"/>
      </w:divBdr>
    </w:div>
    <w:div w:id="874852390">
      <w:bodyDiv w:val="1"/>
      <w:marLeft w:val="0"/>
      <w:marRight w:val="0"/>
      <w:marTop w:val="0"/>
      <w:marBottom w:val="0"/>
      <w:divBdr>
        <w:top w:val="none" w:sz="0" w:space="0" w:color="auto"/>
        <w:left w:val="none" w:sz="0" w:space="0" w:color="auto"/>
        <w:bottom w:val="none" w:sz="0" w:space="0" w:color="auto"/>
        <w:right w:val="none" w:sz="0" w:space="0" w:color="auto"/>
      </w:divBdr>
    </w:div>
    <w:div w:id="878511430">
      <w:bodyDiv w:val="1"/>
      <w:marLeft w:val="0"/>
      <w:marRight w:val="0"/>
      <w:marTop w:val="0"/>
      <w:marBottom w:val="0"/>
      <w:divBdr>
        <w:top w:val="none" w:sz="0" w:space="0" w:color="auto"/>
        <w:left w:val="none" w:sz="0" w:space="0" w:color="auto"/>
        <w:bottom w:val="none" w:sz="0" w:space="0" w:color="auto"/>
        <w:right w:val="none" w:sz="0" w:space="0" w:color="auto"/>
      </w:divBdr>
    </w:div>
    <w:div w:id="880750076">
      <w:bodyDiv w:val="1"/>
      <w:marLeft w:val="0"/>
      <w:marRight w:val="0"/>
      <w:marTop w:val="0"/>
      <w:marBottom w:val="0"/>
      <w:divBdr>
        <w:top w:val="none" w:sz="0" w:space="0" w:color="auto"/>
        <w:left w:val="none" w:sz="0" w:space="0" w:color="auto"/>
        <w:bottom w:val="none" w:sz="0" w:space="0" w:color="auto"/>
        <w:right w:val="none" w:sz="0" w:space="0" w:color="auto"/>
      </w:divBdr>
    </w:div>
    <w:div w:id="882790295">
      <w:bodyDiv w:val="1"/>
      <w:marLeft w:val="0"/>
      <w:marRight w:val="0"/>
      <w:marTop w:val="0"/>
      <w:marBottom w:val="0"/>
      <w:divBdr>
        <w:top w:val="none" w:sz="0" w:space="0" w:color="auto"/>
        <w:left w:val="none" w:sz="0" w:space="0" w:color="auto"/>
        <w:bottom w:val="none" w:sz="0" w:space="0" w:color="auto"/>
        <w:right w:val="none" w:sz="0" w:space="0" w:color="auto"/>
      </w:divBdr>
    </w:div>
    <w:div w:id="886379668">
      <w:bodyDiv w:val="1"/>
      <w:marLeft w:val="0"/>
      <w:marRight w:val="0"/>
      <w:marTop w:val="0"/>
      <w:marBottom w:val="0"/>
      <w:divBdr>
        <w:top w:val="none" w:sz="0" w:space="0" w:color="auto"/>
        <w:left w:val="none" w:sz="0" w:space="0" w:color="auto"/>
        <w:bottom w:val="none" w:sz="0" w:space="0" w:color="auto"/>
        <w:right w:val="none" w:sz="0" w:space="0" w:color="auto"/>
      </w:divBdr>
    </w:div>
    <w:div w:id="892274059">
      <w:bodyDiv w:val="1"/>
      <w:marLeft w:val="0"/>
      <w:marRight w:val="0"/>
      <w:marTop w:val="0"/>
      <w:marBottom w:val="0"/>
      <w:divBdr>
        <w:top w:val="none" w:sz="0" w:space="0" w:color="auto"/>
        <w:left w:val="none" w:sz="0" w:space="0" w:color="auto"/>
        <w:bottom w:val="none" w:sz="0" w:space="0" w:color="auto"/>
        <w:right w:val="none" w:sz="0" w:space="0" w:color="auto"/>
      </w:divBdr>
    </w:div>
    <w:div w:id="894581606">
      <w:bodyDiv w:val="1"/>
      <w:marLeft w:val="0"/>
      <w:marRight w:val="0"/>
      <w:marTop w:val="0"/>
      <w:marBottom w:val="0"/>
      <w:divBdr>
        <w:top w:val="none" w:sz="0" w:space="0" w:color="auto"/>
        <w:left w:val="none" w:sz="0" w:space="0" w:color="auto"/>
        <w:bottom w:val="none" w:sz="0" w:space="0" w:color="auto"/>
        <w:right w:val="none" w:sz="0" w:space="0" w:color="auto"/>
      </w:divBdr>
    </w:div>
    <w:div w:id="895822191">
      <w:bodyDiv w:val="1"/>
      <w:marLeft w:val="0"/>
      <w:marRight w:val="0"/>
      <w:marTop w:val="0"/>
      <w:marBottom w:val="0"/>
      <w:divBdr>
        <w:top w:val="none" w:sz="0" w:space="0" w:color="auto"/>
        <w:left w:val="none" w:sz="0" w:space="0" w:color="auto"/>
        <w:bottom w:val="none" w:sz="0" w:space="0" w:color="auto"/>
        <w:right w:val="none" w:sz="0" w:space="0" w:color="auto"/>
      </w:divBdr>
    </w:div>
    <w:div w:id="896403700">
      <w:bodyDiv w:val="1"/>
      <w:marLeft w:val="0"/>
      <w:marRight w:val="0"/>
      <w:marTop w:val="0"/>
      <w:marBottom w:val="0"/>
      <w:divBdr>
        <w:top w:val="none" w:sz="0" w:space="0" w:color="auto"/>
        <w:left w:val="none" w:sz="0" w:space="0" w:color="auto"/>
        <w:bottom w:val="none" w:sz="0" w:space="0" w:color="auto"/>
        <w:right w:val="none" w:sz="0" w:space="0" w:color="auto"/>
      </w:divBdr>
    </w:div>
    <w:div w:id="900675584">
      <w:bodyDiv w:val="1"/>
      <w:marLeft w:val="0"/>
      <w:marRight w:val="0"/>
      <w:marTop w:val="0"/>
      <w:marBottom w:val="0"/>
      <w:divBdr>
        <w:top w:val="none" w:sz="0" w:space="0" w:color="auto"/>
        <w:left w:val="none" w:sz="0" w:space="0" w:color="auto"/>
        <w:bottom w:val="none" w:sz="0" w:space="0" w:color="auto"/>
        <w:right w:val="none" w:sz="0" w:space="0" w:color="auto"/>
      </w:divBdr>
    </w:div>
    <w:div w:id="905064905">
      <w:bodyDiv w:val="1"/>
      <w:marLeft w:val="0"/>
      <w:marRight w:val="0"/>
      <w:marTop w:val="0"/>
      <w:marBottom w:val="0"/>
      <w:divBdr>
        <w:top w:val="none" w:sz="0" w:space="0" w:color="auto"/>
        <w:left w:val="none" w:sz="0" w:space="0" w:color="auto"/>
        <w:bottom w:val="none" w:sz="0" w:space="0" w:color="auto"/>
        <w:right w:val="none" w:sz="0" w:space="0" w:color="auto"/>
      </w:divBdr>
    </w:div>
    <w:div w:id="914125244">
      <w:bodyDiv w:val="1"/>
      <w:marLeft w:val="0"/>
      <w:marRight w:val="0"/>
      <w:marTop w:val="0"/>
      <w:marBottom w:val="0"/>
      <w:divBdr>
        <w:top w:val="none" w:sz="0" w:space="0" w:color="auto"/>
        <w:left w:val="none" w:sz="0" w:space="0" w:color="auto"/>
        <w:bottom w:val="none" w:sz="0" w:space="0" w:color="auto"/>
        <w:right w:val="none" w:sz="0" w:space="0" w:color="auto"/>
      </w:divBdr>
    </w:div>
    <w:div w:id="915437228">
      <w:bodyDiv w:val="1"/>
      <w:marLeft w:val="0"/>
      <w:marRight w:val="0"/>
      <w:marTop w:val="0"/>
      <w:marBottom w:val="0"/>
      <w:divBdr>
        <w:top w:val="none" w:sz="0" w:space="0" w:color="auto"/>
        <w:left w:val="none" w:sz="0" w:space="0" w:color="auto"/>
        <w:bottom w:val="none" w:sz="0" w:space="0" w:color="auto"/>
        <w:right w:val="none" w:sz="0" w:space="0" w:color="auto"/>
      </w:divBdr>
    </w:div>
    <w:div w:id="918559803">
      <w:bodyDiv w:val="1"/>
      <w:marLeft w:val="0"/>
      <w:marRight w:val="0"/>
      <w:marTop w:val="0"/>
      <w:marBottom w:val="0"/>
      <w:divBdr>
        <w:top w:val="none" w:sz="0" w:space="0" w:color="auto"/>
        <w:left w:val="none" w:sz="0" w:space="0" w:color="auto"/>
        <w:bottom w:val="none" w:sz="0" w:space="0" w:color="auto"/>
        <w:right w:val="none" w:sz="0" w:space="0" w:color="auto"/>
      </w:divBdr>
    </w:div>
    <w:div w:id="924538132">
      <w:bodyDiv w:val="1"/>
      <w:marLeft w:val="0"/>
      <w:marRight w:val="0"/>
      <w:marTop w:val="0"/>
      <w:marBottom w:val="0"/>
      <w:divBdr>
        <w:top w:val="none" w:sz="0" w:space="0" w:color="auto"/>
        <w:left w:val="none" w:sz="0" w:space="0" w:color="auto"/>
        <w:bottom w:val="none" w:sz="0" w:space="0" w:color="auto"/>
        <w:right w:val="none" w:sz="0" w:space="0" w:color="auto"/>
      </w:divBdr>
    </w:div>
    <w:div w:id="930699242">
      <w:bodyDiv w:val="1"/>
      <w:marLeft w:val="0"/>
      <w:marRight w:val="0"/>
      <w:marTop w:val="0"/>
      <w:marBottom w:val="0"/>
      <w:divBdr>
        <w:top w:val="none" w:sz="0" w:space="0" w:color="auto"/>
        <w:left w:val="none" w:sz="0" w:space="0" w:color="auto"/>
        <w:bottom w:val="none" w:sz="0" w:space="0" w:color="auto"/>
        <w:right w:val="none" w:sz="0" w:space="0" w:color="auto"/>
      </w:divBdr>
    </w:div>
    <w:div w:id="932400974">
      <w:bodyDiv w:val="1"/>
      <w:marLeft w:val="0"/>
      <w:marRight w:val="0"/>
      <w:marTop w:val="0"/>
      <w:marBottom w:val="0"/>
      <w:divBdr>
        <w:top w:val="none" w:sz="0" w:space="0" w:color="auto"/>
        <w:left w:val="none" w:sz="0" w:space="0" w:color="auto"/>
        <w:bottom w:val="none" w:sz="0" w:space="0" w:color="auto"/>
        <w:right w:val="none" w:sz="0" w:space="0" w:color="auto"/>
      </w:divBdr>
    </w:div>
    <w:div w:id="932666239">
      <w:bodyDiv w:val="1"/>
      <w:marLeft w:val="0"/>
      <w:marRight w:val="0"/>
      <w:marTop w:val="0"/>
      <w:marBottom w:val="0"/>
      <w:divBdr>
        <w:top w:val="none" w:sz="0" w:space="0" w:color="auto"/>
        <w:left w:val="none" w:sz="0" w:space="0" w:color="auto"/>
        <w:bottom w:val="none" w:sz="0" w:space="0" w:color="auto"/>
        <w:right w:val="none" w:sz="0" w:space="0" w:color="auto"/>
      </w:divBdr>
    </w:div>
    <w:div w:id="940380002">
      <w:bodyDiv w:val="1"/>
      <w:marLeft w:val="0"/>
      <w:marRight w:val="0"/>
      <w:marTop w:val="0"/>
      <w:marBottom w:val="0"/>
      <w:divBdr>
        <w:top w:val="none" w:sz="0" w:space="0" w:color="auto"/>
        <w:left w:val="none" w:sz="0" w:space="0" w:color="auto"/>
        <w:bottom w:val="none" w:sz="0" w:space="0" w:color="auto"/>
        <w:right w:val="none" w:sz="0" w:space="0" w:color="auto"/>
      </w:divBdr>
    </w:div>
    <w:div w:id="940450334">
      <w:bodyDiv w:val="1"/>
      <w:marLeft w:val="0"/>
      <w:marRight w:val="0"/>
      <w:marTop w:val="0"/>
      <w:marBottom w:val="0"/>
      <w:divBdr>
        <w:top w:val="none" w:sz="0" w:space="0" w:color="auto"/>
        <w:left w:val="none" w:sz="0" w:space="0" w:color="auto"/>
        <w:bottom w:val="none" w:sz="0" w:space="0" w:color="auto"/>
        <w:right w:val="none" w:sz="0" w:space="0" w:color="auto"/>
      </w:divBdr>
    </w:div>
    <w:div w:id="942616195">
      <w:bodyDiv w:val="1"/>
      <w:marLeft w:val="0"/>
      <w:marRight w:val="0"/>
      <w:marTop w:val="0"/>
      <w:marBottom w:val="0"/>
      <w:divBdr>
        <w:top w:val="none" w:sz="0" w:space="0" w:color="auto"/>
        <w:left w:val="none" w:sz="0" w:space="0" w:color="auto"/>
        <w:bottom w:val="none" w:sz="0" w:space="0" w:color="auto"/>
        <w:right w:val="none" w:sz="0" w:space="0" w:color="auto"/>
      </w:divBdr>
    </w:div>
    <w:div w:id="943852068">
      <w:bodyDiv w:val="1"/>
      <w:marLeft w:val="0"/>
      <w:marRight w:val="0"/>
      <w:marTop w:val="0"/>
      <w:marBottom w:val="0"/>
      <w:divBdr>
        <w:top w:val="none" w:sz="0" w:space="0" w:color="auto"/>
        <w:left w:val="none" w:sz="0" w:space="0" w:color="auto"/>
        <w:bottom w:val="none" w:sz="0" w:space="0" w:color="auto"/>
        <w:right w:val="none" w:sz="0" w:space="0" w:color="auto"/>
      </w:divBdr>
    </w:div>
    <w:div w:id="943879406">
      <w:bodyDiv w:val="1"/>
      <w:marLeft w:val="0"/>
      <w:marRight w:val="0"/>
      <w:marTop w:val="0"/>
      <w:marBottom w:val="0"/>
      <w:divBdr>
        <w:top w:val="none" w:sz="0" w:space="0" w:color="auto"/>
        <w:left w:val="none" w:sz="0" w:space="0" w:color="auto"/>
        <w:bottom w:val="none" w:sz="0" w:space="0" w:color="auto"/>
        <w:right w:val="none" w:sz="0" w:space="0" w:color="auto"/>
      </w:divBdr>
    </w:div>
    <w:div w:id="946738006">
      <w:bodyDiv w:val="1"/>
      <w:marLeft w:val="0"/>
      <w:marRight w:val="0"/>
      <w:marTop w:val="0"/>
      <w:marBottom w:val="0"/>
      <w:divBdr>
        <w:top w:val="none" w:sz="0" w:space="0" w:color="auto"/>
        <w:left w:val="none" w:sz="0" w:space="0" w:color="auto"/>
        <w:bottom w:val="none" w:sz="0" w:space="0" w:color="auto"/>
        <w:right w:val="none" w:sz="0" w:space="0" w:color="auto"/>
      </w:divBdr>
    </w:div>
    <w:div w:id="948393734">
      <w:bodyDiv w:val="1"/>
      <w:marLeft w:val="0"/>
      <w:marRight w:val="0"/>
      <w:marTop w:val="0"/>
      <w:marBottom w:val="0"/>
      <w:divBdr>
        <w:top w:val="none" w:sz="0" w:space="0" w:color="auto"/>
        <w:left w:val="none" w:sz="0" w:space="0" w:color="auto"/>
        <w:bottom w:val="none" w:sz="0" w:space="0" w:color="auto"/>
        <w:right w:val="none" w:sz="0" w:space="0" w:color="auto"/>
      </w:divBdr>
    </w:div>
    <w:div w:id="948664249">
      <w:bodyDiv w:val="1"/>
      <w:marLeft w:val="0"/>
      <w:marRight w:val="0"/>
      <w:marTop w:val="0"/>
      <w:marBottom w:val="0"/>
      <w:divBdr>
        <w:top w:val="none" w:sz="0" w:space="0" w:color="auto"/>
        <w:left w:val="none" w:sz="0" w:space="0" w:color="auto"/>
        <w:bottom w:val="none" w:sz="0" w:space="0" w:color="auto"/>
        <w:right w:val="none" w:sz="0" w:space="0" w:color="auto"/>
      </w:divBdr>
    </w:div>
    <w:div w:id="948925508">
      <w:bodyDiv w:val="1"/>
      <w:marLeft w:val="0"/>
      <w:marRight w:val="0"/>
      <w:marTop w:val="0"/>
      <w:marBottom w:val="0"/>
      <w:divBdr>
        <w:top w:val="none" w:sz="0" w:space="0" w:color="auto"/>
        <w:left w:val="none" w:sz="0" w:space="0" w:color="auto"/>
        <w:bottom w:val="none" w:sz="0" w:space="0" w:color="auto"/>
        <w:right w:val="none" w:sz="0" w:space="0" w:color="auto"/>
      </w:divBdr>
    </w:div>
    <w:div w:id="950429226">
      <w:bodyDiv w:val="1"/>
      <w:marLeft w:val="0"/>
      <w:marRight w:val="0"/>
      <w:marTop w:val="0"/>
      <w:marBottom w:val="0"/>
      <w:divBdr>
        <w:top w:val="none" w:sz="0" w:space="0" w:color="auto"/>
        <w:left w:val="none" w:sz="0" w:space="0" w:color="auto"/>
        <w:bottom w:val="none" w:sz="0" w:space="0" w:color="auto"/>
        <w:right w:val="none" w:sz="0" w:space="0" w:color="auto"/>
      </w:divBdr>
    </w:div>
    <w:div w:id="967972923">
      <w:bodyDiv w:val="1"/>
      <w:marLeft w:val="0"/>
      <w:marRight w:val="0"/>
      <w:marTop w:val="0"/>
      <w:marBottom w:val="0"/>
      <w:divBdr>
        <w:top w:val="none" w:sz="0" w:space="0" w:color="auto"/>
        <w:left w:val="none" w:sz="0" w:space="0" w:color="auto"/>
        <w:bottom w:val="none" w:sz="0" w:space="0" w:color="auto"/>
        <w:right w:val="none" w:sz="0" w:space="0" w:color="auto"/>
      </w:divBdr>
    </w:div>
    <w:div w:id="968163810">
      <w:bodyDiv w:val="1"/>
      <w:marLeft w:val="0"/>
      <w:marRight w:val="0"/>
      <w:marTop w:val="0"/>
      <w:marBottom w:val="0"/>
      <w:divBdr>
        <w:top w:val="none" w:sz="0" w:space="0" w:color="auto"/>
        <w:left w:val="none" w:sz="0" w:space="0" w:color="auto"/>
        <w:bottom w:val="none" w:sz="0" w:space="0" w:color="auto"/>
        <w:right w:val="none" w:sz="0" w:space="0" w:color="auto"/>
      </w:divBdr>
    </w:div>
    <w:div w:id="968827620">
      <w:bodyDiv w:val="1"/>
      <w:marLeft w:val="0"/>
      <w:marRight w:val="0"/>
      <w:marTop w:val="0"/>
      <w:marBottom w:val="0"/>
      <w:divBdr>
        <w:top w:val="none" w:sz="0" w:space="0" w:color="auto"/>
        <w:left w:val="none" w:sz="0" w:space="0" w:color="auto"/>
        <w:bottom w:val="none" w:sz="0" w:space="0" w:color="auto"/>
        <w:right w:val="none" w:sz="0" w:space="0" w:color="auto"/>
      </w:divBdr>
    </w:div>
    <w:div w:id="970129483">
      <w:bodyDiv w:val="1"/>
      <w:marLeft w:val="0"/>
      <w:marRight w:val="0"/>
      <w:marTop w:val="0"/>
      <w:marBottom w:val="0"/>
      <w:divBdr>
        <w:top w:val="none" w:sz="0" w:space="0" w:color="auto"/>
        <w:left w:val="none" w:sz="0" w:space="0" w:color="auto"/>
        <w:bottom w:val="none" w:sz="0" w:space="0" w:color="auto"/>
        <w:right w:val="none" w:sz="0" w:space="0" w:color="auto"/>
      </w:divBdr>
    </w:div>
    <w:div w:id="971178522">
      <w:bodyDiv w:val="1"/>
      <w:marLeft w:val="0"/>
      <w:marRight w:val="0"/>
      <w:marTop w:val="0"/>
      <w:marBottom w:val="0"/>
      <w:divBdr>
        <w:top w:val="none" w:sz="0" w:space="0" w:color="auto"/>
        <w:left w:val="none" w:sz="0" w:space="0" w:color="auto"/>
        <w:bottom w:val="none" w:sz="0" w:space="0" w:color="auto"/>
        <w:right w:val="none" w:sz="0" w:space="0" w:color="auto"/>
      </w:divBdr>
    </w:div>
    <w:div w:id="974287243">
      <w:bodyDiv w:val="1"/>
      <w:marLeft w:val="0"/>
      <w:marRight w:val="0"/>
      <w:marTop w:val="0"/>
      <w:marBottom w:val="0"/>
      <w:divBdr>
        <w:top w:val="none" w:sz="0" w:space="0" w:color="auto"/>
        <w:left w:val="none" w:sz="0" w:space="0" w:color="auto"/>
        <w:bottom w:val="none" w:sz="0" w:space="0" w:color="auto"/>
        <w:right w:val="none" w:sz="0" w:space="0" w:color="auto"/>
      </w:divBdr>
    </w:div>
    <w:div w:id="980500230">
      <w:bodyDiv w:val="1"/>
      <w:marLeft w:val="0"/>
      <w:marRight w:val="0"/>
      <w:marTop w:val="0"/>
      <w:marBottom w:val="0"/>
      <w:divBdr>
        <w:top w:val="none" w:sz="0" w:space="0" w:color="auto"/>
        <w:left w:val="none" w:sz="0" w:space="0" w:color="auto"/>
        <w:bottom w:val="none" w:sz="0" w:space="0" w:color="auto"/>
        <w:right w:val="none" w:sz="0" w:space="0" w:color="auto"/>
      </w:divBdr>
    </w:div>
    <w:div w:id="980623411">
      <w:bodyDiv w:val="1"/>
      <w:marLeft w:val="0"/>
      <w:marRight w:val="0"/>
      <w:marTop w:val="0"/>
      <w:marBottom w:val="0"/>
      <w:divBdr>
        <w:top w:val="none" w:sz="0" w:space="0" w:color="auto"/>
        <w:left w:val="none" w:sz="0" w:space="0" w:color="auto"/>
        <w:bottom w:val="none" w:sz="0" w:space="0" w:color="auto"/>
        <w:right w:val="none" w:sz="0" w:space="0" w:color="auto"/>
      </w:divBdr>
    </w:div>
    <w:div w:id="983658456">
      <w:bodyDiv w:val="1"/>
      <w:marLeft w:val="0"/>
      <w:marRight w:val="0"/>
      <w:marTop w:val="0"/>
      <w:marBottom w:val="0"/>
      <w:divBdr>
        <w:top w:val="none" w:sz="0" w:space="0" w:color="auto"/>
        <w:left w:val="none" w:sz="0" w:space="0" w:color="auto"/>
        <w:bottom w:val="none" w:sz="0" w:space="0" w:color="auto"/>
        <w:right w:val="none" w:sz="0" w:space="0" w:color="auto"/>
      </w:divBdr>
    </w:div>
    <w:div w:id="985166371">
      <w:bodyDiv w:val="1"/>
      <w:marLeft w:val="0"/>
      <w:marRight w:val="0"/>
      <w:marTop w:val="0"/>
      <w:marBottom w:val="0"/>
      <w:divBdr>
        <w:top w:val="none" w:sz="0" w:space="0" w:color="auto"/>
        <w:left w:val="none" w:sz="0" w:space="0" w:color="auto"/>
        <w:bottom w:val="none" w:sz="0" w:space="0" w:color="auto"/>
        <w:right w:val="none" w:sz="0" w:space="0" w:color="auto"/>
      </w:divBdr>
    </w:div>
    <w:div w:id="985473670">
      <w:bodyDiv w:val="1"/>
      <w:marLeft w:val="0"/>
      <w:marRight w:val="0"/>
      <w:marTop w:val="0"/>
      <w:marBottom w:val="0"/>
      <w:divBdr>
        <w:top w:val="none" w:sz="0" w:space="0" w:color="auto"/>
        <w:left w:val="none" w:sz="0" w:space="0" w:color="auto"/>
        <w:bottom w:val="none" w:sz="0" w:space="0" w:color="auto"/>
        <w:right w:val="none" w:sz="0" w:space="0" w:color="auto"/>
      </w:divBdr>
    </w:div>
    <w:div w:id="985940645">
      <w:bodyDiv w:val="1"/>
      <w:marLeft w:val="0"/>
      <w:marRight w:val="0"/>
      <w:marTop w:val="0"/>
      <w:marBottom w:val="0"/>
      <w:divBdr>
        <w:top w:val="none" w:sz="0" w:space="0" w:color="auto"/>
        <w:left w:val="none" w:sz="0" w:space="0" w:color="auto"/>
        <w:bottom w:val="none" w:sz="0" w:space="0" w:color="auto"/>
        <w:right w:val="none" w:sz="0" w:space="0" w:color="auto"/>
      </w:divBdr>
    </w:div>
    <w:div w:id="992682442">
      <w:bodyDiv w:val="1"/>
      <w:marLeft w:val="0"/>
      <w:marRight w:val="0"/>
      <w:marTop w:val="0"/>
      <w:marBottom w:val="0"/>
      <w:divBdr>
        <w:top w:val="none" w:sz="0" w:space="0" w:color="auto"/>
        <w:left w:val="none" w:sz="0" w:space="0" w:color="auto"/>
        <w:bottom w:val="none" w:sz="0" w:space="0" w:color="auto"/>
        <w:right w:val="none" w:sz="0" w:space="0" w:color="auto"/>
      </w:divBdr>
    </w:div>
    <w:div w:id="995845301">
      <w:bodyDiv w:val="1"/>
      <w:marLeft w:val="0"/>
      <w:marRight w:val="0"/>
      <w:marTop w:val="0"/>
      <w:marBottom w:val="0"/>
      <w:divBdr>
        <w:top w:val="none" w:sz="0" w:space="0" w:color="auto"/>
        <w:left w:val="none" w:sz="0" w:space="0" w:color="auto"/>
        <w:bottom w:val="none" w:sz="0" w:space="0" w:color="auto"/>
        <w:right w:val="none" w:sz="0" w:space="0" w:color="auto"/>
      </w:divBdr>
    </w:div>
    <w:div w:id="1002200259">
      <w:bodyDiv w:val="1"/>
      <w:marLeft w:val="0"/>
      <w:marRight w:val="0"/>
      <w:marTop w:val="0"/>
      <w:marBottom w:val="0"/>
      <w:divBdr>
        <w:top w:val="none" w:sz="0" w:space="0" w:color="auto"/>
        <w:left w:val="none" w:sz="0" w:space="0" w:color="auto"/>
        <w:bottom w:val="none" w:sz="0" w:space="0" w:color="auto"/>
        <w:right w:val="none" w:sz="0" w:space="0" w:color="auto"/>
      </w:divBdr>
    </w:div>
    <w:div w:id="1002897465">
      <w:bodyDiv w:val="1"/>
      <w:marLeft w:val="0"/>
      <w:marRight w:val="0"/>
      <w:marTop w:val="0"/>
      <w:marBottom w:val="0"/>
      <w:divBdr>
        <w:top w:val="none" w:sz="0" w:space="0" w:color="auto"/>
        <w:left w:val="none" w:sz="0" w:space="0" w:color="auto"/>
        <w:bottom w:val="none" w:sz="0" w:space="0" w:color="auto"/>
        <w:right w:val="none" w:sz="0" w:space="0" w:color="auto"/>
      </w:divBdr>
    </w:div>
    <w:div w:id="1003243599">
      <w:bodyDiv w:val="1"/>
      <w:marLeft w:val="0"/>
      <w:marRight w:val="0"/>
      <w:marTop w:val="0"/>
      <w:marBottom w:val="0"/>
      <w:divBdr>
        <w:top w:val="none" w:sz="0" w:space="0" w:color="auto"/>
        <w:left w:val="none" w:sz="0" w:space="0" w:color="auto"/>
        <w:bottom w:val="none" w:sz="0" w:space="0" w:color="auto"/>
        <w:right w:val="none" w:sz="0" w:space="0" w:color="auto"/>
      </w:divBdr>
    </w:div>
    <w:div w:id="1008826513">
      <w:bodyDiv w:val="1"/>
      <w:marLeft w:val="0"/>
      <w:marRight w:val="0"/>
      <w:marTop w:val="0"/>
      <w:marBottom w:val="0"/>
      <w:divBdr>
        <w:top w:val="none" w:sz="0" w:space="0" w:color="auto"/>
        <w:left w:val="none" w:sz="0" w:space="0" w:color="auto"/>
        <w:bottom w:val="none" w:sz="0" w:space="0" w:color="auto"/>
        <w:right w:val="none" w:sz="0" w:space="0" w:color="auto"/>
      </w:divBdr>
    </w:div>
    <w:div w:id="1011685576">
      <w:bodyDiv w:val="1"/>
      <w:marLeft w:val="0"/>
      <w:marRight w:val="0"/>
      <w:marTop w:val="0"/>
      <w:marBottom w:val="0"/>
      <w:divBdr>
        <w:top w:val="none" w:sz="0" w:space="0" w:color="auto"/>
        <w:left w:val="none" w:sz="0" w:space="0" w:color="auto"/>
        <w:bottom w:val="none" w:sz="0" w:space="0" w:color="auto"/>
        <w:right w:val="none" w:sz="0" w:space="0" w:color="auto"/>
      </w:divBdr>
    </w:div>
    <w:div w:id="1017924151">
      <w:bodyDiv w:val="1"/>
      <w:marLeft w:val="0"/>
      <w:marRight w:val="0"/>
      <w:marTop w:val="0"/>
      <w:marBottom w:val="0"/>
      <w:divBdr>
        <w:top w:val="none" w:sz="0" w:space="0" w:color="auto"/>
        <w:left w:val="none" w:sz="0" w:space="0" w:color="auto"/>
        <w:bottom w:val="none" w:sz="0" w:space="0" w:color="auto"/>
        <w:right w:val="none" w:sz="0" w:space="0" w:color="auto"/>
      </w:divBdr>
    </w:div>
    <w:div w:id="1019351583">
      <w:bodyDiv w:val="1"/>
      <w:marLeft w:val="0"/>
      <w:marRight w:val="0"/>
      <w:marTop w:val="0"/>
      <w:marBottom w:val="0"/>
      <w:divBdr>
        <w:top w:val="none" w:sz="0" w:space="0" w:color="auto"/>
        <w:left w:val="none" w:sz="0" w:space="0" w:color="auto"/>
        <w:bottom w:val="none" w:sz="0" w:space="0" w:color="auto"/>
        <w:right w:val="none" w:sz="0" w:space="0" w:color="auto"/>
      </w:divBdr>
    </w:div>
    <w:div w:id="1020425473">
      <w:bodyDiv w:val="1"/>
      <w:marLeft w:val="0"/>
      <w:marRight w:val="0"/>
      <w:marTop w:val="0"/>
      <w:marBottom w:val="0"/>
      <w:divBdr>
        <w:top w:val="none" w:sz="0" w:space="0" w:color="auto"/>
        <w:left w:val="none" w:sz="0" w:space="0" w:color="auto"/>
        <w:bottom w:val="none" w:sz="0" w:space="0" w:color="auto"/>
        <w:right w:val="none" w:sz="0" w:space="0" w:color="auto"/>
      </w:divBdr>
    </w:div>
    <w:div w:id="1020620978">
      <w:bodyDiv w:val="1"/>
      <w:marLeft w:val="0"/>
      <w:marRight w:val="0"/>
      <w:marTop w:val="0"/>
      <w:marBottom w:val="0"/>
      <w:divBdr>
        <w:top w:val="none" w:sz="0" w:space="0" w:color="auto"/>
        <w:left w:val="none" w:sz="0" w:space="0" w:color="auto"/>
        <w:bottom w:val="none" w:sz="0" w:space="0" w:color="auto"/>
        <w:right w:val="none" w:sz="0" w:space="0" w:color="auto"/>
      </w:divBdr>
    </w:div>
    <w:div w:id="1024329447">
      <w:bodyDiv w:val="1"/>
      <w:marLeft w:val="0"/>
      <w:marRight w:val="0"/>
      <w:marTop w:val="0"/>
      <w:marBottom w:val="0"/>
      <w:divBdr>
        <w:top w:val="none" w:sz="0" w:space="0" w:color="auto"/>
        <w:left w:val="none" w:sz="0" w:space="0" w:color="auto"/>
        <w:bottom w:val="none" w:sz="0" w:space="0" w:color="auto"/>
        <w:right w:val="none" w:sz="0" w:space="0" w:color="auto"/>
      </w:divBdr>
    </w:div>
    <w:div w:id="1028335379">
      <w:bodyDiv w:val="1"/>
      <w:marLeft w:val="0"/>
      <w:marRight w:val="0"/>
      <w:marTop w:val="0"/>
      <w:marBottom w:val="0"/>
      <w:divBdr>
        <w:top w:val="none" w:sz="0" w:space="0" w:color="auto"/>
        <w:left w:val="none" w:sz="0" w:space="0" w:color="auto"/>
        <w:bottom w:val="none" w:sz="0" w:space="0" w:color="auto"/>
        <w:right w:val="none" w:sz="0" w:space="0" w:color="auto"/>
      </w:divBdr>
    </w:div>
    <w:div w:id="1031612667">
      <w:bodyDiv w:val="1"/>
      <w:marLeft w:val="0"/>
      <w:marRight w:val="0"/>
      <w:marTop w:val="0"/>
      <w:marBottom w:val="0"/>
      <w:divBdr>
        <w:top w:val="none" w:sz="0" w:space="0" w:color="auto"/>
        <w:left w:val="none" w:sz="0" w:space="0" w:color="auto"/>
        <w:bottom w:val="none" w:sz="0" w:space="0" w:color="auto"/>
        <w:right w:val="none" w:sz="0" w:space="0" w:color="auto"/>
      </w:divBdr>
    </w:div>
    <w:div w:id="1032658276">
      <w:bodyDiv w:val="1"/>
      <w:marLeft w:val="0"/>
      <w:marRight w:val="0"/>
      <w:marTop w:val="0"/>
      <w:marBottom w:val="0"/>
      <w:divBdr>
        <w:top w:val="none" w:sz="0" w:space="0" w:color="auto"/>
        <w:left w:val="none" w:sz="0" w:space="0" w:color="auto"/>
        <w:bottom w:val="none" w:sz="0" w:space="0" w:color="auto"/>
        <w:right w:val="none" w:sz="0" w:space="0" w:color="auto"/>
      </w:divBdr>
    </w:div>
    <w:div w:id="1032726567">
      <w:bodyDiv w:val="1"/>
      <w:marLeft w:val="0"/>
      <w:marRight w:val="0"/>
      <w:marTop w:val="0"/>
      <w:marBottom w:val="0"/>
      <w:divBdr>
        <w:top w:val="none" w:sz="0" w:space="0" w:color="auto"/>
        <w:left w:val="none" w:sz="0" w:space="0" w:color="auto"/>
        <w:bottom w:val="none" w:sz="0" w:space="0" w:color="auto"/>
        <w:right w:val="none" w:sz="0" w:space="0" w:color="auto"/>
      </w:divBdr>
    </w:div>
    <w:div w:id="1047292860">
      <w:bodyDiv w:val="1"/>
      <w:marLeft w:val="0"/>
      <w:marRight w:val="0"/>
      <w:marTop w:val="0"/>
      <w:marBottom w:val="0"/>
      <w:divBdr>
        <w:top w:val="none" w:sz="0" w:space="0" w:color="auto"/>
        <w:left w:val="none" w:sz="0" w:space="0" w:color="auto"/>
        <w:bottom w:val="none" w:sz="0" w:space="0" w:color="auto"/>
        <w:right w:val="none" w:sz="0" w:space="0" w:color="auto"/>
      </w:divBdr>
    </w:div>
    <w:div w:id="1050686292">
      <w:bodyDiv w:val="1"/>
      <w:marLeft w:val="0"/>
      <w:marRight w:val="0"/>
      <w:marTop w:val="0"/>
      <w:marBottom w:val="0"/>
      <w:divBdr>
        <w:top w:val="none" w:sz="0" w:space="0" w:color="auto"/>
        <w:left w:val="none" w:sz="0" w:space="0" w:color="auto"/>
        <w:bottom w:val="none" w:sz="0" w:space="0" w:color="auto"/>
        <w:right w:val="none" w:sz="0" w:space="0" w:color="auto"/>
      </w:divBdr>
    </w:div>
    <w:div w:id="1051226276">
      <w:bodyDiv w:val="1"/>
      <w:marLeft w:val="0"/>
      <w:marRight w:val="0"/>
      <w:marTop w:val="0"/>
      <w:marBottom w:val="0"/>
      <w:divBdr>
        <w:top w:val="none" w:sz="0" w:space="0" w:color="auto"/>
        <w:left w:val="none" w:sz="0" w:space="0" w:color="auto"/>
        <w:bottom w:val="none" w:sz="0" w:space="0" w:color="auto"/>
        <w:right w:val="none" w:sz="0" w:space="0" w:color="auto"/>
      </w:divBdr>
    </w:div>
    <w:div w:id="1054696467">
      <w:bodyDiv w:val="1"/>
      <w:marLeft w:val="0"/>
      <w:marRight w:val="0"/>
      <w:marTop w:val="0"/>
      <w:marBottom w:val="0"/>
      <w:divBdr>
        <w:top w:val="none" w:sz="0" w:space="0" w:color="auto"/>
        <w:left w:val="none" w:sz="0" w:space="0" w:color="auto"/>
        <w:bottom w:val="none" w:sz="0" w:space="0" w:color="auto"/>
        <w:right w:val="none" w:sz="0" w:space="0" w:color="auto"/>
      </w:divBdr>
    </w:div>
    <w:div w:id="1055810184">
      <w:bodyDiv w:val="1"/>
      <w:marLeft w:val="0"/>
      <w:marRight w:val="0"/>
      <w:marTop w:val="0"/>
      <w:marBottom w:val="0"/>
      <w:divBdr>
        <w:top w:val="none" w:sz="0" w:space="0" w:color="auto"/>
        <w:left w:val="none" w:sz="0" w:space="0" w:color="auto"/>
        <w:bottom w:val="none" w:sz="0" w:space="0" w:color="auto"/>
        <w:right w:val="none" w:sz="0" w:space="0" w:color="auto"/>
      </w:divBdr>
    </w:div>
    <w:div w:id="1060178520">
      <w:bodyDiv w:val="1"/>
      <w:marLeft w:val="0"/>
      <w:marRight w:val="0"/>
      <w:marTop w:val="0"/>
      <w:marBottom w:val="0"/>
      <w:divBdr>
        <w:top w:val="none" w:sz="0" w:space="0" w:color="auto"/>
        <w:left w:val="none" w:sz="0" w:space="0" w:color="auto"/>
        <w:bottom w:val="none" w:sz="0" w:space="0" w:color="auto"/>
        <w:right w:val="none" w:sz="0" w:space="0" w:color="auto"/>
      </w:divBdr>
    </w:div>
    <w:div w:id="1064640714">
      <w:bodyDiv w:val="1"/>
      <w:marLeft w:val="0"/>
      <w:marRight w:val="0"/>
      <w:marTop w:val="0"/>
      <w:marBottom w:val="0"/>
      <w:divBdr>
        <w:top w:val="none" w:sz="0" w:space="0" w:color="auto"/>
        <w:left w:val="none" w:sz="0" w:space="0" w:color="auto"/>
        <w:bottom w:val="none" w:sz="0" w:space="0" w:color="auto"/>
        <w:right w:val="none" w:sz="0" w:space="0" w:color="auto"/>
      </w:divBdr>
    </w:div>
    <w:div w:id="1065683035">
      <w:bodyDiv w:val="1"/>
      <w:marLeft w:val="0"/>
      <w:marRight w:val="0"/>
      <w:marTop w:val="0"/>
      <w:marBottom w:val="0"/>
      <w:divBdr>
        <w:top w:val="none" w:sz="0" w:space="0" w:color="auto"/>
        <w:left w:val="none" w:sz="0" w:space="0" w:color="auto"/>
        <w:bottom w:val="none" w:sz="0" w:space="0" w:color="auto"/>
        <w:right w:val="none" w:sz="0" w:space="0" w:color="auto"/>
      </w:divBdr>
    </w:div>
    <w:div w:id="1068304326">
      <w:bodyDiv w:val="1"/>
      <w:marLeft w:val="0"/>
      <w:marRight w:val="0"/>
      <w:marTop w:val="0"/>
      <w:marBottom w:val="0"/>
      <w:divBdr>
        <w:top w:val="none" w:sz="0" w:space="0" w:color="auto"/>
        <w:left w:val="none" w:sz="0" w:space="0" w:color="auto"/>
        <w:bottom w:val="none" w:sz="0" w:space="0" w:color="auto"/>
        <w:right w:val="none" w:sz="0" w:space="0" w:color="auto"/>
      </w:divBdr>
    </w:div>
    <w:div w:id="1068960476">
      <w:bodyDiv w:val="1"/>
      <w:marLeft w:val="0"/>
      <w:marRight w:val="0"/>
      <w:marTop w:val="0"/>
      <w:marBottom w:val="0"/>
      <w:divBdr>
        <w:top w:val="none" w:sz="0" w:space="0" w:color="auto"/>
        <w:left w:val="none" w:sz="0" w:space="0" w:color="auto"/>
        <w:bottom w:val="none" w:sz="0" w:space="0" w:color="auto"/>
        <w:right w:val="none" w:sz="0" w:space="0" w:color="auto"/>
      </w:divBdr>
    </w:div>
    <w:div w:id="1072389617">
      <w:bodyDiv w:val="1"/>
      <w:marLeft w:val="0"/>
      <w:marRight w:val="0"/>
      <w:marTop w:val="0"/>
      <w:marBottom w:val="0"/>
      <w:divBdr>
        <w:top w:val="none" w:sz="0" w:space="0" w:color="auto"/>
        <w:left w:val="none" w:sz="0" w:space="0" w:color="auto"/>
        <w:bottom w:val="none" w:sz="0" w:space="0" w:color="auto"/>
        <w:right w:val="none" w:sz="0" w:space="0" w:color="auto"/>
      </w:divBdr>
    </w:div>
    <w:div w:id="1074165391">
      <w:bodyDiv w:val="1"/>
      <w:marLeft w:val="0"/>
      <w:marRight w:val="0"/>
      <w:marTop w:val="0"/>
      <w:marBottom w:val="0"/>
      <w:divBdr>
        <w:top w:val="none" w:sz="0" w:space="0" w:color="auto"/>
        <w:left w:val="none" w:sz="0" w:space="0" w:color="auto"/>
        <w:bottom w:val="none" w:sz="0" w:space="0" w:color="auto"/>
        <w:right w:val="none" w:sz="0" w:space="0" w:color="auto"/>
      </w:divBdr>
    </w:div>
    <w:div w:id="1075855423">
      <w:bodyDiv w:val="1"/>
      <w:marLeft w:val="0"/>
      <w:marRight w:val="0"/>
      <w:marTop w:val="0"/>
      <w:marBottom w:val="0"/>
      <w:divBdr>
        <w:top w:val="none" w:sz="0" w:space="0" w:color="auto"/>
        <w:left w:val="none" w:sz="0" w:space="0" w:color="auto"/>
        <w:bottom w:val="none" w:sz="0" w:space="0" w:color="auto"/>
        <w:right w:val="none" w:sz="0" w:space="0" w:color="auto"/>
      </w:divBdr>
    </w:div>
    <w:div w:id="1079063715">
      <w:bodyDiv w:val="1"/>
      <w:marLeft w:val="0"/>
      <w:marRight w:val="0"/>
      <w:marTop w:val="0"/>
      <w:marBottom w:val="0"/>
      <w:divBdr>
        <w:top w:val="none" w:sz="0" w:space="0" w:color="auto"/>
        <w:left w:val="none" w:sz="0" w:space="0" w:color="auto"/>
        <w:bottom w:val="none" w:sz="0" w:space="0" w:color="auto"/>
        <w:right w:val="none" w:sz="0" w:space="0" w:color="auto"/>
      </w:divBdr>
    </w:div>
    <w:div w:id="1079329669">
      <w:bodyDiv w:val="1"/>
      <w:marLeft w:val="0"/>
      <w:marRight w:val="0"/>
      <w:marTop w:val="0"/>
      <w:marBottom w:val="0"/>
      <w:divBdr>
        <w:top w:val="none" w:sz="0" w:space="0" w:color="auto"/>
        <w:left w:val="none" w:sz="0" w:space="0" w:color="auto"/>
        <w:bottom w:val="none" w:sz="0" w:space="0" w:color="auto"/>
        <w:right w:val="none" w:sz="0" w:space="0" w:color="auto"/>
      </w:divBdr>
    </w:div>
    <w:div w:id="1083333148">
      <w:bodyDiv w:val="1"/>
      <w:marLeft w:val="0"/>
      <w:marRight w:val="0"/>
      <w:marTop w:val="0"/>
      <w:marBottom w:val="0"/>
      <w:divBdr>
        <w:top w:val="none" w:sz="0" w:space="0" w:color="auto"/>
        <w:left w:val="none" w:sz="0" w:space="0" w:color="auto"/>
        <w:bottom w:val="none" w:sz="0" w:space="0" w:color="auto"/>
        <w:right w:val="none" w:sz="0" w:space="0" w:color="auto"/>
      </w:divBdr>
    </w:div>
    <w:div w:id="1084230718">
      <w:bodyDiv w:val="1"/>
      <w:marLeft w:val="0"/>
      <w:marRight w:val="0"/>
      <w:marTop w:val="0"/>
      <w:marBottom w:val="0"/>
      <w:divBdr>
        <w:top w:val="none" w:sz="0" w:space="0" w:color="auto"/>
        <w:left w:val="none" w:sz="0" w:space="0" w:color="auto"/>
        <w:bottom w:val="none" w:sz="0" w:space="0" w:color="auto"/>
        <w:right w:val="none" w:sz="0" w:space="0" w:color="auto"/>
      </w:divBdr>
    </w:div>
    <w:div w:id="1096362191">
      <w:bodyDiv w:val="1"/>
      <w:marLeft w:val="0"/>
      <w:marRight w:val="0"/>
      <w:marTop w:val="0"/>
      <w:marBottom w:val="0"/>
      <w:divBdr>
        <w:top w:val="none" w:sz="0" w:space="0" w:color="auto"/>
        <w:left w:val="none" w:sz="0" w:space="0" w:color="auto"/>
        <w:bottom w:val="none" w:sz="0" w:space="0" w:color="auto"/>
        <w:right w:val="none" w:sz="0" w:space="0" w:color="auto"/>
      </w:divBdr>
    </w:div>
    <w:div w:id="1100874539">
      <w:bodyDiv w:val="1"/>
      <w:marLeft w:val="0"/>
      <w:marRight w:val="0"/>
      <w:marTop w:val="0"/>
      <w:marBottom w:val="0"/>
      <w:divBdr>
        <w:top w:val="none" w:sz="0" w:space="0" w:color="auto"/>
        <w:left w:val="none" w:sz="0" w:space="0" w:color="auto"/>
        <w:bottom w:val="none" w:sz="0" w:space="0" w:color="auto"/>
        <w:right w:val="none" w:sz="0" w:space="0" w:color="auto"/>
      </w:divBdr>
    </w:div>
    <w:div w:id="1101757143">
      <w:bodyDiv w:val="1"/>
      <w:marLeft w:val="0"/>
      <w:marRight w:val="0"/>
      <w:marTop w:val="0"/>
      <w:marBottom w:val="0"/>
      <w:divBdr>
        <w:top w:val="none" w:sz="0" w:space="0" w:color="auto"/>
        <w:left w:val="none" w:sz="0" w:space="0" w:color="auto"/>
        <w:bottom w:val="none" w:sz="0" w:space="0" w:color="auto"/>
        <w:right w:val="none" w:sz="0" w:space="0" w:color="auto"/>
      </w:divBdr>
    </w:div>
    <w:div w:id="1104039034">
      <w:bodyDiv w:val="1"/>
      <w:marLeft w:val="0"/>
      <w:marRight w:val="0"/>
      <w:marTop w:val="0"/>
      <w:marBottom w:val="0"/>
      <w:divBdr>
        <w:top w:val="none" w:sz="0" w:space="0" w:color="auto"/>
        <w:left w:val="none" w:sz="0" w:space="0" w:color="auto"/>
        <w:bottom w:val="none" w:sz="0" w:space="0" w:color="auto"/>
        <w:right w:val="none" w:sz="0" w:space="0" w:color="auto"/>
      </w:divBdr>
    </w:div>
    <w:div w:id="1109005869">
      <w:bodyDiv w:val="1"/>
      <w:marLeft w:val="0"/>
      <w:marRight w:val="0"/>
      <w:marTop w:val="0"/>
      <w:marBottom w:val="0"/>
      <w:divBdr>
        <w:top w:val="none" w:sz="0" w:space="0" w:color="auto"/>
        <w:left w:val="none" w:sz="0" w:space="0" w:color="auto"/>
        <w:bottom w:val="none" w:sz="0" w:space="0" w:color="auto"/>
        <w:right w:val="none" w:sz="0" w:space="0" w:color="auto"/>
      </w:divBdr>
    </w:div>
    <w:div w:id="1111973338">
      <w:bodyDiv w:val="1"/>
      <w:marLeft w:val="0"/>
      <w:marRight w:val="0"/>
      <w:marTop w:val="0"/>
      <w:marBottom w:val="0"/>
      <w:divBdr>
        <w:top w:val="none" w:sz="0" w:space="0" w:color="auto"/>
        <w:left w:val="none" w:sz="0" w:space="0" w:color="auto"/>
        <w:bottom w:val="none" w:sz="0" w:space="0" w:color="auto"/>
        <w:right w:val="none" w:sz="0" w:space="0" w:color="auto"/>
      </w:divBdr>
    </w:div>
    <w:div w:id="1114517694">
      <w:bodyDiv w:val="1"/>
      <w:marLeft w:val="0"/>
      <w:marRight w:val="0"/>
      <w:marTop w:val="0"/>
      <w:marBottom w:val="0"/>
      <w:divBdr>
        <w:top w:val="none" w:sz="0" w:space="0" w:color="auto"/>
        <w:left w:val="none" w:sz="0" w:space="0" w:color="auto"/>
        <w:bottom w:val="none" w:sz="0" w:space="0" w:color="auto"/>
        <w:right w:val="none" w:sz="0" w:space="0" w:color="auto"/>
      </w:divBdr>
    </w:div>
    <w:div w:id="1121653496">
      <w:bodyDiv w:val="1"/>
      <w:marLeft w:val="0"/>
      <w:marRight w:val="0"/>
      <w:marTop w:val="0"/>
      <w:marBottom w:val="0"/>
      <w:divBdr>
        <w:top w:val="none" w:sz="0" w:space="0" w:color="auto"/>
        <w:left w:val="none" w:sz="0" w:space="0" w:color="auto"/>
        <w:bottom w:val="none" w:sz="0" w:space="0" w:color="auto"/>
        <w:right w:val="none" w:sz="0" w:space="0" w:color="auto"/>
      </w:divBdr>
    </w:div>
    <w:div w:id="1127551782">
      <w:bodyDiv w:val="1"/>
      <w:marLeft w:val="0"/>
      <w:marRight w:val="0"/>
      <w:marTop w:val="0"/>
      <w:marBottom w:val="0"/>
      <w:divBdr>
        <w:top w:val="none" w:sz="0" w:space="0" w:color="auto"/>
        <w:left w:val="none" w:sz="0" w:space="0" w:color="auto"/>
        <w:bottom w:val="none" w:sz="0" w:space="0" w:color="auto"/>
        <w:right w:val="none" w:sz="0" w:space="0" w:color="auto"/>
      </w:divBdr>
    </w:div>
    <w:div w:id="1130438076">
      <w:bodyDiv w:val="1"/>
      <w:marLeft w:val="0"/>
      <w:marRight w:val="0"/>
      <w:marTop w:val="0"/>
      <w:marBottom w:val="0"/>
      <w:divBdr>
        <w:top w:val="none" w:sz="0" w:space="0" w:color="auto"/>
        <w:left w:val="none" w:sz="0" w:space="0" w:color="auto"/>
        <w:bottom w:val="none" w:sz="0" w:space="0" w:color="auto"/>
        <w:right w:val="none" w:sz="0" w:space="0" w:color="auto"/>
      </w:divBdr>
    </w:div>
    <w:div w:id="1133134382">
      <w:bodyDiv w:val="1"/>
      <w:marLeft w:val="0"/>
      <w:marRight w:val="0"/>
      <w:marTop w:val="0"/>
      <w:marBottom w:val="0"/>
      <w:divBdr>
        <w:top w:val="none" w:sz="0" w:space="0" w:color="auto"/>
        <w:left w:val="none" w:sz="0" w:space="0" w:color="auto"/>
        <w:bottom w:val="none" w:sz="0" w:space="0" w:color="auto"/>
        <w:right w:val="none" w:sz="0" w:space="0" w:color="auto"/>
      </w:divBdr>
    </w:div>
    <w:div w:id="1133786263">
      <w:bodyDiv w:val="1"/>
      <w:marLeft w:val="0"/>
      <w:marRight w:val="0"/>
      <w:marTop w:val="0"/>
      <w:marBottom w:val="0"/>
      <w:divBdr>
        <w:top w:val="none" w:sz="0" w:space="0" w:color="auto"/>
        <w:left w:val="none" w:sz="0" w:space="0" w:color="auto"/>
        <w:bottom w:val="none" w:sz="0" w:space="0" w:color="auto"/>
        <w:right w:val="none" w:sz="0" w:space="0" w:color="auto"/>
      </w:divBdr>
    </w:div>
    <w:div w:id="1134104000">
      <w:bodyDiv w:val="1"/>
      <w:marLeft w:val="0"/>
      <w:marRight w:val="0"/>
      <w:marTop w:val="0"/>
      <w:marBottom w:val="0"/>
      <w:divBdr>
        <w:top w:val="none" w:sz="0" w:space="0" w:color="auto"/>
        <w:left w:val="none" w:sz="0" w:space="0" w:color="auto"/>
        <w:bottom w:val="none" w:sz="0" w:space="0" w:color="auto"/>
        <w:right w:val="none" w:sz="0" w:space="0" w:color="auto"/>
      </w:divBdr>
    </w:div>
    <w:div w:id="1135753679">
      <w:bodyDiv w:val="1"/>
      <w:marLeft w:val="0"/>
      <w:marRight w:val="0"/>
      <w:marTop w:val="0"/>
      <w:marBottom w:val="0"/>
      <w:divBdr>
        <w:top w:val="none" w:sz="0" w:space="0" w:color="auto"/>
        <w:left w:val="none" w:sz="0" w:space="0" w:color="auto"/>
        <w:bottom w:val="none" w:sz="0" w:space="0" w:color="auto"/>
        <w:right w:val="none" w:sz="0" w:space="0" w:color="auto"/>
      </w:divBdr>
    </w:div>
    <w:div w:id="1137340310">
      <w:bodyDiv w:val="1"/>
      <w:marLeft w:val="0"/>
      <w:marRight w:val="0"/>
      <w:marTop w:val="0"/>
      <w:marBottom w:val="0"/>
      <w:divBdr>
        <w:top w:val="none" w:sz="0" w:space="0" w:color="auto"/>
        <w:left w:val="none" w:sz="0" w:space="0" w:color="auto"/>
        <w:bottom w:val="none" w:sz="0" w:space="0" w:color="auto"/>
        <w:right w:val="none" w:sz="0" w:space="0" w:color="auto"/>
      </w:divBdr>
    </w:div>
    <w:div w:id="1139305505">
      <w:bodyDiv w:val="1"/>
      <w:marLeft w:val="0"/>
      <w:marRight w:val="0"/>
      <w:marTop w:val="0"/>
      <w:marBottom w:val="0"/>
      <w:divBdr>
        <w:top w:val="none" w:sz="0" w:space="0" w:color="auto"/>
        <w:left w:val="none" w:sz="0" w:space="0" w:color="auto"/>
        <w:bottom w:val="none" w:sz="0" w:space="0" w:color="auto"/>
        <w:right w:val="none" w:sz="0" w:space="0" w:color="auto"/>
      </w:divBdr>
    </w:div>
    <w:div w:id="1140540190">
      <w:bodyDiv w:val="1"/>
      <w:marLeft w:val="0"/>
      <w:marRight w:val="0"/>
      <w:marTop w:val="0"/>
      <w:marBottom w:val="0"/>
      <w:divBdr>
        <w:top w:val="none" w:sz="0" w:space="0" w:color="auto"/>
        <w:left w:val="none" w:sz="0" w:space="0" w:color="auto"/>
        <w:bottom w:val="none" w:sz="0" w:space="0" w:color="auto"/>
        <w:right w:val="none" w:sz="0" w:space="0" w:color="auto"/>
      </w:divBdr>
    </w:div>
    <w:div w:id="1141385681">
      <w:bodyDiv w:val="1"/>
      <w:marLeft w:val="0"/>
      <w:marRight w:val="0"/>
      <w:marTop w:val="0"/>
      <w:marBottom w:val="0"/>
      <w:divBdr>
        <w:top w:val="none" w:sz="0" w:space="0" w:color="auto"/>
        <w:left w:val="none" w:sz="0" w:space="0" w:color="auto"/>
        <w:bottom w:val="none" w:sz="0" w:space="0" w:color="auto"/>
        <w:right w:val="none" w:sz="0" w:space="0" w:color="auto"/>
      </w:divBdr>
    </w:div>
    <w:div w:id="1147746754">
      <w:bodyDiv w:val="1"/>
      <w:marLeft w:val="0"/>
      <w:marRight w:val="0"/>
      <w:marTop w:val="0"/>
      <w:marBottom w:val="0"/>
      <w:divBdr>
        <w:top w:val="none" w:sz="0" w:space="0" w:color="auto"/>
        <w:left w:val="none" w:sz="0" w:space="0" w:color="auto"/>
        <w:bottom w:val="none" w:sz="0" w:space="0" w:color="auto"/>
        <w:right w:val="none" w:sz="0" w:space="0" w:color="auto"/>
      </w:divBdr>
    </w:div>
    <w:div w:id="1148286628">
      <w:bodyDiv w:val="1"/>
      <w:marLeft w:val="0"/>
      <w:marRight w:val="0"/>
      <w:marTop w:val="0"/>
      <w:marBottom w:val="0"/>
      <w:divBdr>
        <w:top w:val="none" w:sz="0" w:space="0" w:color="auto"/>
        <w:left w:val="none" w:sz="0" w:space="0" w:color="auto"/>
        <w:bottom w:val="none" w:sz="0" w:space="0" w:color="auto"/>
        <w:right w:val="none" w:sz="0" w:space="0" w:color="auto"/>
      </w:divBdr>
    </w:div>
    <w:div w:id="1149059540">
      <w:bodyDiv w:val="1"/>
      <w:marLeft w:val="0"/>
      <w:marRight w:val="0"/>
      <w:marTop w:val="0"/>
      <w:marBottom w:val="0"/>
      <w:divBdr>
        <w:top w:val="none" w:sz="0" w:space="0" w:color="auto"/>
        <w:left w:val="none" w:sz="0" w:space="0" w:color="auto"/>
        <w:bottom w:val="none" w:sz="0" w:space="0" w:color="auto"/>
        <w:right w:val="none" w:sz="0" w:space="0" w:color="auto"/>
      </w:divBdr>
    </w:div>
    <w:div w:id="1151144143">
      <w:bodyDiv w:val="1"/>
      <w:marLeft w:val="0"/>
      <w:marRight w:val="0"/>
      <w:marTop w:val="0"/>
      <w:marBottom w:val="0"/>
      <w:divBdr>
        <w:top w:val="none" w:sz="0" w:space="0" w:color="auto"/>
        <w:left w:val="none" w:sz="0" w:space="0" w:color="auto"/>
        <w:bottom w:val="none" w:sz="0" w:space="0" w:color="auto"/>
        <w:right w:val="none" w:sz="0" w:space="0" w:color="auto"/>
      </w:divBdr>
    </w:div>
    <w:div w:id="1151557379">
      <w:bodyDiv w:val="1"/>
      <w:marLeft w:val="0"/>
      <w:marRight w:val="0"/>
      <w:marTop w:val="0"/>
      <w:marBottom w:val="0"/>
      <w:divBdr>
        <w:top w:val="none" w:sz="0" w:space="0" w:color="auto"/>
        <w:left w:val="none" w:sz="0" w:space="0" w:color="auto"/>
        <w:bottom w:val="none" w:sz="0" w:space="0" w:color="auto"/>
        <w:right w:val="none" w:sz="0" w:space="0" w:color="auto"/>
      </w:divBdr>
    </w:div>
    <w:div w:id="1152598140">
      <w:bodyDiv w:val="1"/>
      <w:marLeft w:val="0"/>
      <w:marRight w:val="0"/>
      <w:marTop w:val="0"/>
      <w:marBottom w:val="0"/>
      <w:divBdr>
        <w:top w:val="none" w:sz="0" w:space="0" w:color="auto"/>
        <w:left w:val="none" w:sz="0" w:space="0" w:color="auto"/>
        <w:bottom w:val="none" w:sz="0" w:space="0" w:color="auto"/>
        <w:right w:val="none" w:sz="0" w:space="0" w:color="auto"/>
      </w:divBdr>
    </w:div>
    <w:div w:id="1152790564">
      <w:bodyDiv w:val="1"/>
      <w:marLeft w:val="0"/>
      <w:marRight w:val="0"/>
      <w:marTop w:val="0"/>
      <w:marBottom w:val="0"/>
      <w:divBdr>
        <w:top w:val="none" w:sz="0" w:space="0" w:color="auto"/>
        <w:left w:val="none" w:sz="0" w:space="0" w:color="auto"/>
        <w:bottom w:val="none" w:sz="0" w:space="0" w:color="auto"/>
        <w:right w:val="none" w:sz="0" w:space="0" w:color="auto"/>
      </w:divBdr>
    </w:div>
    <w:div w:id="1153183242">
      <w:bodyDiv w:val="1"/>
      <w:marLeft w:val="0"/>
      <w:marRight w:val="0"/>
      <w:marTop w:val="0"/>
      <w:marBottom w:val="0"/>
      <w:divBdr>
        <w:top w:val="none" w:sz="0" w:space="0" w:color="auto"/>
        <w:left w:val="none" w:sz="0" w:space="0" w:color="auto"/>
        <w:bottom w:val="none" w:sz="0" w:space="0" w:color="auto"/>
        <w:right w:val="none" w:sz="0" w:space="0" w:color="auto"/>
      </w:divBdr>
    </w:div>
    <w:div w:id="1154375924">
      <w:bodyDiv w:val="1"/>
      <w:marLeft w:val="0"/>
      <w:marRight w:val="0"/>
      <w:marTop w:val="0"/>
      <w:marBottom w:val="0"/>
      <w:divBdr>
        <w:top w:val="none" w:sz="0" w:space="0" w:color="auto"/>
        <w:left w:val="none" w:sz="0" w:space="0" w:color="auto"/>
        <w:bottom w:val="none" w:sz="0" w:space="0" w:color="auto"/>
        <w:right w:val="none" w:sz="0" w:space="0" w:color="auto"/>
      </w:divBdr>
    </w:div>
    <w:div w:id="1157573322">
      <w:bodyDiv w:val="1"/>
      <w:marLeft w:val="0"/>
      <w:marRight w:val="0"/>
      <w:marTop w:val="0"/>
      <w:marBottom w:val="0"/>
      <w:divBdr>
        <w:top w:val="none" w:sz="0" w:space="0" w:color="auto"/>
        <w:left w:val="none" w:sz="0" w:space="0" w:color="auto"/>
        <w:bottom w:val="none" w:sz="0" w:space="0" w:color="auto"/>
        <w:right w:val="none" w:sz="0" w:space="0" w:color="auto"/>
      </w:divBdr>
    </w:div>
    <w:div w:id="1159226080">
      <w:bodyDiv w:val="1"/>
      <w:marLeft w:val="0"/>
      <w:marRight w:val="0"/>
      <w:marTop w:val="0"/>
      <w:marBottom w:val="0"/>
      <w:divBdr>
        <w:top w:val="none" w:sz="0" w:space="0" w:color="auto"/>
        <w:left w:val="none" w:sz="0" w:space="0" w:color="auto"/>
        <w:bottom w:val="none" w:sz="0" w:space="0" w:color="auto"/>
        <w:right w:val="none" w:sz="0" w:space="0" w:color="auto"/>
      </w:divBdr>
    </w:div>
    <w:div w:id="1162433275">
      <w:bodyDiv w:val="1"/>
      <w:marLeft w:val="0"/>
      <w:marRight w:val="0"/>
      <w:marTop w:val="0"/>
      <w:marBottom w:val="0"/>
      <w:divBdr>
        <w:top w:val="none" w:sz="0" w:space="0" w:color="auto"/>
        <w:left w:val="none" w:sz="0" w:space="0" w:color="auto"/>
        <w:bottom w:val="none" w:sz="0" w:space="0" w:color="auto"/>
        <w:right w:val="none" w:sz="0" w:space="0" w:color="auto"/>
      </w:divBdr>
    </w:div>
    <w:div w:id="1163475371">
      <w:bodyDiv w:val="1"/>
      <w:marLeft w:val="0"/>
      <w:marRight w:val="0"/>
      <w:marTop w:val="0"/>
      <w:marBottom w:val="0"/>
      <w:divBdr>
        <w:top w:val="none" w:sz="0" w:space="0" w:color="auto"/>
        <w:left w:val="none" w:sz="0" w:space="0" w:color="auto"/>
        <w:bottom w:val="none" w:sz="0" w:space="0" w:color="auto"/>
        <w:right w:val="none" w:sz="0" w:space="0" w:color="auto"/>
      </w:divBdr>
    </w:div>
    <w:div w:id="1164128426">
      <w:bodyDiv w:val="1"/>
      <w:marLeft w:val="0"/>
      <w:marRight w:val="0"/>
      <w:marTop w:val="0"/>
      <w:marBottom w:val="0"/>
      <w:divBdr>
        <w:top w:val="none" w:sz="0" w:space="0" w:color="auto"/>
        <w:left w:val="none" w:sz="0" w:space="0" w:color="auto"/>
        <w:bottom w:val="none" w:sz="0" w:space="0" w:color="auto"/>
        <w:right w:val="none" w:sz="0" w:space="0" w:color="auto"/>
      </w:divBdr>
    </w:div>
    <w:div w:id="1173833131">
      <w:bodyDiv w:val="1"/>
      <w:marLeft w:val="0"/>
      <w:marRight w:val="0"/>
      <w:marTop w:val="0"/>
      <w:marBottom w:val="0"/>
      <w:divBdr>
        <w:top w:val="none" w:sz="0" w:space="0" w:color="auto"/>
        <w:left w:val="none" w:sz="0" w:space="0" w:color="auto"/>
        <w:bottom w:val="none" w:sz="0" w:space="0" w:color="auto"/>
        <w:right w:val="none" w:sz="0" w:space="0" w:color="auto"/>
      </w:divBdr>
    </w:div>
    <w:div w:id="1178689621">
      <w:bodyDiv w:val="1"/>
      <w:marLeft w:val="0"/>
      <w:marRight w:val="0"/>
      <w:marTop w:val="0"/>
      <w:marBottom w:val="0"/>
      <w:divBdr>
        <w:top w:val="none" w:sz="0" w:space="0" w:color="auto"/>
        <w:left w:val="none" w:sz="0" w:space="0" w:color="auto"/>
        <w:bottom w:val="none" w:sz="0" w:space="0" w:color="auto"/>
        <w:right w:val="none" w:sz="0" w:space="0" w:color="auto"/>
      </w:divBdr>
    </w:div>
    <w:div w:id="1178736014">
      <w:bodyDiv w:val="1"/>
      <w:marLeft w:val="0"/>
      <w:marRight w:val="0"/>
      <w:marTop w:val="0"/>
      <w:marBottom w:val="0"/>
      <w:divBdr>
        <w:top w:val="none" w:sz="0" w:space="0" w:color="auto"/>
        <w:left w:val="none" w:sz="0" w:space="0" w:color="auto"/>
        <w:bottom w:val="none" w:sz="0" w:space="0" w:color="auto"/>
        <w:right w:val="none" w:sz="0" w:space="0" w:color="auto"/>
      </w:divBdr>
    </w:div>
    <w:div w:id="1184901164">
      <w:bodyDiv w:val="1"/>
      <w:marLeft w:val="0"/>
      <w:marRight w:val="0"/>
      <w:marTop w:val="0"/>
      <w:marBottom w:val="0"/>
      <w:divBdr>
        <w:top w:val="none" w:sz="0" w:space="0" w:color="auto"/>
        <w:left w:val="none" w:sz="0" w:space="0" w:color="auto"/>
        <w:bottom w:val="none" w:sz="0" w:space="0" w:color="auto"/>
        <w:right w:val="none" w:sz="0" w:space="0" w:color="auto"/>
      </w:divBdr>
    </w:div>
    <w:div w:id="1186561243">
      <w:bodyDiv w:val="1"/>
      <w:marLeft w:val="0"/>
      <w:marRight w:val="0"/>
      <w:marTop w:val="0"/>
      <w:marBottom w:val="0"/>
      <w:divBdr>
        <w:top w:val="none" w:sz="0" w:space="0" w:color="auto"/>
        <w:left w:val="none" w:sz="0" w:space="0" w:color="auto"/>
        <w:bottom w:val="none" w:sz="0" w:space="0" w:color="auto"/>
        <w:right w:val="none" w:sz="0" w:space="0" w:color="auto"/>
      </w:divBdr>
    </w:div>
    <w:div w:id="1192181584">
      <w:bodyDiv w:val="1"/>
      <w:marLeft w:val="0"/>
      <w:marRight w:val="0"/>
      <w:marTop w:val="0"/>
      <w:marBottom w:val="0"/>
      <w:divBdr>
        <w:top w:val="none" w:sz="0" w:space="0" w:color="auto"/>
        <w:left w:val="none" w:sz="0" w:space="0" w:color="auto"/>
        <w:bottom w:val="none" w:sz="0" w:space="0" w:color="auto"/>
        <w:right w:val="none" w:sz="0" w:space="0" w:color="auto"/>
      </w:divBdr>
    </w:div>
    <w:div w:id="1196429818">
      <w:bodyDiv w:val="1"/>
      <w:marLeft w:val="0"/>
      <w:marRight w:val="0"/>
      <w:marTop w:val="0"/>
      <w:marBottom w:val="0"/>
      <w:divBdr>
        <w:top w:val="none" w:sz="0" w:space="0" w:color="auto"/>
        <w:left w:val="none" w:sz="0" w:space="0" w:color="auto"/>
        <w:bottom w:val="none" w:sz="0" w:space="0" w:color="auto"/>
        <w:right w:val="none" w:sz="0" w:space="0" w:color="auto"/>
      </w:divBdr>
    </w:div>
    <w:div w:id="1199662670">
      <w:bodyDiv w:val="1"/>
      <w:marLeft w:val="0"/>
      <w:marRight w:val="0"/>
      <w:marTop w:val="0"/>
      <w:marBottom w:val="0"/>
      <w:divBdr>
        <w:top w:val="none" w:sz="0" w:space="0" w:color="auto"/>
        <w:left w:val="none" w:sz="0" w:space="0" w:color="auto"/>
        <w:bottom w:val="none" w:sz="0" w:space="0" w:color="auto"/>
        <w:right w:val="none" w:sz="0" w:space="0" w:color="auto"/>
      </w:divBdr>
    </w:div>
    <w:div w:id="1200244166">
      <w:bodyDiv w:val="1"/>
      <w:marLeft w:val="0"/>
      <w:marRight w:val="0"/>
      <w:marTop w:val="0"/>
      <w:marBottom w:val="0"/>
      <w:divBdr>
        <w:top w:val="none" w:sz="0" w:space="0" w:color="auto"/>
        <w:left w:val="none" w:sz="0" w:space="0" w:color="auto"/>
        <w:bottom w:val="none" w:sz="0" w:space="0" w:color="auto"/>
        <w:right w:val="none" w:sz="0" w:space="0" w:color="auto"/>
      </w:divBdr>
    </w:div>
    <w:div w:id="1200825718">
      <w:bodyDiv w:val="1"/>
      <w:marLeft w:val="0"/>
      <w:marRight w:val="0"/>
      <w:marTop w:val="0"/>
      <w:marBottom w:val="0"/>
      <w:divBdr>
        <w:top w:val="none" w:sz="0" w:space="0" w:color="auto"/>
        <w:left w:val="none" w:sz="0" w:space="0" w:color="auto"/>
        <w:bottom w:val="none" w:sz="0" w:space="0" w:color="auto"/>
        <w:right w:val="none" w:sz="0" w:space="0" w:color="auto"/>
      </w:divBdr>
    </w:div>
    <w:div w:id="1206332833">
      <w:bodyDiv w:val="1"/>
      <w:marLeft w:val="0"/>
      <w:marRight w:val="0"/>
      <w:marTop w:val="0"/>
      <w:marBottom w:val="0"/>
      <w:divBdr>
        <w:top w:val="none" w:sz="0" w:space="0" w:color="auto"/>
        <w:left w:val="none" w:sz="0" w:space="0" w:color="auto"/>
        <w:bottom w:val="none" w:sz="0" w:space="0" w:color="auto"/>
        <w:right w:val="none" w:sz="0" w:space="0" w:color="auto"/>
      </w:divBdr>
    </w:div>
    <w:div w:id="1211723742">
      <w:bodyDiv w:val="1"/>
      <w:marLeft w:val="0"/>
      <w:marRight w:val="0"/>
      <w:marTop w:val="0"/>
      <w:marBottom w:val="0"/>
      <w:divBdr>
        <w:top w:val="none" w:sz="0" w:space="0" w:color="auto"/>
        <w:left w:val="none" w:sz="0" w:space="0" w:color="auto"/>
        <w:bottom w:val="none" w:sz="0" w:space="0" w:color="auto"/>
        <w:right w:val="none" w:sz="0" w:space="0" w:color="auto"/>
      </w:divBdr>
    </w:div>
    <w:div w:id="1220097177">
      <w:bodyDiv w:val="1"/>
      <w:marLeft w:val="0"/>
      <w:marRight w:val="0"/>
      <w:marTop w:val="0"/>
      <w:marBottom w:val="0"/>
      <w:divBdr>
        <w:top w:val="none" w:sz="0" w:space="0" w:color="auto"/>
        <w:left w:val="none" w:sz="0" w:space="0" w:color="auto"/>
        <w:bottom w:val="none" w:sz="0" w:space="0" w:color="auto"/>
        <w:right w:val="none" w:sz="0" w:space="0" w:color="auto"/>
      </w:divBdr>
    </w:div>
    <w:div w:id="1221597481">
      <w:bodyDiv w:val="1"/>
      <w:marLeft w:val="0"/>
      <w:marRight w:val="0"/>
      <w:marTop w:val="0"/>
      <w:marBottom w:val="0"/>
      <w:divBdr>
        <w:top w:val="none" w:sz="0" w:space="0" w:color="auto"/>
        <w:left w:val="none" w:sz="0" w:space="0" w:color="auto"/>
        <w:bottom w:val="none" w:sz="0" w:space="0" w:color="auto"/>
        <w:right w:val="none" w:sz="0" w:space="0" w:color="auto"/>
      </w:divBdr>
    </w:div>
    <w:div w:id="1225339622">
      <w:bodyDiv w:val="1"/>
      <w:marLeft w:val="0"/>
      <w:marRight w:val="0"/>
      <w:marTop w:val="0"/>
      <w:marBottom w:val="0"/>
      <w:divBdr>
        <w:top w:val="none" w:sz="0" w:space="0" w:color="auto"/>
        <w:left w:val="none" w:sz="0" w:space="0" w:color="auto"/>
        <w:bottom w:val="none" w:sz="0" w:space="0" w:color="auto"/>
        <w:right w:val="none" w:sz="0" w:space="0" w:color="auto"/>
      </w:divBdr>
    </w:div>
    <w:div w:id="1230724721">
      <w:bodyDiv w:val="1"/>
      <w:marLeft w:val="0"/>
      <w:marRight w:val="0"/>
      <w:marTop w:val="0"/>
      <w:marBottom w:val="0"/>
      <w:divBdr>
        <w:top w:val="none" w:sz="0" w:space="0" w:color="auto"/>
        <w:left w:val="none" w:sz="0" w:space="0" w:color="auto"/>
        <w:bottom w:val="none" w:sz="0" w:space="0" w:color="auto"/>
        <w:right w:val="none" w:sz="0" w:space="0" w:color="auto"/>
      </w:divBdr>
    </w:div>
    <w:div w:id="1236889708">
      <w:bodyDiv w:val="1"/>
      <w:marLeft w:val="0"/>
      <w:marRight w:val="0"/>
      <w:marTop w:val="0"/>
      <w:marBottom w:val="0"/>
      <w:divBdr>
        <w:top w:val="none" w:sz="0" w:space="0" w:color="auto"/>
        <w:left w:val="none" w:sz="0" w:space="0" w:color="auto"/>
        <w:bottom w:val="none" w:sz="0" w:space="0" w:color="auto"/>
        <w:right w:val="none" w:sz="0" w:space="0" w:color="auto"/>
      </w:divBdr>
    </w:div>
    <w:div w:id="1237589577">
      <w:bodyDiv w:val="1"/>
      <w:marLeft w:val="0"/>
      <w:marRight w:val="0"/>
      <w:marTop w:val="0"/>
      <w:marBottom w:val="0"/>
      <w:divBdr>
        <w:top w:val="none" w:sz="0" w:space="0" w:color="auto"/>
        <w:left w:val="none" w:sz="0" w:space="0" w:color="auto"/>
        <w:bottom w:val="none" w:sz="0" w:space="0" w:color="auto"/>
        <w:right w:val="none" w:sz="0" w:space="0" w:color="auto"/>
      </w:divBdr>
    </w:div>
    <w:div w:id="1241137158">
      <w:bodyDiv w:val="1"/>
      <w:marLeft w:val="0"/>
      <w:marRight w:val="0"/>
      <w:marTop w:val="0"/>
      <w:marBottom w:val="0"/>
      <w:divBdr>
        <w:top w:val="none" w:sz="0" w:space="0" w:color="auto"/>
        <w:left w:val="none" w:sz="0" w:space="0" w:color="auto"/>
        <w:bottom w:val="none" w:sz="0" w:space="0" w:color="auto"/>
        <w:right w:val="none" w:sz="0" w:space="0" w:color="auto"/>
      </w:divBdr>
    </w:div>
    <w:div w:id="1247884213">
      <w:bodyDiv w:val="1"/>
      <w:marLeft w:val="0"/>
      <w:marRight w:val="0"/>
      <w:marTop w:val="0"/>
      <w:marBottom w:val="0"/>
      <w:divBdr>
        <w:top w:val="none" w:sz="0" w:space="0" w:color="auto"/>
        <w:left w:val="none" w:sz="0" w:space="0" w:color="auto"/>
        <w:bottom w:val="none" w:sz="0" w:space="0" w:color="auto"/>
        <w:right w:val="none" w:sz="0" w:space="0" w:color="auto"/>
      </w:divBdr>
    </w:div>
    <w:div w:id="1248151442">
      <w:bodyDiv w:val="1"/>
      <w:marLeft w:val="0"/>
      <w:marRight w:val="0"/>
      <w:marTop w:val="0"/>
      <w:marBottom w:val="0"/>
      <w:divBdr>
        <w:top w:val="none" w:sz="0" w:space="0" w:color="auto"/>
        <w:left w:val="none" w:sz="0" w:space="0" w:color="auto"/>
        <w:bottom w:val="none" w:sz="0" w:space="0" w:color="auto"/>
        <w:right w:val="none" w:sz="0" w:space="0" w:color="auto"/>
      </w:divBdr>
    </w:div>
    <w:div w:id="1251353074">
      <w:bodyDiv w:val="1"/>
      <w:marLeft w:val="0"/>
      <w:marRight w:val="0"/>
      <w:marTop w:val="0"/>
      <w:marBottom w:val="0"/>
      <w:divBdr>
        <w:top w:val="none" w:sz="0" w:space="0" w:color="auto"/>
        <w:left w:val="none" w:sz="0" w:space="0" w:color="auto"/>
        <w:bottom w:val="none" w:sz="0" w:space="0" w:color="auto"/>
        <w:right w:val="none" w:sz="0" w:space="0" w:color="auto"/>
      </w:divBdr>
    </w:div>
    <w:div w:id="1255750082">
      <w:bodyDiv w:val="1"/>
      <w:marLeft w:val="0"/>
      <w:marRight w:val="0"/>
      <w:marTop w:val="0"/>
      <w:marBottom w:val="0"/>
      <w:divBdr>
        <w:top w:val="none" w:sz="0" w:space="0" w:color="auto"/>
        <w:left w:val="none" w:sz="0" w:space="0" w:color="auto"/>
        <w:bottom w:val="none" w:sz="0" w:space="0" w:color="auto"/>
        <w:right w:val="none" w:sz="0" w:space="0" w:color="auto"/>
      </w:divBdr>
    </w:div>
    <w:div w:id="1258640436">
      <w:bodyDiv w:val="1"/>
      <w:marLeft w:val="0"/>
      <w:marRight w:val="0"/>
      <w:marTop w:val="0"/>
      <w:marBottom w:val="0"/>
      <w:divBdr>
        <w:top w:val="none" w:sz="0" w:space="0" w:color="auto"/>
        <w:left w:val="none" w:sz="0" w:space="0" w:color="auto"/>
        <w:bottom w:val="none" w:sz="0" w:space="0" w:color="auto"/>
        <w:right w:val="none" w:sz="0" w:space="0" w:color="auto"/>
      </w:divBdr>
    </w:div>
    <w:div w:id="1266696638">
      <w:bodyDiv w:val="1"/>
      <w:marLeft w:val="0"/>
      <w:marRight w:val="0"/>
      <w:marTop w:val="0"/>
      <w:marBottom w:val="0"/>
      <w:divBdr>
        <w:top w:val="none" w:sz="0" w:space="0" w:color="auto"/>
        <w:left w:val="none" w:sz="0" w:space="0" w:color="auto"/>
        <w:bottom w:val="none" w:sz="0" w:space="0" w:color="auto"/>
        <w:right w:val="none" w:sz="0" w:space="0" w:color="auto"/>
      </w:divBdr>
    </w:div>
    <w:div w:id="1270939996">
      <w:bodyDiv w:val="1"/>
      <w:marLeft w:val="0"/>
      <w:marRight w:val="0"/>
      <w:marTop w:val="0"/>
      <w:marBottom w:val="0"/>
      <w:divBdr>
        <w:top w:val="none" w:sz="0" w:space="0" w:color="auto"/>
        <w:left w:val="none" w:sz="0" w:space="0" w:color="auto"/>
        <w:bottom w:val="none" w:sz="0" w:space="0" w:color="auto"/>
        <w:right w:val="none" w:sz="0" w:space="0" w:color="auto"/>
      </w:divBdr>
    </w:div>
    <w:div w:id="1274167929">
      <w:bodyDiv w:val="1"/>
      <w:marLeft w:val="0"/>
      <w:marRight w:val="0"/>
      <w:marTop w:val="0"/>
      <w:marBottom w:val="0"/>
      <w:divBdr>
        <w:top w:val="none" w:sz="0" w:space="0" w:color="auto"/>
        <w:left w:val="none" w:sz="0" w:space="0" w:color="auto"/>
        <w:bottom w:val="none" w:sz="0" w:space="0" w:color="auto"/>
        <w:right w:val="none" w:sz="0" w:space="0" w:color="auto"/>
      </w:divBdr>
    </w:div>
    <w:div w:id="1276643134">
      <w:bodyDiv w:val="1"/>
      <w:marLeft w:val="0"/>
      <w:marRight w:val="0"/>
      <w:marTop w:val="0"/>
      <w:marBottom w:val="0"/>
      <w:divBdr>
        <w:top w:val="none" w:sz="0" w:space="0" w:color="auto"/>
        <w:left w:val="none" w:sz="0" w:space="0" w:color="auto"/>
        <w:bottom w:val="none" w:sz="0" w:space="0" w:color="auto"/>
        <w:right w:val="none" w:sz="0" w:space="0" w:color="auto"/>
      </w:divBdr>
    </w:div>
    <w:div w:id="1277181849">
      <w:bodyDiv w:val="1"/>
      <w:marLeft w:val="0"/>
      <w:marRight w:val="0"/>
      <w:marTop w:val="0"/>
      <w:marBottom w:val="0"/>
      <w:divBdr>
        <w:top w:val="none" w:sz="0" w:space="0" w:color="auto"/>
        <w:left w:val="none" w:sz="0" w:space="0" w:color="auto"/>
        <w:bottom w:val="none" w:sz="0" w:space="0" w:color="auto"/>
        <w:right w:val="none" w:sz="0" w:space="0" w:color="auto"/>
      </w:divBdr>
    </w:div>
    <w:div w:id="1281037103">
      <w:bodyDiv w:val="1"/>
      <w:marLeft w:val="0"/>
      <w:marRight w:val="0"/>
      <w:marTop w:val="0"/>
      <w:marBottom w:val="0"/>
      <w:divBdr>
        <w:top w:val="none" w:sz="0" w:space="0" w:color="auto"/>
        <w:left w:val="none" w:sz="0" w:space="0" w:color="auto"/>
        <w:bottom w:val="none" w:sz="0" w:space="0" w:color="auto"/>
        <w:right w:val="none" w:sz="0" w:space="0" w:color="auto"/>
      </w:divBdr>
    </w:div>
    <w:div w:id="1289967891">
      <w:bodyDiv w:val="1"/>
      <w:marLeft w:val="0"/>
      <w:marRight w:val="0"/>
      <w:marTop w:val="0"/>
      <w:marBottom w:val="0"/>
      <w:divBdr>
        <w:top w:val="none" w:sz="0" w:space="0" w:color="auto"/>
        <w:left w:val="none" w:sz="0" w:space="0" w:color="auto"/>
        <w:bottom w:val="none" w:sz="0" w:space="0" w:color="auto"/>
        <w:right w:val="none" w:sz="0" w:space="0" w:color="auto"/>
      </w:divBdr>
    </w:div>
    <w:div w:id="1291858729">
      <w:bodyDiv w:val="1"/>
      <w:marLeft w:val="0"/>
      <w:marRight w:val="0"/>
      <w:marTop w:val="0"/>
      <w:marBottom w:val="0"/>
      <w:divBdr>
        <w:top w:val="none" w:sz="0" w:space="0" w:color="auto"/>
        <w:left w:val="none" w:sz="0" w:space="0" w:color="auto"/>
        <w:bottom w:val="none" w:sz="0" w:space="0" w:color="auto"/>
        <w:right w:val="none" w:sz="0" w:space="0" w:color="auto"/>
      </w:divBdr>
    </w:div>
    <w:div w:id="1297489369">
      <w:bodyDiv w:val="1"/>
      <w:marLeft w:val="0"/>
      <w:marRight w:val="0"/>
      <w:marTop w:val="0"/>
      <w:marBottom w:val="0"/>
      <w:divBdr>
        <w:top w:val="none" w:sz="0" w:space="0" w:color="auto"/>
        <w:left w:val="none" w:sz="0" w:space="0" w:color="auto"/>
        <w:bottom w:val="none" w:sz="0" w:space="0" w:color="auto"/>
        <w:right w:val="none" w:sz="0" w:space="0" w:color="auto"/>
      </w:divBdr>
    </w:div>
    <w:div w:id="1297761508">
      <w:bodyDiv w:val="1"/>
      <w:marLeft w:val="0"/>
      <w:marRight w:val="0"/>
      <w:marTop w:val="0"/>
      <w:marBottom w:val="0"/>
      <w:divBdr>
        <w:top w:val="none" w:sz="0" w:space="0" w:color="auto"/>
        <w:left w:val="none" w:sz="0" w:space="0" w:color="auto"/>
        <w:bottom w:val="none" w:sz="0" w:space="0" w:color="auto"/>
        <w:right w:val="none" w:sz="0" w:space="0" w:color="auto"/>
      </w:divBdr>
    </w:div>
    <w:div w:id="1298602890">
      <w:bodyDiv w:val="1"/>
      <w:marLeft w:val="0"/>
      <w:marRight w:val="0"/>
      <w:marTop w:val="0"/>
      <w:marBottom w:val="0"/>
      <w:divBdr>
        <w:top w:val="none" w:sz="0" w:space="0" w:color="auto"/>
        <w:left w:val="none" w:sz="0" w:space="0" w:color="auto"/>
        <w:bottom w:val="none" w:sz="0" w:space="0" w:color="auto"/>
        <w:right w:val="none" w:sz="0" w:space="0" w:color="auto"/>
      </w:divBdr>
    </w:div>
    <w:div w:id="1299608159">
      <w:bodyDiv w:val="1"/>
      <w:marLeft w:val="0"/>
      <w:marRight w:val="0"/>
      <w:marTop w:val="0"/>
      <w:marBottom w:val="0"/>
      <w:divBdr>
        <w:top w:val="none" w:sz="0" w:space="0" w:color="auto"/>
        <w:left w:val="none" w:sz="0" w:space="0" w:color="auto"/>
        <w:bottom w:val="none" w:sz="0" w:space="0" w:color="auto"/>
        <w:right w:val="none" w:sz="0" w:space="0" w:color="auto"/>
      </w:divBdr>
    </w:div>
    <w:div w:id="1300040353">
      <w:bodyDiv w:val="1"/>
      <w:marLeft w:val="0"/>
      <w:marRight w:val="0"/>
      <w:marTop w:val="0"/>
      <w:marBottom w:val="0"/>
      <w:divBdr>
        <w:top w:val="none" w:sz="0" w:space="0" w:color="auto"/>
        <w:left w:val="none" w:sz="0" w:space="0" w:color="auto"/>
        <w:bottom w:val="none" w:sz="0" w:space="0" w:color="auto"/>
        <w:right w:val="none" w:sz="0" w:space="0" w:color="auto"/>
      </w:divBdr>
    </w:div>
    <w:div w:id="1302611426">
      <w:bodyDiv w:val="1"/>
      <w:marLeft w:val="0"/>
      <w:marRight w:val="0"/>
      <w:marTop w:val="0"/>
      <w:marBottom w:val="0"/>
      <w:divBdr>
        <w:top w:val="none" w:sz="0" w:space="0" w:color="auto"/>
        <w:left w:val="none" w:sz="0" w:space="0" w:color="auto"/>
        <w:bottom w:val="none" w:sz="0" w:space="0" w:color="auto"/>
        <w:right w:val="none" w:sz="0" w:space="0" w:color="auto"/>
      </w:divBdr>
    </w:div>
    <w:div w:id="1302659694">
      <w:bodyDiv w:val="1"/>
      <w:marLeft w:val="0"/>
      <w:marRight w:val="0"/>
      <w:marTop w:val="0"/>
      <w:marBottom w:val="0"/>
      <w:divBdr>
        <w:top w:val="none" w:sz="0" w:space="0" w:color="auto"/>
        <w:left w:val="none" w:sz="0" w:space="0" w:color="auto"/>
        <w:bottom w:val="none" w:sz="0" w:space="0" w:color="auto"/>
        <w:right w:val="none" w:sz="0" w:space="0" w:color="auto"/>
      </w:divBdr>
    </w:div>
    <w:div w:id="1303149668">
      <w:bodyDiv w:val="1"/>
      <w:marLeft w:val="0"/>
      <w:marRight w:val="0"/>
      <w:marTop w:val="0"/>
      <w:marBottom w:val="0"/>
      <w:divBdr>
        <w:top w:val="none" w:sz="0" w:space="0" w:color="auto"/>
        <w:left w:val="none" w:sz="0" w:space="0" w:color="auto"/>
        <w:bottom w:val="none" w:sz="0" w:space="0" w:color="auto"/>
        <w:right w:val="none" w:sz="0" w:space="0" w:color="auto"/>
      </w:divBdr>
    </w:div>
    <w:div w:id="1303848803">
      <w:bodyDiv w:val="1"/>
      <w:marLeft w:val="0"/>
      <w:marRight w:val="0"/>
      <w:marTop w:val="0"/>
      <w:marBottom w:val="0"/>
      <w:divBdr>
        <w:top w:val="none" w:sz="0" w:space="0" w:color="auto"/>
        <w:left w:val="none" w:sz="0" w:space="0" w:color="auto"/>
        <w:bottom w:val="none" w:sz="0" w:space="0" w:color="auto"/>
        <w:right w:val="none" w:sz="0" w:space="0" w:color="auto"/>
      </w:divBdr>
    </w:div>
    <w:div w:id="1308586667">
      <w:bodyDiv w:val="1"/>
      <w:marLeft w:val="0"/>
      <w:marRight w:val="0"/>
      <w:marTop w:val="0"/>
      <w:marBottom w:val="0"/>
      <w:divBdr>
        <w:top w:val="none" w:sz="0" w:space="0" w:color="auto"/>
        <w:left w:val="none" w:sz="0" w:space="0" w:color="auto"/>
        <w:bottom w:val="none" w:sz="0" w:space="0" w:color="auto"/>
        <w:right w:val="none" w:sz="0" w:space="0" w:color="auto"/>
      </w:divBdr>
    </w:div>
    <w:div w:id="1311251913">
      <w:bodyDiv w:val="1"/>
      <w:marLeft w:val="0"/>
      <w:marRight w:val="0"/>
      <w:marTop w:val="0"/>
      <w:marBottom w:val="0"/>
      <w:divBdr>
        <w:top w:val="none" w:sz="0" w:space="0" w:color="auto"/>
        <w:left w:val="none" w:sz="0" w:space="0" w:color="auto"/>
        <w:bottom w:val="none" w:sz="0" w:space="0" w:color="auto"/>
        <w:right w:val="none" w:sz="0" w:space="0" w:color="auto"/>
      </w:divBdr>
    </w:div>
    <w:div w:id="1313485153">
      <w:bodyDiv w:val="1"/>
      <w:marLeft w:val="0"/>
      <w:marRight w:val="0"/>
      <w:marTop w:val="0"/>
      <w:marBottom w:val="0"/>
      <w:divBdr>
        <w:top w:val="none" w:sz="0" w:space="0" w:color="auto"/>
        <w:left w:val="none" w:sz="0" w:space="0" w:color="auto"/>
        <w:bottom w:val="none" w:sz="0" w:space="0" w:color="auto"/>
        <w:right w:val="none" w:sz="0" w:space="0" w:color="auto"/>
      </w:divBdr>
    </w:div>
    <w:div w:id="1313632870">
      <w:bodyDiv w:val="1"/>
      <w:marLeft w:val="0"/>
      <w:marRight w:val="0"/>
      <w:marTop w:val="0"/>
      <w:marBottom w:val="0"/>
      <w:divBdr>
        <w:top w:val="none" w:sz="0" w:space="0" w:color="auto"/>
        <w:left w:val="none" w:sz="0" w:space="0" w:color="auto"/>
        <w:bottom w:val="none" w:sz="0" w:space="0" w:color="auto"/>
        <w:right w:val="none" w:sz="0" w:space="0" w:color="auto"/>
      </w:divBdr>
    </w:div>
    <w:div w:id="1319261027">
      <w:bodyDiv w:val="1"/>
      <w:marLeft w:val="0"/>
      <w:marRight w:val="0"/>
      <w:marTop w:val="0"/>
      <w:marBottom w:val="0"/>
      <w:divBdr>
        <w:top w:val="none" w:sz="0" w:space="0" w:color="auto"/>
        <w:left w:val="none" w:sz="0" w:space="0" w:color="auto"/>
        <w:bottom w:val="none" w:sz="0" w:space="0" w:color="auto"/>
        <w:right w:val="none" w:sz="0" w:space="0" w:color="auto"/>
      </w:divBdr>
    </w:div>
    <w:div w:id="1322153385">
      <w:bodyDiv w:val="1"/>
      <w:marLeft w:val="0"/>
      <w:marRight w:val="0"/>
      <w:marTop w:val="0"/>
      <w:marBottom w:val="0"/>
      <w:divBdr>
        <w:top w:val="none" w:sz="0" w:space="0" w:color="auto"/>
        <w:left w:val="none" w:sz="0" w:space="0" w:color="auto"/>
        <w:bottom w:val="none" w:sz="0" w:space="0" w:color="auto"/>
        <w:right w:val="none" w:sz="0" w:space="0" w:color="auto"/>
      </w:divBdr>
    </w:div>
    <w:div w:id="1323387299">
      <w:bodyDiv w:val="1"/>
      <w:marLeft w:val="0"/>
      <w:marRight w:val="0"/>
      <w:marTop w:val="0"/>
      <w:marBottom w:val="0"/>
      <w:divBdr>
        <w:top w:val="none" w:sz="0" w:space="0" w:color="auto"/>
        <w:left w:val="none" w:sz="0" w:space="0" w:color="auto"/>
        <w:bottom w:val="none" w:sz="0" w:space="0" w:color="auto"/>
        <w:right w:val="none" w:sz="0" w:space="0" w:color="auto"/>
      </w:divBdr>
    </w:div>
    <w:div w:id="1328481615">
      <w:bodyDiv w:val="1"/>
      <w:marLeft w:val="0"/>
      <w:marRight w:val="0"/>
      <w:marTop w:val="0"/>
      <w:marBottom w:val="0"/>
      <w:divBdr>
        <w:top w:val="none" w:sz="0" w:space="0" w:color="auto"/>
        <w:left w:val="none" w:sz="0" w:space="0" w:color="auto"/>
        <w:bottom w:val="none" w:sz="0" w:space="0" w:color="auto"/>
        <w:right w:val="none" w:sz="0" w:space="0" w:color="auto"/>
      </w:divBdr>
    </w:div>
    <w:div w:id="1328750800">
      <w:bodyDiv w:val="1"/>
      <w:marLeft w:val="0"/>
      <w:marRight w:val="0"/>
      <w:marTop w:val="0"/>
      <w:marBottom w:val="0"/>
      <w:divBdr>
        <w:top w:val="none" w:sz="0" w:space="0" w:color="auto"/>
        <w:left w:val="none" w:sz="0" w:space="0" w:color="auto"/>
        <w:bottom w:val="none" w:sz="0" w:space="0" w:color="auto"/>
        <w:right w:val="none" w:sz="0" w:space="0" w:color="auto"/>
      </w:divBdr>
    </w:div>
    <w:div w:id="1335718912">
      <w:bodyDiv w:val="1"/>
      <w:marLeft w:val="0"/>
      <w:marRight w:val="0"/>
      <w:marTop w:val="0"/>
      <w:marBottom w:val="0"/>
      <w:divBdr>
        <w:top w:val="none" w:sz="0" w:space="0" w:color="auto"/>
        <w:left w:val="none" w:sz="0" w:space="0" w:color="auto"/>
        <w:bottom w:val="none" w:sz="0" w:space="0" w:color="auto"/>
        <w:right w:val="none" w:sz="0" w:space="0" w:color="auto"/>
      </w:divBdr>
    </w:div>
    <w:div w:id="1336149439">
      <w:bodyDiv w:val="1"/>
      <w:marLeft w:val="0"/>
      <w:marRight w:val="0"/>
      <w:marTop w:val="0"/>
      <w:marBottom w:val="0"/>
      <w:divBdr>
        <w:top w:val="none" w:sz="0" w:space="0" w:color="auto"/>
        <w:left w:val="none" w:sz="0" w:space="0" w:color="auto"/>
        <w:bottom w:val="none" w:sz="0" w:space="0" w:color="auto"/>
        <w:right w:val="none" w:sz="0" w:space="0" w:color="auto"/>
      </w:divBdr>
    </w:div>
    <w:div w:id="1342078310">
      <w:bodyDiv w:val="1"/>
      <w:marLeft w:val="0"/>
      <w:marRight w:val="0"/>
      <w:marTop w:val="0"/>
      <w:marBottom w:val="0"/>
      <w:divBdr>
        <w:top w:val="none" w:sz="0" w:space="0" w:color="auto"/>
        <w:left w:val="none" w:sz="0" w:space="0" w:color="auto"/>
        <w:bottom w:val="none" w:sz="0" w:space="0" w:color="auto"/>
        <w:right w:val="none" w:sz="0" w:space="0" w:color="auto"/>
      </w:divBdr>
    </w:div>
    <w:div w:id="1347487428">
      <w:bodyDiv w:val="1"/>
      <w:marLeft w:val="0"/>
      <w:marRight w:val="0"/>
      <w:marTop w:val="0"/>
      <w:marBottom w:val="0"/>
      <w:divBdr>
        <w:top w:val="none" w:sz="0" w:space="0" w:color="auto"/>
        <w:left w:val="none" w:sz="0" w:space="0" w:color="auto"/>
        <w:bottom w:val="none" w:sz="0" w:space="0" w:color="auto"/>
        <w:right w:val="none" w:sz="0" w:space="0" w:color="auto"/>
      </w:divBdr>
    </w:div>
    <w:div w:id="1347975499">
      <w:bodyDiv w:val="1"/>
      <w:marLeft w:val="0"/>
      <w:marRight w:val="0"/>
      <w:marTop w:val="0"/>
      <w:marBottom w:val="0"/>
      <w:divBdr>
        <w:top w:val="none" w:sz="0" w:space="0" w:color="auto"/>
        <w:left w:val="none" w:sz="0" w:space="0" w:color="auto"/>
        <w:bottom w:val="none" w:sz="0" w:space="0" w:color="auto"/>
        <w:right w:val="none" w:sz="0" w:space="0" w:color="auto"/>
      </w:divBdr>
    </w:div>
    <w:div w:id="1351762663">
      <w:bodyDiv w:val="1"/>
      <w:marLeft w:val="0"/>
      <w:marRight w:val="0"/>
      <w:marTop w:val="0"/>
      <w:marBottom w:val="0"/>
      <w:divBdr>
        <w:top w:val="none" w:sz="0" w:space="0" w:color="auto"/>
        <w:left w:val="none" w:sz="0" w:space="0" w:color="auto"/>
        <w:bottom w:val="none" w:sz="0" w:space="0" w:color="auto"/>
        <w:right w:val="none" w:sz="0" w:space="0" w:color="auto"/>
      </w:divBdr>
    </w:div>
    <w:div w:id="1352609442">
      <w:bodyDiv w:val="1"/>
      <w:marLeft w:val="0"/>
      <w:marRight w:val="0"/>
      <w:marTop w:val="0"/>
      <w:marBottom w:val="0"/>
      <w:divBdr>
        <w:top w:val="none" w:sz="0" w:space="0" w:color="auto"/>
        <w:left w:val="none" w:sz="0" w:space="0" w:color="auto"/>
        <w:bottom w:val="none" w:sz="0" w:space="0" w:color="auto"/>
        <w:right w:val="none" w:sz="0" w:space="0" w:color="auto"/>
      </w:divBdr>
    </w:div>
    <w:div w:id="1360279608">
      <w:bodyDiv w:val="1"/>
      <w:marLeft w:val="0"/>
      <w:marRight w:val="0"/>
      <w:marTop w:val="0"/>
      <w:marBottom w:val="0"/>
      <w:divBdr>
        <w:top w:val="none" w:sz="0" w:space="0" w:color="auto"/>
        <w:left w:val="none" w:sz="0" w:space="0" w:color="auto"/>
        <w:bottom w:val="none" w:sz="0" w:space="0" w:color="auto"/>
        <w:right w:val="none" w:sz="0" w:space="0" w:color="auto"/>
      </w:divBdr>
    </w:div>
    <w:div w:id="1371225078">
      <w:bodyDiv w:val="1"/>
      <w:marLeft w:val="0"/>
      <w:marRight w:val="0"/>
      <w:marTop w:val="0"/>
      <w:marBottom w:val="0"/>
      <w:divBdr>
        <w:top w:val="none" w:sz="0" w:space="0" w:color="auto"/>
        <w:left w:val="none" w:sz="0" w:space="0" w:color="auto"/>
        <w:bottom w:val="none" w:sz="0" w:space="0" w:color="auto"/>
        <w:right w:val="none" w:sz="0" w:space="0" w:color="auto"/>
      </w:divBdr>
    </w:div>
    <w:div w:id="1372459271">
      <w:bodyDiv w:val="1"/>
      <w:marLeft w:val="0"/>
      <w:marRight w:val="0"/>
      <w:marTop w:val="0"/>
      <w:marBottom w:val="0"/>
      <w:divBdr>
        <w:top w:val="none" w:sz="0" w:space="0" w:color="auto"/>
        <w:left w:val="none" w:sz="0" w:space="0" w:color="auto"/>
        <w:bottom w:val="none" w:sz="0" w:space="0" w:color="auto"/>
        <w:right w:val="none" w:sz="0" w:space="0" w:color="auto"/>
      </w:divBdr>
    </w:div>
    <w:div w:id="1374227406">
      <w:bodyDiv w:val="1"/>
      <w:marLeft w:val="0"/>
      <w:marRight w:val="0"/>
      <w:marTop w:val="0"/>
      <w:marBottom w:val="0"/>
      <w:divBdr>
        <w:top w:val="none" w:sz="0" w:space="0" w:color="auto"/>
        <w:left w:val="none" w:sz="0" w:space="0" w:color="auto"/>
        <w:bottom w:val="none" w:sz="0" w:space="0" w:color="auto"/>
        <w:right w:val="none" w:sz="0" w:space="0" w:color="auto"/>
      </w:divBdr>
    </w:div>
    <w:div w:id="1378549953">
      <w:bodyDiv w:val="1"/>
      <w:marLeft w:val="0"/>
      <w:marRight w:val="0"/>
      <w:marTop w:val="0"/>
      <w:marBottom w:val="0"/>
      <w:divBdr>
        <w:top w:val="none" w:sz="0" w:space="0" w:color="auto"/>
        <w:left w:val="none" w:sz="0" w:space="0" w:color="auto"/>
        <w:bottom w:val="none" w:sz="0" w:space="0" w:color="auto"/>
        <w:right w:val="none" w:sz="0" w:space="0" w:color="auto"/>
      </w:divBdr>
    </w:div>
    <w:div w:id="1380975385">
      <w:bodyDiv w:val="1"/>
      <w:marLeft w:val="0"/>
      <w:marRight w:val="0"/>
      <w:marTop w:val="0"/>
      <w:marBottom w:val="0"/>
      <w:divBdr>
        <w:top w:val="none" w:sz="0" w:space="0" w:color="auto"/>
        <w:left w:val="none" w:sz="0" w:space="0" w:color="auto"/>
        <w:bottom w:val="none" w:sz="0" w:space="0" w:color="auto"/>
        <w:right w:val="none" w:sz="0" w:space="0" w:color="auto"/>
      </w:divBdr>
    </w:div>
    <w:div w:id="1383675464">
      <w:bodyDiv w:val="1"/>
      <w:marLeft w:val="0"/>
      <w:marRight w:val="0"/>
      <w:marTop w:val="0"/>
      <w:marBottom w:val="0"/>
      <w:divBdr>
        <w:top w:val="none" w:sz="0" w:space="0" w:color="auto"/>
        <w:left w:val="none" w:sz="0" w:space="0" w:color="auto"/>
        <w:bottom w:val="none" w:sz="0" w:space="0" w:color="auto"/>
        <w:right w:val="none" w:sz="0" w:space="0" w:color="auto"/>
      </w:divBdr>
    </w:div>
    <w:div w:id="1384283249">
      <w:bodyDiv w:val="1"/>
      <w:marLeft w:val="0"/>
      <w:marRight w:val="0"/>
      <w:marTop w:val="0"/>
      <w:marBottom w:val="0"/>
      <w:divBdr>
        <w:top w:val="none" w:sz="0" w:space="0" w:color="auto"/>
        <w:left w:val="none" w:sz="0" w:space="0" w:color="auto"/>
        <w:bottom w:val="none" w:sz="0" w:space="0" w:color="auto"/>
        <w:right w:val="none" w:sz="0" w:space="0" w:color="auto"/>
      </w:divBdr>
    </w:div>
    <w:div w:id="1387725176">
      <w:bodyDiv w:val="1"/>
      <w:marLeft w:val="0"/>
      <w:marRight w:val="0"/>
      <w:marTop w:val="0"/>
      <w:marBottom w:val="0"/>
      <w:divBdr>
        <w:top w:val="none" w:sz="0" w:space="0" w:color="auto"/>
        <w:left w:val="none" w:sz="0" w:space="0" w:color="auto"/>
        <w:bottom w:val="none" w:sz="0" w:space="0" w:color="auto"/>
        <w:right w:val="none" w:sz="0" w:space="0" w:color="auto"/>
      </w:divBdr>
    </w:div>
    <w:div w:id="1389723643">
      <w:bodyDiv w:val="1"/>
      <w:marLeft w:val="0"/>
      <w:marRight w:val="0"/>
      <w:marTop w:val="0"/>
      <w:marBottom w:val="0"/>
      <w:divBdr>
        <w:top w:val="none" w:sz="0" w:space="0" w:color="auto"/>
        <w:left w:val="none" w:sz="0" w:space="0" w:color="auto"/>
        <w:bottom w:val="none" w:sz="0" w:space="0" w:color="auto"/>
        <w:right w:val="none" w:sz="0" w:space="0" w:color="auto"/>
      </w:divBdr>
    </w:div>
    <w:div w:id="1395002904">
      <w:bodyDiv w:val="1"/>
      <w:marLeft w:val="0"/>
      <w:marRight w:val="0"/>
      <w:marTop w:val="0"/>
      <w:marBottom w:val="0"/>
      <w:divBdr>
        <w:top w:val="none" w:sz="0" w:space="0" w:color="auto"/>
        <w:left w:val="none" w:sz="0" w:space="0" w:color="auto"/>
        <w:bottom w:val="none" w:sz="0" w:space="0" w:color="auto"/>
        <w:right w:val="none" w:sz="0" w:space="0" w:color="auto"/>
      </w:divBdr>
    </w:div>
    <w:div w:id="1396665699">
      <w:bodyDiv w:val="1"/>
      <w:marLeft w:val="0"/>
      <w:marRight w:val="0"/>
      <w:marTop w:val="0"/>
      <w:marBottom w:val="0"/>
      <w:divBdr>
        <w:top w:val="none" w:sz="0" w:space="0" w:color="auto"/>
        <w:left w:val="none" w:sz="0" w:space="0" w:color="auto"/>
        <w:bottom w:val="none" w:sz="0" w:space="0" w:color="auto"/>
        <w:right w:val="none" w:sz="0" w:space="0" w:color="auto"/>
      </w:divBdr>
    </w:div>
    <w:div w:id="1400520986">
      <w:bodyDiv w:val="1"/>
      <w:marLeft w:val="0"/>
      <w:marRight w:val="0"/>
      <w:marTop w:val="0"/>
      <w:marBottom w:val="0"/>
      <w:divBdr>
        <w:top w:val="none" w:sz="0" w:space="0" w:color="auto"/>
        <w:left w:val="none" w:sz="0" w:space="0" w:color="auto"/>
        <w:bottom w:val="none" w:sz="0" w:space="0" w:color="auto"/>
        <w:right w:val="none" w:sz="0" w:space="0" w:color="auto"/>
      </w:divBdr>
    </w:div>
    <w:div w:id="1402944530">
      <w:bodyDiv w:val="1"/>
      <w:marLeft w:val="0"/>
      <w:marRight w:val="0"/>
      <w:marTop w:val="0"/>
      <w:marBottom w:val="0"/>
      <w:divBdr>
        <w:top w:val="none" w:sz="0" w:space="0" w:color="auto"/>
        <w:left w:val="none" w:sz="0" w:space="0" w:color="auto"/>
        <w:bottom w:val="none" w:sz="0" w:space="0" w:color="auto"/>
        <w:right w:val="none" w:sz="0" w:space="0" w:color="auto"/>
      </w:divBdr>
    </w:div>
    <w:div w:id="1404139041">
      <w:bodyDiv w:val="1"/>
      <w:marLeft w:val="0"/>
      <w:marRight w:val="0"/>
      <w:marTop w:val="0"/>
      <w:marBottom w:val="0"/>
      <w:divBdr>
        <w:top w:val="none" w:sz="0" w:space="0" w:color="auto"/>
        <w:left w:val="none" w:sz="0" w:space="0" w:color="auto"/>
        <w:bottom w:val="none" w:sz="0" w:space="0" w:color="auto"/>
        <w:right w:val="none" w:sz="0" w:space="0" w:color="auto"/>
      </w:divBdr>
    </w:div>
    <w:div w:id="1409494538">
      <w:bodyDiv w:val="1"/>
      <w:marLeft w:val="0"/>
      <w:marRight w:val="0"/>
      <w:marTop w:val="0"/>
      <w:marBottom w:val="0"/>
      <w:divBdr>
        <w:top w:val="none" w:sz="0" w:space="0" w:color="auto"/>
        <w:left w:val="none" w:sz="0" w:space="0" w:color="auto"/>
        <w:bottom w:val="none" w:sz="0" w:space="0" w:color="auto"/>
        <w:right w:val="none" w:sz="0" w:space="0" w:color="auto"/>
      </w:divBdr>
    </w:div>
    <w:div w:id="1410736828">
      <w:bodyDiv w:val="1"/>
      <w:marLeft w:val="0"/>
      <w:marRight w:val="0"/>
      <w:marTop w:val="0"/>
      <w:marBottom w:val="0"/>
      <w:divBdr>
        <w:top w:val="none" w:sz="0" w:space="0" w:color="auto"/>
        <w:left w:val="none" w:sz="0" w:space="0" w:color="auto"/>
        <w:bottom w:val="none" w:sz="0" w:space="0" w:color="auto"/>
        <w:right w:val="none" w:sz="0" w:space="0" w:color="auto"/>
      </w:divBdr>
    </w:div>
    <w:div w:id="1411776978">
      <w:bodyDiv w:val="1"/>
      <w:marLeft w:val="0"/>
      <w:marRight w:val="0"/>
      <w:marTop w:val="0"/>
      <w:marBottom w:val="0"/>
      <w:divBdr>
        <w:top w:val="none" w:sz="0" w:space="0" w:color="auto"/>
        <w:left w:val="none" w:sz="0" w:space="0" w:color="auto"/>
        <w:bottom w:val="none" w:sz="0" w:space="0" w:color="auto"/>
        <w:right w:val="none" w:sz="0" w:space="0" w:color="auto"/>
      </w:divBdr>
    </w:div>
    <w:div w:id="1412966422">
      <w:bodyDiv w:val="1"/>
      <w:marLeft w:val="0"/>
      <w:marRight w:val="0"/>
      <w:marTop w:val="0"/>
      <w:marBottom w:val="0"/>
      <w:divBdr>
        <w:top w:val="none" w:sz="0" w:space="0" w:color="auto"/>
        <w:left w:val="none" w:sz="0" w:space="0" w:color="auto"/>
        <w:bottom w:val="none" w:sz="0" w:space="0" w:color="auto"/>
        <w:right w:val="none" w:sz="0" w:space="0" w:color="auto"/>
      </w:divBdr>
    </w:div>
    <w:div w:id="1414817623">
      <w:bodyDiv w:val="1"/>
      <w:marLeft w:val="0"/>
      <w:marRight w:val="0"/>
      <w:marTop w:val="0"/>
      <w:marBottom w:val="0"/>
      <w:divBdr>
        <w:top w:val="none" w:sz="0" w:space="0" w:color="auto"/>
        <w:left w:val="none" w:sz="0" w:space="0" w:color="auto"/>
        <w:bottom w:val="none" w:sz="0" w:space="0" w:color="auto"/>
        <w:right w:val="none" w:sz="0" w:space="0" w:color="auto"/>
      </w:divBdr>
    </w:div>
    <w:div w:id="1416515246">
      <w:bodyDiv w:val="1"/>
      <w:marLeft w:val="0"/>
      <w:marRight w:val="0"/>
      <w:marTop w:val="0"/>
      <w:marBottom w:val="0"/>
      <w:divBdr>
        <w:top w:val="none" w:sz="0" w:space="0" w:color="auto"/>
        <w:left w:val="none" w:sz="0" w:space="0" w:color="auto"/>
        <w:bottom w:val="none" w:sz="0" w:space="0" w:color="auto"/>
        <w:right w:val="none" w:sz="0" w:space="0" w:color="auto"/>
      </w:divBdr>
    </w:div>
    <w:div w:id="1418214695">
      <w:bodyDiv w:val="1"/>
      <w:marLeft w:val="0"/>
      <w:marRight w:val="0"/>
      <w:marTop w:val="0"/>
      <w:marBottom w:val="0"/>
      <w:divBdr>
        <w:top w:val="none" w:sz="0" w:space="0" w:color="auto"/>
        <w:left w:val="none" w:sz="0" w:space="0" w:color="auto"/>
        <w:bottom w:val="none" w:sz="0" w:space="0" w:color="auto"/>
        <w:right w:val="none" w:sz="0" w:space="0" w:color="auto"/>
      </w:divBdr>
    </w:div>
    <w:div w:id="1420374289">
      <w:bodyDiv w:val="1"/>
      <w:marLeft w:val="0"/>
      <w:marRight w:val="0"/>
      <w:marTop w:val="0"/>
      <w:marBottom w:val="0"/>
      <w:divBdr>
        <w:top w:val="none" w:sz="0" w:space="0" w:color="auto"/>
        <w:left w:val="none" w:sz="0" w:space="0" w:color="auto"/>
        <w:bottom w:val="none" w:sz="0" w:space="0" w:color="auto"/>
        <w:right w:val="none" w:sz="0" w:space="0" w:color="auto"/>
      </w:divBdr>
    </w:div>
    <w:div w:id="1424110337">
      <w:bodyDiv w:val="1"/>
      <w:marLeft w:val="0"/>
      <w:marRight w:val="0"/>
      <w:marTop w:val="0"/>
      <w:marBottom w:val="0"/>
      <w:divBdr>
        <w:top w:val="none" w:sz="0" w:space="0" w:color="auto"/>
        <w:left w:val="none" w:sz="0" w:space="0" w:color="auto"/>
        <w:bottom w:val="none" w:sz="0" w:space="0" w:color="auto"/>
        <w:right w:val="none" w:sz="0" w:space="0" w:color="auto"/>
      </w:divBdr>
    </w:div>
    <w:div w:id="1424641948">
      <w:bodyDiv w:val="1"/>
      <w:marLeft w:val="0"/>
      <w:marRight w:val="0"/>
      <w:marTop w:val="0"/>
      <w:marBottom w:val="0"/>
      <w:divBdr>
        <w:top w:val="none" w:sz="0" w:space="0" w:color="auto"/>
        <w:left w:val="none" w:sz="0" w:space="0" w:color="auto"/>
        <w:bottom w:val="none" w:sz="0" w:space="0" w:color="auto"/>
        <w:right w:val="none" w:sz="0" w:space="0" w:color="auto"/>
      </w:divBdr>
    </w:div>
    <w:div w:id="1425497253">
      <w:bodyDiv w:val="1"/>
      <w:marLeft w:val="0"/>
      <w:marRight w:val="0"/>
      <w:marTop w:val="0"/>
      <w:marBottom w:val="0"/>
      <w:divBdr>
        <w:top w:val="none" w:sz="0" w:space="0" w:color="auto"/>
        <w:left w:val="none" w:sz="0" w:space="0" w:color="auto"/>
        <w:bottom w:val="none" w:sz="0" w:space="0" w:color="auto"/>
        <w:right w:val="none" w:sz="0" w:space="0" w:color="auto"/>
      </w:divBdr>
    </w:div>
    <w:div w:id="1433361419">
      <w:bodyDiv w:val="1"/>
      <w:marLeft w:val="0"/>
      <w:marRight w:val="0"/>
      <w:marTop w:val="0"/>
      <w:marBottom w:val="0"/>
      <w:divBdr>
        <w:top w:val="none" w:sz="0" w:space="0" w:color="auto"/>
        <w:left w:val="none" w:sz="0" w:space="0" w:color="auto"/>
        <w:bottom w:val="none" w:sz="0" w:space="0" w:color="auto"/>
        <w:right w:val="none" w:sz="0" w:space="0" w:color="auto"/>
      </w:divBdr>
    </w:div>
    <w:div w:id="1433863855">
      <w:bodyDiv w:val="1"/>
      <w:marLeft w:val="0"/>
      <w:marRight w:val="0"/>
      <w:marTop w:val="0"/>
      <w:marBottom w:val="0"/>
      <w:divBdr>
        <w:top w:val="none" w:sz="0" w:space="0" w:color="auto"/>
        <w:left w:val="none" w:sz="0" w:space="0" w:color="auto"/>
        <w:bottom w:val="none" w:sz="0" w:space="0" w:color="auto"/>
        <w:right w:val="none" w:sz="0" w:space="0" w:color="auto"/>
      </w:divBdr>
    </w:div>
    <w:div w:id="1434594775">
      <w:bodyDiv w:val="1"/>
      <w:marLeft w:val="0"/>
      <w:marRight w:val="0"/>
      <w:marTop w:val="0"/>
      <w:marBottom w:val="0"/>
      <w:divBdr>
        <w:top w:val="none" w:sz="0" w:space="0" w:color="auto"/>
        <w:left w:val="none" w:sz="0" w:space="0" w:color="auto"/>
        <w:bottom w:val="none" w:sz="0" w:space="0" w:color="auto"/>
        <w:right w:val="none" w:sz="0" w:space="0" w:color="auto"/>
      </w:divBdr>
    </w:div>
    <w:div w:id="1440371305">
      <w:bodyDiv w:val="1"/>
      <w:marLeft w:val="0"/>
      <w:marRight w:val="0"/>
      <w:marTop w:val="0"/>
      <w:marBottom w:val="0"/>
      <w:divBdr>
        <w:top w:val="none" w:sz="0" w:space="0" w:color="auto"/>
        <w:left w:val="none" w:sz="0" w:space="0" w:color="auto"/>
        <w:bottom w:val="none" w:sz="0" w:space="0" w:color="auto"/>
        <w:right w:val="none" w:sz="0" w:space="0" w:color="auto"/>
      </w:divBdr>
    </w:div>
    <w:div w:id="1441103292">
      <w:bodyDiv w:val="1"/>
      <w:marLeft w:val="0"/>
      <w:marRight w:val="0"/>
      <w:marTop w:val="0"/>
      <w:marBottom w:val="0"/>
      <w:divBdr>
        <w:top w:val="none" w:sz="0" w:space="0" w:color="auto"/>
        <w:left w:val="none" w:sz="0" w:space="0" w:color="auto"/>
        <w:bottom w:val="none" w:sz="0" w:space="0" w:color="auto"/>
        <w:right w:val="none" w:sz="0" w:space="0" w:color="auto"/>
      </w:divBdr>
    </w:div>
    <w:div w:id="1443114745">
      <w:bodyDiv w:val="1"/>
      <w:marLeft w:val="0"/>
      <w:marRight w:val="0"/>
      <w:marTop w:val="0"/>
      <w:marBottom w:val="0"/>
      <w:divBdr>
        <w:top w:val="none" w:sz="0" w:space="0" w:color="auto"/>
        <w:left w:val="none" w:sz="0" w:space="0" w:color="auto"/>
        <w:bottom w:val="none" w:sz="0" w:space="0" w:color="auto"/>
        <w:right w:val="none" w:sz="0" w:space="0" w:color="auto"/>
      </w:divBdr>
    </w:div>
    <w:div w:id="1452212275">
      <w:bodyDiv w:val="1"/>
      <w:marLeft w:val="0"/>
      <w:marRight w:val="0"/>
      <w:marTop w:val="0"/>
      <w:marBottom w:val="0"/>
      <w:divBdr>
        <w:top w:val="none" w:sz="0" w:space="0" w:color="auto"/>
        <w:left w:val="none" w:sz="0" w:space="0" w:color="auto"/>
        <w:bottom w:val="none" w:sz="0" w:space="0" w:color="auto"/>
        <w:right w:val="none" w:sz="0" w:space="0" w:color="auto"/>
      </w:divBdr>
    </w:div>
    <w:div w:id="1452479932">
      <w:bodyDiv w:val="1"/>
      <w:marLeft w:val="0"/>
      <w:marRight w:val="0"/>
      <w:marTop w:val="0"/>
      <w:marBottom w:val="0"/>
      <w:divBdr>
        <w:top w:val="none" w:sz="0" w:space="0" w:color="auto"/>
        <w:left w:val="none" w:sz="0" w:space="0" w:color="auto"/>
        <w:bottom w:val="none" w:sz="0" w:space="0" w:color="auto"/>
        <w:right w:val="none" w:sz="0" w:space="0" w:color="auto"/>
      </w:divBdr>
    </w:div>
    <w:div w:id="1454136542">
      <w:bodyDiv w:val="1"/>
      <w:marLeft w:val="0"/>
      <w:marRight w:val="0"/>
      <w:marTop w:val="0"/>
      <w:marBottom w:val="0"/>
      <w:divBdr>
        <w:top w:val="none" w:sz="0" w:space="0" w:color="auto"/>
        <w:left w:val="none" w:sz="0" w:space="0" w:color="auto"/>
        <w:bottom w:val="none" w:sz="0" w:space="0" w:color="auto"/>
        <w:right w:val="none" w:sz="0" w:space="0" w:color="auto"/>
      </w:divBdr>
    </w:div>
    <w:div w:id="1455754354">
      <w:bodyDiv w:val="1"/>
      <w:marLeft w:val="0"/>
      <w:marRight w:val="0"/>
      <w:marTop w:val="0"/>
      <w:marBottom w:val="0"/>
      <w:divBdr>
        <w:top w:val="none" w:sz="0" w:space="0" w:color="auto"/>
        <w:left w:val="none" w:sz="0" w:space="0" w:color="auto"/>
        <w:bottom w:val="none" w:sz="0" w:space="0" w:color="auto"/>
        <w:right w:val="none" w:sz="0" w:space="0" w:color="auto"/>
      </w:divBdr>
    </w:div>
    <w:div w:id="1459374363">
      <w:bodyDiv w:val="1"/>
      <w:marLeft w:val="0"/>
      <w:marRight w:val="0"/>
      <w:marTop w:val="0"/>
      <w:marBottom w:val="0"/>
      <w:divBdr>
        <w:top w:val="none" w:sz="0" w:space="0" w:color="auto"/>
        <w:left w:val="none" w:sz="0" w:space="0" w:color="auto"/>
        <w:bottom w:val="none" w:sz="0" w:space="0" w:color="auto"/>
        <w:right w:val="none" w:sz="0" w:space="0" w:color="auto"/>
      </w:divBdr>
    </w:div>
    <w:div w:id="1462185664">
      <w:bodyDiv w:val="1"/>
      <w:marLeft w:val="0"/>
      <w:marRight w:val="0"/>
      <w:marTop w:val="0"/>
      <w:marBottom w:val="0"/>
      <w:divBdr>
        <w:top w:val="none" w:sz="0" w:space="0" w:color="auto"/>
        <w:left w:val="none" w:sz="0" w:space="0" w:color="auto"/>
        <w:bottom w:val="none" w:sz="0" w:space="0" w:color="auto"/>
        <w:right w:val="none" w:sz="0" w:space="0" w:color="auto"/>
      </w:divBdr>
    </w:div>
    <w:div w:id="1466389955">
      <w:bodyDiv w:val="1"/>
      <w:marLeft w:val="0"/>
      <w:marRight w:val="0"/>
      <w:marTop w:val="0"/>
      <w:marBottom w:val="0"/>
      <w:divBdr>
        <w:top w:val="none" w:sz="0" w:space="0" w:color="auto"/>
        <w:left w:val="none" w:sz="0" w:space="0" w:color="auto"/>
        <w:bottom w:val="none" w:sz="0" w:space="0" w:color="auto"/>
        <w:right w:val="none" w:sz="0" w:space="0" w:color="auto"/>
      </w:divBdr>
    </w:div>
    <w:div w:id="1470174194">
      <w:bodyDiv w:val="1"/>
      <w:marLeft w:val="0"/>
      <w:marRight w:val="0"/>
      <w:marTop w:val="0"/>
      <w:marBottom w:val="0"/>
      <w:divBdr>
        <w:top w:val="none" w:sz="0" w:space="0" w:color="auto"/>
        <w:left w:val="none" w:sz="0" w:space="0" w:color="auto"/>
        <w:bottom w:val="none" w:sz="0" w:space="0" w:color="auto"/>
        <w:right w:val="none" w:sz="0" w:space="0" w:color="auto"/>
      </w:divBdr>
    </w:div>
    <w:div w:id="1471627847">
      <w:bodyDiv w:val="1"/>
      <w:marLeft w:val="0"/>
      <w:marRight w:val="0"/>
      <w:marTop w:val="0"/>
      <w:marBottom w:val="0"/>
      <w:divBdr>
        <w:top w:val="none" w:sz="0" w:space="0" w:color="auto"/>
        <w:left w:val="none" w:sz="0" w:space="0" w:color="auto"/>
        <w:bottom w:val="none" w:sz="0" w:space="0" w:color="auto"/>
        <w:right w:val="none" w:sz="0" w:space="0" w:color="auto"/>
      </w:divBdr>
    </w:div>
    <w:div w:id="1475172059">
      <w:bodyDiv w:val="1"/>
      <w:marLeft w:val="0"/>
      <w:marRight w:val="0"/>
      <w:marTop w:val="0"/>
      <w:marBottom w:val="0"/>
      <w:divBdr>
        <w:top w:val="none" w:sz="0" w:space="0" w:color="auto"/>
        <w:left w:val="none" w:sz="0" w:space="0" w:color="auto"/>
        <w:bottom w:val="none" w:sz="0" w:space="0" w:color="auto"/>
        <w:right w:val="none" w:sz="0" w:space="0" w:color="auto"/>
      </w:divBdr>
    </w:div>
    <w:div w:id="1480073619">
      <w:bodyDiv w:val="1"/>
      <w:marLeft w:val="0"/>
      <w:marRight w:val="0"/>
      <w:marTop w:val="0"/>
      <w:marBottom w:val="0"/>
      <w:divBdr>
        <w:top w:val="none" w:sz="0" w:space="0" w:color="auto"/>
        <w:left w:val="none" w:sz="0" w:space="0" w:color="auto"/>
        <w:bottom w:val="none" w:sz="0" w:space="0" w:color="auto"/>
        <w:right w:val="none" w:sz="0" w:space="0" w:color="auto"/>
      </w:divBdr>
    </w:div>
    <w:div w:id="1480339318">
      <w:bodyDiv w:val="1"/>
      <w:marLeft w:val="0"/>
      <w:marRight w:val="0"/>
      <w:marTop w:val="0"/>
      <w:marBottom w:val="0"/>
      <w:divBdr>
        <w:top w:val="none" w:sz="0" w:space="0" w:color="auto"/>
        <w:left w:val="none" w:sz="0" w:space="0" w:color="auto"/>
        <w:bottom w:val="none" w:sz="0" w:space="0" w:color="auto"/>
        <w:right w:val="none" w:sz="0" w:space="0" w:color="auto"/>
      </w:divBdr>
    </w:div>
    <w:div w:id="1485858080">
      <w:bodyDiv w:val="1"/>
      <w:marLeft w:val="0"/>
      <w:marRight w:val="0"/>
      <w:marTop w:val="0"/>
      <w:marBottom w:val="0"/>
      <w:divBdr>
        <w:top w:val="none" w:sz="0" w:space="0" w:color="auto"/>
        <w:left w:val="none" w:sz="0" w:space="0" w:color="auto"/>
        <w:bottom w:val="none" w:sz="0" w:space="0" w:color="auto"/>
        <w:right w:val="none" w:sz="0" w:space="0" w:color="auto"/>
      </w:divBdr>
    </w:div>
    <w:div w:id="1488668638">
      <w:bodyDiv w:val="1"/>
      <w:marLeft w:val="0"/>
      <w:marRight w:val="0"/>
      <w:marTop w:val="0"/>
      <w:marBottom w:val="0"/>
      <w:divBdr>
        <w:top w:val="none" w:sz="0" w:space="0" w:color="auto"/>
        <w:left w:val="none" w:sz="0" w:space="0" w:color="auto"/>
        <w:bottom w:val="none" w:sz="0" w:space="0" w:color="auto"/>
        <w:right w:val="none" w:sz="0" w:space="0" w:color="auto"/>
      </w:divBdr>
    </w:div>
    <w:div w:id="1489438737">
      <w:bodyDiv w:val="1"/>
      <w:marLeft w:val="0"/>
      <w:marRight w:val="0"/>
      <w:marTop w:val="0"/>
      <w:marBottom w:val="0"/>
      <w:divBdr>
        <w:top w:val="none" w:sz="0" w:space="0" w:color="auto"/>
        <w:left w:val="none" w:sz="0" w:space="0" w:color="auto"/>
        <w:bottom w:val="none" w:sz="0" w:space="0" w:color="auto"/>
        <w:right w:val="none" w:sz="0" w:space="0" w:color="auto"/>
      </w:divBdr>
    </w:div>
    <w:div w:id="1490748440">
      <w:bodyDiv w:val="1"/>
      <w:marLeft w:val="0"/>
      <w:marRight w:val="0"/>
      <w:marTop w:val="0"/>
      <w:marBottom w:val="0"/>
      <w:divBdr>
        <w:top w:val="none" w:sz="0" w:space="0" w:color="auto"/>
        <w:left w:val="none" w:sz="0" w:space="0" w:color="auto"/>
        <w:bottom w:val="none" w:sz="0" w:space="0" w:color="auto"/>
        <w:right w:val="none" w:sz="0" w:space="0" w:color="auto"/>
      </w:divBdr>
    </w:div>
    <w:div w:id="1492259060">
      <w:bodyDiv w:val="1"/>
      <w:marLeft w:val="0"/>
      <w:marRight w:val="0"/>
      <w:marTop w:val="0"/>
      <w:marBottom w:val="0"/>
      <w:divBdr>
        <w:top w:val="none" w:sz="0" w:space="0" w:color="auto"/>
        <w:left w:val="none" w:sz="0" w:space="0" w:color="auto"/>
        <w:bottom w:val="none" w:sz="0" w:space="0" w:color="auto"/>
        <w:right w:val="none" w:sz="0" w:space="0" w:color="auto"/>
      </w:divBdr>
    </w:div>
    <w:div w:id="1493137770">
      <w:bodyDiv w:val="1"/>
      <w:marLeft w:val="0"/>
      <w:marRight w:val="0"/>
      <w:marTop w:val="0"/>
      <w:marBottom w:val="0"/>
      <w:divBdr>
        <w:top w:val="none" w:sz="0" w:space="0" w:color="auto"/>
        <w:left w:val="none" w:sz="0" w:space="0" w:color="auto"/>
        <w:bottom w:val="none" w:sz="0" w:space="0" w:color="auto"/>
        <w:right w:val="none" w:sz="0" w:space="0" w:color="auto"/>
      </w:divBdr>
    </w:div>
    <w:div w:id="1493256419">
      <w:bodyDiv w:val="1"/>
      <w:marLeft w:val="0"/>
      <w:marRight w:val="0"/>
      <w:marTop w:val="0"/>
      <w:marBottom w:val="0"/>
      <w:divBdr>
        <w:top w:val="none" w:sz="0" w:space="0" w:color="auto"/>
        <w:left w:val="none" w:sz="0" w:space="0" w:color="auto"/>
        <w:bottom w:val="none" w:sz="0" w:space="0" w:color="auto"/>
        <w:right w:val="none" w:sz="0" w:space="0" w:color="auto"/>
      </w:divBdr>
    </w:div>
    <w:div w:id="1493594353">
      <w:bodyDiv w:val="1"/>
      <w:marLeft w:val="0"/>
      <w:marRight w:val="0"/>
      <w:marTop w:val="0"/>
      <w:marBottom w:val="0"/>
      <w:divBdr>
        <w:top w:val="none" w:sz="0" w:space="0" w:color="auto"/>
        <w:left w:val="none" w:sz="0" w:space="0" w:color="auto"/>
        <w:bottom w:val="none" w:sz="0" w:space="0" w:color="auto"/>
        <w:right w:val="none" w:sz="0" w:space="0" w:color="auto"/>
      </w:divBdr>
    </w:div>
    <w:div w:id="1503356068">
      <w:bodyDiv w:val="1"/>
      <w:marLeft w:val="0"/>
      <w:marRight w:val="0"/>
      <w:marTop w:val="0"/>
      <w:marBottom w:val="0"/>
      <w:divBdr>
        <w:top w:val="none" w:sz="0" w:space="0" w:color="auto"/>
        <w:left w:val="none" w:sz="0" w:space="0" w:color="auto"/>
        <w:bottom w:val="none" w:sz="0" w:space="0" w:color="auto"/>
        <w:right w:val="none" w:sz="0" w:space="0" w:color="auto"/>
      </w:divBdr>
    </w:div>
    <w:div w:id="1503739961">
      <w:bodyDiv w:val="1"/>
      <w:marLeft w:val="0"/>
      <w:marRight w:val="0"/>
      <w:marTop w:val="0"/>
      <w:marBottom w:val="0"/>
      <w:divBdr>
        <w:top w:val="none" w:sz="0" w:space="0" w:color="auto"/>
        <w:left w:val="none" w:sz="0" w:space="0" w:color="auto"/>
        <w:bottom w:val="none" w:sz="0" w:space="0" w:color="auto"/>
        <w:right w:val="none" w:sz="0" w:space="0" w:color="auto"/>
      </w:divBdr>
    </w:div>
    <w:div w:id="1506893429">
      <w:bodyDiv w:val="1"/>
      <w:marLeft w:val="0"/>
      <w:marRight w:val="0"/>
      <w:marTop w:val="0"/>
      <w:marBottom w:val="0"/>
      <w:divBdr>
        <w:top w:val="none" w:sz="0" w:space="0" w:color="auto"/>
        <w:left w:val="none" w:sz="0" w:space="0" w:color="auto"/>
        <w:bottom w:val="none" w:sz="0" w:space="0" w:color="auto"/>
        <w:right w:val="none" w:sz="0" w:space="0" w:color="auto"/>
      </w:divBdr>
    </w:div>
    <w:div w:id="1506938671">
      <w:bodyDiv w:val="1"/>
      <w:marLeft w:val="0"/>
      <w:marRight w:val="0"/>
      <w:marTop w:val="0"/>
      <w:marBottom w:val="0"/>
      <w:divBdr>
        <w:top w:val="none" w:sz="0" w:space="0" w:color="auto"/>
        <w:left w:val="none" w:sz="0" w:space="0" w:color="auto"/>
        <w:bottom w:val="none" w:sz="0" w:space="0" w:color="auto"/>
        <w:right w:val="none" w:sz="0" w:space="0" w:color="auto"/>
      </w:divBdr>
    </w:div>
    <w:div w:id="1509295492">
      <w:bodyDiv w:val="1"/>
      <w:marLeft w:val="0"/>
      <w:marRight w:val="0"/>
      <w:marTop w:val="0"/>
      <w:marBottom w:val="0"/>
      <w:divBdr>
        <w:top w:val="none" w:sz="0" w:space="0" w:color="auto"/>
        <w:left w:val="none" w:sz="0" w:space="0" w:color="auto"/>
        <w:bottom w:val="none" w:sz="0" w:space="0" w:color="auto"/>
        <w:right w:val="none" w:sz="0" w:space="0" w:color="auto"/>
      </w:divBdr>
    </w:div>
    <w:div w:id="1515800663">
      <w:bodyDiv w:val="1"/>
      <w:marLeft w:val="0"/>
      <w:marRight w:val="0"/>
      <w:marTop w:val="0"/>
      <w:marBottom w:val="0"/>
      <w:divBdr>
        <w:top w:val="none" w:sz="0" w:space="0" w:color="auto"/>
        <w:left w:val="none" w:sz="0" w:space="0" w:color="auto"/>
        <w:bottom w:val="none" w:sz="0" w:space="0" w:color="auto"/>
        <w:right w:val="none" w:sz="0" w:space="0" w:color="auto"/>
      </w:divBdr>
    </w:div>
    <w:div w:id="1516335778">
      <w:bodyDiv w:val="1"/>
      <w:marLeft w:val="0"/>
      <w:marRight w:val="0"/>
      <w:marTop w:val="0"/>
      <w:marBottom w:val="0"/>
      <w:divBdr>
        <w:top w:val="none" w:sz="0" w:space="0" w:color="auto"/>
        <w:left w:val="none" w:sz="0" w:space="0" w:color="auto"/>
        <w:bottom w:val="none" w:sz="0" w:space="0" w:color="auto"/>
        <w:right w:val="none" w:sz="0" w:space="0" w:color="auto"/>
      </w:divBdr>
    </w:div>
    <w:div w:id="1518539764">
      <w:bodyDiv w:val="1"/>
      <w:marLeft w:val="0"/>
      <w:marRight w:val="0"/>
      <w:marTop w:val="0"/>
      <w:marBottom w:val="0"/>
      <w:divBdr>
        <w:top w:val="none" w:sz="0" w:space="0" w:color="auto"/>
        <w:left w:val="none" w:sz="0" w:space="0" w:color="auto"/>
        <w:bottom w:val="none" w:sz="0" w:space="0" w:color="auto"/>
        <w:right w:val="none" w:sz="0" w:space="0" w:color="auto"/>
      </w:divBdr>
    </w:div>
    <w:div w:id="1518763838">
      <w:bodyDiv w:val="1"/>
      <w:marLeft w:val="0"/>
      <w:marRight w:val="0"/>
      <w:marTop w:val="0"/>
      <w:marBottom w:val="0"/>
      <w:divBdr>
        <w:top w:val="none" w:sz="0" w:space="0" w:color="auto"/>
        <w:left w:val="none" w:sz="0" w:space="0" w:color="auto"/>
        <w:bottom w:val="none" w:sz="0" w:space="0" w:color="auto"/>
        <w:right w:val="none" w:sz="0" w:space="0" w:color="auto"/>
      </w:divBdr>
    </w:div>
    <w:div w:id="1520461730">
      <w:bodyDiv w:val="1"/>
      <w:marLeft w:val="0"/>
      <w:marRight w:val="0"/>
      <w:marTop w:val="0"/>
      <w:marBottom w:val="0"/>
      <w:divBdr>
        <w:top w:val="none" w:sz="0" w:space="0" w:color="auto"/>
        <w:left w:val="none" w:sz="0" w:space="0" w:color="auto"/>
        <w:bottom w:val="none" w:sz="0" w:space="0" w:color="auto"/>
        <w:right w:val="none" w:sz="0" w:space="0" w:color="auto"/>
      </w:divBdr>
    </w:div>
    <w:div w:id="1520780360">
      <w:bodyDiv w:val="1"/>
      <w:marLeft w:val="0"/>
      <w:marRight w:val="0"/>
      <w:marTop w:val="0"/>
      <w:marBottom w:val="0"/>
      <w:divBdr>
        <w:top w:val="none" w:sz="0" w:space="0" w:color="auto"/>
        <w:left w:val="none" w:sz="0" w:space="0" w:color="auto"/>
        <w:bottom w:val="none" w:sz="0" w:space="0" w:color="auto"/>
        <w:right w:val="none" w:sz="0" w:space="0" w:color="auto"/>
      </w:divBdr>
    </w:div>
    <w:div w:id="1524710964">
      <w:bodyDiv w:val="1"/>
      <w:marLeft w:val="0"/>
      <w:marRight w:val="0"/>
      <w:marTop w:val="0"/>
      <w:marBottom w:val="0"/>
      <w:divBdr>
        <w:top w:val="none" w:sz="0" w:space="0" w:color="auto"/>
        <w:left w:val="none" w:sz="0" w:space="0" w:color="auto"/>
        <w:bottom w:val="none" w:sz="0" w:space="0" w:color="auto"/>
        <w:right w:val="none" w:sz="0" w:space="0" w:color="auto"/>
      </w:divBdr>
    </w:div>
    <w:div w:id="1524854619">
      <w:bodyDiv w:val="1"/>
      <w:marLeft w:val="0"/>
      <w:marRight w:val="0"/>
      <w:marTop w:val="0"/>
      <w:marBottom w:val="0"/>
      <w:divBdr>
        <w:top w:val="none" w:sz="0" w:space="0" w:color="auto"/>
        <w:left w:val="none" w:sz="0" w:space="0" w:color="auto"/>
        <w:bottom w:val="none" w:sz="0" w:space="0" w:color="auto"/>
        <w:right w:val="none" w:sz="0" w:space="0" w:color="auto"/>
      </w:divBdr>
    </w:div>
    <w:div w:id="1528132072">
      <w:bodyDiv w:val="1"/>
      <w:marLeft w:val="0"/>
      <w:marRight w:val="0"/>
      <w:marTop w:val="0"/>
      <w:marBottom w:val="0"/>
      <w:divBdr>
        <w:top w:val="none" w:sz="0" w:space="0" w:color="auto"/>
        <w:left w:val="none" w:sz="0" w:space="0" w:color="auto"/>
        <w:bottom w:val="none" w:sz="0" w:space="0" w:color="auto"/>
        <w:right w:val="none" w:sz="0" w:space="0" w:color="auto"/>
      </w:divBdr>
    </w:div>
    <w:div w:id="1528445908">
      <w:bodyDiv w:val="1"/>
      <w:marLeft w:val="0"/>
      <w:marRight w:val="0"/>
      <w:marTop w:val="0"/>
      <w:marBottom w:val="0"/>
      <w:divBdr>
        <w:top w:val="none" w:sz="0" w:space="0" w:color="auto"/>
        <w:left w:val="none" w:sz="0" w:space="0" w:color="auto"/>
        <w:bottom w:val="none" w:sz="0" w:space="0" w:color="auto"/>
        <w:right w:val="none" w:sz="0" w:space="0" w:color="auto"/>
      </w:divBdr>
    </w:div>
    <w:div w:id="1530872036">
      <w:bodyDiv w:val="1"/>
      <w:marLeft w:val="0"/>
      <w:marRight w:val="0"/>
      <w:marTop w:val="0"/>
      <w:marBottom w:val="0"/>
      <w:divBdr>
        <w:top w:val="none" w:sz="0" w:space="0" w:color="auto"/>
        <w:left w:val="none" w:sz="0" w:space="0" w:color="auto"/>
        <w:bottom w:val="none" w:sz="0" w:space="0" w:color="auto"/>
        <w:right w:val="none" w:sz="0" w:space="0" w:color="auto"/>
      </w:divBdr>
    </w:div>
    <w:div w:id="1536844867">
      <w:bodyDiv w:val="1"/>
      <w:marLeft w:val="0"/>
      <w:marRight w:val="0"/>
      <w:marTop w:val="0"/>
      <w:marBottom w:val="0"/>
      <w:divBdr>
        <w:top w:val="none" w:sz="0" w:space="0" w:color="auto"/>
        <w:left w:val="none" w:sz="0" w:space="0" w:color="auto"/>
        <w:bottom w:val="none" w:sz="0" w:space="0" w:color="auto"/>
        <w:right w:val="none" w:sz="0" w:space="0" w:color="auto"/>
      </w:divBdr>
    </w:div>
    <w:div w:id="1538349998">
      <w:bodyDiv w:val="1"/>
      <w:marLeft w:val="0"/>
      <w:marRight w:val="0"/>
      <w:marTop w:val="0"/>
      <w:marBottom w:val="0"/>
      <w:divBdr>
        <w:top w:val="none" w:sz="0" w:space="0" w:color="auto"/>
        <w:left w:val="none" w:sz="0" w:space="0" w:color="auto"/>
        <w:bottom w:val="none" w:sz="0" w:space="0" w:color="auto"/>
        <w:right w:val="none" w:sz="0" w:space="0" w:color="auto"/>
      </w:divBdr>
    </w:div>
    <w:div w:id="1539393822">
      <w:bodyDiv w:val="1"/>
      <w:marLeft w:val="0"/>
      <w:marRight w:val="0"/>
      <w:marTop w:val="0"/>
      <w:marBottom w:val="0"/>
      <w:divBdr>
        <w:top w:val="none" w:sz="0" w:space="0" w:color="auto"/>
        <w:left w:val="none" w:sz="0" w:space="0" w:color="auto"/>
        <w:bottom w:val="none" w:sz="0" w:space="0" w:color="auto"/>
        <w:right w:val="none" w:sz="0" w:space="0" w:color="auto"/>
      </w:divBdr>
    </w:div>
    <w:div w:id="1542404897">
      <w:bodyDiv w:val="1"/>
      <w:marLeft w:val="0"/>
      <w:marRight w:val="0"/>
      <w:marTop w:val="0"/>
      <w:marBottom w:val="0"/>
      <w:divBdr>
        <w:top w:val="none" w:sz="0" w:space="0" w:color="auto"/>
        <w:left w:val="none" w:sz="0" w:space="0" w:color="auto"/>
        <w:bottom w:val="none" w:sz="0" w:space="0" w:color="auto"/>
        <w:right w:val="none" w:sz="0" w:space="0" w:color="auto"/>
      </w:divBdr>
    </w:div>
    <w:div w:id="1544827318">
      <w:bodyDiv w:val="1"/>
      <w:marLeft w:val="0"/>
      <w:marRight w:val="0"/>
      <w:marTop w:val="0"/>
      <w:marBottom w:val="0"/>
      <w:divBdr>
        <w:top w:val="none" w:sz="0" w:space="0" w:color="auto"/>
        <w:left w:val="none" w:sz="0" w:space="0" w:color="auto"/>
        <w:bottom w:val="none" w:sz="0" w:space="0" w:color="auto"/>
        <w:right w:val="none" w:sz="0" w:space="0" w:color="auto"/>
      </w:divBdr>
    </w:div>
    <w:div w:id="1547064973">
      <w:bodyDiv w:val="1"/>
      <w:marLeft w:val="0"/>
      <w:marRight w:val="0"/>
      <w:marTop w:val="0"/>
      <w:marBottom w:val="0"/>
      <w:divBdr>
        <w:top w:val="none" w:sz="0" w:space="0" w:color="auto"/>
        <w:left w:val="none" w:sz="0" w:space="0" w:color="auto"/>
        <w:bottom w:val="none" w:sz="0" w:space="0" w:color="auto"/>
        <w:right w:val="none" w:sz="0" w:space="0" w:color="auto"/>
      </w:divBdr>
    </w:div>
    <w:div w:id="1550454667">
      <w:bodyDiv w:val="1"/>
      <w:marLeft w:val="0"/>
      <w:marRight w:val="0"/>
      <w:marTop w:val="0"/>
      <w:marBottom w:val="0"/>
      <w:divBdr>
        <w:top w:val="none" w:sz="0" w:space="0" w:color="auto"/>
        <w:left w:val="none" w:sz="0" w:space="0" w:color="auto"/>
        <w:bottom w:val="none" w:sz="0" w:space="0" w:color="auto"/>
        <w:right w:val="none" w:sz="0" w:space="0" w:color="auto"/>
      </w:divBdr>
    </w:div>
    <w:div w:id="1551334811">
      <w:bodyDiv w:val="1"/>
      <w:marLeft w:val="0"/>
      <w:marRight w:val="0"/>
      <w:marTop w:val="0"/>
      <w:marBottom w:val="0"/>
      <w:divBdr>
        <w:top w:val="none" w:sz="0" w:space="0" w:color="auto"/>
        <w:left w:val="none" w:sz="0" w:space="0" w:color="auto"/>
        <w:bottom w:val="none" w:sz="0" w:space="0" w:color="auto"/>
        <w:right w:val="none" w:sz="0" w:space="0" w:color="auto"/>
      </w:divBdr>
    </w:div>
    <w:div w:id="1558126478">
      <w:bodyDiv w:val="1"/>
      <w:marLeft w:val="0"/>
      <w:marRight w:val="0"/>
      <w:marTop w:val="0"/>
      <w:marBottom w:val="0"/>
      <w:divBdr>
        <w:top w:val="none" w:sz="0" w:space="0" w:color="auto"/>
        <w:left w:val="none" w:sz="0" w:space="0" w:color="auto"/>
        <w:bottom w:val="none" w:sz="0" w:space="0" w:color="auto"/>
        <w:right w:val="none" w:sz="0" w:space="0" w:color="auto"/>
      </w:divBdr>
    </w:div>
    <w:div w:id="1560284648">
      <w:bodyDiv w:val="1"/>
      <w:marLeft w:val="0"/>
      <w:marRight w:val="0"/>
      <w:marTop w:val="0"/>
      <w:marBottom w:val="0"/>
      <w:divBdr>
        <w:top w:val="none" w:sz="0" w:space="0" w:color="auto"/>
        <w:left w:val="none" w:sz="0" w:space="0" w:color="auto"/>
        <w:bottom w:val="none" w:sz="0" w:space="0" w:color="auto"/>
        <w:right w:val="none" w:sz="0" w:space="0" w:color="auto"/>
      </w:divBdr>
    </w:div>
    <w:div w:id="1565874137">
      <w:bodyDiv w:val="1"/>
      <w:marLeft w:val="0"/>
      <w:marRight w:val="0"/>
      <w:marTop w:val="0"/>
      <w:marBottom w:val="0"/>
      <w:divBdr>
        <w:top w:val="none" w:sz="0" w:space="0" w:color="auto"/>
        <w:left w:val="none" w:sz="0" w:space="0" w:color="auto"/>
        <w:bottom w:val="none" w:sz="0" w:space="0" w:color="auto"/>
        <w:right w:val="none" w:sz="0" w:space="0" w:color="auto"/>
      </w:divBdr>
    </w:div>
    <w:div w:id="1565989864">
      <w:bodyDiv w:val="1"/>
      <w:marLeft w:val="0"/>
      <w:marRight w:val="0"/>
      <w:marTop w:val="0"/>
      <w:marBottom w:val="0"/>
      <w:divBdr>
        <w:top w:val="none" w:sz="0" w:space="0" w:color="auto"/>
        <w:left w:val="none" w:sz="0" w:space="0" w:color="auto"/>
        <w:bottom w:val="none" w:sz="0" w:space="0" w:color="auto"/>
        <w:right w:val="none" w:sz="0" w:space="0" w:color="auto"/>
      </w:divBdr>
    </w:div>
    <w:div w:id="1566724582">
      <w:bodyDiv w:val="1"/>
      <w:marLeft w:val="0"/>
      <w:marRight w:val="0"/>
      <w:marTop w:val="0"/>
      <w:marBottom w:val="0"/>
      <w:divBdr>
        <w:top w:val="none" w:sz="0" w:space="0" w:color="auto"/>
        <w:left w:val="none" w:sz="0" w:space="0" w:color="auto"/>
        <w:bottom w:val="none" w:sz="0" w:space="0" w:color="auto"/>
        <w:right w:val="none" w:sz="0" w:space="0" w:color="auto"/>
      </w:divBdr>
    </w:div>
    <w:div w:id="1568760141">
      <w:bodyDiv w:val="1"/>
      <w:marLeft w:val="0"/>
      <w:marRight w:val="0"/>
      <w:marTop w:val="0"/>
      <w:marBottom w:val="0"/>
      <w:divBdr>
        <w:top w:val="none" w:sz="0" w:space="0" w:color="auto"/>
        <w:left w:val="none" w:sz="0" w:space="0" w:color="auto"/>
        <w:bottom w:val="none" w:sz="0" w:space="0" w:color="auto"/>
        <w:right w:val="none" w:sz="0" w:space="0" w:color="auto"/>
      </w:divBdr>
    </w:div>
    <w:div w:id="1574661634">
      <w:bodyDiv w:val="1"/>
      <w:marLeft w:val="0"/>
      <w:marRight w:val="0"/>
      <w:marTop w:val="0"/>
      <w:marBottom w:val="0"/>
      <w:divBdr>
        <w:top w:val="none" w:sz="0" w:space="0" w:color="auto"/>
        <w:left w:val="none" w:sz="0" w:space="0" w:color="auto"/>
        <w:bottom w:val="none" w:sz="0" w:space="0" w:color="auto"/>
        <w:right w:val="none" w:sz="0" w:space="0" w:color="auto"/>
      </w:divBdr>
    </w:div>
    <w:div w:id="1578905807">
      <w:bodyDiv w:val="1"/>
      <w:marLeft w:val="0"/>
      <w:marRight w:val="0"/>
      <w:marTop w:val="0"/>
      <w:marBottom w:val="0"/>
      <w:divBdr>
        <w:top w:val="none" w:sz="0" w:space="0" w:color="auto"/>
        <w:left w:val="none" w:sz="0" w:space="0" w:color="auto"/>
        <w:bottom w:val="none" w:sz="0" w:space="0" w:color="auto"/>
        <w:right w:val="none" w:sz="0" w:space="0" w:color="auto"/>
      </w:divBdr>
    </w:div>
    <w:div w:id="1584224148">
      <w:bodyDiv w:val="1"/>
      <w:marLeft w:val="0"/>
      <w:marRight w:val="0"/>
      <w:marTop w:val="0"/>
      <w:marBottom w:val="0"/>
      <w:divBdr>
        <w:top w:val="none" w:sz="0" w:space="0" w:color="auto"/>
        <w:left w:val="none" w:sz="0" w:space="0" w:color="auto"/>
        <w:bottom w:val="none" w:sz="0" w:space="0" w:color="auto"/>
        <w:right w:val="none" w:sz="0" w:space="0" w:color="auto"/>
      </w:divBdr>
    </w:div>
    <w:div w:id="1586301462">
      <w:bodyDiv w:val="1"/>
      <w:marLeft w:val="0"/>
      <w:marRight w:val="0"/>
      <w:marTop w:val="0"/>
      <w:marBottom w:val="0"/>
      <w:divBdr>
        <w:top w:val="none" w:sz="0" w:space="0" w:color="auto"/>
        <w:left w:val="none" w:sz="0" w:space="0" w:color="auto"/>
        <w:bottom w:val="none" w:sz="0" w:space="0" w:color="auto"/>
        <w:right w:val="none" w:sz="0" w:space="0" w:color="auto"/>
      </w:divBdr>
    </w:div>
    <w:div w:id="1588883133">
      <w:bodyDiv w:val="1"/>
      <w:marLeft w:val="0"/>
      <w:marRight w:val="0"/>
      <w:marTop w:val="0"/>
      <w:marBottom w:val="0"/>
      <w:divBdr>
        <w:top w:val="none" w:sz="0" w:space="0" w:color="auto"/>
        <w:left w:val="none" w:sz="0" w:space="0" w:color="auto"/>
        <w:bottom w:val="none" w:sz="0" w:space="0" w:color="auto"/>
        <w:right w:val="none" w:sz="0" w:space="0" w:color="auto"/>
      </w:divBdr>
    </w:div>
    <w:div w:id="1589078314">
      <w:bodyDiv w:val="1"/>
      <w:marLeft w:val="0"/>
      <w:marRight w:val="0"/>
      <w:marTop w:val="0"/>
      <w:marBottom w:val="0"/>
      <w:divBdr>
        <w:top w:val="none" w:sz="0" w:space="0" w:color="auto"/>
        <w:left w:val="none" w:sz="0" w:space="0" w:color="auto"/>
        <w:bottom w:val="none" w:sz="0" w:space="0" w:color="auto"/>
        <w:right w:val="none" w:sz="0" w:space="0" w:color="auto"/>
      </w:divBdr>
    </w:div>
    <w:div w:id="1594124247">
      <w:bodyDiv w:val="1"/>
      <w:marLeft w:val="0"/>
      <w:marRight w:val="0"/>
      <w:marTop w:val="0"/>
      <w:marBottom w:val="0"/>
      <w:divBdr>
        <w:top w:val="none" w:sz="0" w:space="0" w:color="auto"/>
        <w:left w:val="none" w:sz="0" w:space="0" w:color="auto"/>
        <w:bottom w:val="none" w:sz="0" w:space="0" w:color="auto"/>
        <w:right w:val="none" w:sz="0" w:space="0" w:color="auto"/>
      </w:divBdr>
    </w:div>
    <w:div w:id="1596942208">
      <w:bodyDiv w:val="1"/>
      <w:marLeft w:val="0"/>
      <w:marRight w:val="0"/>
      <w:marTop w:val="0"/>
      <w:marBottom w:val="0"/>
      <w:divBdr>
        <w:top w:val="none" w:sz="0" w:space="0" w:color="auto"/>
        <w:left w:val="none" w:sz="0" w:space="0" w:color="auto"/>
        <w:bottom w:val="none" w:sz="0" w:space="0" w:color="auto"/>
        <w:right w:val="none" w:sz="0" w:space="0" w:color="auto"/>
      </w:divBdr>
    </w:div>
    <w:div w:id="1600486501">
      <w:bodyDiv w:val="1"/>
      <w:marLeft w:val="0"/>
      <w:marRight w:val="0"/>
      <w:marTop w:val="0"/>
      <w:marBottom w:val="0"/>
      <w:divBdr>
        <w:top w:val="none" w:sz="0" w:space="0" w:color="auto"/>
        <w:left w:val="none" w:sz="0" w:space="0" w:color="auto"/>
        <w:bottom w:val="none" w:sz="0" w:space="0" w:color="auto"/>
        <w:right w:val="none" w:sz="0" w:space="0" w:color="auto"/>
      </w:divBdr>
    </w:div>
    <w:div w:id="1602686243">
      <w:bodyDiv w:val="1"/>
      <w:marLeft w:val="0"/>
      <w:marRight w:val="0"/>
      <w:marTop w:val="0"/>
      <w:marBottom w:val="0"/>
      <w:divBdr>
        <w:top w:val="none" w:sz="0" w:space="0" w:color="auto"/>
        <w:left w:val="none" w:sz="0" w:space="0" w:color="auto"/>
        <w:bottom w:val="none" w:sz="0" w:space="0" w:color="auto"/>
        <w:right w:val="none" w:sz="0" w:space="0" w:color="auto"/>
      </w:divBdr>
    </w:div>
    <w:div w:id="1604848898">
      <w:bodyDiv w:val="1"/>
      <w:marLeft w:val="0"/>
      <w:marRight w:val="0"/>
      <w:marTop w:val="0"/>
      <w:marBottom w:val="0"/>
      <w:divBdr>
        <w:top w:val="none" w:sz="0" w:space="0" w:color="auto"/>
        <w:left w:val="none" w:sz="0" w:space="0" w:color="auto"/>
        <w:bottom w:val="none" w:sz="0" w:space="0" w:color="auto"/>
        <w:right w:val="none" w:sz="0" w:space="0" w:color="auto"/>
      </w:divBdr>
    </w:div>
    <w:div w:id="1610117927">
      <w:bodyDiv w:val="1"/>
      <w:marLeft w:val="0"/>
      <w:marRight w:val="0"/>
      <w:marTop w:val="0"/>
      <w:marBottom w:val="0"/>
      <w:divBdr>
        <w:top w:val="none" w:sz="0" w:space="0" w:color="auto"/>
        <w:left w:val="none" w:sz="0" w:space="0" w:color="auto"/>
        <w:bottom w:val="none" w:sz="0" w:space="0" w:color="auto"/>
        <w:right w:val="none" w:sz="0" w:space="0" w:color="auto"/>
      </w:divBdr>
    </w:div>
    <w:div w:id="1611400155">
      <w:bodyDiv w:val="1"/>
      <w:marLeft w:val="0"/>
      <w:marRight w:val="0"/>
      <w:marTop w:val="0"/>
      <w:marBottom w:val="0"/>
      <w:divBdr>
        <w:top w:val="none" w:sz="0" w:space="0" w:color="auto"/>
        <w:left w:val="none" w:sz="0" w:space="0" w:color="auto"/>
        <w:bottom w:val="none" w:sz="0" w:space="0" w:color="auto"/>
        <w:right w:val="none" w:sz="0" w:space="0" w:color="auto"/>
      </w:divBdr>
    </w:div>
    <w:div w:id="1613435184">
      <w:bodyDiv w:val="1"/>
      <w:marLeft w:val="0"/>
      <w:marRight w:val="0"/>
      <w:marTop w:val="0"/>
      <w:marBottom w:val="0"/>
      <w:divBdr>
        <w:top w:val="none" w:sz="0" w:space="0" w:color="auto"/>
        <w:left w:val="none" w:sz="0" w:space="0" w:color="auto"/>
        <w:bottom w:val="none" w:sz="0" w:space="0" w:color="auto"/>
        <w:right w:val="none" w:sz="0" w:space="0" w:color="auto"/>
      </w:divBdr>
    </w:div>
    <w:div w:id="1614283268">
      <w:bodyDiv w:val="1"/>
      <w:marLeft w:val="0"/>
      <w:marRight w:val="0"/>
      <w:marTop w:val="0"/>
      <w:marBottom w:val="0"/>
      <w:divBdr>
        <w:top w:val="none" w:sz="0" w:space="0" w:color="auto"/>
        <w:left w:val="none" w:sz="0" w:space="0" w:color="auto"/>
        <w:bottom w:val="none" w:sz="0" w:space="0" w:color="auto"/>
        <w:right w:val="none" w:sz="0" w:space="0" w:color="auto"/>
      </w:divBdr>
    </w:div>
    <w:div w:id="1615476953">
      <w:bodyDiv w:val="1"/>
      <w:marLeft w:val="0"/>
      <w:marRight w:val="0"/>
      <w:marTop w:val="0"/>
      <w:marBottom w:val="0"/>
      <w:divBdr>
        <w:top w:val="none" w:sz="0" w:space="0" w:color="auto"/>
        <w:left w:val="none" w:sz="0" w:space="0" w:color="auto"/>
        <w:bottom w:val="none" w:sz="0" w:space="0" w:color="auto"/>
        <w:right w:val="none" w:sz="0" w:space="0" w:color="auto"/>
      </w:divBdr>
    </w:div>
    <w:div w:id="1618028754">
      <w:bodyDiv w:val="1"/>
      <w:marLeft w:val="0"/>
      <w:marRight w:val="0"/>
      <w:marTop w:val="0"/>
      <w:marBottom w:val="0"/>
      <w:divBdr>
        <w:top w:val="none" w:sz="0" w:space="0" w:color="auto"/>
        <w:left w:val="none" w:sz="0" w:space="0" w:color="auto"/>
        <w:bottom w:val="none" w:sz="0" w:space="0" w:color="auto"/>
        <w:right w:val="none" w:sz="0" w:space="0" w:color="auto"/>
      </w:divBdr>
    </w:div>
    <w:div w:id="1618366985">
      <w:bodyDiv w:val="1"/>
      <w:marLeft w:val="0"/>
      <w:marRight w:val="0"/>
      <w:marTop w:val="0"/>
      <w:marBottom w:val="0"/>
      <w:divBdr>
        <w:top w:val="none" w:sz="0" w:space="0" w:color="auto"/>
        <w:left w:val="none" w:sz="0" w:space="0" w:color="auto"/>
        <w:bottom w:val="none" w:sz="0" w:space="0" w:color="auto"/>
        <w:right w:val="none" w:sz="0" w:space="0" w:color="auto"/>
      </w:divBdr>
    </w:div>
    <w:div w:id="1618752861">
      <w:bodyDiv w:val="1"/>
      <w:marLeft w:val="0"/>
      <w:marRight w:val="0"/>
      <w:marTop w:val="0"/>
      <w:marBottom w:val="0"/>
      <w:divBdr>
        <w:top w:val="none" w:sz="0" w:space="0" w:color="auto"/>
        <w:left w:val="none" w:sz="0" w:space="0" w:color="auto"/>
        <w:bottom w:val="none" w:sz="0" w:space="0" w:color="auto"/>
        <w:right w:val="none" w:sz="0" w:space="0" w:color="auto"/>
      </w:divBdr>
    </w:div>
    <w:div w:id="1624463414">
      <w:bodyDiv w:val="1"/>
      <w:marLeft w:val="0"/>
      <w:marRight w:val="0"/>
      <w:marTop w:val="0"/>
      <w:marBottom w:val="0"/>
      <w:divBdr>
        <w:top w:val="none" w:sz="0" w:space="0" w:color="auto"/>
        <w:left w:val="none" w:sz="0" w:space="0" w:color="auto"/>
        <w:bottom w:val="none" w:sz="0" w:space="0" w:color="auto"/>
        <w:right w:val="none" w:sz="0" w:space="0" w:color="auto"/>
      </w:divBdr>
    </w:div>
    <w:div w:id="1626543803">
      <w:bodyDiv w:val="1"/>
      <w:marLeft w:val="0"/>
      <w:marRight w:val="0"/>
      <w:marTop w:val="0"/>
      <w:marBottom w:val="0"/>
      <w:divBdr>
        <w:top w:val="none" w:sz="0" w:space="0" w:color="auto"/>
        <w:left w:val="none" w:sz="0" w:space="0" w:color="auto"/>
        <w:bottom w:val="none" w:sz="0" w:space="0" w:color="auto"/>
        <w:right w:val="none" w:sz="0" w:space="0" w:color="auto"/>
      </w:divBdr>
    </w:div>
    <w:div w:id="1627738195">
      <w:bodyDiv w:val="1"/>
      <w:marLeft w:val="0"/>
      <w:marRight w:val="0"/>
      <w:marTop w:val="0"/>
      <w:marBottom w:val="0"/>
      <w:divBdr>
        <w:top w:val="none" w:sz="0" w:space="0" w:color="auto"/>
        <w:left w:val="none" w:sz="0" w:space="0" w:color="auto"/>
        <w:bottom w:val="none" w:sz="0" w:space="0" w:color="auto"/>
        <w:right w:val="none" w:sz="0" w:space="0" w:color="auto"/>
      </w:divBdr>
    </w:div>
    <w:div w:id="1628122674">
      <w:bodyDiv w:val="1"/>
      <w:marLeft w:val="0"/>
      <w:marRight w:val="0"/>
      <w:marTop w:val="0"/>
      <w:marBottom w:val="0"/>
      <w:divBdr>
        <w:top w:val="none" w:sz="0" w:space="0" w:color="auto"/>
        <w:left w:val="none" w:sz="0" w:space="0" w:color="auto"/>
        <w:bottom w:val="none" w:sz="0" w:space="0" w:color="auto"/>
        <w:right w:val="none" w:sz="0" w:space="0" w:color="auto"/>
      </w:divBdr>
    </w:div>
    <w:div w:id="1632318218">
      <w:bodyDiv w:val="1"/>
      <w:marLeft w:val="0"/>
      <w:marRight w:val="0"/>
      <w:marTop w:val="0"/>
      <w:marBottom w:val="0"/>
      <w:divBdr>
        <w:top w:val="none" w:sz="0" w:space="0" w:color="auto"/>
        <w:left w:val="none" w:sz="0" w:space="0" w:color="auto"/>
        <w:bottom w:val="none" w:sz="0" w:space="0" w:color="auto"/>
        <w:right w:val="none" w:sz="0" w:space="0" w:color="auto"/>
      </w:divBdr>
    </w:div>
    <w:div w:id="1633557120">
      <w:bodyDiv w:val="1"/>
      <w:marLeft w:val="0"/>
      <w:marRight w:val="0"/>
      <w:marTop w:val="0"/>
      <w:marBottom w:val="0"/>
      <w:divBdr>
        <w:top w:val="none" w:sz="0" w:space="0" w:color="auto"/>
        <w:left w:val="none" w:sz="0" w:space="0" w:color="auto"/>
        <w:bottom w:val="none" w:sz="0" w:space="0" w:color="auto"/>
        <w:right w:val="none" w:sz="0" w:space="0" w:color="auto"/>
      </w:divBdr>
    </w:div>
    <w:div w:id="1633901567">
      <w:bodyDiv w:val="1"/>
      <w:marLeft w:val="0"/>
      <w:marRight w:val="0"/>
      <w:marTop w:val="0"/>
      <w:marBottom w:val="0"/>
      <w:divBdr>
        <w:top w:val="none" w:sz="0" w:space="0" w:color="auto"/>
        <w:left w:val="none" w:sz="0" w:space="0" w:color="auto"/>
        <w:bottom w:val="none" w:sz="0" w:space="0" w:color="auto"/>
        <w:right w:val="none" w:sz="0" w:space="0" w:color="auto"/>
      </w:divBdr>
    </w:div>
    <w:div w:id="1635477811">
      <w:bodyDiv w:val="1"/>
      <w:marLeft w:val="0"/>
      <w:marRight w:val="0"/>
      <w:marTop w:val="0"/>
      <w:marBottom w:val="0"/>
      <w:divBdr>
        <w:top w:val="none" w:sz="0" w:space="0" w:color="auto"/>
        <w:left w:val="none" w:sz="0" w:space="0" w:color="auto"/>
        <w:bottom w:val="none" w:sz="0" w:space="0" w:color="auto"/>
        <w:right w:val="none" w:sz="0" w:space="0" w:color="auto"/>
      </w:divBdr>
    </w:div>
    <w:div w:id="1638603189">
      <w:bodyDiv w:val="1"/>
      <w:marLeft w:val="0"/>
      <w:marRight w:val="0"/>
      <w:marTop w:val="0"/>
      <w:marBottom w:val="0"/>
      <w:divBdr>
        <w:top w:val="none" w:sz="0" w:space="0" w:color="auto"/>
        <w:left w:val="none" w:sz="0" w:space="0" w:color="auto"/>
        <w:bottom w:val="none" w:sz="0" w:space="0" w:color="auto"/>
        <w:right w:val="none" w:sz="0" w:space="0" w:color="auto"/>
      </w:divBdr>
    </w:div>
    <w:div w:id="1639260617">
      <w:bodyDiv w:val="1"/>
      <w:marLeft w:val="0"/>
      <w:marRight w:val="0"/>
      <w:marTop w:val="0"/>
      <w:marBottom w:val="0"/>
      <w:divBdr>
        <w:top w:val="none" w:sz="0" w:space="0" w:color="auto"/>
        <w:left w:val="none" w:sz="0" w:space="0" w:color="auto"/>
        <w:bottom w:val="none" w:sz="0" w:space="0" w:color="auto"/>
        <w:right w:val="none" w:sz="0" w:space="0" w:color="auto"/>
      </w:divBdr>
    </w:div>
    <w:div w:id="1646665830">
      <w:bodyDiv w:val="1"/>
      <w:marLeft w:val="0"/>
      <w:marRight w:val="0"/>
      <w:marTop w:val="0"/>
      <w:marBottom w:val="0"/>
      <w:divBdr>
        <w:top w:val="none" w:sz="0" w:space="0" w:color="auto"/>
        <w:left w:val="none" w:sz="0" w:space="0" w:color="auto"/>
        <w:bottom w:val="none" w:sz="0" w:space="0" w:color="auto"/>
        <w:right w:val="none" w:sz="0" w:space="0" w:color="auto"/>
      </w:divBdr>
    </w:div>
    <w:div w:id="1648120583">
      <w:bodyDiv w:val="1"/>
      <w:marLeft w:val="0"/>
      <w:marRight w:val="0"/>
      <w:marTop w:val="0"/>
      <w:marBottom w:val="0"/>
      <w:divBdr>
        <w:top w:val="none" w:sz="0" w:space="0" w:color="auto"/>
        <w:left w:val="none" w:sz="0" w:space="0" w:color="auto"/>
        <w:bottom w:val="none" w:sz="0" w:space="0" w:color="auto"/>
        <w:right w:val="none" w:sz="0" w:space="0" w:color="auto"/>
      </w:divBdr>
    </w:div>
    <w:div w:id="1651599036">
      <w:bodyDiv w:val="1"/>
      <w:marLeft w:val="0"/>
      <w:marRight w:val="0"/>
      <w:marTop w:val="0"/>
      <w:marBottom w:val="0"/>
      <w:divBdr>
        <w:top w:val="none" w:sz="0" w:space="0" w:color="auto"/>
        <w:left w:val="none" w:sz="0" w:space="0" w:color="auto"/>
        <w:bottom w:val="none" w:sz="0" w:space="0" w:color="auto"/>
        <w:right w:val="none" w:sz="0" w:space="0" w:color="auto"/>
      </w:divBdr>
    </w:div>
    <w:div w:id="1654987980">
      <w:bodyDiv w:val="1"/>
      <w:marLeft w:val="0"/>
      <w:marRight w:val="0"/>
      <w:marTop w:val="0"/>
      <w:marBottom w:val="0"/>
      <w:divBdr>
        <w:top w:val="none" w:sz="0" w:space="0" w:color="auto"/>
        <w:left w:val="none" w:sz="0" w:space="0" w:color="auto"/>
        <w:bottom w:val="none" w:sz="0" w:space="0" w:color="auto"/>
        <w:right w:val="none" w:sz="0" w:space="0" w:color="auto"/>
      </w:divBdr>
    </w:div>
    <w:div w:id="1657028104">
      <w:bodyDiv w:val="1"/>
      <w:marLeft w:val="0"/>
      <w:marRight w:val="0"/>
      <w:marTop w:val="0"/>
      <w:marBottom w:val="0"/>
      <w:divBdr>
        <w:top w:val="none" w:sz="0" w:space="0" w:color="auto"/>
        <w:left w:val="none" w:sz="0" w:space="0" w:color="auto"/>
        <w:bottom w:val="none" w:sz="0" w:space="0" w:color="auto"/>
        <w:right w:val="none" w:sz="0" w:space="0" w:color="auto"/>
      </w:divBdr>
    </w:div>
    <w:div w:id="1658538251">
      <w:bodyDiv w:val="1"/>
      <w:marLeft w:val="0"/>
      <w:marRight w:val="0"/>
      <w:marTop w:val="0"/>
      <w:marBottom w:val="0"/>
      <w:divBdr>
        <w:top w:val="none" w:sz="0" w:space="0" w:color="auto"/>
        <w:left w:val="none" w:sz="0" w:space="0" w:color="auto"/>
        <w:bottom w:val="none" w:sz="0" w:space="0" w:color="auto"/>
        <w:right w:val="none" w:sz="0" w:space="0" w:color="auto"/>
      </w:divBdr>
    </w:div>
    <w:div w:id="1658655764">
      <w:bodyDiv w:val="1"/>
      <w:marLeft w:val="0"/>
      <w:marRight w:val="0"/>
      <w:marTop w:val="0"/>
      <w:marBottom w:val="0"/>
      <w:divBdr>
        <w:top w:val="none" w:sz="0" w:space="0" w:color="auto"/>
        <w:left w:val="none" w:sz="0" w:space="0" w:color="auto"/>
        <w:bottom w:val="none" w:sz="0" w:space="0" w:color="auto"/>
        <w:right w:val="none" w:sz="0" w:space="0" w:color="auto"/>
      </w:divBdr>
    </w:div>
    <w:div w:id="1659187333">
      <w:bodyDiv w:val="1"/>
      <w:marLeft w:val="0"/>
      <w:marRight w:val="0"/>
      <w:marTop w:val="0"/>
      <w:marBottom w:val="0"/>
      <w:divBdr>
        <w:top w:val="none" w:sz="0" w:space="0" w:color="auto"/>
        <w:left w:val="none" w:sz="0" w:space="0" w:color="auto"/>
        <w:bottom w:val="none" w:sz="0" w:space="0" w:color="auto"/>
        <w:right w:val="none" w:sz="0" w:space="0" w:color="auto"/>
      </w:divBdr>
    </w:div>
    <w:div w:id="1662855068">
      <w:bodyDiv w:val="1"/>
      <w:marLeft w:val="0"/>
      <w:marRight w:val="0"/>
      <w:marTop w:val="0"/>
      <w:marBottom w:val="0"/>
      <w:divBdr>
        <w:top w:val="none" w:sz="0" w:space="0" w:color="auto"/>
        <w:left w:val="none" w:sz="0" w:space="0" w:color="auto"/>
        <w:bottom w:val="none" w:sz="0" w:space="0" w:color="auto"/>
        <w:right w:val="none" w:sz="0" w:space="0" w:color="auto"/>
      </w:divBdr>
    </w:div>
    <w:div w:id="1664816960">
      <w:bodyDiv w:val="1"/>
      <w:marLeft w:val="0"/>
      <w:marRight w:val="0"/>
      <w:marTop w:val="0"/>
      <w:marBottom w:val="0"/>
      <w:divBdr>
        <w:top w:val="none" w:sz="0" w:space="0" w:color="auto"/>
        <w:left w:val="none" w:sz="0" w:space="0" w:color="auto"/>
        <w:bottom w:val="none" w:sz="0" w:space="0" w:color="auto"/>
        <w:right w:val="none" w:sz="0" w:space="0" w:color="auto"/>
      </w:divBdr>
    </w:div>
    <w:div w:id="1666669312">
      <w:bodyDiv w:val="1"/>
      <w:marLeft w:val="0"/>
      <w:marRight w:val="0"/>
      <w:marTop w:val="0"/>
      <w:marBottom w:val="0"/>
      <w:divBdr>
        <w:top w:val="none" w:sz="0" w:space="0" w:color="auto"/>
        <w:left w:val="none" w:sz="0" w:space="0" w:color="auto"/>
        <w:bottom w:val="none" w:sz="0" w:space="0" w:color="auto"/>
        <w:right w:val="none" w:sz="0" w:space="0" w:color="auto"/>
      </w:divBdr>
    </w:div>
    <w:div w:id="1674910913">
      <w:bodyDiv w:val="1"/>
      <w:marLeft w:val="0"/>
      <w:marRight w:val="0"/>
      <w:marTop w:val="0"/>
      <w:marBottom w:val="0"/>
      <w:divBdr>
        <w:top w:val="none" w:sz="0" w:space="0" w:color="auto"/>
        <w:left w:val="none" w:sz="0" w:space="0" w:color="auto"/>
        <w:bottom w:val="none" w:sz="0" w:space="0" w:color="auto"/>
        <w:right w:val="none" w:sz="0" w:space="0" w:color="auto"/>
      </w:divBdr>
    </w:div>
    <w:div w:id="1678851198">
      <w:bodyDiv w:val="1"/>
      <w:marLeft w:val="0"/>
      <w:marRight w:val="0"/>
      <w:marTop w:val="0"/>
      <w:marBottom w:val="0"/>
      <w:divBdr>
        <w:top w:val="none" w:sz="0" w:space="0" w:color="auto"/>
        <w:left w:val="none" w:sz="0" w:space="0" w:color="auto"/>
        <w:bottom w:val="none" w:sz="0" w:space="0" w:color="auto"/>
        <w:right w:val="none" w:sz="0" w:space="0" w:color="auto"/>
      </w:divBdr>
    </w:div>
    <w:div w:id="1681809170">
      <w:bodyDiv w:val="1"/>
      <w:marLeft w:val="0"/>
      <w:marRight w:val="0"/>
      <w:marTop w:val="0"/>
      <w:marBottom w:val="0"/>
      <w:divBdr>
        <w:top w:val="none" w:sz="0" w:space="0" w:color="auto"/>
        <w:left w:val="none" w:sz="0" w:space="0" w:color="auto"/>
        <w:bottom w:val="none" w:sz="0" w:space="0" w:color="auto"/>
        <w:right w:val="none" w:sz="0" w:space="0" w:color="auto"/>
      </w:divBdr>
    </w:div>
    <w:div w:id="1683822384">
      <w:bodyDiv w:val="1"/>
      <w:marLeft w:val="0"/>
      <w:marRight w:val="0"/>
      <w:marTop w:val="0"/>
      <w:marBottom w:val="0"/>
      <w:divBdr>
        <w:top w:val="none" w:sz="0" w:space="0" w:color="auto"/>
        <w:left w:val="none" w:sz="0" w:space="0" w:color="auto"/>
        <w:bottom w:val="none" w:sz="0" w:space="0" w:color="auto"/>
        <w:right w:val="none" w:sz="0" w:space="0" w:color="auto"/>
      </w:divBdr>
    </w:div>
    <w:div w:id="1684210763">
      <w:bodyDiv w:val="1"/>
      <w:marLeft w:val="0"/>
      <w:marRight w:val="0"/>
      <w:marTop w:val="0"/>
      <w:marBottom w:val="0"/>
      <w:divBdr>
        <w:top w:val="none" w:sz="0" w:space="0" w:color="auto"/>
        <w:left w:val="none" w:sz="0" w:space="0" w:color="auto"/>
        <w:bottom w:val="none" w:sz="0" w:space="0" w:color="auto"/>
        <w:right w:val="none" w:sz="0" w:space="0" w:color="auto"/>
      </w:divBdr>
    </w:div>
    <w:div w:id="1692219304">
      <w:bodyDiv w:val="1"/>
      <w:marLeft w:val="0"/>
      <w:marRight w:val="0"/>
      <w:marTop w:val="0"/>
      <w:marBottom w:val="0"/>
      <w:divBdr>
        <w:top w:val="none" w:sz="0" w:space="0" w:color="auto"/>
        <w:left w:val="none" w:sz="0" w:space="0" w:color="auto"/>
        <w:bottom w:val="none" w:sz="0" w:space="0" w:color="auto"/>
        <w:right w:val="none" w:sz="0" w:space="0" w:color="auto"/>
      </w:divBdr>
    </w:div>
    <w:div w:id="1697000844">
      <w:bodyDiv w:val="1"/>
      <w:marLeft w:val="0"/>
      <w:marRight w:val="0"/>
      <w:marTop w:val="0"/>
      <w:marBottom w:val="0"/>
      <w:divBdr>
        <w:top w:val="none" w:sz="0" w:space="0" w:color="auto"/>
        <w:left w:val="none" w:sz="0" w:space="0" w:color="auto"/>
        <w:bottom w:val="none" w:sz="0" w:space="0" w:color="auto"/>
        <w:right w:val="none" w:sz="0" w:space="0" w:color="auto"/>
      </w:divBdr>
    </w:div>
    <w:div w:id="1702590442">
      <w:bodyDiv w:val="1"/>
      <w:marLeft w:val="0"/>
      <w:marRight w:val="0"/>
      <w:marTop w:val="0"/>
      <w:marBottom w:val="0"/>
      <w:divBdr>
        <w:top w:val="none" w:sz="0" w:space="0" w:color="auto"/>
        <w:left w:val="none" w:sz="0" w:space="0" w:color="auto"/>
        <w:bottom w:val="none" w:sz="0" w:space="0" w:color="auto"/>
        <w:right w:val="none" w:sz="0" w:space="0" w:color="auto"/>
      </w:divBdr>
    </w:div>
    <w:div w:id="1704135762">
      <w:bodyDiv w:val="1"/>
      <w:marLeft w:val="0"/>
      <w:marRight w:val="0"/>
      <w:marTop w:val="0"/>
      <w:marBottom w:val="0"/>
      <w:divBdr>
        <w:top w:val="none" w:sz="0" w:space="0" w:color="auto"/>
        <w:left w:val="none" w:sz="0" w:space="0" w:color="auto"/>
        <w:bottom w:val="none" w:sz="0" w:space="0" w:color="auto"/>
        <w:right w:val="none" w:sz="0" w:space="0" w:color="auto"/>
      </w:divBdr>
    </w:div>
    <w:div w:id="1709187430">
      <w:bodyDiv w:val="1"/>
      <w:marLeft w:val="0"/>
      <w:marRight w:val="0"/>
      <w:marTop w:val="0"/>
      <w:marBottom w:val="0"/>
      <w:divBdr>
        <w:top w:val="none" w:sz="0" w:space="0" w:color="auto"/>
        <w:left w:val="none" w:sz="0" w:space="0" w:color="auto"/>
        <w:bottom w:val="none" w:sz="0" w:space="0" w:color="auto"/>
        <w:right w:val="none" w:sz="0" w:space="0" w:color="auto"/>
      </w:divBdr>
    </w:div>
    <w:div w:id="1712412671">
      <w:bodyDiv w:val="1"/>
      <w:marLeft w:val="0"/>
      <w:marRight w:val="0"/>
      <w:marTop w:val="0"/>
      <w:marBottom w:val="0"/>
      <w:divBdr>
        <w:top w:val="none" w:sz="0" w:space="0" w:color="auto"/>
        <w:left w:val="none" w:sz="0" w:space="0" w:color="auto"/>
        <w:bottom w:val="none" w:sz="0" w:space="0" w:color="auto"/>
        <w:right w:val="none" w:sz="0" w:space="0" w:color="auto"/>
      </w:divBdr>
    </w:div>
    <w:div w:id="1713922925">
      <w:bodyDiv w:val="1"/>
      <w:marLeft w:val="0"/>
      <w:marRight w:val="0"/>
      <w:marTop w:val="0"/>
      <w:marBottom w:val="0"/>
      <w:divBdr>
        <w:top w:val="none" w:sz="0" w:space="0" w:color="auto"/>
        <w:left w:val="none" w:sz="0" w:space="0" w:color="auto"/>
        <w:bottom w:val="none" w:sz="0" w:space="0" w:color="auto"/>
        <w:right w:val="none" w:sz="0" w:space="0" w:color="auto"/>
      </w:divBdr>
    </w:div>
    <w:div w:id="1715960468">
      <w:bodyDiv w:val="1"/>
      <w:marLeft w:val="0"/>
      <w:marRight w:val="0"/>
      <w:marTop w:val="0"/>
      <w:marBottom w:val="0"/>
      <w:divBdr>
        <w:top w:val="none" w:sz="0" w:space="0" w:color="auto"/>
        <w:left w:val="none" w:sz="0" w:space="0" w:color="auto"/>
        <w:bottom w:val="none" w:sz="0" w:space="0" w:color="auto"/>
        <w:right w:val="none" w:sz="0" w:space="0" w:color="auto"/>
      </w:divBdr>
    </w:div>
    <w:div w:id="1718621107">
      <w:bodyDiv w:val="1"/>
      <w:marLeft w:val="0"/>
      <w:marRight w:val="0"/>
      <w:marTop w:val="0"/>
      <w:marBottom w:val="0"/>
      <w:divBdr>
        <w:top w:val="none" w:sz="0" w:space="0" w:color="auto"/>
        <w:left w:val="none" w:sz="0" w:space="0" w:color="auto"/>
        <w:bottom w:val="none" w:sz="0" w:space="0" w:color="auto"/>
        <w:right w:val="none" w:sz="0" w:space="0" w:color="auto"/>
      </w:divBdr>
    </w:div>
    <w:div w:id="1719090195">
      <w:bodyDiv w:val="1"/>
      <w:marLeft w:val="0"/>
      <w:marRight w:val="0"/>
      <w:marTop w:val="0"/>
      <w:marBottom w:val="0"/>
      <w:divBdr>
        <w:top w:val="none" w:sz="0" w:space="0" w:color="auto"/>
        <w:left w:val="none" w:sz="0" w:space="0" w:color="auto"/>
        <w:bottom w:val="none" w:sz="0" w:space="0" w:color="auto"/>
        <w:right w:val="none" w:sz="0" w:space="0" w:color="auto"/>
      </w:divBdr>
    </w:div>
    <w:div w:id="1725179217">
      <w:bodyDiv w:val="1"/>
      <w:marLeft w:val="0"/>
      <w:marRight w:val="0"/>
      <w:marTop w:val="0"/>
      <w:marBottom w:val="0"/>
      <w:divBdr>
        <w:top w:val="none" w:sz="0" w:space="0" w:color="auto"/>
        <w:left w:val="none" w:sz="0" w:space="0" w:color="auto"/>
        <w:bottom w:val="none" w:sz="0" w:space="0" w:color="auto"/>
        <w:right w:val="none" w:sz="0" w:space="0" w:color="auto"/>
      </w:divBdr>
    </w:div>
    <w:div w:id="1728062922">
      <w:bodyDiv w:val="1"/>
      <w:marLeft w:val="0"/>
      <w:marRight w:val="0"/>
      <w:marTop w:val="0"/>
      <w:marBottom w:val="0"/>
      <w:divBdr>
        <w:top w:val="none" w:sz="0" w:space="0" w:color="auto"/>
        <w:left w:val="none" w:sz="0" w:space="0" w:color="auto"/>
        <w:bottom w:val="none" w:sz="0" w:space="0" w:color="auto"/>
        <w:right w:val="none" w:sz="0" w:space="0" w:color="auto"/>
      </w:divBdr>
    </w:div>
    <w:div w:id="1733575939">
      <w:bodyDiv w:val="1"/>
      <w:marLeft w:val="0"/>
      <w:marRight w:val="0"/>
      <w:marTop w:val="0"/>
      <w:marBottom w:val="0"/>
      <w:divBdr>
        <w:top w:val="none" w:sz="0" w:space="0" w:color="auto"/>
        <w:left w:val="none" w:sz="0" w:space="0" w:color="auto"/>
        <w:bottom w:val="none" w:sz="0" w:space="0" w:color="auto"/>
        <w:right w:val="none" w:sz="0" w:space="0" w:color="auto"/>
      </w:divBdr>
    </w:div>
    <w:div w:id="1733697713">
      <w:bodyDiv w:val="1"/>
      <w:marLeft w:val="0"/>
      <w:marRight w:val="0"/>
      <w:marTop w:val="0"/>
      <w:marBottom w:val="0"/>
      <w:divBdr>
        <w:top w:val="none" w:sz="0" w:space="0" w:color="auto"/>
        <w:left w:val="none" w:sz="0" w:space="0" w:color="auto"/>
        <w:bottom w:val="none" w:sz="0" w:space="0" w:color="auto"/>
        <w:right w:val="none" w:sz="0" w:space="0" w:color="auto"/>
      </w:divBdr>
    </w:div>
    <w:div w:id="1736245473">
      <w:bodyDiv w:val="1"/>
      <w:marLeft w:val="0"/>
      <w:marRight w:val="0"/>
      <w:marTop w:val="0"/>
      <w:marBottom w:val="0"/>
      <w:divBdr>
        <w:top w:val="none" w:sz="0" w:space="0" w:color="auto"/>
        <w:left w:val="none" w:sz="0" w:space="0" w:color="auto"/>
        <w:bottom w:val="none" w:sz="0" w:space="0" w:color="auto"/>
        <w:right w:val="none" w:sz="0" w:space="0" w:color="auto"/>
      </w:divBdr>
    </w:div>
    <w:div w:id="1737698852">
      <w:bodyDiv w:val="1"/>
      <w:marLeft w:val="0"/>
      <w:marRight w:val="0"/>
      <w:marTop w:val="0"/>
      <w:marBottom w:val="0"/>
      <w:divBdr>
        <w:top w:val="none" w:sz="0" w:space="0" w:color="auto"/>
        <w:left w:val="none" w:sz="0" w:space="0" w:color="auto"/>
        <w:bottom w:val="none" w:sz="0" w:space="0" w:color="auto"/>
        <w:right w:val="none" w:sz="0" w:space="0" w:color="auto"/>
      </w:divBdr>
    </w:div>
    <w:div w:id="1750888735">
      <w:bodyDiv w:val="1"/>
      <w:marLeft w:val="0"/>
      <w:marRight w:val="0"/>
      <w:marTop w:val="0"/>
      <w:marBottom w:val="0"/>
      <w:divBdr>
        <w:top w:val="none" w:sz="0" w:space="0" w:color="auto"/>
        <w:left w:val="none" w:sz="0" w:space="0" w:color="auto"/>
        <w:bottom w:val="none" w:sz="0" w:space="0" w:color="auto"/>
        <w:right w:val="none" w:sz="0" w:space="0" w:color="auto"/>
      </w:divBdr>
    </w:div>
    <w:div w:id="1751464069">
      <w:bodyDiv w:val="1"/>
      <w:marLeft w:val="0"/>
      <w:marRight w:val="0"/>
      <w:marTop w:val="0"/>
      <w:marBottom w:val="0"/>
      <w:divBdr>
        <w:top w:val="none" w:sz="0" w:space="0" w:color="auto"/>
        <w:left w:val="none" w:sz="0" w:space="0" w:color="auto"/>
        <w:bottom w:val="none" w:sz="0" w:space="0" w:color="auto"/>
        <w:right w:val="none" w:sz="0" w:space="0" w:color="auto"/>
      </w:divBdr>
    </w:div>
    <w:div w:id="1751542995">
      <w:bodyDiv w:val="1"/>
      <w:marLeft w:val="0"/>
      <w:marRight w:val="0"/>
      <w:marTop w:val="0"/>
      <w:marBottom w:val="0"/>
      <w:divBdr>
        <w:top w:val="none" w:sz="0" w:space="0" w:color="auto"/>
        <w:left w:val="none" w:sz="0" w:space="0" w:color="auto"/>
        <w:bottom w:val="none" w:sz="0" w:space="0" w:color="auto"/>
        <w:right w:val="none" w:sz="0" w:space="0" w:color="auto"/>
      </w:divBdr>
    </w:div>
    <w:div w:id="1753620689">
      <w:bodyDiv w:val="1"/>
      <w:marLeft w:val="0"/>
      <w:marRight w:val="0"/>
      <w:marTop w:val="0"/>
      <w:marBottom w:val="0"/>
      <w:divBdr>
        <w:top w:val="none" w:sz="0" w:space="0" w:color="auto"/>
        <w:left w:val="none" w:sz="0" w:space="0" w:color="auto"/>
        <w:bottom w:val="none" w:sz="0" w:space="0" w:color="auto"/>
        <w:right w:val="none" w:sz="0" w:space="0" w:color="auto"/>
      </w:divBdr>
    </w:div>
    <w:div w:id="1754356146">
      <w:bodyDiv w:val="1"/>
      <w:marLeft w:val="0"/>
      <w:marRight w:val="0"/>
      <w:marTop w:val="0"/>
      <w:marBottom w:val="0"/>
      <w:divBdr>
        <w:top w:val="none" w:sz="0" w:space="0" w:color="auto"/>
        <w:left w:val="none" w:sz="0" w:space="0" w:color="auto"/>
        <w:bottom w:val="none" w:sz="0" w:space="0" w:color="auto"/>
        <w:right w:val="none" w:sz="0" w:space="0" w:color="auto"/>
      </w:divBdr>
    </w:div>
    <w:div w:id="1757050367">
      <w:bodyDiv w:val="1"/>
      <w:marLeft w:val="0"/>
      <w:marRight w:val="0"/>
      <w:marTop w:val="0"/>
      <w:marBottom w:val="0"/>
      <w:divBdr>
        <w:top w:val="none" w:sz="0" w:space="0" w:color="auto"/>
        <w:left w:val="none" w:sz="0" w:space="0" w:color="auto"/>
        <w:bottom w:val="none" w:sz="0" w:space="0" w:color="auto"/>
        <w:right w:val="none" w:sz="0" w:space="0" w:color="auto"/>
      </w:divBdr>
    </w:div>
    <w:div w:id="1761021482">
      <w:bodyDiv w:val="1"/>
      <w:marLeft w:val="0"/>
      <w:marRight w:val="0"/>
      <w:marTop w:val="0"/>
      <w:marBottom w:val="0"/>
      <w:divBdr>
        <w:top w:val="none" w:sz="0" w:space="0" w:color="auto"/>
        <w:left w:val="none" w:sz="0" w:space="0" w:color="auto"/>
        <w:bottom w:val="none" w:sz="0" w:space="0" w:color="auto"/>
        <w:right w:val="none" w:sz="0" w:space="0" w:color="auto"/>
      </w:divBdr>
    </w:div>
    <w:div w:id="1762287863">
      <w:bodyDiv w:val="1"/>
      <w:marLeft w:val="0"/>
      <w:marRight w:val="0"/>
      <w:marTop w:val="0"/>
      <w:marBottom w:val="0"/>
      <w:divBdr>
        <w:top w:val="none" w:sz="0" w:space="0" w:color="auto"/>
        <w:left w:val="none" w:sz="0" w:space="0" w:color="auto"/>
        <w:bottom w:val="none" w:sz="0" w:space="0" w:color="auto"/>
        <w:right w:val="none" w:sz="0" w:space="0" w:color="auto"/>
      </w:divBdr>
    </w:div>
    <w:div w:id="1762599046">
      <w:bodyDiv w:val="1"/>
      <w:marLeft w:val="0"/>
      <w:marRight w:val="0"/>
      <w:marTop w:val="0"/>
      <w:marBottom w:val="0"/>
      <w:divBdr>
        <w:top w:val="none" w:sz="0" w:space="0" w:color="auto"/>
        <w:left w:val="none" w:sz="0" w:space="0" w:color="auto"/>
        <w:bottom w:val="none" w:sz="0" w:space="0" w:color="auto"/>
        <w:right w:val="none" w:sz="0" w:space="0" w:color="auto"/>
      </w:divBdr>
    </w:div>
    <w:div w:id="1763138043">
      <w:bodyDiv w:val="1"/>
      <w:marLeft w:val="0"/>
      <w:marRight w:val="0"/>
      <w:marTop w:val="0"/>
      <w:marBottom w:val="0"/>
      <w:divBdr>
        <w:top w:val="none" w:sz="0" w:space="0" w:color="auto"/>
        <w:left w:val="none" w:sz="0" w:space="0" w:color="auto"/>
        <w:bottom w:val="none" w:sz="0" w:space="0" w:color="auto"/>
        <w:right w:val="none" w:sz="0" w:space="0" w:color="auto"/>
      </w:divBdr>
    </w:div>
    <w:div w:id="1767336509">
      <w:bodyDiv w:val="1"/>
      <w:marLeft w:val="0"/>
      <w:marRight w:val="0"/>
      <w:marTop w:val="0"/>
      <w:marBottom w:val="0"/>
      <w:divBdr>
        <w:top w:val="none" w:sz="0" w:space="0" w:color="auto"/>
        <w:left w:val="none" w:sz="0" w:space="0" w:color="auto"/>
        <w:bottom w:val="none" w:sz="0" w:space="0" w:color="auto"/>
        <w:right w:val="none" w:sz="0" w:space="0" w:color="auto"/>
      </w:divBdr>
    </w:div>
    <w:div w:id="1770083084">
      <w:bodyDiv w:val="1"/>
      <w:marLeft w:val="0"/>
      <w:marRight w:val="0"/>
      <w:marTop w:val="0"/>
      <w:marBottom w:val="0"/>
      <w:divBdr>
        <w:top w:val="none" w:sz="0" w:space="0" w:color="auto"/>
        <w:left w:val="none" w:sz="0" w:space="0" w:color="auto"/>
        <w:bottom w:val="none" w:sz="0" w:space="0" w:color="auto"/>
        <w:right w:val="none" w:sz="0" w:space="0" w:color="auto"/>
      </w:divBdr>
    </w:div>
    <w:div w:id="1770661358">
      <w:bodyDiv w:val="1"/>
      <w:marLeft w:val="0"/>
      <w:marRight w:val="0"/>
      <w:marTop w:val="0"/>
      <w:marBottom w:val="0"/>
      <w:divBdr>
        <w:top w:val="none" w:sz="0" w:space="0" w:color="auto"/>
        <w:left w:val="none" w:sz="0" w:space="0" w:color="auto"/>
        <w:bottom w:val="none" w:sz="0" w:space="0" w:color="auto"/>
        <w:right w:val="none" w:sz="0" w:space="0" w:color="auto"/>
      </w:divBdr>
    </w:div>
    <w:div w:id="1772048071">
      <w:bodyDiv w:val="1"/>
      <w:marLeft w:val="0"/>
      <w:marRight w:val="0"/>
      <w:marTop w:val="0"/>
      <w:marBottom w:val="0"/>
      <w:divBdr>
        <w:top w:val="none" w:sz="0" w:space="0" w:color="auto"/>
        <w:left w:val="none" w:sz="0" w:space="0" w:color="auto"/>
        <w:bottom w:val="none" w:sz="0" w:space="0" w:color="auto"/>
        <w:right w:val="none" w:sz="0" w:space="0" w:color="auto"/>
      </w:divBdr>
    </w:div>
    <w:div w:id="1774745605">
      <w:bodyDiv w:val="1"/>
      <w:marLeft w:val="0"/>
      <w:marRight w:val="0"/>
      <w:marTop w:val="0"/>
      <w:marBottom w:val="0"/>
      <w:divBdr>
        <w:top w:val="none" w:sz="0" w:space="0" w:color="auto"/>
        <w:left w:val="none" w:sz="0" w:space="0" w:color="auto"/>
        <w:bottom w:val="none" w:sz="0" w:space="0" w:color="auto"/>
        <w:right w:val="none" w:sz="0" w:space="0" w:color="auto"/>
      </w:divBdr>
    </w:div>
    <w:div w:id="1776167635">
      <w:bodyDiv w:val="1"/>
      <w:marLeft w:val="0"/>
      <w:marRight w:val="0"/>
      <w:marTop w:val="0"/>
      <w:marBottom w:val="0"/>
      <w:divBdr>
        <w:top w:val="none" w:sz="0" w:space="0" w:color="auto"/>
        <w:left w:val="none" w:sz="0" w:space="0" w:color="auto"/>
        <w:bottom w:val="none" w:sz="0" w:space="0" w:color="auto"/>
        <w:right w:val="none" w:sz="0" w:space="0" w:color="auto"/>
      </w:divBdr>
    </w:div>
    <w:div w:id="1776746506">
      <w:bodyDiv w:val="1"/>
      <w:marLeft w:val="0"/>
      <w:marRight w:val="0"/>
      <w:marTop w:val="0"/>
      <w:marBottom w:val="0"/>
      <w:divBdr>
        <w:top w:val="none" w:sz="0" w:space="0" w:color="auto"/>
        <w:left w:val="none" w:sz="0" w:space="0" w:color="auto"/>
        <w:bottom w:val="none" w:sz="0" w:space="0" w:color="auto"/>
        <w:right w:val="none" w:sz="0" w:space="0" w:color="auto"/>
      </w:divBdr>
    </w:div>
    <w:div w:id="1778018073">
      <w:bodyDiv w:val="1"/>
      <w:marLeft w:val="0"/>
      <w:marRight w:val="0"/>
      <w:marTop w:val="0"/>
      <w:marBottom w:val="0"/>
      <w:divBdr>
        <w:top w:val="none" w:sz="0" w:space="0" w:color="auto"/>
        <w:left w:val="none" w:sz="0" w:space="0" w:color="auto"/>
        <w:bottom w:val="none" w:sz="0" w:space="0" w:color="auto"/>
        <w:right w:val="none" w:sz="0" w:space="0" w:color="auto"/>
      </w:divBdr>
    </w:div>
    <w:div w:id="1779369206">
      <w:bodyDiv w:val="1"/>
      <w:marLeft w:val="0"/>
      <w:marRight w:val="0"/>
      <w:marTop w:val="0"/>
      <w:marBottom w:val="0"/>
      <w:divBdr>
        <w:top w:val="none" w:sz="0" w:space="0" w:color="auto"/>
        <w:left w:val="none" w:sz="0" w:space="0" w:color="auto"/>
        <w:bottom w:val="none" w:sz="0" w:space="0" w:color="auto"/>
        <w:right w:val="none" w:sz="0" w:space="0" w:color="auto"/>
      </w:divBdr>
    </w:div>
    <w:div w:id="1783570994">
      <w:bodyDiv w:val="1"/>
      <w:marLeft w:val="0"/>
      <w:marRight w:val="0"/>
      <w:marTop w:val="0"/>
      <w:marBottom w:val="0"/>
      <w:divBdr>
        <w:top w:val="none" w:sz="0" w:space="0" w:color="auto"/>
        <w:left w:val="none" w:sz="0" w:space="0" w:color="auto"/>
        <w:bottom w:val="none" w:sz="0" w:space="0" w:color="auto"/>
        <w:right w:val="none" w:sz="0" w:space="0" w:color="auto"/>
      </w:divBdr>
    </w:div>
    <w:div w:id="1786851586">
      <w:bodyDiv w:val="1"/>
      <w:marLeft w:val="0"/>
      <w:marRight w:val="0"/>
      <w:marTop w:val="0"/>
      <w:marBottom w:val="0"/>
      <w:divBdr>
        <w:top w:val="none" w:sz="0" w:space="0" w:color="auto"/>
        <w:left w:val="none" w:sz="0" w:space="0" w:color="auto"/>
        <w:bottom w:val="none" w:sz="0" w:space="0" w:color="auto"/>
        <w:right w:val="none" w:sz="0" w:space="0" w:color="auto"/>
      </w:divBdr>
    </w:div>
    <w:div w:id="1789810702">
      <w:bodyDiv w:val="1"/>
      <w:marLeft w:val="0"/>
      <w:marRight w:val="0"/>
      <w:marTop w:val="0"/>
      <w:marBottom w:val="0"/>
      <w:divBdr>
        <w:top w:val="none" w:sz="0" w:space="0" w:color="auto"/>
        <w:left w:val="none" w:sz="0" w:space="0" w:color="auto"/>
        <w:bottom w:val="none" w:sz="0" w:space="0" w:color="auto"/>
        <w:right w:val="none" w:sz="0" w:space="0" w:color="auto"/>
      </w:divBdr>
    </w:div>
    <w:div w:id="1792164040">
      <w:bodyDiv w:val="1"/>
      <w:marLeft w:val="0"/>
      <w:marRight w:val="0"/>
      <w:marTop w:val="0"/>
      <w:marBottom w:val="0"/>
      <w:divBdr>
        <w:top w:val="none" w:sz="0" w:space="0" w:color="auto"/>
        <w:left w:val="none" w:sz="0" w:space="0" w:color="auto"/>
        <w:bottom w:val="none" w:sz="0" w:space="0" w:color="auto"/>
        <w:right w:val="none" w:sz="0" w:space="0" w:color="auto"/>
      </w:divBdr>
    </w:div>
    <w:div w:id="1799252159">
      <w:bodyDiv w:val="1"/>
      <w:marLeft w:val="0"/>
      <w:marRight w:val="0"/>
      <w:marTop w:val="0"/>
      <w:marBottom w:val="0"/>
      <w:divBdr>
        <w:top w:val="none" w:sz="0" w:space="0" w:color="auto"/>
        <w:left w:val="none" w:sz="0" w:space="0" w:color="auto"/>
        <w:bottom w:val="none" w:sz="0" w:space="0" w:color="auto"/>
        <w:right w:val="none" w:sz="0" w:space="0" w:color="auto"/>
      </w:divBdr>
    </w:div>
    <w:div w:id="1799371192">
      <w:bodyDiv w:val="1"/>
      <w:marLeft w:val="0"/>
      <w:marRight w:val="0"/>
      <w:marTop w:val="0"/>
      <w:marBottom w:val="0"/>
      <w:divBdr>
        <w:top w:val="none" w:sz="0" w:space="0" w:color="auto"/>
        <w:left w:val="none" w:sz="0" w:space="0" w:color="auto"/>
        <w:bottom w:val="none" w:sz="0" w:space="0" w:color="auto"/>
        <w:right w:val="none" w:sz="0" w:space="0" w:color="auto"/>
      </w:divBdr>
    </w:div>
    <w:div w:id="1801650753">
      <w:bodyDiv w:val="1"/>
      <w:marLeft w:val="0"/>
      <w:marRight w:val="0"/>
      <w:marTop w:val="0"/>
      <w:marBottom w:val="0"/>
      <w:divBdr>
        <w:top w:val="none" w:sz="0" w:space="0" w:color="auto"/>
        <w:left w:val="none" w:sz="0" w:space="0" w:color="auto"/>
        <w:bottom w:val="none" w:sz="0" w:space="0" w:color="auto"/>
        <w:right w:val="none" w:sz="0" w:space="0" w:color="auto"/>
      </w:divBdr>
    </w:div>
    <w:div w:id="1802765083">
      <w:bodyDiv w:val="1"/>
      <w:marLeft w:val="0"/>
      <w:marRight w:val="0"/>
      <w:marTop w:val="0"/>
      <w:marBottom w:val="0"/>
      <w:divBdr>
        <w:top w:val="none" w:sz="0" w:space="0" w:color="auto"/>
        <w:left w:val="none" w:sz="0" w:space="0" w:color="auto"/>
        <w:bottom w:val="none" w:sz="0" w:space="0" w:color="auto"/>
        <w:right w:val="none" w:sz="0" w:space="0" w:color="auto"/>
      </w:divBdr>
    </w:div>
    <w:div w:id="1803038780">
      <w:bodyDiv w:val="1"/>
      <w:marLeft w:val="0"/>
      <w:marRight w:val="0"/>
      <w:marTop w:val="0"/>
      <w:marBottom w:val="0"/>
      <w:divBdr>
        <w:top w:val="none" w:sz="0" w:space="0" w:color="auto"/>
        <w:left w:val="none" w:sz="0" w:space="0" w:color="auto"/>
        <w:bottom w:val="none" w:sz="0" w:space="0" w:color="auto"/>
        <w:right w:val="none" w:sz="0" w:space="0" w:color="auto"/>
      </w:divBdr>
    </w:div>
    <w:div w:id="1808086661">
      <w:bodyDiv w:val="1"/>
      <w:marLeft w:val="0"/>
      <w:marRight w:val="0"/>
      <w:marTop w:val="0"/>
      <w:marBottom w:val="0"/>
      <w:divBdr>
        <w:top w:val="none" w:sz="0" w:space="0" w:color="auto"/>
        <w:left w:val="none" w:sz="0" w:space="0" w:color="auto"/>
        <w:bottom w:val="none" w:sz="0" w:space="0" w:color="auto"/>
        <w:right w:val="none" w:sz="0" w:space="0" w:color="auto"/>
      </w:divBdr>
    </w:div>
    <w:div w:id="1808474191">
      <w:bodyDiv w:val="1"/>
      <w:marLeft w:val="0"/>
      <w:marRight w:val="0"/>
      <w:marTop w:val="0"/>
      <w:marBottom w:val="0"/>
      <w:divBdr>
        <w:top w:val="none" w:sz="0" w:space="0" w:color="auto"/>
        <w:left w:val="none" w:sz="0" w:space="0" w:color="auto"/>
        <w:bottom w:val="none" w:sz="0" w:space="0" w:color="auto"/>
        <w:right w:val="none" w:sz="0" w:space="0" w:color="auto"/>
      </w:divBdr>
    </w:div>
    <w:div w:id="1808745206">
      <w:bodyDiv w:val="1"/>
      <w:marLeft w:val="0"/>
      <w:marRight w:val="0"/>
      <w:marTop w:val="0"/>
      <w:marBottom w:val="0"/>
      <w:divBdr>
        <w:top w:val="none" w:sz="0" w:space="0" w:color="auto"/>
        <w:left w:val="none" w:sz="0" w:space="0" w:color="auto"/>
        <w:bottom w:val="none" w:sz="0" w:space="0" w:color="auto"/>
        <w:right w:val="none" w:sz="0" w:space="0" w:color="auto"/>
      </w:divBdr>
    </w:div>
    <w:div w:id="1810703957">
      <w:bodyDiv w:val="1"/>
      <w:marLeft w:val="0"/>
      <w:marRight w:val="0"/>
      <w:marTop w:val="0"/>
      <w:marBottom w:val="0"/>
      <w:divBdr>
        <w:top w:val="none" w:sz="0" w:space="0" w:color="auto"/>
        <w:left w:val="none" w:sz="0" w:space="0" w:color="auto"/>
        <w:bottom w:val="none" w:sz="0" w:space="0" w:color="auto"/>
        <w:right w:val="none" w:sz="0" w:space="0" w:color="auto"/>
      </w:divBdr>
    </w:div>
    <w:div w:id="1817068005">
      <w:bodyDiv w:val="1"/>
      <w:marLeft w:val="0"/>
      <w:marRight w:val="0"/>
      <w:marTop w:val="0"/>
      <w:marBottom w:val="0"/>
      <w:divBdr>
        <w:top w:val="none" w:sz="0" w:space="0" w:color="auto"/>
        <w:left w:val="none" w:sz="0" w:space="0" w:color="auto"/>
        <w:bottom w:val="none" w:sz="0" w:space="0" w:color="auto"/>
        <w:right w:val="none" w:sz="0" w:space="0" w:color="auto"/>
      </w:divBdr>
    </w:div>
    <w:div w:id="1821582597">
      <w:bodyDiv w:val="1"/>
      <w:marLeft w:val="0"/>
      <w:marRight w:val="0"/>
      <w:marTop w:val="0"/>
      <w:marBottom w:val="0"/>
      <w:divBdr>
        <w:top w:val="none" w:sz="0" w:space="0" w:color="auto"/>
        <w:left w:val="none" w:sz="0" w:space="0" w:color="auto"/>
        <w:bottom w:val="none" w:sz="0" w:space="0" w:color="auto"/>
        <w:right w:val="none" w:sz="0" w:space="0" w:color="auto"/>
      </w:divBdr>
    </w:div>
    <w:div w:id="1823620301">
      <w:bodyDiv w:val="1"/>
      <w:marLeft w:val="0"/>
      <w:marRight w:val="0"/>
      <w:marTop w:val="0"/>
      <w:marBottom w:val="0"/>
      <w:divBdr>
        <w:top w:val="none" w:sz="0" w:space="0" w:color="auto"/>
        <w:left w:val="none" w:sz="0" w:space="0" w:color="auto"/>
        <w:bottom w:val="none" w:sz="0" w:space="0" w:color="auto"/>
        <w:right w:val="none" w:sz="0" w:space="0" w:color="auto"/>
      </w:divBdr>
    </w:div>
    <w:div w:id="1823698336">
      <w:bodyDiv w:val="1"/>
      <w:marLeft w:val="0"/>
      <w:marRight w:val="0"/>
      <w:marTop w:val="0"/>
      <w:marBottom w:val="0"/>
      <w:divBdr>
        <w:top w:val="none" w:sz="0" w:space="0" w:color="auto"/>
        <w:left w:val="none" w:sz="0" w:space="0" w:color="auto"/>
        <w:bottom w:val="none" w:sz="0" w:space="0" w:color="auto"/>
        <w:right w:val="none" w:sz="0" w:space="0" w:color="auto"/>
      </w:divBdr>
    </w:div>
    <w:div w:id="1828595532">
      <w:bodyDiv w:val="1"/>
      <w:marLeft w:val="0"/>
      <w:marRight w:val="0"/>
      <w:marTop w:val="0"/>
      <w:marBottom w:val="0"/>
      <w:divBdr>
        <w:top w:val="none" w:sz="0" w:space="0" w:color="auto"/>
        <w:left w:val="none" w:sz="0" w:space="0" w:color="auto"/>
        <w:bottom w:val="none" w:sz="0" w:space="0" w:color="auto"/>
        <w:right w:val="none" w:sz="0" w:space="0" w:color="auto"/>
      </w:divBdr>
    </w:div>
    <w:div w:id="1833598320">
      <w:bodyDiv w:val="1"/>
      <w:marLeft w:val="0"/>
      <w:marRight w:val="0"/>
      <w:marTop w:val="0"/>
      <w:marBottom w:val="0"/>
      <w:divBdr>
        <w:top w:val="none" w:sz="0" w:space="0" w:color="auto"/>
        <w:left w:val="none" w:sz="0" w:space="0" w:color="auto"/>
        <w:bottom w:val="none" w:sz="0" w:space="0" w:color="auto"/>
        <w:right w:val="none" w:sz="0" w:space="0" w:color="auto"/>
      </w:divBdr>
    </w:div>
    <w:div w:id="1834948032">
      <w:bodyDiv w:val="1"/>
      <w:marLeft w:val="0"/>
      <w:marRight w:val="0"/>
      <w:marTop w:val="0"/>
      <w:marBottom w:val="0"/>
      <w:divBdr>
        <w:top w:val="none" w:sz="0" w:space="0" w:color="auto"/>
        <w:left w:val="none" w:sz="0" w:space="0" w:color="auto"/>
        <w:bottom w:val="none" w:sz="0" w:space="0" w:color="auto"/>
        <w:right w:val="none" w:sz="0" w:space="0" w:color="auto"/>
      </w:divBdr>
    </w:div>
    <w:div w:id="1835487461">
      <w:bodyDiv w:val="1"/>
      <w:marLeft w:val="0"/>
      <w:marRight w:val="0"/>
      <w:marTop w:val="0"/>
      <w:marBottom w:val="0"/>
      <w:divBdr>
        <w:top w:val="none" w:sz="0" w:space="0" w:color="auto"/>
        <w:left w:val="none" w:sz="0" w:space="0" w:color="auto"/>
        <w:bottom w:val="none" w:sz="0" w:space="0" w:color="auto"/>
        <w:right w:val="none" w:sz="0" w:space="0" w:color="auto"/>
      </w:divBdr>
    </w:div>
    <w:div w:id="1835603016">
      <w:bodyDiv w:val="1"/>
      <w:marLeft w:val="0"/>
      <w:marRight w:val="0"/>
      <w:marTop w:val="0"/>
      <w:marBottom w:val="0"/>
      <w:divBdr>
        <w:top w:val="none" w:sz="0" w:space="0" w:color="auto"/>
        <w:left w:val="none" w:sz="0" w:space="0" w:color="auto"/>
        <w:bottom w:val="none" w:sz="0" w:space="0" w:color="auto"/>
        <w:right w:val="none" w:sz="0" w:space="0" w:color="auto"/>
      </w:divBdr>
    </w:div>
    <w:div w:id="1838109137">
      <w:bodyDiv w:val="1"/>
      <w:marLeft w:val="0"/>
      <w:marRight w:val="0"/>
      <w:marTop w:val="0"/>
      <w:marBottom w:val="0"/>
      <w:divBdr>
        <w:top w:val="none" w:sz="0" w:space="0" w:color="auto"/>
        <w:left w:val="none" w:sz="0" w:space="0" w:color="auto"/>
        <w:bottom w:val="none" w:sz="0" w:space="0" w:color="auto"/>
        <w:right w:val="none" w:sz="0" w:space="0" w:color="auto"/>
      </w:divBdr>
    </w:div>
    <w:div w:id="1840727008">
      <w:bodyDiv w:val="1"/>
      <w:marLeft w:val="0"/>
      <w:marRight w:val="0"/>
      <w:marTop w:val="0"/>
      <w:marBottom w:val="0"/>
      <w:divBdr>
        <w:top w:val="none" w:sz="0" w:space="0" w:color="auto"/>
        <w:left w:val="none" w:sz="0" w:space="0" w:color="auto"/>
        <w:bottom w:val="none" w:sz="0" w:space="0" w:color="auto"/>
        <w:right w:val="none" w:sz="0" w:space="0" w:color="auto"/>
      </w:divBdr>
    </w:div>
    <w:div w:id="1847820065">
      <w:bodyDiv w:val="1"/>
      <w:marLeft w:val="0"/>
      <w:marRight w:val="0"/>
      <w:marTop w:val="0"/>
      <w:marBottom w:val="0"/>
      <w:divBdr>
        <w:top w:val="none" w:sz="0" w:space="0" w:color="auto"/>
        <w:left w:val="none" w:sz="0" w:space="0" w:color="auto"/>
        <w:bottom w:val="none" w:sz="0" w:space="0" w:color="auto"/>
        <w:right w:val="none" w:sz="0" w:space="0" w:color="auto"/>
      </w:divBdr>
    </w:div>
    <w:div w:id="1850217740">
      <w:bodyDiv w:val="1"/>
      <w:marLeft w:val="0"/>
      <w:marRight w:val="0"/>
      <w:marTop w:val="0"/>
      <w:marBottom w:val="0"/>
      <w:divBdr>
        <w:top w:val="none" w:sz="0" w:space="0" w:color="auto"/>
        <w:left w:val="none" w:sz="0" w:space="0" w:color="auto"/>
        <w:bottom w:val="none" w:sz="0" w:space="0" w:color="auto"/>
        <w:right w:val="none" w:sz="0" w:space="0" w:color="auto"/>
      </w:divBdr>
    </w:div>
    <w:div w:id="1850676830">
      <w:bodyDiv w:val="1"/>
      <w:marLeft w:val="0"/>
      <w:marRight w:val="0"/>
      <w:marTop w:val="0"/>
      <w:marBottom w:val="0"/>
      <w:divBdr>
        <w:top w:val="none" w:sz="0" w:space="0" w:color="auto"/>
        <w:left w:val="none" w:sz="0" w:space="0" w:color="auto"/>
        <w:bottom w:val="none" w:sz="0" w:space="0" w:color="auto"/>
        <w:right w:val="none" w:sz="0" w:space="0" w:color="auto"/>
      </w:divBdr>
    </w:div>
    <w:div w:id="1863082849">
      <w:bodyDiv w:val="1"/>
      <w:marLeft w:val="0"/>
      <w:marRight w:val="0"/>
      <w:marTop w:val="0"/>
      <w:marBottom w:val="0"/>
      <w:divBdr>
        <w:top w:val="none" w:sz="0" w:space="0" w:color="auto"/>
        <w:left w:val="none" w:sz="0" w:space="0" w:color="auto"/>
        <w:bottom w:val="none" w:sz="0" w:space="0" w:color="auto"/>
        <w:right w:val="none" w:sz="0" w:space="0" w:color="auto"/>
      </w:divBdr>
    </w:div>
    <w:div w:id="1869634585">
      <w:bodyDiv w:val="1"/>
      <w:marLeft w:val="0"/>
      <w:marRight w:val="0"/>
      <w:marTop w:val="0"/>
      <w:marBottom w:val="0"/>
      <w:divBdr>
        <w:top w:val="none" w:sz="0" w:space="0" w:color="auto"/>
        <w:left w:val="none" w:sz="0" w:space="0" w:color="auto"/>
        <w:bottom w:val="none" w:sz="0" w:space="0" w:color="auto"/>
        <w:right w:val="none" w:sz="0" w:space="0" w:color="auto"/>
      </w:divBdr>
    </w:div>
    <w:div w:id="1873224215">
      <w:bodyDiv w:val="1"/>
      <w:marLeft w:val="0"/>
      <w:marRight w:val="0"/>
      <w:marTop w:val="0"/>
      <w:marBottom w:val="0"/>
      <w:divBdr>
        <w:top w:val="none" w:sz="0" w:space="0" w:color="auto"/>
        <w:left w:val="none" w:sz="0" w:space="0" w:color="auto"/>
        <w:bottom w:val="none" w:sz="0" w:space="0" w:color="auto"/>
        <w:right w:val="none" w:sz="0" w:space="0" w:color="auto"/>
      </w:divBdr>
    </w:div>
    <w:div w:id="1876193178">
      <w:bodyDiv w:val="1"/>
      <w:marLeft w:val="0"/>
      <w:marRight w:val="0"/>
      <w:marTop w:val="0"/>
      <w:marBottom w:val="0"/>
      <w:divBdr>
        <w:top w:val="none" w:sz="0" w:space="0" w:color="auto"/>
        <w:left w:val="none" w:sz="0" w:space="0" w:color="auto"/>
        <w:bottom w:val="none" w:sz="0" w:space="0" w:color="auto"/>
        <w:right w:val="none" w:sz="0" w:space="0" w:color="auto"/>
      </w:divBdr>
    </w:div>
    <w:div w:id="1880626738">
      <w:bodyDiv w:val="1"/>
      <w:marLeft w:val="0"/>
      <w:marRight w:val="0"/>
      <w:marTop w:val="0"/>
      <w:marBottom w:val="0"/>
      <w:divBdr>
        <w:top w:val="none" w:sz="0" w:space="0" w:color="auto"/>
        <w:left w:val="none" w:sz="0" w:space="0" w:color="auto"/>
        <w:bottom w:val="none" w:sz="0" w:space="0" w:color="auto"/>
        <w:right w:val="none" w:sz="0" w:space="0" w:color="auto"/>
      </w:divBdr>
    </w:div>
    <w:div w:id="1883519827">
      <w:bodyDiv w:val="1"/>
      <w:marLeft w:val="0"/>
      <w:marRight w:val="0"/>
      <w:marTop w:val="0"/>
      <w:marBottom w:val="0"/>
      <w:divBdr>
        <w:top w:val="none" w:sz="0" w:space="0" w:color="auto"/>
        <w:left w:val="none" w:sz="0" w:space="0" w:color="auto"/>
        <w:bottom w:val="none" w:sz="0" w:space="0" w:color="auto"/>
        <w:right w:val="none" w:sz="0" w:space="0" w:color="auto"/>
      </w:divBdr>
    </w:div>
    <w:div w:id="1889534560">
      <w:bodyDiv w:val="1"/>
      <w:marLeft w:val="0"/>
      <w:marRight w:val="0"/>
      <w:marTop w:val="0"/>
      <w:marBottom w:val="0"/>
      <w:divBdr>
        <w:top w:val="none" w:sz="0" w:space="0" w:color="auto"/>
        <w:left w:val="none" w:sz="0" w:space="0" w:color="auto"/>
        <w:bottom w:val="none" w:sz="0" w:space="0" w:color="auto"/>
        <w:right w:val="none" w:sz="0" w:space="0" w:color="auto"/>
      </w:divBdr>
    </w:div>
    <w:div w:id="1893884263">
      <w:bodyDiv w:val="1"/>
      <w:marLeft w:val="0"/>
      <w:marRight w:val="0"/>
      <w:marTop w:val="0"/>
      <w:marBottom w:val="0"/>
      <w:divBdr>
        <w:top w:val="none" w:sz="0" w:space="0" w:color="auto"/>
        <w:left w:val="none" w:sz="0" w:space="0" w:color="auto"/>
        <w:bottom w:val="none" w:sz="0" w:space="0" w:color="auto"/>
        <w:right w:val="none" w:sz="0" w:space="0" w:color="auto"/>
      </w:divBdr>
    </w:div>
    <w:div w:id="1894385083">
      <w:bodyDiv w:val="1"/>
      <w:marLeft w:val="0"/>
      <w:marRight w:val="0"/>
      <w:marTop w:val="0"/>
      <w:marBottom w:val="0"/>
      <w:divBdr>
        <w:top w:val="none" w:sz="0" w:space="0" w:color="auto"/>
        <w:left w:val="none" w:sz="0" w:space="0" w:color="auto"/>
        <w:bottom w:val="none" w:sz="0" w:space="0" w:color="auto"/>
        <w:right w:val="none" w:sz="0" w:space="0" w:color="auto"/>
      </w:divBdr>
    </w:div>
    <w:div w:id="1896819925">
      <w:bodyDiv w:val="1"/>
      <w:marLeft w:val="0"/>
      <w:marRight w:val="0"/>
      <w:marTop w:val="0"/>
      <w:marBottom w:val="0"/>
      <w:divBdr>
        <w:top w:val="none" w:sz="0" w:space="0" w:color="auto"/>
        <w:left w:val="none" w:sz="0" w:space="0" w:color="auto"/>
        <w:bottom w:val="none" w:sz="0" w:space="0" w:color="auto"/>
        <w:right w:val="none" w:sz="0" w:space="0" w:color="auto"/>
      </w:divBdr>
    </w:div>
    <w:div w:id="1903246339">
      <w:bodyDiv w:val="1"/>
      <w:marLeft w:val="0"/>
      <w:marRight w:val="0"/>
      <w:marTop w:val="0"/>
      <w:marBottom w:val="0"/>
      <w:divBdr>
        <w:top w:val="none" w:sz="0" w:space="0" w:color="auto"/>
        <w:left w:val="none" w:sz="0" w:space="0" w:color="auto"/>
        <w:bottom w:val="none" w:sz="0" w:space="0" w:color="auto"/>
        <w:right w:val="none" w:sz="0" w:space="0" w:color="auto"/>
      </w:divBdr>
    </w:div>
    <w:div w:id="1905292259">
      <w:bodyDiv w:val="1"/>
      <w:marLeft w:val="0"/>
      <w:marRight w:val="0"/>
      <w:marTop w:val="0"/>
      <w:marBottom w:val="0"/>
      <w:divBdr>
        <w:top w:val="none" w:sz="0" w:space="0" w:color="auto"/>
        <w:left w:val="none" w:sz="0" w:space="0" w:color="auto"/>
        <w:bottom w:val="none" w:sz="0" w:space="0" w:color="auto"/>
        <w:right w:val="none" w:sz="0" w:space="0" w:color="auto"/>
      </w:divBdr>
    </w:div>
    <w:div w:id="1905869162">
      <w:bodyDiv w:val="1"/>
      <w:marLeft w:val="0"/>
      <w:marRight w:val="0"/>
      <w:marTop w:val="0"/>
      <w:marBottom w:val="0"/>
      <w:divBdr>
        <w:top w:val="none" w:sz="0" w:space="0" w:color="auto"/>
        <w:left w:val="none" w:sz="0" w:space="0" w:color="auto"/>
        <w:bottom w:val="none" w:sz="0" w:space="0" w:color="auto"/>
        <w:right w:val="none" w:sz="0" w:space="0" w:color="auto"/>
      </w:divBdr>
    </w:div>
    <w:div w:id="1907228897">
      <w:bodyDiv w:val="1"/>
      <w:marLeft w:val="0"/>
      <w:marRight w:val="0"/>
      <w:marTop w:val="0"/>
      <w:marBottom w:val="0"/>
      <w:divBdr>
        <w:top w:val="none" w:sz="0" w:space="0" w:color="auto"/>
        <w:left w:val="none" w:sz="0" w:space="0" w:color="auto"/>
        <w:bottom w:val="none" w:sz="0" w:space="0" w:color="auto"/>
        <w:right w:val="none" w:sz="0" w:space="0" w:color="auto"/>
      </w:divBdr>
    </w:div>
    <w:div w:id="1911117746">
      <w:bodyDiv w:val="1"/>
      <w:marLeft w:val="0"/>
      <w:marRight w:val="0"/>
      <w:marTop w:val="0"/>
      <w:marBottom w:val="0"/>
      <w:divBdr>
        <w:top w:val="none" w:sz="0" w:space="0" w:color="auto"/>
        <w:left w:val="none" w:sz="0" w:space="0" w:color="auto"/>
        <w:bottom w:val="none" w:sz="0" w:space="0" w:color="auto"/>
        <w:right w:val="none" w:sz="0" w:space="0" w:color="auto"/>
      </w:divBdr>
    </w:div>
    <w:div w:id="1912620322">
      <w:bodyDiv w:val="1"/>
      <w:marLeft w:val="0"/>
      <w:marRight w:val="0"/>
      <w:marTop w:val="0"/>
      <w:marBottom w:val="0"/>
      <w:divBdr>
        <w:top w:val="none" w:sz="0" w:space="0" w:color="auto"/>
        <w:left w:val="none" w:sz="0" w:space="0" w:color="auto"/>
        <w:bottom w:val="none" w:sz="0" w:space="0" w:color="auto"/>
        <w:right w:val="none" w:sz="0" w:space="0" w:color="auto"/>
      </w:divBdr>
    </w:div>
    <w:div w:id="1917784875">
      <w:bodyDiv w:val="1"/>
      <w:marLeft w:val="0"/>
      <w:marRight w:val="0"/>
      <w:marTop w:val="0"/>
      <w:marBottom w:val="0"/>
      <w:divBdr>
        <w:top w:val="none" w:sz="0" w:space="0" w:color="auto"/>
        <w:left w:val="none" w:sz="0" w:space="0" w:color="auto"/>
        <w:bottom w:val="none" w:sz="0" w:space="0" w:color="auto"/>
        <w:right w:val="none" w:sz="0" w:space="0" w:color="auto"/>
      </w:divBdr>
    </w:div>
    <w:div w:id="1919054325">
      <w:bodyDiv w:val="1"/>
      <w:marLeft w:val="0"/>
      <w:marRight w:val="0"/>
      <w:marTop w:val="0"/>
      <w:marBottom w:val="0"/>
      <w:divBdr>
        <w:top w:val="none" w:sz="0" w:space="0" w:color="auto"/>
        <w:left w:val="none" w:sz="0" w:space="0" w:color="auto"/>
        <w:bottom w:val="none" w:sz="0" w:space="0" w:color="auto"/>
        <w:right w:val="none" w:sz="0" w:space="0" w:color="auto"/>
      </w:divBdr>
    </w:div>
    <w:div w:id="1923106054">
      <w:bodyDiv w:val="1"/>
      <w:marLeft w:val="0"/>
      <w:marRight w:val="0"/>
      <w:marTop w:val="0"/>
      <w:marBottom w:val="0"/>
      <w:divBdr>
        <w:top w:val="none" w:sz="0" w:space="0" w:color="auto"/>
        <w:left w:val="none" w:sz="0" w:space="0" w:color="auto"/>
        <w:bottom w:val="none" w:sz="0" w:space="0" w:color="auto"/>
        <w:right w:val="none" w:sz="0" w:space="0" w:color="auto"/>
      </w:divBdr>
    </w:div>
    <w:div w:id="1924141159">
      <w:bodyDiv w:val="1"/>
      <w:marLeft w:val="0"/>
      <w:marRight w:val="0"/>
      <w:marTop w:val="0"/>
      <w:marBottom w:val="0"/>
      <w:divBdr>
        <w:top w:val="none" w:sz="0" w:space="0" w:color="auto"/>
        <w:left w:val="none" w:sz="0" w:space="0" w:color="auto"/>
        <w:bottom w:val="none" w:sz="0" w:space="0" w:color="auto"/>
        <w:right w:val="none" w:sz="0" w:space="0" w:color="auto"/>
      </w:divBdr>
    </w:div>
    <w:div w:id="1932355753">
      <w:bodyDiv w:val="1"/>
      <w:marLeft w:val="0"/>
      <w:marRight w:val="0"/>
      <w:marTop w:val="0"/>
      <w:marBottom w:val="0"/>
      <w:divBdr>
        <w:top w:val="none" w:sz="0" w:space="0" w:color="auto"/>
        <w:left w:val="none" w:sz="0" w:space="0" w:color="auto"/>
        <w:bottom w:val="none" w:sz="0" w:space="0" w:color="auto"/>
        <w:right w:val="none" w:sz="0" w:space="0" w:color="auto"/>
      </w:divBdr>
    </w:div>
    <w:div w:id="1938096997">
      <w:bodyDiv w:val="1"/>
      <w:marLeft w:val="0"/>
      <w:marRight w:val="0"/>
      <w:marTop w:val="0"/>
      <w:marBottom w:val="0"/>
      <w:divBdr>
        <w:top w:val="none" w:sz="0" w:space="0" w:color="auto"/>
        <w:left w:val="none" w:sz="0" w:space="0" w:color="auto"/>
        <w:bottom w:val="none" w:sz="0" w:space="0" w:color="auto"/>
        <w:right w:val="none" w:sz="0" w:space="0" w:color="auto"/>
      </w:divBdr>
    </w:div>
    <w:div w:id="1942372998">
      <w:bodyDiv w:val="1"/>
      <w:marLeft w:val="0"/>
      <w:marRight w:val="0"/>
      <w:marTop w:val="0"/>
      <w:marBottom w:val="0"/>
      <w:divBdr>
        <w:top w:val="none" w:sz="0" w:space="0" w:color="auto"/>
        <w:left w:val="none" w:sz="0" w:space="0" w:color="auto"/>
        <w:bottom w:val="none" w:sz="0" w:space="0" w:color="auto"/>
        <w:right w:val="none" w:sz="0" w:space="0" w:color="auto"/>
      </w:divBdr>
    </w:div>
    <w:div w:id="1943142420">
      <w:bodyDiv w:val="1"/>
      <w:marLeft w:val="0"/>
      <w:marRight w:val="0"/>
      <w:marTop w:val="0"/>
      <w:marBottom w:val="0"/>
      <w:divBdr>
        <w:top w:val="none" w:sz="0" w:space="0" w:color="auto"/>
        <w:left w:val="none" w:sz="0" w:space="0" w:color="auto"/>
        <w:bottom w:val="none" w:sz="0" w:space="0" w:color="auto"/>
        <w:right w:val="none" w:sz="0" w:space="0" w:color="auto"/>
      </w:divBdr>
    </w:div>
    <w:div w:id="1946036556">
      <w:bodyDiv w:val="1"/>
      <w:marLeft w:val="0"/>
      <w:marRight w:val="0"/>
      <w:marTop w:val="0"/>
      <w:marBottom w:val="0"/>
      <w:divBdr>
        <w:top w:val="none" w:sz="0" w:space="0" w:color="auto"/>
        <w:left w:val="none" w:sz="0" w:space="0" w:color="auto"/>
        <w:bottom w:val="none" w:sz="0" w:space="0" w:color="auto"/>
        <w:right w:val="none" w:sz="0" w:space="0" w:color="auto"/>
      </w:divBdr>
    </w:div>
    <w:div w:id="1951231339">
      <w:bodyDiv w:val="1"/>
      <w:marLeft w:val="0"/>
      <w:marRight w:val="0"/>
      <w:marTop w:val="0"/>
      <w:marBottom w:val="0"/>
      <w:divBdr>
        <w:top w:val="none" w:sz="0" w:space="0" w:color="auto"/>
        <w:left w:val="none" w:sz="0" w:space="0" w:color="auto"/>
        <w:bottom w:val="none" w:sz="0" w:space="0" w:color="auto"/>
        <w:right w:val="none" w:sz="0" w:space="0" w:color="auto"/>
      </w:divBdr>
    </w:div>
    <w:div w:id="1958365215">
      <w:bodyDiv w:val="1"/>
      <w:marLeft w:val="0"/>
      <w:marRight w:val="0"/>
      <w:marTop w:val="0"/>
      <w:marBottom w:val="0"/>
      <w:divBdr>
        <w:top w:val="none" w:sz="0" w:space="0" w:color="auto"/>
        <w:left w:val="none" w:sz="0" w:space="0" w:color="auto"/>
        <w:bottom w:val="none" w:sz="0" w:space="0" w:color="auto"/>
        <w:right w:val="none" w:sz="0" w:space="0" w:color="auto"/>
      </w:divBdr>
    </w:div>
    <w:div w:id="1961102916">
      <w:bodyDiv w:val="1"/>
      <w:marLeft w:val="0"/>
      <w:marRight w:val="0"/>
      <w:marTop w:val="0"/>
      <w:marBottom w:val="0"/>
      <w:divBdr>
        <w:top w:val="none" w:sz="0" w:space="0" w:color="auto"/>
        <w:left w:val="none" w:sz="0" w:space="0" w:color="auto"/>
        <w:bottom w:val="none" w:sz="0" w:space="0" w:color="auto"/>
        <w:right w:val="none" w:sz="0" w:space="0" w:color="auto"/>
      </w:divBdr>
    </w:div>
    <w:div w:id="1963223893">
      <w:bodyDiv w:val="1"/>
      <w:marLeft w:val="0"/>
      <w:marRight w:val="0"/>
      <w:marTop w:val="0"/>
      <w:marBottom w:val="0"/>
      <w:divBdr>
        <w:top w:val="none" w:sz="0" w:space="0" w:color="auto"/>
        <w:left w:val="none" w:sz="0" w:space="0" w:color="auto"/>
        <w:bottom w:val="none" w:sz="0" w:space="0" w:color="auto"/>
        <w:right w:val="none" w:sz="0" w:space="0" w:color="auto"/>
      </w:divBdr>
    </w:div>
    <w:div w:id="1964994569">
      <w:bodyDiv w:val="1"/>
      <w:marLeft w:val="0"/>
      <w:marRight w:val="0"/>
      <w:marTop w:val="0"/>
      <w:marBottom w:val="0"/>
      <w:divBdr>
        <w:top w:val="none" w:sz="0" w:space="0" w:color="auto"/>
        <w:left w:val="none" w:sz="0" w:space="0" w:color="auto"/>
        <w:bottom w:val="none" w:sz="0" w:space="0" w:color="auto"/>
        <w:right w:val="none" w:sz="0" w:space="0" w:color="auto"/>
      </w:divBdr>
    </w:div>
    <w:div w:id="1978097059">
      <w:bodyDiv w:val="1"/>
      <w:marLeft w:val="0"/>
      <w:marRight w:val="0"/>
      <w:marTop w:val="0"/>
      <w:marBottom w:val="0"/>
      <w:divBdr>
        <w:top w:val="none" w:sz="0" w:space="0" w:color="auto"/>
        <w:left w:val="none" w:sz="0" w:space="0" w:color="auto"/>
        <w:bottom w:val="none" w:sz="0" w:space="0" w:color="auto"/>
        <w:right w:val="none" w:sz="0" w:space="0" w:color="auto"/>
      </w:divBdr>
    </w:div>
    <w:div w:id="1984190368">
      <w:bodyDiv w:val="1"/>
      <w:marLeft w:val="0"/>
      <w:marRight w:val="0"/>
      <w:marTop w:val="0"/>
      <w:marBottom w:val="0"/>
      <w:divBdr>
        <w:top w:val="none" w:sz="0" w:space="0" w:color="auto"/>
        <w:left w:val="none" w:sz="0" w:space="0" w:color="auto"/>
        <w:bottom w:val="none" w:sz="0" w:space="0" w:color="auto"/>
        <w:right w:val="none" w:sz="0" w:space="0" w:color="auto"/>
      </w:divBdr>
    </w:div>
    <w:div w:id="1986084675">
      <w:bodyDiv w:val="1"/>
      <w:marLeft w:val="0"/>
      <w:marRight w:val="0"/>
      <w:marTop w:val="0"/>
      <w:marBottom w:val="0"/>
      <w:divBdr>
        <w:top w:val="none" w:sz="0" w:space="0" w:color="auto"/>
        <w:left w:val="none" w:sz="0" w:space="0" w:color="auto"/>
        <w:bottom w:val="none" w:sz="0" w:space="0" w:color="auto"/>
        <w:right w:val="none" w:sz="0" w:space="0" w:color="auto"/>
      </w:divBdr>
    </w:div>
    <w:div w:id="1987317918">
      <w:bodyDiv w:val="1"/>
      <w:marLeft w:val="0"/>
      <w:marRight w:val="0"/>
      <w:marTop w:val="0"/>
      <w:marBottom w:val="0"/>
      <w:divBdr>
        <w:top w:val="none" w:sz="0" w:space="0" w:color="auto"/>
        <w:left w:val="none" w:sz="0" w:space="0" w:color="auto"/>
        <w:bottom w:val="none" w:sz="0" w:space="0" w:color="auto"/>
        <w:right w:val="none" w:sz="0" w:space="0" w:color="auto"/>
      </w:divBdr>
    </w:div>
    <w:div w:id="1990593076">
      <w:bodyDiv w:val="1"/>
      <w:marLeft w:val="0"/>
      <w:marRight w:val="0"/>
      <w:marTop w:val="0"/>
      <w:marBottom w:val="0"/>
      <w:divBdr>
        <w:top w:val="none" w:sz="0" w:space="0" w:color="auto"/>
        <w:left w:val="none" w:sz="0" w:space="0" w:color="auto"/>
        <w:bottom w:val="none" w:sz="0" w:space="0" w:color="auto"/>
        <w:right w:val="none" w:sz="0" w:space="0" w:color="auto"/>
      </w:divBdr>
    </w:div>
    <w:div w:id="1990863553">
      <w:bodyDiv w:val="1"/>
      <w:marLeft w:val="0"/>
      <w:marRight w:val="0"/>
      <w:marTop w:val="0"/>
      <w:marBottom w:val="0"/>
      <w:divBdr>
        <w:top w:val="none" w:sz="0" w:space="0" w:color="auto"/>
        <w:left w:val="none" w:sz="0" w:space="0" w:color="auto"/>
        <w:bottom w:val="none" w:sz="0" w:space="0" w:color="auto"/>
        <w:right w:val="none" w:sz="0" w:space="0" w:color="auto"/>
      </w:divBdr>
    </w:div>
    <w:div w:id="1991865802">
      <w:bodyDiv w:val="1"/>
      <w:marLeft w:val="0"/>
      <w:marRight w:val="0"/>
      <w:marTop w:val="0"/>
      <w:marBottom w:val="0"/>
      <w:divBdr>
        <w:top w:val="none" w:sz="0" w:space="0" w:color="auto"/>
        <w:left w:val="none" w:sz="0" w:space="0" w:color="auto"/>
        <w:bottom w:val="none" w:sz="0" w:space="0" w:color="auto"/>
        <w:right w:val="none" w:sz="0" w:space="0" w:color="auto"/>
      </w:divBdr>
    </w:div>
    <w:div w:id="1997147948">
      <w:bodyDiv w:val="1"/>
      <w:marLeft w:val="0"/>
      <w:marRight w:val="0"/>
      <w:marTop w:val="0"/>
      <w:marBottom w:val="0"/>
      <w:divBdr>
        <w:top w:val="none" w:sz="0" w:space="0" w:color="auto"/>
        <w:left w:val="none" w:sz="0" w:space="0" w:color="auto"/>
        <w:bottom w:val="none" w:sz="0" w:space="0" w:color="auto"/>
        <w:right w:val="none" w:sz="0" w:space="0" w:color="auto"/>
      </w:divBdr>
    </w:div>
    <w:div w:id="1997612586">
      <w:bodyDiv w:val="1"/>
      <w:marLeft w:val="0"/>
      <w:marRight w:val="0"/>
      <w:marTop w:val="0"/>
      <w:marBottom w:val="0"/>
      <w:divBdr>
        <w:top w:val="none" w:sz="0" w:space="0" w:color="auto"/>
        <w:left w:val="none" w:sz="0" w:space="0" w:color="auto"/>
        <w:bottom w:val="none" w:sz="0" w:space="0" w:color="auto"/>
        <w:right w:val="none" w:sz="0" w:space="0" w:color="auto"/>
      </w:divBdr>
    </w:div>
    <w:div w:id="2001611954">
      <w:bodyDiv w:val="1"/>
      <w:marLeft w:val="0"/>
      <w:marRight w:val="0"/>
      <w:marTop w:val="0"/>
      <w:marBottom w:val="0"/>
      <w:divBdr>
        <w:top w:val="none" w:sz="0" w:space="0" w:color="auto"/>
        <w:left w:val="none" w:sz="0" w:space="0" w:color="auto"/>
        <w:bottom w:val="none" w:sz="0" w:space="0" w:color="auto"/>
        <w:right w:val="none" w:sz="0" w:space="0" w:color="auto"/>
      </w:divBdr>
    </w:div>
    <w:div w:id="2002848905">
      <w:bodyDiv w:val="1"/>
      <w:marLeft w:val="0"/>
      <w:marRight w:val="0"/>
      <w:marTop w:val="0"/>
      <w:marBottom w:val="0"/>
      <w:divBdr>
        <w:top w:val="none" w:sz="0" w:space="0" w:color="auto"/>
        <w:left w:val="none" w:sz="0" w:space="0" w:color="auto"/>
        <w:bottom w:val="none" w:sz="0" w:space="0" w:color="auto"/>
        <w:right w:val="none" w:sz="0" w:space="0" w:color="auto"/>
      </w:divBdr>
    </w:div>
    <w:div w:id="2005738957">
      <w:bodyDiv w:val="1"/>
      <w:marLeft w:val="0"/>
      <w:marRight w:val="0"/>
      <w:marTop w:val="0"/>
      <w:marBottom w:val="0"/>
      <w:divBdr>
        <w:top w:val="none" w:sz="0" w:space="0" w:color="auto"/>
        <w:left w:val="none" w:sz="0" w:space="0" w:color="auto"/>
        <w:bottom w:val="none" w:sz="0" w:space="0" w:color="auto"/>
        <w:right w:val="none" w:sz="0" w:space="0" w:color="auto"/>
      </w:divBdr>
    </w:div>
    <w:div w:id="2005743140">
      <w:bodyDiv w:val="1"/>
      <w:marLeft w:val="0"/>
      <w:marRight w:val="0"/>
      <w:marTop w:val="0"/>
      <w:marBottom w:val="0"/>
      <w:divBdr>
        <w:top w:val="none" w:sz="0" w:space="0" w:color="auto"/>
        <w:left w:val="none" w:sz="0" w:space="0" w:color="auto"/>
        <w:bottom w:val="none" w:sz="0" w:space="0" w:color="auto"/>
        <w:right w:val="none" w:sz="0" w:space="0" w:color="auto"/>
      </w:divBdr>
    </w:div>
    <w:div w:id="2008167092">
      <w:bodyDiv w:val="1"/>
      <w:marLeft w:val="0"/>
      <w:marRight w:val="0"/>
      <w:marTop w:val="0"/>
      <w:marBottom w:val="0"/>
      <w:divBdr>
        <w:top w:val="none" w:sz="0" w:space="0" w:color="auto"/>
        <w:left w:val="none" w:sz="0" w:space="0" w:color="auto"/>
        <w:bottom w:val="none" w:sz="0" w:space="0" w:color="auto"/>
        <w:right w:val="none" w:sz="0" w:space="0" w:color="auto"/>
      </w:divBdr>
    </w:div>
    <w:div w:id="2020043252">
      <w:bodyDiv w:val="1"/>
      <w:marLeft w:val="0"/>
      <w:marRight w:val="0"/>
      <w:marTop w:val="0"/>
      <w:marBottom w:val="0"/>
      <w:divBdr>
        <w:top w:val="none" w:sz="0" w:space="0" w:color="auto"/>
        <w:left w:val="none" w:sz="0" w:space="0" w:color="auto"/>
        <w:bottom w:val="none" w:sz="0" w:space="0" w:color="auto"/>
        <w:right w:val="none" w:sz="0" w:space="0" w:color="auto"/>
      </w:divBdr>
    </w:div>
    <w:div w:id="2020349581">
      <w:bodyDiv w:val="1"/>
      <w:marLeft w:val="0"/>
      <w:marRight w:val="0"/>
      <w:marTop w:val="0"/>
      <w:marBottom w:val="0"/>
      <w:divBdr>
        <w:top w:val="none" w:sz="0" w:space="0" w:color="auto"/>
        <w:left w:val="none" w:sz="0" w:space="0" w:color="auto"/>
        <w:bottom w:val="none" w:sz="0" w:space="0" w:color="auto"/>
        <w:right w:val="none" w:sz="0" w:space="0" w:color="auto"/>
      </w:divBdr>
    </w:div>
    <w:div w:id="2020888369">
      <w:bodyDiv w:val="1"/>
      <w:marLeft w:val="0"/>
      <w:marRight w:val="0"/>
      <w:marTop w:val="0"/>
      <w:marBottom w:val="0"/>
      <w:divBdr>
        <w:top w:val="none" w:sz="0" w:space="0" w:color="auto"/>
        <w:left w:val="none" w:sz="0" w:space="0" w:color="auto"/>
        <w:bottom w:val="none" w:sz="0" w:space="0" w:color="auto"/>
        <w:right w:val="none" w:sz="0" w:space="0" w:color="auto"/>
      </w:divBdr>
    </w:div>
    <w:div w:id="2027051536">
      <w:bodyDiv w:val="1"/>
      <w:marLeft w:val="0"/>
      <w:marRight w:val="0"/>
      <w:marTop w:val="0"/>
      <w:marBottom w:val="0"/>
      <w:divBdr>
        <w:top w:val="none" w:sz="0" w:space="0" w:color="auto"/>
        <w:left w:val="none" w:sz="0" w:space="0" w:color="auto"/>
        <w:bottom w:val="none" w:sz="0" w:space="0" w:color="auto"/>
        <w:right w:val="none" w:sz="0" w:space="0" w:color="auto"/>
      </w:divBdr>
    </w:div>
    <w:div w:id="2030451093">
      <w:bodyDiv w:val="1"/>
      <w:marLeft w:val="0"/>
      <w:marRight w:val="0"/>
      <w:marTop w:val="0"/>
      <w:marBottom w:val="0"/>
      <w:divBdr>
        <w:top w:val="none" w:sz="0" w:space="0" w:color="auto"/>
        <w:left w:val="none" w:sz="0" w:space="0" w:color="auto"/>
        <w:bottom w:val="none" w:sz="0" w:space="0" w:color="auto"/>
        <w:right w:val="none" w:sz="0" w:space="0" w:color="auto"/>
      </w:divBdr>
    </w:div>
    <w:div w:id="2032220041">
      <w:bodyDiv w:val="1"/>
      <w:marLeft w:val="0"/>
      <w:marRight w:val="0"/>
      <w:marTop w:val="0"/>
      <w:marBottom w:val="0"/>
      <w:divBdr>
        <w:top w:val="none" w:sz="0" w:space="0" w:color="auto"/>
        <w:left w:val="none" w:sz="0" w:space="0" w:color="auto"/>
        <w:bottom w:val="none" w:sz="0" w:space="0" w:color="auto"/>
        <w:right w:val="none" w:sz="0" w:space="0" w:color="auto"/>
      </w:divBdr>
    </w:div>
    <w:div w:id="2036228817">
      <w:bodyDiv w:val="1"/>
      <w:marLeft w:val="0"/>
      <w:marRight w:val="0"/>
      <w:marTop w:val="0"/>
      <w:marBottom w:val="0"/>
      <w:divBdr>
        <w:top w:val="none" w:sz="0" w:space="0" w:color="auto"/>
        <w:left w:val="none" w:sz="0" w:space="0" w:color="auto"/>
        <w:bottom w:val="none" w:sz="0" w:space="0" w:color="auto"/>
        <w:right w:val="none" w:sz="0" w:space="0" w:color="auto"/>
      </w:divBdr>
    </w:div>
    <w:div w:id="2041085893">
      <w:bodyDiv w:val="1"/>
      <w:marLeft w:val="0"/>
      <w:marRight w:val="0"/>
      <w:marTop w:val="0"/>
      <w:marBottom w:val="0"/>
      <w:divBdr>
        <w:top w:val="none" w:sz="0" w:space="0" w:color="auto"/>
        <w:left w:val="none" w:sz="0" w:space="0" w:color="auto"/>
        <w:bottom w:val="none" w:sz="0" w:space="0" w:color="auto"/>
        <w:right w:val="none" w:sz="0" w:space="0" w:color="auto"/>
      </w:divBdr>
    </w:div>
    <w:div w:id="2042703724">
      <w:bodyDiv w:val="1"/>
      <w:marLeft w:val="0"/>
      <w:marRight w:val="0"/>
      <w:marTop w:val="0"/>
      <w:marBottom w:val="0"/>
      <w:divBdr>
        <w:top w:val="none" w:sz="0" w:space="0" w:color="auto"/>
        <w:left w:val="none" w:sz="0" w:space="0" w:color="auto"/>
        <w:bottom w:val="none" w:sz="0" w:space="0" w:color="auto"/>
        <w:right w:val="none" w:sz="0" w:space="0" w:color="auto"/>
      </w:divBdr>
    </w:div>
    <w:div w:id="2047364395">
      <w:bodyDiv w:val="1"/>
      <w:marLeft w:val="0"/>
      <w:marRight w:val="0"/>
      <w:marTop w:val="0"/>
      <w:marBottom w:val="0"/>
      <w:divBdr>
        <w:top w:val="none" w:sz="0" w:space="0" w:color="auto"/>
        <w:left w:val="none" w:sz="0" w:space="0" w:color="auto"/>
        <w:bottom w:val="none" w:sz="0" w:space="0" w:color="auto"/>
        <w:right w:val="none" w:sz="0" w:space="0" w:color="auto"/>
      </w:divBdr>
    </w:div>
    <w:div w:id="2048337536">
      <w:bodyDiv w:val="1"/>
      <w:marLeft w:val="0"/>
      <w:marRight w:val="0"/>
      <w:marTop w:val="0"/>
      <w:marBottom w:val="0"/>
      <w:divBdr>
        <w:top w:val="none" w:sz="0" w:space="0" w:color="auto"/>
        <w:left w:val="none" w:sz="0" w:space="0" w:color="auto"/>
        <w:bottom w:val="none" w:sz="0" w:space="0" w:color="auto"/>
        <w:right w:val="none" w:sz="0" w:space="0" w:color="auto"/>
      </w:divBdr>
    </w:div>
    <w:div w:id="2048869566">
      <w:bodyDiv w:val="1"/>
      <w:marLeft w:val="0"/>
      <w:marRight w:val="0"/>
      <w:marTop w:val="0"/>
      <w:marBottom w:val="0"/>
      <w:divBdr>
        <w:top w:val="none" w:sz="0" w:space="0" w:color="auto"/>
        <w:left w:val="none" w:sz="0" w:space="0" w:color="auto"/>
        <w:bottom w:val="none" w:sz="0" w:space="0" w:color="auto"/>
        <w:right w:val="none" w:sz="0" w:space="0" w:color="auto"/>
      </w:divBdr>
    </w:div>
    <w:div w:id="2048946926">
      <w:bodyDiv w:val="1"/>
      <w:marLeft w:val="0"/>
      <w:marRight w:val="0"/>
      <w:marTop w:val="0"/>
      <w:marBottom w:val="0"/>
      <w:divBdr>
        <w:top w:val="none" w:sz="0" w:space="0" w:color="auto"/>
        <w:left w:val="none" w:sz="0" w:space="0" w:color="auto"/>
        <w:bottom w:val="none" w:sz="0" w:space="0" w:color="auto"/>
        <w:right w:val="none" w:sz="0" w:space="0" w:color="auto"/>
      </w:divBdr>
    </w:div>
    <w:div w:id="2049180440">
      <w:bodyDiv w:val="1"/>
      <w:marLeft w:val="0"/>
      <w:marRight w:val="0"/>
      <w:marTop w:val="0"/>
      <w:marBottom w:val="0"/>
      <w:divBdr>
        <w:top w:val="none" w:sz="0" w:space="0" w:color="auto"/>
        <w:left w:val="none" w:sz="0" w:space="0" w:color="auto"/>
        <w:bottom w:val="none" w:sz="0" w:space="0" w:color="auto"/>
        <w:right w:val="none" w:sz="0" w:space="0" w:color="auto"/>
      </w:divBdr>
    </w:div>
    <w:div w:id="2050301526">
      <w:bodyDiv w:val="1"/>
      <w:marLeft w:val="0"/>
      <w:marRight w:val="0"/>
      <w:marTop w:val="0"/>
      <w:marBottom w:val="0"/>
      <w:divBdr>
        <w:top w:val="none" w:sz="0" w:space="0" w:color="auto"/>
        <w:left w:val="none" w:sz="0" w:space="0" w:color="auto"/>
        <w:bottom w:val="none" w:sz="0" w:space="0" w:color="auto"/>
        <w:right w:val="none" w:sz="0" w:space="0" w:color="auto"/>
      </w:divBdr>
    </w:div>
    <w:div w:id="2051417772">
      <w:bodyDiv w:val="1"/>
      <w:marLeft w:val="0"/>
      <w:marRight w:val="0"/>
      <w:marTop w:val="0"/>
      <w:marBottom w:val="0"/>
      <w:divBdr>
        <w:top w:val="none" w:sz="0" w:space="0" w:color="auto"/>
        <w:left w:val="none" w:sz="0" w:space="0" w:color="auto"/>
        <w:bottom w:val="none" w:sz="0" w:space="0" w:color="auto"/>
        <w:right w:val="none" w:sz="0" w:space="0" w:color="auto"/>
      </w:divBdr>
    </w:div>
    <w:div w:id="2056267967">
      <w:bodyDiv w:val="1"/>
      <w:marLeft w:val="0"/>
      <w:marRight w:val="0"/>
      <w:marTop w:val="0"/>
      <w:marBottom w:val="0"/>
      <w:divBdr>
        <w:top w:val="none" w:sz="0" w:space="0" w:color="auto"/>
        <w:left w:val="none" w:sz="0" w:space="0" w:color="auto"/>
        <w:bottom w:val="none" w:sz="0" w:space="0" w:color="auto"/>
        <w:right w:val="none" w:sz="0" w:space="0" w:color="auto"/>
      </w:divBdr>
    </w:div>
    <w:div w:id="2062437805">
      <w:bodyDiv w:val="1"/>
      <w:marLeft w:val="0"/>
      <w:marRight w:val="0"/>
      <w:marTop w:val="0"/>
      <w:marBottom w:val="0"/>
      <w:divBdr>
        <w:top w:val="none" w:sz="0" w:space="0" w:color="auto"/>
        <w:left w:val="none" w:sz="0" w:space="0" w:color="auto"/>
        <w:bottom w:val="none" w:sz="0" w:space="0" w:color="auto"/>
        <w:right w:val="none" w:sz="0" w:space="0" w:color="auto"/>
      </w:divBdr>
    </w:div>
    <w:div w:id="2068140759">
      <w:bodyDiv w:val="1"/>
      <w:marLeft w:val="0"/>
      <w:marRight w:val="0"/>
      <w:marTop w:val="0"/>
      <w:marBottom w:val="0"/>
      <w:divBdr>
        <w:top w:val="none" w:sz="0" w:space="0" w:color="auto"/>
        <w:left w:val="none" w:sz="0" w:space="0" w:color="auto"/>
        <w:bottom w:val="none" w:sz="0" w:space="0" w:color="auto"/>
        <w:right w:val="none" w:sz="0" w:space="0" w:color="auto"/>
      </w:divBdr>
    </w:div>
    <w:div w:id="2070304876">
      <w:bodyDiv w:val="1"/>
      <w:marLeft w:val="0"/>
      <w:marRight w:val="0"/>
      <w:marTop w:val="0"/>
      <w:marBottom w:val="0"/>
      <w:divBdr>
        <w:top w:val="none" w:sz="0" w:space="0" w:color="auto"/>
        <w:left w:val="none" w:sz="0" w:space="0" w:color="auto"/>
        <w:bottom w:val="none" w:sz="0" w:space="0" w:color="auto"/>
        <w:right w:val="none" w:sz="0" w:space="0" w:color="auto"/>
      </w:divBdr>
    </w:div>
    <w:div w:id="2071802386">
      <w:bodyDiv w:val="1"/>
      <w:marLeft w:val="0"/>
      <w:marRight w:val="0"/>
      <w:marTop w:val="0"/>
      <w:marBottom w:val="0"/>
      <w:divBdr>
        <w:top w:val="none" w:sz="0" w:space="0" w:color="auto"/>
        <w:left w:val="none" w:sz="0" w:space="0" w:color="auto"/>
        <w:bottom w:val="none" w:sz="0" w:space="0" w:color="auto"/>
        <w:right w:val="none" w:sz="0" w:space="0" w:color="auto"/>
      </w:divBdr>
    </w:div>
    <w:div w:id="2072389617">
      <w:bodyDiv w:val="1"/>
      <w:marLeft w:val="0"/>
      <w:marRight w:val="0"/>
      <w:marTop w:val="0"/>
      <w:marBottom w:val="0"/>
      <w:divBdr>
        <w:top w:val="none" w:sz="0" w:space="0" w:color="auto"/>
        <w:left w:val="none" w:sz="0" w:space="0" w:color="auto"/>
        <w:bottom w:val="none" w:sz="0" w:space="0" w:color="auto"/>
        <w:right w:val="none" w:sz="0" w:space="0" w:color="auto"/>
      </w:divBdr>
    </w:div>
    <w:div w:id="2076589835">
      <w:bodyDiv w:val="1"/>
      <w:marLeft w:val="0"/>
      <w:marRight w:val="0"/>
      <w:marTop w:val="0"/>
      <w:marBottom w:val="0"/>
      <w:divBdr>
        <w:top w:val="none" w:sz="0" w:space="0" w:color="auto"/>
        <w:left w:val="none" w:sz="0" w:space="0" w:color="auto"/>
        <w:bottom w:val="none" w:sz="0" w:space="0" w:color="auto"/>
        <w:right w:val="none" w:sz="0" w:space="0" w:color="auto"/>
      </w:divBdr>
    </w:div>
    <w:div w:id="2076733586">
      <w:bodyDiv w:val="1"/>
      <w:marLeft w:val="0"/>
      <w:marRight w:val="0"/>
      <w:marTop w:val="0"/>
      <w:marBottom w:val="0"/>
      <w:divBdr>
        <w:top w:val="none" w:sz="0" w:space="0" w:color="auto"/>
        <w:left w:val="none" w:sz="0" w:space="0" w:color="auto"/>
        <w:bottom w:val="none" w:sz="0" w:space="0" w:color="auto"/>
        <w:right w:val="none" w:sz="0" w:space="0" w:color="auto"/>
      </w:divBdr>
    </w:div>
    <w:div w:id="2077319795">
      <w:bodyDiv w:val="1"/>
      <w:marLeft w:val="0"/>
      <w:marRight w:val="0"/>
      <w:marTop w:val="0"/>
      <w:marBottom w:val="0"/>
      <w:divBdr>
        <w:top w:val="none" w:sz="0" w:space="0" w:color="auto"/>
        <w:left w:val="none" w:sz="0" w:space="0" w:color="auto"/>
        <w:bottom w:val="none" w:sz="0" w:space="0" w:color="auto"/>
        <w:right w:val="none" w:sz="0" w:space="0" w:color="auto"/>
      </w:divBdr>
    </w:div>
    <w:div w:id="2080470845">
      <w:bodyDiv w:val="1"/>
      <w:marLeft w:val="0"/>
      <w:marRight w:val="0"/>
      <w:marTop w:val="0"/>
      <w:marBottom w:val="0"/>
      <w:divBdr>
        <w:top w:val="none" w:sz="0" w:space="0" w:color="auto"/>
        <w:left w:val="none" w:sz="0" w:space="0" w:color="auto"/>
        <w:bottom w:val="none" w:sz="0" w:space="0" w:color="auto"/>
        <w:right w:val="none" w:sz="0" w:space="0" w:color="auto"/>
      </w:divBdr>
    </w:div>
    <w:div w:id="2086687956">
      <w:bodyDiv w:val="1"/>
      <w:marLeft w:val="0"/>
      <w:marRight w:val="0"/>
      <w:marTop w:val="0"/>
      <w:marBottom w:val="0"/>
      <w:divBdr>
        <w:top w:val="none" w:sz="0" w:space="0" w:color="auto"/>
        <w:left w:val="none" w:sz="0" w:space="0" w:color="auto"/>
        <w:bottom w:val="none" w:sz="0" w:space="0" w:color="auto"/>
        <w:right w:val="none" w:sz="0" w:space="0" w:color="auto"/>
      </w:divBdr>
    </w:div>
    <w:div w:id="2087072176">
      <w:bodyDiv w:val="1"/>
      <w:marLeft w:val="0"/>
      <w:marRight w:val="0"/>
      <w:marTop w:val="0"/>
      <w:marBottom w:val="0"/>
      <w:divBdr>
        <w:top w:val="none" w:sz="0" w:space="0" w:color="auto"/>
        <w:left w:val="none" w:sz="0" w:space="0" w:color="auto"/>
        <w:bottom w:val="none" w:sz="0" w:space="0" w:color="auto"/>
        <w:right w:val="none" w:sz="0" w:space="0" w:color="auto"/>
      </w:divBdr>
    </w:div>
    <w:div w:id="2087998383">
      <w:bodyDiv w:val="1"/>
      <w:marLeft w:val="0"/>
      <w:marRight w:val="0"/>
      <w:marTop w:val="0"/>
      <w:marBottom w:val="0"/>
      <w:divBdr>
        <w:top w:val="none" w:sz="0" w:space="0" w:color="auto"/>
        <w:left w:val="none" w:sz="0" w:space="0" w:color="auto"/>
        <w:bottom w:val="none" w:sz="0" w:space="0" w:color="auto"/>
        <w:right w:val="none" w:sz="0" w:space="0" w:color="auto"/>
      </w:divBdr>
    </w:div>
    <w:div w:id="2088109291">
      <w:bodyDiv w:val="1"/>
      <w:marLeft w:val="0"/>
      <w:marRight w:val="0"/>
      <w:marTop w:val="0"/>
      <w:marBottom w:val="0"/>
      <w:divBdr>
        <w:top w:val="none" w:sz="0" w:space="0" w:color="auto"/>
        <w:left w:val="none" w:sz="0" w:space="0" w:color="auto"/>
        <w:bottom w:val="none" w:sz="0" w:space="0" w:color="auto"/>
        <w:right w:val="none" w:sz="0" w:space="0" w:color="auto"/>
      </w:divBdr>
    </w:div>
    <w:div w:id="2090806239">
      <w:bodyDiv w:val="1"/>
      <w:marLeft w:val="0"/>
      <w:marRight w:val="0"/>
      <w:marTop w:val="0"/>
      <w:marBottom w:val="0"/>
      <w:divBdr>
        <w:top w:val="none" w:sz="0" w:space="0" w:color="auto"/>
        <w:left w:val="none" w:sz="0" w:space="0" w:color="auto"/>
        <w:bottom w:val="none" w:sz="0" w:space="0" w:color="auto"/>
        <w:right w:val="none" w:sz="0" w:space="0" w:color="auto"/>
      </w:divBdr>
    </w:div>
    <w:div w:id="2096976198">
      <w:bodyDiv w:val="1"/>
      <w:marLeft w:val="0"/>
      <w:marRight w:val="0"/>
      <w:marTop w:val="0"/>
      <w:marBottom w:val="0"/>
      <w:divBdr>
        <w:top w:val="none" w:sz="0" w:space="0" w:color="auto"/>
        <w:left w:val="none" w:sz="0" w:space="0" w:color="auto"/>
        <w:bottom w:val="none" w:sz="0" w:space="0" w:color="auto"/>
        <w:right w:val="none" w:sz="0" w:space="0" w:color="auto"/>
      </w:divBdr>
    </w:div>
    <w:div w:id="2099477474">
      <w:bodyDiv w:val="1"/>
      <w:marLeft w:val="0"/>
      <w:marRight w:val="0"/>
      <w:marTop w:val="0"/>
      <w:marBottom w:val="0"/>
      <w:divBdr>
        <w:top w:val="none" w:sz="0" w:space="0" w:color="auto"/>
        <w:left w:val="none" w:sz="0" w:space="0" w:color="auto"/>
        <w:bottom w:val="none" w:sz="0" w:space="0" w:color="auto"/>
        <w:right w:val="none" w:sz="0" w:space="0" w:color="auto"/>
      </w:divBdr>
    </w:div>
    <w:div w:id="2101024506">
      <w:bodyDiv w:val="1"/>
      <w:marLeft w:val="0"/>
      <w:marRight w:val="0"/>
      <w:marTop w:val="0"/>
      <w:marBottom w:val="0"/>
      <w:divBdr>
        <w:top w:val="none" w:sz="0" w:space="0" w:color="auto"/>
        <w:left w:val="none" w:sz="0" w:space="0" w:color="auto"/>
        <w:bottom w:val="none" w:sz="0" w:space="0" w:color="auto"/>
        <w:right w:val="none" w:sz="0" w:space="0" w:color="auto"/>
      </w:divBdr>
    </w:div>
    <w:div w:id="2103448663">
      <w:bodyDiv w:val="1"/>
      <w:marLeft w:val="0"/>
      <w:marRight w:val="0"/>
      <w:marTop w:val="0"/>
      <w:marBottom w:val="0"/>
      <w:divBdr>
        <w:top w:val="none" w:sz="0" w:space="0" w:color="auto"/>
        <w:left w:val="none" w:sz="0" w:space="0" w:color="auto"/>
        <w:bottom w:val="none" w:sz="0" w:space="0" w:color="auto"/>
        <w:right w:val="none" w:sz="0" w:space="0" w:color="auto"/>
      </w:divBdr>
    </w:div>
    <w:div w:id="2104760219">
      <w:bodyDiv w:val="1"/>
      <w:marLeft w:val="0"/>
      <w:marRight w:val="0"/>
      <w:marTop w:val="0"/>
      <w:marBottom w:val="0"/>
      <w:divBdr>
        <w:top w:val="none" w:sz="0" w:space="0" w:color="auto"/>
        <w:left w:val="none" w:sz="0" w:space="0" w:color="auto"/>
        <w:bottom w:val="none" w:sz="0" w:space="0" w:color="auto"/>
        <w:right w:val="none" w:sz="0" w:space="0" w:color="auto"/>
      </w:divBdr>
    </w:div>
    <w:div w:id="2111701516">
      <w:bodyDiv w:val="1"/>
      <w:marLeft w:val="0"/>
      <w:marRight w:val="0"/>
      <w:marTop w:val="0"/>
      <w:marBottom w:val="0"/>
      <w:divBdr>
        <w:top w:val="none" w:sz="0" w:space="0" w:color="auto"/>
        <w:left w:val="none" w:sz="0" w:space="0" w:color="auto"/>
        <w:bottom w:val="none" w:sz="0" w:space="0" w:color="auto"/>
        <w:right w:val="none" w:sz="0" w:space="0" w:color="auto"/>
      </w:divBdr>
    </w:div>
    <w:div w:id="2111854082">
      <w:bodyDiv w:val="1"/>
      <w:marLeft w:val="0"/>
      <w:marRight w:val="0"/>
      <w:marTop w:val="0"/>
      <w:marBottom w:val="0"/>
      <w:divBdr>
        <w:top w:val="none" w:sz="0" w:space="0" w:color="auto"/>
        <w:left w:val="none" w:sz="0" w:space="0" w:color="auto"/>
        <w:bottom w:val="none" w:sz="0" w:space="0" w:color="auto"/>
        <w:right w:val="none" w:sz="0" w:space="0" w:color="auto"/>
      </w:divBdr>
    </w:div>
    <w:div w:id="2112041504">
      <w:bodyDiv w:val="1"/>
      <w:marLeft w:val="0"/>
      <w:marRight w:val="0"/>
      <w:marTop w:val="0"/>
      <w:marBottom w:val="0"/>
      <w:divBdr>
        <w:top w:val="none" w:sz="0" w:space="0" w:color="auto"/>
        <w:left w:val="none" w:sz="0" w:space="0" w:color="auto"/>
        <w:bottom w:val="none" w:sz="0" w:space="0" w:color="auto"/>
        <w:right w:val="none" w:sz="0" w:space="0" w:color="auto"/>
      </w:divBdr>
    </w:div>
    <w:div w:id="2115130618">
      <w:bodyDiv w:val="1"/>
      <w:marLeft w:val="0"/>
      <w:marRight w:val="0"/>
      <w:marTop w:val="0"/>
      <w:marBottom w:val="0"/>
      <w:divBdr>
        <w:top w:val="none" w:sz="0" w:space="0" w:color="auto"/>
        <w:left w:val="none" w:sz="0" w:space="0" w:color="auto"/>
        <w:bottom w:val="none" w:sz="0" w:space="0" w:color="auto"/>
        <w:right w:val="none" w:sz="0" w:space="0" w:color="auto"/>
      </w:divBdr>
    </w:div>
    <w:div w:id="2116124125">
      <w:bodyDiv w:val="1"/>
      <w:marLeft w:val="0"/>
      <w:marRight w:val="0"/>
      <w:marTop w:val="0"/>
      <w:marBottom w:val="0"/>
      <w:divBdr>
        <w:top w:val="none" w:sz="0" w:space="0" w:color="auto"/>
        <w:left w:val="none" w:sz="0" w:space="0" w:color="auto"/>
        <w:bottom w:val="none" w:sz="0" w:space="0" w:color="auto"/>
        <w:right w:val="none" w:sz="0" w:space="0" w:color="auto"/>
      </w:divBdr>
    </w:div>
    <w:div w:id="2119328033">
      <w:bodyDiv w:val="1"/>
      <w:marLeft w:val="0"/>
      <w:marRight w:val="0"/>
      <w:marTop w:val="0"/>
      <w:marBottom w:val="0"/>
      <w:divBdr>
        <w:top w:val="none" w:sz="0" w:space="0" w:color="auto"/>
        <w:left w:val="none" w:sz="0" w:space="0" w:color="auto"/>
        <w:bottom w:val="none" w:sz="0" w:space="0" w:color="auto"/>
        <w:right w:val="none" w:sz="0" w:space="0" w:color="auto"/>
      </w:divBdr>
    </w:div>
    <w:div w:id="2122609978">
      <w:bodyDiv w:val="1"/>
      <w:marLeft w:val="0"/>
      <w:marRight w:val="0"/>
      <w:marTop w:val="0"/>
      <w:marBottom w:val="0"/>
      <w:divBdr>
        <w:top w:val="none" w:sz="0" w:space="0" w:color="auto"/>
        <w:left w:val="none" w:sz="0" w:space="0" w:color="auto"/>
        <w:bottom w:val="none" w:sz="0" w:space="0" w:color="auto"/>
        <w:right w:val="none" w:sz="0" w:space="0" w:color="auto"/>
      </w:divBdr>
    </w:div>
    <w:div w:id="2125148181">
      <w:bodyDiv w:val="1"/>
      <w:marLeft w:val="0"/>
      <w:marRight w:val="0"/>
      <w:marTop w:val="0"/>
      <w:marBottom w:val="0"/>
      <w:divBdr>
        <w:top w:val="none" w:sz="0" w:space="0" w:color="auto"/>
        <w:left w:val="none" w:sz="0" w:space="0" w:color="auto"/>
        <w:bottom w:val="none" w:sz="0" w:space="0" w:color="auto"/>
        <w:right w:val="none" w:sz="0" w:space="0" w:color="auto"/>
      </w:divBdr>
    </w:div>
    <w:div w:id="2125421688">
      <w:bodyDiv w:val="1"/>
      <w:marLeft w:val="0"/>
      <w:marRight w:val="0"/>
      <w:marTop w:val="0"/>
      <w:marBottom w:val="0"/>
      <w:divBdr>
        <w:top w:val="none" w:sz="0" w:space="0" w:color="auto"/>
        <w:left w:val="none" w:sz="0" w:space="0" w:color="auto"/>
        <w:bottom w:val="none" w:sz="0" w:space="0" w:color="auto"/>
        <w:right w:val="none" w:sz="0" w:space="0" w:color="auto"/>
      </w:divBdr>
    </w:div>
    <w:div w:id="2136288821">
      <w:bodyDiv w:val="1"/>
      <w:marLeft w:val="0"/>
      <w:marRight w:val="0"/>
      <w:marTop w:val="0"/>
      <w:marBottom w:val="0"/>
      <w:divBdr>
        <w:top w:val="none" w:sz="0" w:space="0" w:color="auto"/>
        <w:left w:val="none" w:sz="0" w:space="0" w:color="auto"/>
        <w:bottom w:val="none" w:sz="0" w:space="0" w:color="auto"/>
        <w:right w:val="none" w:sz="0" w:space="0" w:color="auto"/>
      </w:divBdr>
    </w:div>
    <w:div w:id="2138329661">
      <w:bodyDiv w:val="1"/>
      <w:marLeft w:val="0"/>
      <w:marRight w:val="0"/>
      <w:marTop w:val="0"/>
      <w:marBottom w:val="0"/>
      <w:divBdr>
        <w:top w:val="none" w:sz="0" w:space="0" w:color="auto"/>
        <w:left w:val="none" w:sz="0" w:space="0" w:color="auto"/>
        <w:bottom w:val="none" w:sz="0" w:space="0" w:color="auto"/>
        <w:right w:val="none" w:sz="0" w:space="0" w:color="auto"/>
      </w:divBdr>
    </w:div>
    <w:div w:id="2140026621">
      <w:bodyDiv w:val="1"/>
      <w:marLeft w:val="0"/>
      <w:marRight w:val="0"/>
      <w:marTop w:val="0"/>
      <w:marBottom w:val="0"/>
      <w:divBdr>
        <w:top w:val="none" w:sz="0" w:space="0" w:color="auto"/>
        <w:left w:val="none" w:sz="0" w:space="0" w:color="auto"/>
        <w:bottom w:val="none" w:sz="0" w:space="0" w:color="auto"/>
        <w:right w:val="none" w:sz="0" w:space="0" w:color="auto"/>
      </w:divBdr>
    </w:div>
    <w:div w:id="2141068716">
      <w:bodyDiv w:val="1"/>
      <w:marLeft w:val="0"/>
      <w:marRight w:val="0"/>
      <w:marTop w:val="0"/>
      <w:marBottom w:val="0"/>
      <w:divBdr>
        <w:top w:val="none" w:sz="0" w:space="0" w:color="auto"/>
        <w:left w:val="none" w:sz="0" w:space="0" w:color="auto"/>
        <w:bottom w:val="none" w:sz="0" w:space="0" w:color="auto"/>
        <w:right w:val="none" w:sz="0" w:space="0" w:color="auto"/>
      </w:divBdr>
    </w:div>
    <w:div w:id="2141728787">
      <w:bodyDiv w:val="1"/>
      <w:marLeft w:val="0"/>
      <w:marRight w:val="0"/>
      <w:marTop w:val="0"/>
      <w:marBottom w:val="0"/>
      <w:divBdr>
        <w:top w:val="none" w:sz="0" w:space="0" w:color="auto"/>
        <w:left w:val="none" w:sz="0" w:space="0" w:color="auto"/>
        <w:bottom w:val="none" w:sz="0" w:space="0" w:color="auto"/>
        <w:right w:val="none" w:sz="0" w:space="0" w:color="auto"/>
      </w:divBdr>
    </w:div>
    <w:div w:id="2142529858">
      <w:bodyDiv w:val="1"/>
      <w:marLeft w:val="0"/>
      <w:marRight w:val="0"/>
      <w:marTop w:val="0"/>
      <w:marBottom w:val="0"/>
      <w:divBdr>
        <w:top w:val="none" w:sz="0" w:space="0" w:color="auto"/>
        <w:left w:val="none" w:sz="0" w:space="0" w:color="auto"/>
        <w:bottom w:val="none" w:sz="0" w:space="0" w:color="auto"/>
        <w:right w:val="none" w:sz="0" w:space="0" w:color="auto"/>
      </w:divBdr>
    </w:div>
    <w:div w:id="2142922151">
      <w:bodyDiv w:val="1"/>
      <w:marLeft w:val="0"/>
      <w:marRight w:val="0"/>
      <w:marTop w:val="0"/>
      <w:marBottom w:val="0"/>
      <w:divBdr>
        <w:top w:val="none" w:sz="0" w:space="0" w:color="auto"/>
        <w:left w:val="none" w:sz="0" w:space="0" w:color="auto"/>
        <w:bottom w:val="none" w:sz="0" w:space="0" w:color="auto"/>
        <w:right w:val="none" w:sz="0" w:space="0" w:color="auto"/>
      </w:divBdr>
    </w:div>
    <w:div w:id="2146772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96D1356D2F26EC71FC45641FBEEEBAD7A9CCCB9C24F521BBD8FC0726ED170BBDBF6E17DF28D8AA50A0913CD178F139F6CF8340DCY0G5H" TargetMode="External"/><Relationship Id="rId18" Type="http://schemas.openxmlformats.org/officeDocument/2006/relationships/hyperlink" Target="consultantplus://offline/ref=D89E3E544F7498C3296168D2903C169DBFA2D38D47CC72A0BCDC655A601B35B562312E0080FC34EB9D45D5E14A4FB4C30B0ABF738E870B22vBgBL" TargetMode="External"/><Relationship Id="rId26" Type="http://schemas.openxmlformats.org/officeDocument/2006/relationships/hyperlink" Target="https://login.consultant.ru/link/?req=doc&amp;base=LAW&amp;n=409907&amp;dst=100227&amp;field=134&amp;date=18.04.2025" TargetMode="External"/><Relationship Id="rId39" Type="http://schemas.openxmlformats.org/officeDocument/2006/relationships/hyperlink" Target="https://login.consultant.ru/link/?req=doc&amp;base=LAW&amp;n=500103&amp;dst=100938&amp;field=134&amp;date=18.04.2025" TargetMode="External"/><Relationship Id="rId21" Type="http://schemas.openxmlformats.org/officeDocument/2006/relationships/hyperlink" Target="https://login.consultant.ru/link/?req=doc&amp;base=LAW&amp;n=481298&amp;dst=2873&amp;field=134&amp;date=19.03.2025" TargetMode="External"/><Relationship Id="rId34" Type="http://schemas.openxmlformats.org/officeDocument/2006/relationships/hyperlink" Target="https://login.consultant.ru/link/?req=doc&amp;base=LAW&amp;n=409907&amp;dst=100230&amp;field=134&amp;date=18.04.2025" TargetMode="External"/><Relationship Id="rId42" Type="http://schemas.openxmlformats.org/officeDocument/2006/relationships/header" Target="header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96D1356D2F26EC71FC45641FBEEEBAD7AEC5C99D25F421BBD8FC0726ED170BBDAD6E4FD62BDBE001ECDA33D172YEGDH" TargetMode="External"/><Relationship Id="rId29" Type="http://schemas.openxmlformats.org/officeDocument/2006/relationships/hyperlink" Target="https://login.consultant.ru/link/?req=doc&amp;base=LAW&amp;n=481298&amp;date=18.04.202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6D1356D2F26EC71FC45641FBEEEBAD7A9CECF9F24F421BBD8FC0726ED170BBDBF6E17DA2BD3F800E1CF658034BA34FED99F40D619189DA3Y2GFH" TargetMode="External"/><Relationship Id="rId24" Type="http://schemas.openxmlformats.org/officeDocument/2006/relationships/hyperlink" Target="https://login.consultant.ru/link/?req=doc&amp;base=LAW&amp;n=492048&amp;date=18.04.2025" TargetMode="External"/><Relationship Id="rId32" Type="http://schemas.openxmlformats.org/officeDocument/2006/relationships/hyperlink" Target="https://login.consultant.ru/link/?req=doc&amp;base=LAW&amp;n=409907&amp;dst=100229&amp;field=134&amp;date=18.04.2025" TargetMode="External"/><Relationship Id="rId37" Type="http://schemas.openxmlformats.org/officeDocument/2006/relationships/hyperlink" Target="https://login.consultant.ru/link/?req=doc&amp;base=LAW&amp;n=500103&amp;date=18.04.2025" TargetMode="External"/><Relationship Id="rId40" Type="http://schemas.openxmlformats.org/officeDocument/2006/relationships/hyperlink" Target="https://login.consultant.ru/link/?req=doc&amp;base=LAW&amp;n=492048&amp;date=18.04.2025" TargetMode="Externa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96D1356D2F26EC71FC45641FBEEEBAD7AEC5C99D25F421BBD8FC0726ED170BBDAD6E4FD62BDBE001ECDA33D172YEGDH" TargetMode="External"/><Relationship Id="rId23" Type="http://schemas.openxmlformats.org/officeDocument/2006/relationships/hyperlink" Target="https://login.consultant.ru/link/?req=doc&amp;base=LAW&amp;n=489363&amp;date=18.04.2025" TargetMode="External"/><Relationship Id="rId28" Type="http://schemas.openxmlformats.org/officeDocument/2006/relationships/hyperlink" Target="https://login.consultant.ru/link/?req=doc&amp;base=LAW&amp;n=409907&amp;dst=100228&amp;field=134&amp;date=18.04.2025" TargetMode="External"/><Relationship Id="rId36" Type="http://schemas.openxmlformats.org/officeDocument/2006/relationships/hyperlink" Target="https://login.consultant.ru/link/?req=doc&amp;base=LAW&amp;n=409907&amp;dst=100230&amp;field=134&amp;date=18.04.2025" TargetMode="External"/><Relationship Id="rId10" Type="http://schemas.openxmlformats.org/officeDocument/2006/relationships/hyperlink" Target="consultantplus://offline/ref=96D1356D2F26EC71FC45641FBEEEBAD7A9CCCB9C24F521BBD8FC0726ED170BBDBF6E17DA2BD3FE08E0CF658034BA34FED99F40D619189DA3Y2GFH" TargetMode="External"/><Relationship Id="rId19" Type="http://schemas.openxmlformats.org/officeDocument/2006/relationships/hyperlink" Target="consultantplus://offline/ref=D89E3E544F7498C3296168D2903C169DBFA2D38D47CC72A0BCDC655A601B35B562312E0080FC34EB9E45D5E14A4FB4C30B0ABF738E870B22vBgBL" TargetMode="External"/><Relationship Id="rId31" Type="http://schemas.openxmlformats.org/officeDocument/2006/relationships/hyperlink" Target="https://login.consultant.ru/link/?req=doc&amp;base=LAW&amp;n=409907&amp;dst=100229&amp;field=134&amp;date=18.04.2025" TargetMode="Externa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20malyh.j@mail.ru" TargetMode="External"/><Relationship Id="rId14" Type="http://schemas.openxmlformats.org/officeDocument/2006/relationships/hyperlink" Target="consultantplus://offline/ref=96D1356D2F26EC71FC45641FBEEEBAD7A9CCCB9C24F521BBD8FC0726ED170BBDBF6E17D82EDAF555B58064DC70E727FED99F42DE05Y1G8H" TargetMode="External"/><Relationship Id="rId22" Type="http://schemas.openxmlformats.org/officeDocument/2006/relationships/hyperlink" Target="https://login.consultant.ru/link/?req=doc&amp;base=LAW&amp;n=481298&amp;dst=3144&amp;field=134&amp;date=19.03.2025" TargetMode="External"/><Relationship Id="rId27" Type="http://schemas.openxmlformats.org/officeDocument/2006/relationships/hyperlink" Target="https://login.consultant.ru/link/?req=doc&amp;base=LAW&amp;n=409907&amp;dst=100228&amp;field=134&amp;date=18.04.2025" TargetMode="External"/><Relationship Id="rId30" Type="http://schemas.openxmlformats.org/officeDocument/2006/relationships/hyperlink" Target="https://login.consultant.ru/link/?req=doc&amp;base=LAW&amp;n=409907&amp;dst=100229&amp;field=134&amp;date=18.04.2025" TargetMode="External"/><Relationship Id="rId35" Type="http://schemas.openxmlformats.org/officeDocument/2006/relationships/hyperlink" Target="https://login.consultant.ru/link/?req=doc&amp;base=LAW&amp;n=409907&amp;dst=100230&amp;field=134&amp;date=18.04.2025" TargetMode="External"/><Relationship Id="rId43" Type="http://schemas.openxmlformats.org/officeDocument/2006/relationships/footer" Target="footer1.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consultantplus://offline/ref=96D1356D2F26EC71FC45641FBEEEBAD7A9CCCB9C24F521BBD8FC0726ED170BBDAD6E4FD62BDBE001ECDA33D172YEGDH" TargetMode="External"/><Relationship Id="rId17" Type="http://schemas.openxmlformats.org/officeDocument/2006/relationships/hyperlink" Target="consultantplus://offline/ref=96D1356D2F26EC71FC457A12A882E6DEADC7939327F629E58DAF0171B2470DE8FF2E118F7A97AB0CE4CC2FD178F13BFED3Y8G3H" TargetMode="External"/><Relationship Id="rId25" Type="http://schemas.openxmlformats.org/officeDocument/2006/relationships/hyperlink" Target="https://login.consultant.ru/link/?req=doc&amp;base=LAW&amp;n=409907&amp;dst=100227&amp;field=134&amp;date=18.04.2025" TargetMode="External"/><Relationship Id="rId33" Type="http://schemas.openxmlformats.org/officeDocument/2006/relationships/hyperlink" Target="https://login.consultant.ru/link/?req=doc&amp;base=LAW&amp;n=409907&amp;dst=100230&amp;field=134&amp;date=18.04.2025" TargetMode="External"/><Relationship Id="rId38" Type="http://schemas.openxmlformats.org/officeDocument/2006/relationships/hyperlink" Target="https://login.consultant.ru/link/?req=doc&amp;base=LAW&amp;n=500103&amp;date=18.04.2025" TargetMode="External"/><Relationship Id="rId20" Type="http://schemas.openxmlformats.org/officeDocument/2006/relationships/hyperlink" Target="consultantplus://offline/ref=D89E3E544F7498C3296168D2903C169DBFA2D38D47CC72A0BCDC655A601B35B562312E0384F83FBECD0AD4BD0C19A7C0090ABC7291v8gDL" TargetMode="External"/><Relationship Id="rId41" Type="http://schemas.openxmlformats.org/officeDocument/2006/relationships/hyperlink" Target="https://login.consultant.ru/link/?req=doc&amp;base=LAW&amp;n=492048&amp;date=18.04.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F3AB43-15AA-4E29-951D-034C12F65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10362</TotalTime>
  <Pages>1</Pages>
  <Words>26875</Words>
  <Characters>153193</Characters>
  <Application>Microsoft Office Word</Application>
  <DocSecurity>0</DocSecurity>
  <Lines>1276</Lines>
  <Paragraphs>359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dc:creator>
  <cp:keywords/>
  <dc:description/>
  <cp:lastModifiedBy>ZamGL</cp:lastModifiedBy>
  <cp:revision>274</cp:revision>
  <cp:lastPrinted>2025-04-21T08:44:00Z</cp:lastPrinted>
  <dcterms:created xsi:type="dcterms:W3CDTF">2012-12-02T09:07:00Z</dcterms:created>
  <dcterms:modified xsi:type="dcterms:W3CDTF">2025-05-29T12:38:00Z</dcterms:modified>
</cp:coreProperties>
</file>