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B0" w:rsidRPr="00ED7EB0" w:rsidRDefault="00ED7EB0" w:rsidP="00ED7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ПРОСНИЦКАЯ СЕЛЬСКАЯ ДУМА </w:t>
      </w:r>
    </w:p>
    <w:p w:rsidR="00ED7EB0" w:rsidRPr="00ED7EB0" w:rsidRDefault="00ED7EB0" w:rsidP="00ED7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ED7EB0" w:rsidRPr="00ED7EB0" w:rsidRDefault="00ED7EB0" w:rsidP="00ED7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ED7EB0" w:rsidRPr="00ED7EB0" w:rsidRDefault="00ED7EB0" w:rsidP="00ED7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7EB0" w:rsidRPr="00ED7EB0" w:rsidRDefault="00ED7EB0" w:rsidP="00ED7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ED7E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ED7E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ED7EB0" w:rsidRPr="00ED7EB0" w:rsidTr="0018546C">
        <w:tc>
          <w:tcPr>
            <w:tcW w:w="2127" w:type="dxa"/>
            <w:tcBorders>
              <w:bottom w:val="single" w:sz="4" w:space="0" w:color="auto"/>
            </w:tcBorders>
          </w:tcPr>
          <w:p w:rsidR="00ED7EB0" w:rsidRPr="009D3847" w:rsidRDefault="000A4667" w:rsidP="009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9D38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  <w:r w:rsidR="00ED7EB0" w:rsidRPr="00ED7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.12.202</w:t>
            </w:r>
            <w:r w:rsidR="009D38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245" w:type="dxa"/>
          </w:tcPr>
          <w:p w:rsidR="00ED7EB0" w:rsidRPr="00ED7EB0" w:rsidRDefault="00ED7EB0" w:rsidP="00ED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ED7EB0" w:rsidRPr="00ED7EB0" w:rsidRDefault="00ED7EB0" w:rsidP="00ED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D7EB0" w:rsidRPr="00ED7EB0" w:rsidRDefault="004C15A9" w:rsidP="00ED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15/65</w:t>
            </w:r>
          </w:p>
        </w:tc>
      </w:tr>
      <w:tr w:rsidR="00ED7EB0" w:rsidRPr="00ED7EB0" w:rsidTr="0018546C">
        <w:tc>
          <w:tcPr>
            <w:tcW w:w="9640" w:type="dxa"/>
            <w:gridSpan w:val="4"/>
          </w:tcPr>
          <w:p w:rsidR="00ED7EB0" w:rsidRPr="00ED7EB0" w:rsidRDefault="00ED7EB0" w:rsidP="00ED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Ж.д. станция Просница </w:t>
            </w:r>
          </w:p>
        </w:tc>
      </w:tr>
    </w:tbl>
    <w:p w:rsidR="00ED7EB0" w:rsidRPr="00ED7EB0" w:rsidRDefault="00ED7EB0" w:rsidP="00ED7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EB0" w:rsidRPr="00ED7EB0" w:rsidRDefault="00ED7EB0" w:rsidP="00ED7EB0">
      <w:pPr>
        <w:autoSpaceDE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прогнозного плана (программы) приватизации </w:t>
      </w:r>
    </w:p>
    <w:p w:rsidR="00ED7EB0" w:rsidRPr="00ED7EB0" w:rsidRDefault="00ED7EB0" w:rsidP="00ED7EB0">
      <w:pPr>
        <w:autoSpaceDE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имущества муниципального образования Просницкое сельское поселение Кирово-Чепецкого района </w:t>
      </w:r>
    </w:p>
    <w:p w:rsidR="00ED7EB0" w:rsidRPr="00ED7EB0" w:rsidRDefault="00ED7EB0" w:rsidP="00ED7EB0">
      <w:pPr>
        <w:autoSpaceDE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 на 202</w:t>
      </w:r>
      <w:r w:rsidR="00A828B5" w:rsidRPr="004C1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D7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D7EB0" w:rsidRPr="00ED7EB0" w:rsidRDefault="00ED7EB0" w:rsidP="00ED7E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EB0" w:rsidRPr="00ED7EB0" w:rsidRDefault="00ED7EB0" w:rsidP="00ED7EB0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217 Гражданского кодекса Российской Федерации, статьями 7, 14, 15 Федерального закона от 21.12.2001 № 178-ФЗ «О приватизации государственного и муниципального имущества», пунктом 11 части 2 статьи 23 Устава муниципального образования Просницкое сельское поселение Кирово-Чепецкого района Кировской области, Просницкая сельская Дума РЕШИЛА:</w:t>
      </w:r>
    </w:p>
    <w:p w:rsidR="00ED7EB0" w:rsidRPr="00ED7EB0" w:rsidRDefault="00ED7EB0" w:rsidP="00ED7EB0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прогнозный план (программу) приватизации муниципального имущества муниципального образования Просницкое сельское поселение Кирово-Чепецкого района Кировской области на 202</w:t>
      </w:r>
      <w:r w:rsidR="00A828B5" w:rsidRPr="00A828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ED7EB0" w:rsidRPr="00ED7EB0" w:rsidRDefault="00ED7EB0" w:rsidP="00ED7EB0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опубликовать в «Информационном бюллетене органов местного самоуправления Просницкого сельского поселения Кирово-Чепецкого района Кировской области» и разместить на официальном сайте администрации Просницкого сельского поселения.</w:t>
      </w:r>
    </w:p>
    <w:p w:rsidR="00ED7EB0" w:rsidRPr="00ED7EB0" w:rsidRDefault="00ED7EB0" w:rsidP="00ED7EB0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 01.01.202</w:t>
      </w:r>
      <w:r w:rsidR="00A828B5" w:rsidRPr="00A8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D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ED7EB0" w:rsidRPr="00ED7EB0" w:rsidRDefault="00ED7EB0" w:rsidP="00ED7EB0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EB0" w:rsidRPr="00ED7EB0" w:rsidRDefault="00ED7EB0" w:rsidP="00ED7EB0">
      <w:pPr>
        <w:suppressAutoHyphens/>
        <w:spacing w:after="0" w:line="240" w:lineRule="auto"/>
        <w:ind w:left="176" w:hanging="176"/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</w:pPr>
      <w:r w:rsidRPr="00ED7EB0"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Председатель Просницкой сельской Думы </w:t>
      </w:r>
    </w:p>
    <w:p w:rsidR="00ED7EB0" w:rsidRPr="00ED7EB0" w:rsidRDefault="00ED7EB0" w:rsidP="00ED7EB0">
      <w:pPr>
        <w:suppressAutoHyphens/>
        <w:spacing w:after="0" w:line="240" w:lineRule="auto"/>
        <w:ind w:left="176" w:hanging="176"/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</w:pPr>
      <w:r w:rsidRPr="00ED7EB0"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Кирово-Чепецкого района </w:t>
      </w:r>
    </w:p>
    <w:p w:rsidR="00ED7EB0" w:rsidRPr="00ED7EB0" w:rsidRDefault="00ED7EB0" w:rsidP="00ED7EB0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EB0"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>Кировской области</w:t>
      </w:r>
      <w:r w:rsidRPr="00ED7EB0"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ab/>
      </w:r>
      <w:r w:rsidRPr="00ED7EB0"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ab/>
      </w:r>
      <w:r w:rsidRPr="00ED7EB0"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ab/>
      </w:r>
      <w:r w:rsidRPr="00ED7EB0"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ab/>
      </w:r>
      <w:r w:rsidRPr="00ED7EB0"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ab/>
      </w:r>
      <w:r w:rsidRPr="00ED7EB0"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ab/>
      </w:r>
      <w:r w:rsidRPr="00ED7EB0"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ab/>
      </w:r>
      <w:r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А.А. </w:t>
      </w:r>
      <w:proofErr w:type="spellStart"/>
      <w:r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>Чувашов</w:t>
      </w:r>
      <w:proofErr w:type="spellEnd"/>
    </w:p>
    <w:p w:rsidR="00ED7EB0" w:rsidRPr="00ED7EB0" w:rsidRDefault="00ED7EB0" w:rsidP="00ED7EB0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EB0" w:rsidRPr="00ED7EB0" w:rsidRDefault="00ED7EB0" w:rsidP="00ED7EB0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Просницкого сельского поселения</w:t>
      </w:r>
    </w:p>
    <w:p w:rsidR="00ED7EB0" w:rsidRPr="00ED7EB0" w:rsidRDefault="00ED7EB0" w:rsidP="00ED7EB0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Кирово-Чепецкого района</w:t>
      </w:r>
    </w:p>
    <w:p w:rsidR="00ED7EB0" w:rsidRPr="00ED7EB0" w:rsidRDefault="00ED7EB0" w:rsidP="00ED7EB0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 области</w:t>
      </w:r>
      <w:r w:rsidRPr="00ED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D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О.А. </w:t>
      </w:r>
      <w:proofErr w:type="spellStart"/>
      <w:r w:rsidRPr="00ED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Дровосекова</w:t>
      </w:r>
      <w:proofErr w:type="spellEnd"/>
    </w:p>
    <w:p w:rsidR="00ED7EB0" w:rsidRPr="00ED7EB0" w:rsidRDefault="00ED7EB0" w:rsidP="00ED7EB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7EB0" w:rsidRPr="00ED7EB0" w:rsidRDefault="00ED7EB0" w:rsidP="00ED7EB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7EB0" w:rsidRPr="00ED7EB0" w:rsidRDefault="00ED7EB0" w:rsidP="00ED7EB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7EB0" w:rsidRPr="00ED7EB0" w:rsidRDefault="00ED7EB0" w:rsidP="00ED7EB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7EB0" w:rsidRPr="00ED7EB0" w:rsidRDefault="00ED7EB0" w:rsidP="00ED7EB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7EB0" w:rsidRPr="00ED7EB0" w:rsidRDefault="00ED7EB0" w:rsidP="00ED7EB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7EB0" w:rsidRPr="00ED7EB0" w:rsidRDefault="00ED7EB0" w:rsidP="00ED7EB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7EB0" w:rsidRPr="00ED7EB0" w:rsidRDefault="00ED7EB0" w:rsidP="00ED7EB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7EB0" w:rsidRPr="00ED7EB0" w:rsidRDefault="00ED7EB0" w:rsidP="00ED7EB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7EB0" w:rsidRPr="00ED7EB0" w:rsidRDefault="00ED7EB0" w:rsidP="00ED7EB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7EB0" w:rsidRPr="00ED7EB0" w:rsidRDefault="00ED7EB0" w:rsidP="00ED7EB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7EB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УТВЕРЖДЕНО</w:t>
      </w:r>
    </w:p>
    <w:p w:rsidR="00ED7EB0" w:rsidRPr="00ED7EB0" w:rsidRDefault="00ED7EB0" w:rsidP="00ED7EB0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7E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решением </w:t>
      </w:r>
    </w:p>
    <w:p w:rsidR="00ED7EB0" w:rsidRPr="00ED7EB0" w:rsidRDefault="00ED7EB0" w:rsidP="00ED7EB0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7E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Просницкой сельской думы </w:t>
      </w:r>
    </w:p>
    <w:p w:rsidR="00ED7EB0" w:rsidRPr="00ED7EB0" w:rsidRDefault="00ED7EB0" w:rsidP="00ED7EB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7E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828B5" w:rsidRPr="004C15A9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ED7EB0">
        <w:rPr>
          <w:rFonts w:ascii="Times New Roman" w:eastAsia="Times New Roman" w:hAnsi="Times New Roman" w:cs="Times New Roman"/>
          <w:sz w:val="28"/>
          <w:szCs w:val="20"/>
          <w:lang w:eastAsia="ru-RU"/>
        </w:rPr>
        <w:t>.12.202</w:t>
      </w:r>
      <w:r w:rsidR="00A828B5" w:rsidRPr="004C15A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ED7E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4C15A9">
        <w:rPr>
          <w:rFonts w:ascii="Times New Roman" w:eastAsia="Times New Roman" w:hAnsi="Times New Roman" w:cs="Times New Roman"/>
          <w:sz w:val="28"/>
          <w:szCs w:val="20"/>
          <w:lang w:eastAsia="ru-RU"/>
        </w:rPr>
        <w:t>15/65</w:t>
      </w:r>
    </w:p>
    <w:p w:rsidR="00ED7EB0" w:rsidRPr="00ED7EB0" w:rsidRDefault="00ED7EB0" w:rsidP="00ED7EB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EB0" w:rsidRPr="00ED7EB0" w:rsidRDefault="00ED7EB0" w:rsidP="00ED7EB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Прогнозный план (программа) приватизации </w:t>
      </w:r>
    </w:p>
    <w:p w:rsidR="00ED7EB0" w:rsidRPr="00ED7EB0" w:rsidRDefault="00ED7EB0" w:rsidP="00ED7EB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муниципального образования </w:t>
      </w:r>
    </w:p>
    <w:p w:rsidR="00ED7EB0" w:rsidRPr="00ED7EB0" w:rsidRDefault="00ED7EB0" w:rsidP="00ED7EB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Просницкое сельское поселение Кирово-Чепецкого района </w:t>
      </w:r>
    </w:p>
    <w:p w:rsidR="00ED7EB0" w:rsidRPr="00ED7EB0" w:rsidRDefault="00ED7EB0" w:rsidP="00ED7EB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B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 на 202</w:t>
      </w:r>
      <w:r w:rsidR="00A828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 </w:t>
      </w:r>
      <w:r w:rsidRPr="00ED7E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ED7EB0" w:rsidRPr="00ED7EB0" w:rsidRDefault="00ED7EB0" w:rsidP="00ED7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843"/>
        <w:gridCol w:w="1843"/>
        <w:gridCol w:w="1570"/>
      </w:tblGrid>
      <w:tr w:rsidR="00ED7EB0" w:rsidRPr="00ED7EB0" w:rsidTr="0018546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7EB0" w:rsidRPr="00ED7EB0" w:rsidRDefault="00ED7EB0" w:rsidP="00ED7EB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7EB0" w:rsidRPr="00ED7EB0" w:rsidRDefault="00ED7EB0" w:rsidP="00ED7EB0">
            <w:pPr>
              <w:autoSpaceDE w:val="0"/>
              <w:spacing w:after="0" w:line="240" w:lineRule="auto"/>
              <w:ind w:hanging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ED7EB0" w:rsidRPr="00ED7EB0" w:rsidRDefault="00ED7EB0" w:rsidP="00ED7EB0">
            <w:pPr>
              <w:autoSpaceDE w:val="0"/>
              <w:spacing w:after="0" w:line="240" w:lineRule="auto"/>
              <w:ind w:hanging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7EB0" w:rsidRPr="00ED7EB0" w:rsidRDefault="00ED7EB0" w:rsidP="00ED7EB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приватизации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7EB0" w:rsidRPr="00ED7EB0" w:rsidRDefault="00ED7EB0" w:rsidP="00ED7EB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Предполагае-</w:t>
            </w:r>
          </w:p>
          <w:p w:rsidR="00ED7EB0" w:rsidRPr="00ED7EB0" w:rsidRDefault="00ED7EB0" w:rsidP="00ED7EB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мые сроки приватизации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7EB0" w:rsidRPr="00ED7EB0" w:rsidRDefault="00ED7EB0" w:rsidP="00ED7EB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доход бюджета (руб.)</w:t>
            </w:r>
          </w:p>
        </w:tc>
      </w:tr>
      <w:tr w:rsidR="00ED7EB0" w:rsidRPr="00ED7EB0" w:rsidTr="0018546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7EB0" w:rsidRPr="00ED7EB0" w:rsidRDefault="00ED7EB0" w:rsidP="00ED7EB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7EB0" w:rsidRPr="00ED7EB0" w:rsidRDefault="00ED7EB0" w:rsidP="00ED7EB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-нежилое помещение, назначение: нежилое, общая площадь 61,1 кв.м., кадастровый №43:12:133115:220, адре</w:t>
            </w:r>
            <w:proofErr w:type="gramStart"/>
            <w:r w:rsidRPr="00ED7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с(</w:t>
            </w:r>
            <w:proofErr w:type="gramEnd"/>
            <w:r w:rsidRPr="00ED7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местонахождение): РФ, Кировская область, Кирово-Чепецкий район, железнодорожная станция Просница, ул. Ленина, 65, пом. 1006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7EB0" w:rsidRPr="00ED7EB0" w:rsidRDefault="00ED7EB0" w:rsidP="00ED7EB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Продажа имущества на аукционе</w:t>
            </w:r>
          </w:p>
          <w:p w:rsidR="00ED7EB0" w:rsidRPr="00ED7EB0" w:rsidRDefault="00ED7EB0" w:rsidP="00ED7EB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7EB0" w:rsidRPr="00ED7EB0" w:rsidRDefault="00ED7EB0" w:rsidP="00ED7EB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квартал</w:t>
            </w:r>
          </w:p>
          <w:p w:rsidR="00ED7EB0" w:rsidRPr="00ED7EB0" w:rsidRDefault="00ED7EB0" w:rsidP="00A828B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828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EB0" w:rsidRPr="00ED7EB0" w:rsidRDefault="00ED7EB0" w:rsidP="00ED7EB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561000,00</w:t>
            </w:r>
          </w:p>
        </w:tc>
      </w:tr>
      <w:tr w:rsidR="00ED7EB0" w:rsidRPr="00ED7EB0" w:rsidTr="0018546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7EB0" w:rsidRPr="00ED7EB0" w:rsidRDefault="00ED7EB0" w:rsidP="00ED7EB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7EB0" w:rsidRPr="00ED7EB0" w:rsidRDefault="005F6A33" w:rsidP="00ED7EB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Земельный участок кадастровый номер 43:12:133001:134, площадь 3331,0 кв.м., расположенный по адресу: Кировская область, Кирово-Чепецкий район, д. Пронькинцы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7EB0" w:rsidRPr="00ED7EB0" w:rsidRDefault="00ED7EB0" w:rsidP="00ED7EB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Продажа имущества на аукционе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7EB0" w:rsidRPr="00ED7EB0" w:rsidRDefault="00ED7EB0" w:rsidP="00ED7EB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квартал</w:t>
            </w:r>
          </w:p>
          <w:p w:rsidR="00ED7EB0" w:rsidRPr="00ED7EB0" w:rsidRDefault="00ED7EB0" w:rsidP="00A828B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828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EB0" w:rsidRPr="00ED7EB0" w:rsidRDefault="005F6A33" w:rsidP="005F6A3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260474,92</w:t>
            </w:r>
          </w:p>
        </w:tc>
      </w:tr>
      <w:tr w:rsidR="005F6A33" w:rsidRPr="00ED7EB0" w:rsidTr="0018546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6A33" w:rsidRPr="00ED7EB0" w:rsidRDefault="005F6A33" w:rsidP="00ED7EB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6A33" w:rsidRPr="00ED7EB0" w:rsidRDefault="005F6A33" w:rsidP="00ED7EB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Земельный участок кадастровый номер 43:12:133001:121, площадь 2114,0 кв.м., расположенный по адресу: Кировская область, Кирово-Чепецкий район, д. Пронькинцы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6A33" w:rsidRPr="00ED7EB0" w:rsidRDefault="005F6A33" w:rsidP="00ED7EB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Продажа имущества на аукционе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6A33" w:rsidRPr="00ED7EB0" w:rsidRDefault="005F6A33" w:rsidP="00ED7EB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квартал</w:t>
            </w:r>
          </w:p>
          <w:p w:rsidR="005F6A33" w:rsidRPr="00ED7EB0" w:rsidRDefault="005F6A33" w:rsidP="00A828B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828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33" w:rsidRPr="00ED7EB0" w:rsidRDefault="005F6A33" w:rsidP="00ED7EB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180509,73</w:t>
            </w:r>
          </w:p>
        </w:tc>
      </w:tr>
      <w:tr w:rsidR="005F6A33" w:rsidRPr="00ED7EB0" w:rsidTr="0018546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6A33" w:rsidRPr="00ED7EB0" w:rsidRDefault="005F6A33" w:rsidP="00ED7EB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6A33" w:rsidRPr="00ED7EB0" w:rsidRDefault="00481000" w:rsidP="00ED7EB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Земельный участок кадастровый номер 43:12:133001:130, площадь 2000,0 кв.м., </w:t>
            </w:r>
            <w:r w:rsidRPr="00455F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расположенный по адресу: Кировская область, Кирово-Чепецкий район, д. Пронькинцы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6A33" w:rsidRPr="00ED7EB0" w:rsidRDefault="005F6A33" w:rsidP="00ED7EB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Продажа имущества на аукционе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6A33" w:rsidRPr="00ED7EB0" w:rsidRDefault="005F6A33" w:rsidP="00ED7EB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квартал</w:t>
            </w:r>
          </w:p>
          <w:p w:rsidR="005F6A33" w:rsidRPr="00ED7EB0" w:rsidRDefault="005F6A33" w:rsidP="00A828B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828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A33" w:rsidRPr="00ED7EB0" w:rsidRDefault="00481000" w:rsidP="00ED7EB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170775,53</w:t>
            </w:r>
          </w:p>
        </w:tc>
      </w:tr>
      <w:tr w:rsidR="00481000" w:rsidRPr="00ED7EB0" w:rsidTr="0018546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000" w:rsidRPr="00ED7EB0" w:rsidRDefault="00481000" w:rsidP="00ED7EB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000" w:rsidRPr="00455FDE" w:rsidRDefault="00481000" w:rsidP="00ED7EB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Земельный участок кадастровый номер 43:12:133001:137, площадь 1057,0 кв.м., расположенный по адресу: Кировская область, Кирово-Чепецкий район, д. Пронькинцы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000" w:rsidRPr="00ED7EB0" w:rsidRDefault="00481000" w:rsidP="00240F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Продажа имущества на аукционе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000" w:rsidRPr="00ED7EB0" w:rsidRDefault="00481000" w:rsidP="00240F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квартал</w:t>
            </w:r>
          </w:p>
          <w:p w:rsidR="00481000" w:rsidRPr="00ED7EB0" w:rsidRDefault="00481000" w:rsidP="00A828B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828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000" w:rsidRPr="00455FDE" w:rsidRDefault="00481000" w:rsidP="00ED7EB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95005,12</w:t>
            </w:r>
          </w:p>
        </w:tc>
      </w:tr>
      <w:tr w:rsidR="00481000" w:rsidRPr="00ED7EB0" w:rsidTr="0018546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000" w:rsidRDefault="00481000" w:rsidP="00ED7EB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000" w:rsidRPr="00455FDE" w:rsidRDefault="00481000" w:rsidP="00ED7EB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Земельный участок кадастровый номер 43:12:133001:59, площадь 1060,0 кв.м., расположенный по адресу: Кировская область, Кирово-Чепецкий район, д. Пронькинцы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000" w:rsidRPr="00ED7EB0" w:rsidRDefault="00481000" w:rsidP="00240F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Продажа имущества на аукционе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000" w:rsidRPr="00ED7EB0" w:rsidRDefault="00481000" w:rsidP="00240F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квартал</w:t>
            </w:r>
          </w:p>
          <w:p w:rsidR="00481000" w:rsidRPr="00ED7EB0" w:rsidRDefault="00481000" w:rsidP="00A828B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828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ED7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000" w:rsidRPr="00455FDE" w:rsidRDefault="00481000" w:rsidP="00ED7EB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95274,77</w:t>
            </w:r>
          </w:p>
        </w:tc>
      </w:tr>
      <w:tr w:rsidR="00481000" w:rsidRPr="00ED7EB0" w:rsidTr="0018546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000" w:rsidRDefault="00481000" w:rsidP="00ED7EB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000" w:rsidRPr="00455FDE" w:rsidRDefault="00481000" w:rsidP="00240FD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Земельный участок кадастровый номер 43:12:133001:124, площадь 2161,0 кв.м., расположенный по адресу: Кировская область, Кирово-Чепецкий район, д. Пронькинцы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000" w:rsidRPr="00455FDE" w:rsidRDefault="00481000" w:rsidP="00240F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Продажа имущества на аукционе</w:t>
            </w:r>
          </w:p>
          <w:p w:rsidR="00481000" w:rsidRPr="00455FDE" w:rsidRDefault="00481000" w:rsidP="00240F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000" w:rsidRPr="00455FDE" w:rsidRDefault="00481000" w:rsidP="00240F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квартал</w:t>
            </w:r>
          </w:p>
          <w:p w:rsidR="00481000" w:rsidRPr="00455FDE" w:rsidRDefault="00481000" w:rsidP="00A828B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828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000" w:rsidRPr="00455FDE" w:rsidRDefault="00481000" w:rsidP="00240F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184522,96</w:t>
            </w:r>
          </w:p>
        </w:tc>
      </w:tr>
      <w:tr w:rsidR="00481000" w:rsidRPr="00ED7EB0" w:rsidTr="0018546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000" w:rsidRDefault="00481000" w:rsidP="00ED7EB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000" w:rsidRPr="00455FDE" w:rsidRDefault="00481000" w:rsidP="00240FD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Земельный участок кадастровый номер 43:12:133001:123, площадь 1600,0 кв.м., расположенный по адресу: Кировская область, Кирово-Чепецкий район, д. Пронькинцы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000" w:rsidRPr="00455FDE" w:rsidRDefault="00481000" w:rsidP="00240F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Продажа имущества на аукционе</w:t>
            </w:r>
          </w:p>
          <w:p w:rsidR="00481000" w:rsidRPr="00455FDE" w:rsidRDefault="00481000" w:rsidP="00240F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000" w:rsidRPr="00455FDE" w:rsidRDefault="00481000" w:rsidP="00240F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квартал</w:t>
            </w:r>
          </w:p>
          <w:p w:rsidR="00481000" w:rsidRPr="00455FDE" w:rsidRDefault="00481000" w:rsidP="00A828B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828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000" w:rsidRPr="00455FDE" w:rsidRDefault="00481000" w:rsidP="00240F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136620,42</w:t>
            </w:r>
          </w:p>
          <w:p w:rsidR="00481000" w:rsidRPr="00455FDE" w:rsidRDefault="00481000" w:rsidP="00240F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000" w:rsidRPr="00ED7EB0" w:rsidTr="0018546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000" w:rsidRDefault="00481000" w:rsidP="00ED7EB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000" w:rsidRPr="00455FDE" w:rsidRDefault="00481000" w:rsidP="00240FD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Земельный участок кадастровый номер 43:12:133001:143, площадь 1500,0 кв.м., расположенный по адресу: Кировская область, Кирово-Чепецкий район, д. Пронькинцы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000" w:rsidRPr="00455FDE" w:rsidRDefault="00481000" w:rsidP="00240F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Продажа имущества на аукционе</w:t>
            </w:r>
          </w:p>
          <w:p w:rsidR="00481000" w:rsidRPr="00455FDE" w:rsidRDefault="00481000" w:rsidP="00240F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000" w:rsidRPr="00455FDE" w:rsidRDefault="00481000" w:rsidP="00240F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квартал</w:t>
            </w:r>
          </w:p>
          <w:p w:rsidR="00481000" w:rsidRPr="00455FDE" w:rsidRDefault="00481000" w:rsidP="00A828B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828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000" w:rsidRPr="00455FDE" w:rsidRDefault="00481000" w:rsidP="00240F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101521,56</w:t>
            </w:r>
          </w:p>
        </w:tc>
      </w:tr>
      <w:tr w:rsidR="00481000" w:rsidRPr="00ED7EB0" w:rsidTr="0018546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000" w:rsidRDefault="00481000" w:rsidP="00ED7EB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000" w:rsidRPr="00455FDE" w:rsidRDefault="00481000" w:rsidP="00240FD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Земельный участок кадастровый номер 43:12:133001:126, площадь 1000,0 кв.м., расположенный по адресу: Кировская область, Кирово-Чепецкий район, д. Пронькинцы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000" w:rsidRPr="00455FDE" w:rsidRDefault="00481000" w:rsidP="00240F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Продажа имущества на аукционе</w:t>
            </w:r>
          </w:p>
          <w:p w:rsidR="00481000" w:rsidRPr="00455FDE" w:rsidRDefault="00481000" w:rsidP="00240F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000" w:rsidRPr="00455FDE" w:rsidRDefault="00481000" w:rsidP="00240F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квартал</w:t>
            </w:r>
          </w:p>
          <w:p w:rsidR="00481000" w:rsidRPr="00455FDE" w:rsidRDefault="00481000" w:rsidP="00A828B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828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000" w:rsidRPr="00455FDE" w:rsidRDefault="00481000" w:rsidP="00240F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89881,86</w:t>
            </w:r>
          </w:p>
        </w:tc>
      </w:tr>
      <w:tr w:rsidR="00C71AE7" w:rsidRPr="00ED7EB0" w:rsidTr="0018546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1AE7" w:rsidRPr="009D3847" w:rsidRDefault="00C71AE7" w:rsidP="00ED7EB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1AE7" w:rsidRPr="00B77D92" w:rsidRDefault="00C71AE7" w:rsidP="00566CA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Земельный участок кадастровый номер 43:12: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130801</w:t>
            </w:r>
            <w:r w:rsidRPr="00455F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  <w:r w:rsidRPr="00455F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площадь 6</w:t>
            </w:r>
            <w:r w:rsidRPr="00455F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00,0 </w:t>
            </w:r>
            <w:proofErr w:type="spellStart"/>
            <w:r w:rsidRPr="00455F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кв.м</w:t>
            </w:r>
            <w:proofErr w:type="spellEnd"/>
            <w:r w:rsidRPr="00455F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 расположенный по адресу: Кировская область, Кирово-Чепецкий район, д. 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Верхние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Малюганы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1AE7" w:rsidRPr="00455FDE" w:rsidRDefault="00C71AE7" w:rsidP="00566CA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Продажа имущества на аукционе</w:t>
            </w:r>
          </w:p>
          <w:p w:rsidR="00C71AE7" w:rsidRPr="00455FDE" w:rsidRDefault="00C71AE7" w:rsidP="00566CA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1AE7" w:rsidRPr="00455FDE" w:rsidRDefault="00C71AE7" w:rsidP="00566CA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квартал</w:t>
            </w:r>
          </w:p>
          <w:p w:rsidR="00C71AE7" w:rsidRPr="00455FDE" w:rsidRDefault="00C71AE7" w:rsidP="00566CA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B77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AE7" w:rsidRPr="00455FDE" w:rsidRDefault="00C71AE7" w:rsidP="00566CA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13454,13</w:t>
            </w:r>
          </w:p>
        </w:tc>
      </w:tr>
      <w:tr w:rsidR="00C71AE7" w:rsidRPr="00ED7EB0" w:rsidTr="0018546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1AE7" w:rsidRDefault="00C71AE7" w:rsidP="00ED7EB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1AE7" w:rsidRPr="00455FDE" w:rsidRDefault="00C71AE7" w:rsidP="00566CA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Земельный участок кадастровый номер 43:12: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132301</w:t>
            </w:r>
            <w:r w:rsidRPr="00455F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</w:t>
            </w:r>
            <w:r w:rsidRPr="00455F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площадь 528</w:t>
            </w:r>
            <w:r w:rsidRPr="00455F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55F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кв.м</w:t>
            </w:r>
            <w:proofErr w:type="spellEnd"/>
            <w:r w:rsidRPr="00455F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 расположенный по адресу: Кировская область, Кирово-Чепецкий район, д.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Маклаки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1AE7" w:rsidRPr="00455FDE" w:rsidRDefault="00C71AE7" w:rsidP="00566CA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Продажа имущества на аукционе</w:t>
            </w:r>
          </w:p>
          <w:p w:rsidR="00C71AE7" w:rsidRPr="00455FDE" w:rsidRDefault="00C71AE7" w:rsidP="00566CA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1AE7" w:rsidRPr="00455FDE" w:rsidRDefault="00C71AE7" w:rsidP="00566CA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квартал</w:t>
            </w:r>
          </w:p>
          <w:p w:rsidR="00C71AE7" w:rsidRPr="00455FDE" w:rsidRDefault="00C71AE7" w:rsidP="00566CA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B77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AE7" w:rsidRDefault="00C71AE7" w:rsidP="00566CA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44381,07</w:t>
            </w:r>
          </w:p>
        </w:tc>
      </w:tr>
      <w:tr w:rsidR="00C71AE7" w:rsidRPr="00ED7EB0" w:rsidTr="0018546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1AE7" w:rsidRDefault="00C71AE7" w:rsidP="00ED7EB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1AE7" w:rsidRPr="00455FDE" w:rsidRDefault="00C71AE7" w:rsidP="00566CA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Земельный участок кадастровый номер 43:12: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132301</w:t>
            </w:r>
            <w:r w:rsidRPr="00455F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158</w:t>
            </w:r>
            <w:r w:rsidRPr="00455F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площадь 1000</w:t>
            </w:r>
            <w:r w:rsidRPr="00455F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55F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кв.м</w:t>
            </w:r>
            <w:proofErr w:type="spellEnd"/>
            <w:r w:rsidRPr="00455F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., расположенный по адресу: Кировская область, Кирово-Чепецкий район, д.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Маклаки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1AE7" w:rsidRPr="00455FDE" w:rsidRDefault="00C71AE7" w:rsidP="00566CA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Продажа имущества на аукционе</w:t>
            </w:r>
          </w:p>
          <w:p w:rsidR="00C71AE7" w:rsidRPr="00455FDE" w:rsidRDefault="00C71AE7" w:rsidP="00566CA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1AE7" w:rsidRPr="00455FDE" w:rsidRDefault="00C71AE7" w:rsidP="00566CA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квартал</w:t>
            </w:r>
          </w:p>
          <w:p w:rsidR="00C71AE7" w:rsidRPr="00455FDE" w:rsidRDefault="00C71AE7" w:rsidP="00566CA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B77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55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AE7" w:rsidRDefault="00C71AE7" w:rsidP="00566CA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84055,05</w:t>
            </w:r>
          </w:p>
        </w:tc>
      </w:tr>
    </w:tbl>
    <w:p w:rsidR="00ED7EB0" w:rsidRPr="00ED7EB0" w:rsidRDefault="00ED7EB0" w:rsidP="00ED7E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5DAE" w:rsidRDefault="00905DAE"/>
    <w:sectPr w:rsidR="00905DAE" w:rsidSect="0050517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5111D"/>
    <w:multiLevelType w:val="hybridMultilevel"/>
    <w:tmpl w:val="A530B55E"/>
    <w:lvl w:ilvl="0" w:tplc="CA8257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20"/>
    <w:rsid w:val="000A4667"/>
    <w:rsid w:val="00132294"/>
    <w:rsid w:val="00481000"/>
    <w:rsid w:val="004C15A9"/>
    <w:rsid w:val="005F6A33"/>
    <w:rsid w:val="00875FDA"/>
    <w:rsid w:val="00905DAE"/>
    <w:rsid w:val="009D3847"/>
    <w:rsid w:val="00A828B5"/>
    <w:rsid w:val="00C71AE7"/>
    <w:rsid w:val="00CE7528"/>
    <w:rsid w:val="00E07020"/>
    <w:rsid w:val="00ED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</dc:creator>
  <cp:lastModifiedBy>ZamGL</cp:lastModifiedBy>
  <cp:revision>4</cp:revision>
  <cp:lastPrinted>2023-12-26T10:36:00Z</cp:lastPrinted>
  <dcterms:created xsi:type="dcterms:W3CDTF">2023-12-26T06:43:00Z</dcterms:created>
  <dcterms:modified xsi:type="dcterms:W3CDTF">2023-12-26T10:38:00Z</dcterms:modified>
</cp:coreProperties>
</file>