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F" w:rsidRPr="00D6445E" w:rsidRDefault="00444942" w:rsidP="0044494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</w:t>
      </w:r>
      <w:r w:rsidR="00431D4F"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431D4F" w:rsidRPr="00D6445E" w:rsidRDefault="00431D4F" w:rsidP="0044494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431D4F" w:rsidRPr="00D6445E" w:rsidRDefault="00431D4F" w:rsidP="0044494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431D4F" w:rsidRPr="00D6445E" w:rsidRDefault="00431D4F" w:rsidP="00431D4F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31D4F" w:rsidRPr="00D6445E" w:rsidRDefault="00431D4F" w:rsidP="00431D4F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431D4F" w:rsidRPr="00D6445E" w:rsidTr="00101F92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431D4F" w:rsidRPr="00D6445E" w:rsidRDefault="00B10289" w:rsidP="00101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09.10.2024</w:t>
            </w:r>
          </w:p>
        </w:tc>
        <w:tc>
          <w:tcPr>
            <w:tcW w:w="5616" w:type="dxa"/>
            <w:shd w:val="clear" w:color="auto" w:fill="auto"/>
          </w:tcPr>
          <w:p w:rsidR="00431D4F" w:rsidRPr="00D6445E" w:rsidRDefault="00431D4F" w:rsidP="00101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431D4F" w:rsidRPr="00D6445E" w:rsidRDefault="00B10289" w:rsidP="00101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163</w:t>
            </w:r>
          </w:p>
        </w:tc>
      </w:tr>
      <w:tr w:rsidR="00431D4F" w:rsidRPr="00D6445E" w:rsidTr="00101F92">
        <w:tc>
          <w:tcPr>
            <w:tcW w:w="9660" w:type="dxa"/>
            <w:gridSpan w:val="4"/>
            <w:shd w:val="clear" w:color="auto" w:fill="auto"/>
          </w:tcPr>
          <w:p w:rsidR="00431D4F" w:rsidRDefault="00444942" w:rsidP="00101F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</w:t>
            </w:r>
            <w:proofErr w:type="gramStart"/>
            <w:r w:rsidR="00431D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 w:rsidR="00431D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431D4F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 станция Просница</w:t>
            </w:r>
          </w:p>
          <w:p w:rsidR="00444942" w:rsidRPr="00D6445E" w:rsidRDefault="00444942" w:rsidP="00101F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:rsidR="00444942" w:rsidRPr="00444942" w:rsidRDefault="00444942" w:rsidP="00E543DD">
      <w:pPr>
        <w:suppressAutoHyphens/>
        <w:autoSpaceDE w:val="0"/>
        <w:spacing w:after="0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</w:pPr>
      <w:r w:rsidRPr="004449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Об утверждении Реестра (карты) коррупционных рисков, возникающих при осуществлении закупок товаров, работ, услуг для обеспечения муниципальных нужд администрации </w:t>
      </w:r>
      <w:proofErr w:type="spellStart"/>
      <w:r w:rsidRPr="004449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4449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 сельского поселения Кирово-Чепецкого района,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</w:t>
      </w:r>
      <w:proofErr w:type="spellStart"/>
      <w:r w:rsidRPr="004449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4449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zh-CN"/>
        </w:rPr>
        <w:t xml:space="preserve"> сельского поселения Кирово-Чепецкого района </w:t>
      </w:r>
    </w:p>
    <w:p w:rsidR="00444942" w:rsidRPr="00444942" w:rsidRDefault="00444942" w:rsidP="00E543DD">
      <w:pPr>
        <w:suppressAutoHyphens/>
        <w:autoSpaceDE w:val="0"/>
        <w:spacing w:after="0" w:line="360" w:lineRule="auto"/>
        <w:ind w:left="510" w:right="51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4942" w:rsidRPr="00444942" w:rsidRDefault="00444942" w:rsidP="00E543DD">
      <w:pPr>
        <w:pStyle w:val="a6"/>
        <w:ind w:firstLine="737"/>
        <w:rPr>
          <w:szCs w:val="28"/>
        </w:rPr>
      </w:pPr>
      <w:proofErr w:type="gramStart"/>
      <w:r w:rsidRPr="00444942">
        <w:rPr>
          <w:color w:val="000000"/>
          <w:spacing w:val="2"/>
          <w:szCs w:val="28"/>
        </w:rPr>
        <w:t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№ 18-2/10/П-9716, администрация</w:t>
      </w:r>
      <w:r>
        <w:rPr>
          <w:color w:val="000000"/>
          <w:spacing w:val="2"/>
          <w:szCs w:val="28"/>
        </w:rPr>
        <w:t xml:space="preserve"> </w:t>
      </w:r>
      <w:r w:rsidRPr="00444942">
        <w:rPr>
          <w:color w:val="000000"/>
          <w:spacing w:val="2"/>
          <w:szCs w:val="28"/>
        </w:rPr>
        <w:softHyphen/>
      </w:r>
      <w:proofErr w:type="spellStart"/>
      <w:r w:rsidRPr="00444942">
        <w:rPr>
          <w:color w:val="000000"/>
          <w:spacing w:val="2"/>
          <w:szCs w:val="28"/>
        </w:rPr>
        <w:t>Просницкого</w:t>
      </w:r>
      <w:proofErr w:type="spellEnd"/>
      <w:r w:rsidRPr="00444942">
        <w:rPr>
          <w:color w:val="000000"/>
          <w:spacing w:val="2"/>
          <w:szCs w:val="28"/>
        </w:rPr>
        <w:t xml:space="preserve"> сельского поселения Кирово-Чепецкого</w:t>
      </w:r>
      <w:proofErr w:type="gramEnd"/>
      <w:r w:rsidRPr="00444942">
        <w:rPr>
          <w:color w:val="000000"/>
          <w:spacing w:val="2"/>
          <w:szCs w:val="28"/>
        </w:rPr>
        <w:t xml:space="preserve"> района ПОСТАНОВЛЯЕТ:     </w:t>
      </w:r>
    </w:p>
    <w:p w:rsidR="00444942" w:rsidRPr="00444942" w:rsidRDefault="00444942" w:rsidP="00444942">
      <w:pPr>
        <w:pStyle w:val="a6"/>
        <w:ind w:firstLine="737"/>
        <w:rPr>
          <w:szCs w:val="28"/>
        </w:rPr>
      </w:pPr>
      <w:r w:rsidRPr="00444942">
        <w:rPr>
          <w:color w:val="000000"/>
          <w:spacing w:val="2"/>
          <w:szCs w:val="28"/>
        </w:rPr>
        <w:t xml:space="preserve">1. Утвердить Реестр (карту) коррупционных рисков, возникающих при осуществлении закупок товаров, работ, услуг для обеспечения муниципальных нужд администрации </w:t>
      </w:r>
      <w:r w:rsidRPr="00444942">
        <w:rPr>
          <w:color w:val="000000"/>
          <w:spacing w:val="2"/>
          <w:szCs w:val="28"/>
        </w:rPr>
        <w:softHyphen/>
      </w:r>
      <w:proofErr w:type="spellStart"/>
      <w:r w:rsidRPr="00444942">
        <w:rPr>
          <w:color w:val="000000"/>
          <w:spacing w:val="2"/>
          <w:szCs w:val="28"/>
        </w:rPr>
        <w:t>Просницкого</w:t>
      </w:r>
      <w:proofErr w:type="spellEnd"/>
      <w:r w:rsidRPr="00444942">
        <w:rPr>
          <w:color w:val="000000"/>
          <w:spacing w:val="2"/>
          <w:szCs w:val="28"/>
        </w:rPr>
        <w:t xml:space="preserve"> сельского поселения Кирово-Чепецкого района, согласно приложению № 1.</w:t>
      </w:r>
    </w:p>
    <w:p w:rsidR="00444942" w:rsidRPr="00444942" w:rsidRDefault="00444942" w:rsidP="00444942">
      <w:pPr>
        <w:pStyle w:val="a6"/>
        <w:ind w:firstLine="737"/>
        <w:rPr>
          <w:szCs w:val="28"/>
        </w:rPr>
      </w:pPr>
      <w:r w:rsidRPr="00444942">
        <w:rPr>
          <w:color w:val="000000"/>
          <w:spacing w:val="2"/>
          <w:szCs w:val="28"/>
        </w:rPr>
        <w:t xml:space="preserve">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</w:t>
      </w:r>
      <w:r w:rsidRPr="00444942">
        <w:rPr>
          <w:color w:val="000000"/>
          <w:spacing w:val="2"/>
          <w:szCs w:val="28"/>
        </w:rPr>
        <w:softHyphen/>
      </w:r>
      <w:proofErr w:type="spellStart"/>
      <w:r w:rsidRPr="00444942">
        <w:rPr>
          <w:color w:val="000000"/>
          <w:spacing w:val="2"/>
          <w:szCs w:val="28"/>
        </w:rPr>
        <w:t>Просницкого</w:t>
      </w:r>
      <w:proofErr w:type="spellEnd"/>
      <w:r w:rsidRPr="00444942">
        <w:rPr>
          <w:color w:val="000000"/>
          <w:spacing w:val="2"/>
          <w:szCs w:val="28"/>
        </w:rPr>
        <w:t xml:space="preserve"> сельского поселения Кирово-Чепецкого района, согласно приложению № 2.</w:t>
      </w:r>
    </w:p>
    <w:p w:rsidR="00431D4F" w:rsidRDefault="00153FEC" w:rsidP="0044494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431D4F"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444942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</w:t>
      </w:r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в «Информационном бюллетене органов местного самоуправления </w:t>
      </w:r>
      <w:proofErr w:type="spellStart"/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</w:t>
      </w:r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самоуправления </w:t>
      </w:r>
      <w:proofErr w:type="spellStart"/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431D4F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0D130A" w:rsidRPr="00D6445E" w:rsidRDefault="000D130A" w:rsidP="004449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10"/>
        <w:gridCol w:w="2430"/>
        <w:gridCol w:w="6"/>
      </w:tblGrid>
      <w:tr w:rsidR="00431D4F" w:rsidRPr="00D6445E" w:rsidTr="00D62DAB">
        <w:trPr>
          <w:gridAfter w:val="1"/>
          <w:wAfter w:w="6" w:type="dxa"/>
        </w:trPr>
        <w:tc>
          <w:tcPr>
            <w:tcW w:w="7310" w:type="dxa"/>
            <w:shd w:val="clear" w:color="auto" w:fill="auto"/>
          </w:tcPr>
          <w:p w:rsidR="00431D4F" w:rsidRPr="00D6445E" w:rsidRDefault="00431D4F" w:rsidP="004449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431D4F" w:rsidRPr="00D6445E" w:rsidRDefault="00431D4F" w:rsidP="004449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431D4F" w:rsidRPr="00D6445E" w:rsidRDefault="00431D4F" w:rsidP="004449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  <w:r w:rsidR="00D62DAB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="00D62DAB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  <w:tc>
          <w:tcPr>
            <w:tcW w:w="2440" w:type="dxa"/>
            <w:gridSpan w:val="2"/>
            <w:shd w:val="clear" w:color="auto" w:fill="auto"/>
          </w:tcPr>
          <w:p w:rsidR="00431D4F" w:rsidRPr="00D6445E" w:rsidRDefault="00431D4F" w:rsidP="0044494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31D4F" w:rsidRPr="00D6445E" w:rsidRDefault="00431D4F" w:rsidP="004449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431D4F" w:rsidRPr="00D6445E" w:rsidRDefault="00431D4F" w:rsidP="004449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431D4F" w:rsidRPr="00D6445E" w:rsidTr="00D62DAB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napToGrid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31D4F" w:rsidRPr="00D6445E" w:rsidTr="00101F92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431D4F" w:rsidRPr="00D6445E" w:rsidTr="00101F92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31D4F" w:rsidRPr="00D6445E" w:rsidTr="00101F92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431D4F" w:rsidRPr="00D6445E" w:rsidRDefault="00431D4F" w:rsidP="00101F92">
            <w:pPr>
              <w:suppressAutoHyphens/>
              <w:spacing w:after="12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Pr="00D6445E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431D4F" w:rsidRDefault="00431D4F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E543DD" w:rsidRPr="00D6445E" w:rsidRDefault="00E543DD" w:rsidP="00431D4F">
      <w:pPr>
        <w:suppressAutoHyphens/>
        <w:spacing w:after="120" w:line="240" w:lineRule="auto"/>
        <w:rPr>
          <w:rFonts w:ascii="Times New Roman" w:eastAsia="Calibri" w:hAnsi="Times New Roman" w:cs="Times New Roman"/>
          <w:sz w:val="20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  <w:sectPr w:rsidR="002E23AB" w:rsidSect="002F2C61">
          <w:pgSz w:w="11906" w:h="16800"/>
          <w:pgMar w:top="993" w:right="800" w:bottom="851" w:left="1100" w:header="720" w:footer="720" w:gutter="0"/>
          <w:cols w:space="720"/>
          <w:docGrid w:linePitch="600" w:charSpace="36864"/>
        </w:sectPr>
      </w:pP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Calibri" w:eastAsia="Calibri" w:hAnsi="Calibri" w:cs="Calibri"/>
        </w:rPr>
      </w:pPr>
      <w:r w:rsidRPr="002E23A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eastAsia="Calibri" w:hAnsi="Times New Roman" w:cs="Times New Roman"/>
        </w:rPr>
      </w:pP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Calibri" w:eastAsia="Calibri" w:hAnsi="Calibri" w:cs="Calibri"/>
        </w:rPr>
      </w:pPr>
      <w:r w:rsidRPr="002E23AB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E23AB" w:rsidRPr="002E23AB" w:rsidRDefault="002E23AB" w:rsidP="002E23AB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4"/>
          <w:szCs w:val="24"/>
        </w:rPr>
      </w:pPr>
    </w:p>
    <w:p w:rsidR="002E23AB" w:rsidRPr="002E23AB" w:rsidRDefault="002E23AB" w:rsidP="002E23AB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8"/>
          <w:szCs w:val="28"/>
        </w:rPr>
      </w:pPr>
      <w:r w:rsidRPr="002E23A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                      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23AB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Pr="002E23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eastAsia="Calibri" w:hAnsi="Times New Roman" w:cs="Times New Roman"/>
          <w:sz w:val="28"/>
          <w:szCs w:val="28"/>
        </w:rPr>
      </w:pPr>
      <w:r w:rsidRPr="002E23AB">
        <w:rPr>
          <w:rFonts w:ascii="Times New Roman" w:eastAsia="Calibri" w:hAnsi="Times New Roman" w:cs="Times New Roman"/>
          <w:sz w:val="28"/>
          <w:szCs w:val="28"/>
        </w:rPr>
        <w:t xml:space="preserve">Кирово-Чепецкого района </w:t>
      </w:r>
    </w:p>
    <w:p w:rsidR="002E23AB" w:rsidRPr="002E23AB" w:rsidRDefault="002E23AB" w:rsidP="002E23AB">
      <w:pPr>
        <w:spacing w:after="0" w:line="240" w:lineRule="auto"/>
        <w:ind w:left="10885" w:right="-624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E23A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09.10.2024</w:t>
      </w:r>
      <w:r w:rsidRPr="002E23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E23A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163</w:t>
      </w:r>
      <w:r w:rsidRPr="002E23A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3AB">
        <w:rPr>
          <w:rFonts w:ascii="Times New Roman" w:eastAsia="Calibri" w:hAnsi="Times New Roman" w:cs="Times New Roman"/>
          <w:b/>
          <w:sz w:val="28"/>
          <w:szCs w:val="28"/>
        </w:rPr>
        <w:t xml:space="preserve">Реестр (карта)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3AB">
        <w:rPr>
          <w:rFonts w:ascii="Times New Roman" w:eastAsia="Calibri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2E23AB">
        <w:rPr>
          <w:rFonts w:ascii="Calibri" w:eastAsia="Calibri" w:hAnsi="Calibri" w:cs="Calibri"/>
        </w:rPr>
        <w:t xml:space="preserve"> </w:t>
      </w:r>
      <w:r w:rsidRPr="002E23AB">
        <w:rPr>
          <w:rFonts w:ascii="Times New Roman" w:eastAsia="Calibri" w:hAnsi="Times New Roman" w:cs="Times New Roman"/>
          <w:b/>
          <w:sz w:val="28"/>
          <w:szCs w:val="28"/>
        </w:rPr>
        <w:t xml:space="preserve">товаров, работ, услуг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3AB">
        <w:rPr>
          <w:rFonts w:ascii="Times New Roman" w:eastAsia="Calibri" w:hAnsi="Times New Roman" w:cs="Times New Roman"/>
          <w:b/>
          <w:sz w:val="28"/>
          <w:szCs w:val="28"/>
        </w:rPr>
        <w:t xml:space="preserve">для обеспечения муниципальных нужд администрации </w:t>
      </w:r>
      <w:proofErr w:type="spellStart"/>
      <w:r w:rsidRPr="002E23AB">
        <w:rPr>
          <w:rFonts w:ascii="Times New Roman" w:eastAsia="Calibri" w:hAnsi="Times New Roman" w:cs="Times New Roman"/>
          <w:b/>
          <w:sz w:val="28"/>
          <w:szCs w:val="28"/>
        </w:rPr>
        <w:t>Просницкого</w:t>
      </w:r>
      <w:proofErr w:type="spellEnd"/>
      <w:r w:rsidRPr="002E23A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Кирово-Чепецкого района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5645" w:type="dxa"/>
        <w:tblInd w:w="-344" w:type="dxa"/>
        <w:tblLayout w:type="fixed"/>
        <w:tblLook w:val="04A0" w:firstRow="1" w:lastRow="0" w:firstColumn="1" w:lastColumn="0" w:noHBand="0" w:noVBand="1"/>
      </w:tblPr>
      <w:tblGrid>
        <w:gridCol w:w="559"/>
        <w:gridCol w:w="2621"/>
        <w:gridCol w:w="3090"/>
        <w:gridCol w:w="2741"/>
        <w:gridCol w:w="3392"/>
        <w:gridCol w:w="3242"/>
      </w:tblGrid>
      <w:tr w:rsidR="002E23AB" w:rsidRPr="002E23AB" w:rsidTr="002E23AB">
        <w:trPr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E2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Лица, которые могут</w:t>
            </w:r>
          </w:p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E23AB" w:rsidRPr="002E23AB" w:rsidTr="002E23AB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 w:rsidR="002E23AB" w:rsidRPr="002E23AB" w:rsidRDefault="002E23AB" w:rsidP="002E23AB">
      <w:pPr>
        <w:spacing w:after="0" w:line="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5690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559"/>
        <w:gridCol w:w="2620"/>
        <w:gridCol w:w="3120"/>
        <w:gridCol w:w="2773"/>
        <w:gridCol w:w="3392"/>
        <w:gridCol w:w="3226"/>
      </w:tblGrid>
      <w:tr w:rsidR="002E23AB" w:rsidRPr="002E23AB" w:rsidTr="002E23A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E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</w:tr>
      <w:tr w:rsidR="002E23AB" w:rsidRPr="002E23AB" w:rsidTr="002E23AB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ind w:righ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Предпроцедурный</w:t>
            </w:r>
            <w:proofErr w:type="spellEnd"/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формирования, утверждения и ведения плана-графика закупок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 (далее – закупки)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закупок, не относящихся к целям деятельности администрации </w:t>
            </w:r>
            <w:proofErr w:type="spellStart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Просницкого</w:t>
            </w:r>
            <w:proofErr w:type="spellEnd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Кирово-Чепецкого района Кировской области (далее – Администрация)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 (далее — специалисты по закупкам)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плана-графика закупок в единой информационной системе в сфере закупок (далее – ЕИС);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и размещение в ЕИС правовых актов о нормировании в сфере закупок: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отдельным видам товаров, работ, услуг (в том числе предельных цен товаров, работ, услуг), закупаемым Администрацией,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затраты на обеспечение функций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недопущение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деятельности Администрации, путем контроля формирования плана-графика закупок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специалистов по закупкам с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актами, регулирующими вопросы профилактики и противодействия коррупции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муниципального контракта,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  <w:proofErr w:type="gramEnd"/>
          </w:p>
          <w:p w:rsidR="002E23AB" w:rsidRPr="002E23AB" w:rsidRDefault="002E23AB" w:rsidP="002E23AB">
            <w:pPr>
              <w:widowControl w:val="0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завышенных ценовых предложений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закупаемые товары, работы, услуги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Администрации, специалисты по закупкам;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Администрации (инициаторов закупок), участвующие в обосновании НМЦК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НМЦК в соответствии с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 05.04.2013 № 44-ФЗ);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 «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исполнителем)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правовых актов о нормировании в сфере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закупок;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всестороннее исследование рынка в целях недопущения завышения НМЦК;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неправомерный выбор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Администрации, специалисты по закупкам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Подготовка описания объекта закупки, проекта муниципального контракта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бъединение в одном лоте товаров, работ, услуг,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ответственное должностное лицо Администрации, специалисты по закупкам;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Администрации (инициаторов закупок), участвующие в подготовке описания объекта закупки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описания объекта закупки в соответствии с требованиями статьи 33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статьи 17 Федерального закона от 26.07.2006 № 135-ФЗ «О защите конкуренции»;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(проверка документов по закупке на соответствие требованиям действующего законодательства в сфере закупок)</w:t>
            </w:r>
          </w:p>
          <w:p w:rsidR="002E23AB" w:rsidRPr="002E23AB" w:rsidRDefault="002E23AB" w:rsidP="002E23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неправомерное включение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  <w:p w:rsidR="002E23AB" w:rsidRPr="002E23AB" w:rsidRDefault="002E23AB" w:rsidP="002E23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Процедурный этап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извещение об осуществлении закупки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Администрации, специалисты по закупкам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внутреннего контроля (п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закупке, изменений в извещении об осуществлении закупки на соответствие требованиям действующего законодательства в сфере закупок)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tabs>
                <w:tab w:val="left" w:pos="317"/>
                <w:tab w:val="left" w:pos="1625"/>
              </w:tabs>
              <w:ind w:left="23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контракта до предоставления поставщиком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(подрядчиком, исполнителем) обеспечения исполнения муниципального контракта в соответствии с Федеральным законом</w:t>
            </w:r>
            <w:r w:rsidRPr="002E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05.04.2013 № 44-ФЗ;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необоснованный отказ муниципального заказчика от заключения муниципального контракта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ответственное должностное лицо Администрации, специалисты по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закупкам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ответственного лица за заключение муниципального контракта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контракта в строгом соответствии с требованиями,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установленными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 44-ФЗ;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муниципального</w:t>
            </w:r>
            <w:proofErr w:type="gramStart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)з</w:t>
            </w:r>
            <w:proofErr w:type="gramEnd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аказчика и потенциальными участниками закупок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Постпроцедурный</w:t>
            </w:r>
            <w:proofErr w:type="spellEnd"/>
            <w:r w:rsidRPr="002E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контракта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 у поставщика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предусмотренных условиями муниципального контракта документов и (или) сведений при исполнении муниципального контракта;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муниципального заказчика сроков предоставления информации, необходимых материалов для исполнения предусмотренных муниципальным контрактом обязательств поставщика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оказаны) либо не соответствуют условиям муниципального контракта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ответственное должностное лицо Администрации, специалисты по закупкам;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Администрации (инициаторов закупок), указанные в муниципальном контракте в качестве ответственных лиц муниципального заказчика при исполнении обязательств по муниципальному контракту;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работ, услуг (приемочная</w:t>
            </w:r>
            <w:proofErr w:type="gramEnd"/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комиссия)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муниципальному контракту;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муниципального контракта в строгом соответствии с требованиями, установленными в данном муниципальном контракте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3AB" w:rsidRPr="002E23AB" w:rsidTr="002E23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умышленное невыполнение (ненадлежащее выполнение) </w:t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 в случаях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-исковой работы в соответствии с требованиями Федерального закона от 05.04.2013 № 44-ФЗ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AB" w:rsidRPr="002E23AB" w:rsidRDefault="002E23AB" w:rsidP="002E23A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44-ФЗ в части выполнения </w:t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</w:tr>
    </w:tbl>
    <w:p w:rsidR="002E23AB" w:rsidRPr="002E23AB" w:rsidRDefault="002E23AB" w:rsidP="002E23AB">
      <w:pPr>
        <w:jc w:val="both"/>
        <w:rPr>
          <w:rFonts w:ascii="Calibri" w:eastAsia="Calibri" w:hAnsi="Calibri" w:cs="Calibri"/>
        </w:rPr>
      </w:pPr>
    </w:p>
    <w:p w:rsidR="00431D4F" w:rsidRDefault="00431D4F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2E23AB" w:rsidRPr="002E23AB" w:rsidRDefault="002E23AB" w:rsidP="002E23AB">
      <w:pPr>
        <w:spacing w:after="0" w:line="240" w:lineRule="auto"/>
        <w:ind w:left="11622" w:right="-624" w:hanging="737"/>
      </w:pPr>
      <w:r w:rsidRPr="002E23A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hAnsi="Times New Roman" w:cs="Times New Roman"/>
        </w:rPr>
      </w:pPr>
    </w:p>
    <w:p w:rsidR="002E23AB" w:rsidRPr="002E23AB" w:rsidRDefault="002E23AB" w:rsidP="002E23AB">
      <w:pPr>
        <w:spacing w:after="0" w:line="240" w:lineRule="auto"/>
        <w:ind w:left="11622" w:right="-624" w:hanging="737"/>
      </w:pPr>
      <w:r w:rsidRPr="002E23AB">
        <w:rPr>
          <w:rFonts w:ascii="Times New Roman" w:hAnsi="Times New Roman" w:cs="Times New Roman"/>
          <w:sz w:val="28"/>
          <w:szCs w:val="28"/>
        </w:rPr>
        <w:t>УТВЕРЖДЕН</w:t>
      </w:r>
    </w:p>
    <w:p w:rsidR="002E23AB" w:rsidRPr="002E23AB" w:rsidRDefault="002E23AB" w:rsidP="002E23AB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4"/>
          <w:szCs w:val="24"/>
        </w:rPr>
      </w:pPr>
    </w:p>
    <w:p w:rsidR="002E23AB" w:rsidRPr="002E23AB" w:rsidRDefault="002E23AB" w:rsidP="002E23AB">
      <w:pPr>
        <w:spacing w:after="0" w:line="240" w:lineRule="auto"/>
        <w:ind w:left="10942" w:right="-624" w:hanging="57"/>
        <w:rPr>
          <w:rFonts w:ascii="Times New Roman" w:hAnsi="Times New Roman" w:cs="Times New Roman"/>
          <w:sz w:val="28"/>
          <w:szCs w:val="28"/>
        </w:rPr>
      </w:pPr>
      <w:r w:rsidRPr="002E23A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hAnsi="Times New Roman" w:cs="Times New Roman"/>
          <w:sz w:val="28"/>
          <w:szCs w:val="28"/>
        </w:rPr>
      </w:pPr>
      <w:proofErr w:type="spellStart"/>
      <w:r w:rsidRPr="002E23AB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 w:rsidRPr="002E23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23AB" w:rsidRPr="002E23AB" w:rsidRDefault="002E23AB" w:rsidP="002E23AB">
      <w:pPr>
        <w:spacing w:after="0" w:line="240" w:lineRule="auto"/>
        <w:ind w:left="11622" w:right="-624" w:hanging="737"/>
        <w:rPr>
          <w:rFonts w:ascii="Times New Roman" w:hAnsi="Times New Roman" w:cs="Times New Roman"/>
          <w:sz w:val="28"/>
          <w:szCs w:val="28"/>
        </w:rPr>
      </w:pPr>
      <w:r w:rsidRPr="002E23AB">
        <w:rPr>
          <w:rFonts w:ascii="Times New Roman" w:hAnsi="Times New Roman" w:cs="Times New Roman"/>
          <w:sz w:val="28"/>
          <w:szCs w:val="28"/>
        </w:rPr>
        <w:t xml:space="preserve">Кирово-Чепецкого района </w:t>
      </w:r>
    </w:p>
    <w:p w:rsidR="002E23AB" w:rsidRPr="002E23AB" w:rsidRDefault="002E23AB" w:rsidP="002E23AB">
      <w:pPr>
        <w:spacing w:after="0" w:line="240" w:lineRule="auto"/>
        <w:ind w:left="10885" w:right="-624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23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2E23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23A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3AB">
        <w:rPr>
          <w:rFonts w:ascii="Times New Roman" w:hAnsi="Times New Roman" w:cs="Times New Roman"/>
          <w:sz w:val="28"/>
          <w:szCs w:val="28"/>
        </w:rPr>
        <w:t xml:space="preserve">163  </w:t>
      </w:r>
      <w:r w:rsidRPr="002E23AB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:rsidR="002E23AB" w:rsidRPr="002E23AB" w:rsidRDefault="002E23AB" w:rsidP="002E23AB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2E23AB" w:rsidRPr="002E23AB" w:rsidRDefault="002E23AB" w:rsidP="002E23AB">
      <w:pPr>
        <w:spacing w:after="0" w:line="240" w:lineRule="auto"/>
        <w:jc w:val="center"/>
      </w:pPr>
      <w:r w:rsidRPr="002E23AB">
        <w:rPr>
          <w:rFonts w:ascii="Times New Roman" w:hAnsi="Times New Roman" w:cs="Times New Roman"/>
          <w:b/>
          <w:sz w:val="28"/>
          <w:szCs w:val="28"/>
        </w:rPr>
        <w:t>План (реестр)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AB">
        <w:rPr>
          <w:rFonts w:ascii="Times New Roman" w:hAnsi="Times New Roman" w:cs="Times New Roman"/>
          <w:b/>
          <w:sz w:val="28"/>
          <w:szCs w:val="28"/>
        </w:rPr>
        <w:t xml:space="preserve">мер, направленных на минимизацию коррупционных рисков, возникающих при осуществлении закупок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муниципальных нужд администрации </w:t>
      </w:r>
      <w:proofErr w:type="spellStart"/>
      <w:r w:rsidRPr="002E23AB">
        <w:rPr>
          <w:rFonts w:ascii="Times New Roman" w:hAnsi="Times New Roman" w:cs="Times New Roman"/>
          <w:b/>
          <w:sz w:val="28"/>
          <w:szCs w:val="28"/>
        </w:rPr>
        <w:t>Просницкого</w:t>
      </w:r>
      <w:proofErr w:type="spellEnd"/>
      <w:r w:rsidRPr="002E23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Кирово-Чепецкого района </w:t>
      </w:r>
    </w:p>
    <w:p w:rsidR="002E23AB" w:rsidRPr="002E23AB" w:rsidRDefault="002E23AB" w:rsidP="002E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68"/>
        <w:gridCol w:w="4485"/>
        <w:gridCol w:w="3015"/>
        <w:gridCol w:w="2045"/>
        <w:gridCol w:w="3060"/>
        <w:gridCol w:w="1863"/>
      </w:tblGrid>
      <w:tr w:rsidR="002E23AB" w:rsidRPr="002E23AB" w:rsidTr="00C66C8A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минимизируемого</w:t>
            </w:r>
            <w:proofErr w:type="spellEnd"/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2E23AB" w:rsidRPr="002E23AB" w:rsidRDefault="002E23AB" w:rsidP="002E23AB">
      <w:pPr>
        <w:spacing w:after="0" w:line="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2"/>
        <w:gridCol w:w="4515"/>
        <w:gridCol w:w="3031"/>
        <w:gridCol w:w="1984"/>
        <w:gridCol w:w="3106"/>
        <w:gridCol w:w="1864"/>
      </w:tblGrid>
      <w:tr w:rsidR="002E23AB" w:rsidRPr="002E23AB" w:rsidTr="00C66C8A">
        <w:trPr>
          <w:trHeight w:val="340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23AB" w:rsidRPr="002E23AB" w:rsidTr="00C66C8A">
        <w:trPr>
          <w:trHeight w:val="3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Просницкого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Кирово-Чепецкого района 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Кировской области </w:t>
            </w: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Администрация)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путем контроля формирования плана-графика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для обеспечения муниципальных нужд (далее – закупки)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закупок посредством формирования, утверждения и ведения плана-графика 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 (далее — специалисты по закупкам)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2E23AB" w:rsidRPr="002E23AB" w:rsidTr="00C66C8A">
        <w:trPr>
          <w:trHeight w:val="25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недопущения завышения или занижения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НМЦК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Администрации (инициаторов закупок), участвующие в обосновании НМЦК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2E23AB" w:rsidRPr="002E23AB" w:rsidTr="00C66C8A">
        <w:trPr>
          <w:trHeight w:val="6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поставщика (подрядчика, исполнителя)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определения поставщика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2E23AB" w:rsidRPr="002E23AB" w:rsidTr="00C66C8A">
        <w:trPr>
          <w:trHeight w:val="9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 контракта условий, ограничивающих конкуренцию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описания объекта закупки, проекта муниципального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структурных подразделений </w:t>
            </w: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(инициаторов закупок),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подготовке описания объекта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AB" w:rsidRPr="002E23AB" w:rsidTr="00C66C8A">
        <w:trPr>
          <w:trHeight w:val="10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умышленное предъявление завышенных требований к участникам закупки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поставщиков (подрядчиков,</w:t>
            </w:r>
            <w:proofErr w:type="gramEnd"/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</w:tr>
      <w:tr w:rsidR="002E23AB" w:rsidRPr="002E23AB" w:rsidTr="00C66C8A">
        <w:trPr>
          <w:trHeight w:val="15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в строгом соответствии с требованиями, установленными Федеральным законом от 05.04.2013 № 44-ФЗ «</w:t>
            </w: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–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закон от 05.04.2013 № 44-ФЗ)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AB" w:rsidRPr="002E23AB" w:rsidTr="00C66C8A">
        <w:trPr>
          <w:trHeight w:val="15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 муниципального заказчика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заинтересованности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</w:t>
            </w: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осуществлении закупок, </w:t>
            </w: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структурных подразделений Администрации (инициаторов закупок), указанные в муниципальном контракте в качестве ответственных лиц муниципального заказчика при исполнении обязательств по муниципальному контракту, а также, участвующие в обосновании НМЦК, подготовке описания объекта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AB" w:rsidRPr="002E23AB" w:rsidTr="00C66C8A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муниципального контракта в строгом соответствии с требованиями, установленными в заключенном муниципальном контракте;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44-ФЗ в части применения мер ответственности в случае нарушения поставщиком (подрядчиком, исполнителем) условий муниципального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контракта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AB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структурных подразделений Администрации (инициаторов закупок), указанные в муниципальном контракте в качестве ответственных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 муниципального заказчика при исполнении обязательств по муниципальному контракту;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работ, услуг (приемочная комиссия)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AB" w:rsidRPr="002E23AB" w:rsidTr="00C66C8A">
        <w:trPr>
          <w:trHeight w:val="6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44-ФЗ в части выполнения 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2E23AB" w:rsidRPr="002E23AB" w:rsidTr="00C66C8A">
        <w:trPr>
          <w:trHeight w:val="6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ответственного должностного лица Администрации, специалистов по закупкам и сотрудников структурных подразделений Администрации-инициаторов закупок с нормативными правовыми актами, регулирующими вопросы профилактики и противодействия коррупции (в том числе разъяснение понятия </w:t>
            </w:r>
            <w:proofErr w:type="spell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E23AB" w:rsidRPr="002E23AB" w:rsidRDefault="002E23AB" w:rsidP="002E23AB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</w:t>
            </w:r>
          </w:p>
          <w:p w:rsidR="002E23AB" w:rsidRPr="002E23AB" w:rsidRDefault="002E23AB" w:rsidP="002E23AB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поставщика 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профилактику коррупционных и иных правонарушений в Администрации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3AB" w:rsidRPr="002E23AB" w:rsidTr="00C66C8A">
        <w:trPr>
          <w:trHeight w:val="6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работников Администрации, впервые принятых на должности, связанные с осуществлением закупок, с требованиями антикоррупционного законодательства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Кировской области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описания объекта закупки,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извещения </w:t>
            </w: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закупки, разработка проекта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исполнение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лицо, ответственное за профилактику коррупционных и иных правонарушений в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рисков;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грамотности работников Администрации,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2E23AB" w:rsidRPr="002E23AB" w:rsidTr="00C66C8A">
        <w:trPr>
          <w:trHeight w:val="13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анализа документов и материалов в рамках осуществления 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аффилированных связей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описания объекта закупки, извещения об осуществлении закупки, разработка проекта муниципального 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профилактику коррупционных и иных правонарушений в Администрации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2E23AB" w:rsidRPr="002E23AB" w:rsidRDefault="002E23AB" w:rsidP="002E2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3AB" w:rsidRPr="002E23AB" w:rsidRDefault="002E23AB" w:rsidP="002E23AB">
      <w:pPr>
        <w:jc w:val="both"/>
      </w:pPr>
    </w:p>
    <w:p w:rsidR="002E23AB" w:rsidRPr="002E23AB" w:rsidRDefault="002E23AB" w:rsidP="002E23AB">
      <w:pPr>
        <w:jc w:val="both"/>
      </w:pPr>
    </w:p>
    <w:p w:rsidR="002E23AB" w:rsidRPr="00D6445E" w:rsidRDefault="002E23AB" w:rsidP="00431D4F">
      <w:pPr>
        <w:tabs>
          <w:tab w:val="left" w:pos="504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431D4F" w:rsidRDefault="00431D4F"/>
    <w:p w:rsidR="00431D4F" w:rsidRDefault="00431D4F"/>
    <w:sectPr w:rsidR="00431D4F" w:rsidSect="002E23AB">
      <w:pgSz w:w="16800" w:h="11906" w:orient="landscape"/>
      <w:pgMar w:top="800" w:right="851" w:bottom="1100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3"/>
    <w:rsid w:val="000149AB"/>
    <w:rsid w:val="000D130A"/>
    <w:rsid w:val="001501D3"/>
    <w:rsid w:val="00153FEC"/>
    <w:rsid w:val="002E23AB"/>
    <w:rsid w:val="002F19AA"/>
    <w:rsid w:val="00392F51"/>
    <w:rsid w:val="003C202F"/>
    <w:rsid w:val="00431D4F"/>
    <w:rsid w:val="00444942"/>
    <w:rsid w:val="00451ACC"/>
    <w:rsid w:val="00455093"/>
    <w:rsid w:val="00693AFC"/>
    <w:rsid w:val="00776725"/>
    <w:rsid w:val="00AA2051"/>
    <w:rsid w:val="00B04213"/>
    <w:rsid w:val="00B10289"/>
    <w:rsid w:val="00B5142F"/>
    <w:rsid w:val="00D30E19"/>
    <w:rsid w:val="00D62DAB"/>
    <w:rsid w:val="00D6445E"/>
    <w:rsid w:val="00D869A6"/>
    <w:rsid w:val="00E52BCC"/>
    <w:rsid w:val="00E543DD"/>
    <w:rsid w:val="00F4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4494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44942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8">
    <w:name w:val="Table Grid"/>
    <w:basedOn w:val="a1"/>
    <w:uiPriority w:val="59"/>
    <w:rsid w:val="002E23AB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4494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44942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8">
    <w:name w:val="Table Grid"/>
    <w:basedOn w:val="a1"/>
    <w:uiPriority w:val="59"/>
    <w:rsid w:val="002E23AB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17</cp:revision>
  <cp:lastPrinted>2024-10-08T11:24:00Z</cp:lastPrinted>
  <dcterms:created xsi:type="dcterms:W3CDTF">2022-11-23T08:42:00Z</dcterms:created>
  <dcterms:modified xsi:type="dcterms:W3CDTF">2024-10-10T10:38:00Z</dcterms:modified>
</cp:coreProperties>
</file>