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20" w:rsidRPr="001A643D" w:rsidRDefault="00545120" w:rsidP="0054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ПРОСНИЦКАЯ СЕЛЬСКАЯ ДУМА </w:t>
      </w:r>
    </w:p>
    <w:p w:rsidR="00545120" w:rsidRPr="001A643D" w:rsidRDefault="00545120" w:rsidP="0054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545120" w:rsidRPr="001A643D" w:rsidRDefault="00545120" w:rsidP="0054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 СОЗЫВА</w:t>
      </w:r>
    </w:p>
    <w:p w:rsidR="00545120" w:rsidRPr="001A643D" w:rsidRDefault="00545120" w:rsidP="0054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5120" w:rsidRPr="001A643D" w:rsidRDefault="00545120" w:rsidP="0054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A6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A6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545120" w:rsidRPr="001A643D" w:rsidTr="00DF1B0E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45120" w:rsidRPr="000774E4" w:rsidRDefault="00545120" w:rsidP="00DF1B0E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0774E4" w:rsidRPr="00077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5245" w:type="dxa"/>
            <w:shd w:val="clear" w:color="auto" w:fill="auto"/>
          </w:tcPr>
          <w:p w:rsidR="00545120" w:rsidRPr="001A643D" w:rsidRDefault="00545120" w:rsidP="00DF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545120" w:rsidRPr="001A643D" w:rsidRDefault="00545120" w:rsidP="00DF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45120" w:rsidRPr="000774E4" w:rsidRDefault="00545120" w:rsidP="00DF1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="000774E4" w:rsidRPr="00077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45/296</w:t>
            </w:r>
          </w:p>
        </w:tc>
      </w:tr>
      <w:tr w:rsidR="00545120" w:rsidRPr="001A643D" w:rsidTr="00DF1B0E">
        <w:tc>
          <w:tcPr>
            <w:tcW w:w="9640" w:type="dxa"/>
            <w:gridSpan w:val="4"/>
            <w:shd w:val="clear" w:color="auto" w:fill="auto"/>
          </w:tcPr>
          <w:p w:rsidR="00545120" w:rsidRPr="001A643D" w:rsidRDefault="00545120" w:rsidP="00DF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Ж.д</w:t>
            </w:r>
            <w:proofErr w:type="spellEnd"/>
            <w:r w:rsidRPr="001A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станция Просница </w:t>
            </w:r>
          </w:p>
        </w:tc>
      </w:tr>
    </w:tbl>
    <w:p w:rsidR="00545120" w:rsidRDefault="00545120" w:rsidP="0054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120" w:rsidRDefault="00545120" w:rsidP="0054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FC7857" w:rsidRPr="000F1E1B" w:rsidRDefault="00545120" w:rsidP="00545120">
      <w:pPr>
        <w:spacing w:after="160" w:line="259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муниципальном</w:t>
      </w:r>
      <w:r w:rsidRPr="00545120">
        <w:rPr>
          <w:rFonts w:ascii="Times New Roman" w:eastAsia="Calibri" w:hAnsi="Times New Roman" w:cs="Times New Roman"/>
          <w:b/>
          <w:sz w:val="28"/>
          <w:szCs w:val="28"/>
        </w:rPr>
        <w:t xml:space="preserve"> жилищно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контроле на территории</w:t>
      </w:r>
      <w:r w:rsidRPr="006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44E">
        <w:rPr>
          <w:rFonts w:ascii="Times New Roman" w:hAnsi="Times New Roman" w:cs="Times New Roman"/>
          <w:b/>
          <w:sz w:val="28"/>
          <w:szCs w:val="28"/>
        </w:rPr>
        <w:t>Просницкого</w:t>
      </w:r>
      <w:proofErr w:type="spellEnd"/>
      <w:r w:rsidRPr="006D24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6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C7857" w:rsidRPr="000F1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Кирово-Чепецкого района </w:t>
      </w:r>
    </w:p>
    <w:p w:rsidR="00545120" w:rsidRPr="000F1E1B" w:rsidRDefault="00FC7857" w:rsidP="00545120">
      <w:pPr>
        <w:spacing w:after="160" w:line="259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545120" w:rsidRPr="00C62B00" w:rsidRDefault="00545120" w:rsidP="0054512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120" w:rsidRPr="001A643D" w:rsidRDefault="00545120" w:rsidP="00EC3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Федеральным законом </w:t>
      </w:r>
      <w:proofErr w:type="gramStart"/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31.07.2020 № 248-ФЗ «О государственном контроле (надзоре) и муниципальном контроле в Российской Федерации», Уставом</w:t>
      </w:r>
      <w:r w:rsidRPr="00C6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43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сельское поселение  Кирово-Чепецкого района  Кировской 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Просницкая</w:t>
      </w:r>
      <w:proofErr w:type="spellEnd"/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545120" w:rsidRPr="00C62B00" w:rsidRDefault="00545120" w:rsidP="00EC3C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муниципальном </w:t>
      </w:r>
      <w:r w:rsidRPr="00545120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5451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на территории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FC7857">
        <w:rPr>
          <w:rFonts w:ascii="Times New Roman" w:hAnsi="Times New Roman" w:cs="Times New Roman"/>
          <w:sz w:val="28"/>
          <w:szCs w:val="28"/>
        </w:rPr>
        <w:t xml:space="preserve">Кирово-Чепецкого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поселения согласно </w:t>
      </w:r>
      <w:r w:rsidR="00FC78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Pr="00C6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857" w:rsidRDefault="00545120" w:rsidP="00EC3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C7857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опубликования, но не ранее 1 января 2022 года</w:t>
      </w:r>
      <w:r w:rsidR="00F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положений раздела </w:t>
      </w:r>
      <w:r w:rsidR="00BB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муниципальном </w:t>
      </w:r>
      <w:r w:rsidR="000F1E1B" w:rsidRPr="00545120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="000F1E1B" w:rsidRPr="005451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1E1B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</w:t>
      </w:r>
      <w:r w:rsidR="00FC7857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F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C7857" w:rsidRPr="001A643D">
        <w:rPr>
          <w:rFonts w:ascii="Times New Roman" w:hAnsi="Times New Roman" w:cs="Times New Roman"/>
          <w:sz w:val="28"/>
          <w:szCs w:val="28"/>
        </w:rPr>
        <w:t>Просницко</w:t>
      </w:r>
      <w:r w:rsidR="00FC78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C7857"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C7857"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</w:t>
      </w:r>
      <w:r w:rsidR="00FC7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857" w:rsidRDefault="00FC7857" w:rsidP="00EC3C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раздела </w:t>
      </w:r>
      <w:r w:rsidR="00BB7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муниципальном </w:t>
      </w:r>
      <w:r w:rsidR="000F1E1B" w:rsidRPr="00545120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="000F1E1B" w:rsidRPr="005451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1E1B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 w:rsidR="000F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 вступают в силу с 1 марта 2022 года.</w:t>
      </w:r>
    </w:p>
    <w:p w:rsidR="00545120" w:rsidRPr="008F080D" w:rsidRDefault="00545120" w:rsidP="00EC3CD1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3. </w:t>
      </w:r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Настоящее решение опубликов</w:t>
      </w:r>
      <w:r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ать</w:t>
      </w:r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в «Информационном бюллетене </w:t>
      </w:r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lastRenderedPageBreak/>
        <w:t xml:space="preserve">органов местного самоуправления </w:t>
      </w:r>
      <w:proofErr w:type="spellStart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Просницкого</w:t>
      </w:r>
      <w:proofErr w:type="spellEnd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Просницкого</w:t>
      </w:r>
      <w:proofErr w:type="spellEnd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сельского поселения.</w:t>
      </w:r>
    </w:p>
    <w:p w:rsidR="00545120" w:rsidRPr="008F080D" w:rsidRDefault="00545120" w:rsidP="00545120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5120" w:rsidRPr="008F080D" w:rsidRDefault="00545120" w:rsidP="00545120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545120" w:rsidRPr="008F080D" w:rsidRDefault="00545120" w:rsidP="00545120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545120" w:rsidRPr="008F080D" w:rsidRDefault="00545120" w:rsidP="00545120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                   П.Е. Анисимов                                                                                               </w:t>
      </w:r>
    </w:p>
    <w:p w:rsidR="00545120" w:rsidRPr="008F080D" w:rsidRDefault="00545120" w:rsidP="00545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20" w:rsidRPr="008F080D" w:rsidRDefault="00545120" w:rsidP="00545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10031"/>
        <w:gridCol w:w="284"/>
      </w:tblGrid>
      <w:tr w:rsidR="00545120" w:rsidRPr="008F080D" w:rsidTr="00DF1B0E">
        <w:tc>
          <w:tcPr>
            <w:tcW w:w="10031" w:type="dxa"/>
            <w:shd w:val="clear" w:color="auto" w:fill="auto"/>
          </w:tcPr>
          <w:p w:rsidR="00545120" w:rsidRPr="008F080D" w:rsidRDefault="00545120" w:rsidP="00DF1B0E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545120" w:rsidRPr="008F080D" w:rsidRDefault="00545120" w:rsidP="00DF1B0E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        О.А. </w:t>
            </w:r>
            <w:proofErr w:type="spellStart"/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545120" w:rsidRPr="008F080D" w:rsidRDefault="00545120" w:rsidP="00DF1B0E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5120" w:rsidRDefault="00545120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45120" w:rsidRDefault="00545120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45120" w:rsidRDefault="00545120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910334" w:rsidRDefault="00910334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910334" w:rsidRDefault="00910334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910334" w:rsidRDefault="00910334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910334" w:rsidRDefault="00910334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EC3CD1" w:rsidRDefault="00EC3CD1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0774E4" w:rsidRDefault="000774E4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45120" w:rsidRPr="001A643D" w:rsidRDefault="00545120" w:rsidP="00545120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545120" w:rsidRPr="001A643D" w:rsidRDefault="00545120" w:rsidP="00545120">
      <w:pPr>
        <w:spacing w:after="0" w:line="240" w:lineRule="auto"/>
        <w:ind w:left="5954" w:right="-1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Просницкой</w:t>
      </w:r>
      <w:proofErr w:type="spell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сельской </w:t>
      </w:r>
      <w:r w:rsidRPr="001A643D">
        <w:rPr>
          <w:rFonts w:ascii="Times New Roman" w:eastAsia="Calibri" w:hAnsi="Times New Roman" w:cs="Times New Roman"/>
          <w:sz w:val="28"/>
          <w:szCs w:val="28"/>
        </w:rPr>
        <w:t>Думы</w:t>
      </w:r>
    </w:p>
    <w:p w:rsidR="00545120" w:rsidRPr="001A643D" w:rsidRDefault="00545120" w:rsidP="00545120">
      <w:pPr>
        <w:spacing w:after="0" w:line="240" w:lineRule="auto"/>
        <w:ind w:left="5954" w:right="-567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от</w:t>
      </w:r>
      <w:r w:rsidR="000774E4">
        <w:rPr>
          <w:rFonts w:ascii="Times New Roman" w:eastAsia="Calibri" w:hAnsi="Times New Roman" w:cs="Times New Roman"/>
          <w:sz w:val="28"/>
          <w:szCs w:val="28"/>
        </w:rPr>
        <w:t xml:space="preserve"> 28.10.2021 </w:t>
      </w:r>
      <w:r w:rsidRPr="001A643D">
        <w:rPr>
          <w:rFonts w:ascii="Times New Roman" w:eastAsia="Calibri" w:hAnsi="Times New Roman" w:cs="Times New Roman"/>
          <w:sz w:val="28"/>
          <w:szCs w:val="28"/>
        </w:rPr>
        <w:t>№</w:t>
      </w:r>
      <w:r w:rsidR="000774E4">
        <w:rPr>
          <w:rFonts w:ascii="Times New Roman" w:eastAsia="Calibri" w:hAnsi="Times New Roman" w:cs="Times New Roman"/>
          <w:sz w:val="28"/>
          <w:szCs w:val="28"/>
        </w:rPr>
        <w:t xml:space="preserve"> 45/296</w:t>
      </w:r>
    </w:p>
    <w:p w:rsidR="00545120" w:rsidRPr="001A643D" w:rsidRDefault="00545120" w:rsidP="00545120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45B4" w:rsidRDefault="00F445B4"/>
    <w:p w:rsidR="00545120" w:rsidRPr="001A643D" w:rsidRDefault="00545120" w:rsidP="00545120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27EBE" w:rsidRDefault="00545120" w:rsidP="00545120">
      <w:pPr>
        <w:spacing w:after="160" w:line="259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5120">
        <w:rPr>
          <w:rFonts w:ascii="Times New Roman" w:eastAsia="Calibri" w:hAnsi="Times New Roman" w:cs="Times New Roman"/>
          <w:b/>
          <w:sz w:val="28"/>
          <w:szCs w:val="28"/>
        </w:rPr>
        <w:t>о муниципальном контроле в сфере муниципального жилищного контроля</w:t>
      </w:r>
      <w:r w:rsidR="00E27EBE" w:rsidRPr="00E27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EBE"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="00E27EBE" w:rsidRPr="006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EBE" w:rsidRPr="006D244E">
        <w:rPr>
          <w:rFonts w:ascii="Times New Roman" w:hAnsi="Times New Roman" w:cs="Times New Roman"/>
          <w:b/>
          <w:sz w:val="28"/>
          <w:szCs w:val="28"/>
        </w:rPr>
        <w:t>Просницкого</w:t>
      </w:r>
      <w:proofErr w:type="spellEnd"/>
      <w:r w:rsidR="00E27EBE" w:rsidRPr="006D24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27EBE" w:rsidRPr="00C6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45120" w:rsidRPr="00545120" w:rsidRDefault="00E27EBE" w:rsidP="00545120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4B5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545120" w:rsidRPr="00DB677B" w:rsidRDefault="00545120" w:rsidP="00DB677B">
      <w:pPr>
        <w:pStyle w:val="a3"/>
        <w:numPr>
          <w:ilvl w:val="0"/>
          <w:numId w:val="2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77B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устанавливает порядок осуществления муниципального контроля в сфере муниципального жилищного контроля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Просницкое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43D">
        <w:rPr>
          <w:rFonts w:ascii="Times New Roman" w:hAnsi="Times New Roman" w:cs="Times New Roman"/>
          <w:sz w:val="28"/>
          <w:szCs w:val="28"/>
        </w:rPr>
        <w:t>Кирово-Чепецкого района  Кировской  области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5120">
        <w:rPr>
          <w:rFonts w:ascii="Times New Roman" w:eastAsia="Calibri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545120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45120" w:rsidRPr="00545120" w:rsidRDefault="00545120" w:rsidP="005451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3. Муниципальный контроль осуществляет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(далее – Орган муниципального контроля).</w:t>
      </w:r>
    </w:p>
    <w:p w:rsidR="00545120" w:rsidRPr="00545120" w:rsidRDefault="00545120" w:rsidP="005451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4. Должностными лицами </w:t>
      </w:r>
      <w:r w:rsidR="00E27EBE" w:rsidRPr="00545120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27EBE">
        <w:rPr>
          <w:rFonts w:ascii="Times New Roman" w:eastAsia="Calibri" w:hAnsi="Times New Roman" w:cs="Times New Roman"/>
          <w:sz w:val="28"/>
          <w:szCs w:val="28"/>
        </w:rPr>
        <w:t>а</w:t>
      </w:r>
      <w:r w:rsidR="00E27EBE" w:rsidRPr="005451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Pr="00545120">
        <w:rPr>
          <w:rFonts w:ascii="Times New Roman" w:eastAsia="Calibri" w:hAnsi="Times New Roman" w:cs="Times New Roman"/>
          <w:sz w:val="28"/>
          <w:szCs w:val="28"/>
        </w:rPr>
        <w:t>, уполномоченными осуществлять муниципальный контроль, являются специалисты Органа муниципального контроля (</w:t>
      </w:r>
      <w:r w:rsidR="00E27EBE"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 w:rsidRPr="00545120">
        <w:rPr>
          <w:rFonts w:ascii="Times New Roman" w:eastAsia="Calibri" w:hAnsi="Times New Roman" w:cs="Times New Roman"/>
          <w:sz w:val="28"/>
          <w:szCs w:val="28"/>
        </w:rPr>
        <w:t>)</w:t>
      </w:r>
      <w:r w:rsidR="00E27EBE">
        <w:rPr>
          <w:rFonts w:ascii="Times New Roman" w:eastAsia="Calibri" w:hAnsi="Times New Roman" w:cs="Times New Roman"/>
          <w:sz w:val="28"/>
          <w:szCs w:val="28"/>
        </w:rPr>
        <w:t>,</w:t>
      </w:r>
      <w:r w:rsidR="00E27EBE" w:rsidRPr="00E27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EBE">
        <w:rPr>
          <w:rFonts w:ascii="Times New Roman" w:eastAsia="Calibri" w:hAnsi="Times New Roman" w:cs="Times New Roman"/>
          <w:sz w:val="28"/>
          <w:szCs w:val="28"/>
        </w:rPr>
        <w:t>в должностные обязанности которых в соответствии с их должностной инструкцией входит осуществление полномочий</w:t>
      </w:r>
      <w:r w:rsidR="00E27EBE" w:rsidRPr="00E27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EB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27EBE" w:rsidRPr="00545120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E27EBE">
        <w:rPr>
          <w:rFonts w:ascii="Times New Roman" w:eastAsia="Calibri" w:hAnsi="Times New Roman" w:cs="Times New Roman"/>
          <w:sz w:val="28"/>
          <w:szCs w:val="28"/>
        </w:rPr>
        <w:t>му</w:t>
      </w:r>
      <w:r w:rsidR="00E27EBE" w:rsidRPr="00545120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E27EBE">
        <w:rPr>
          <w:rFonts w:ascii="Times New Roman" w:eastAsia="Calibri" w:hAnsi="Times New Roman" w:cs="Times New Roman"/>
          <w:sz w:val="28"/>
          <w:szCs w:val="28"/>
        </w:rPr>
        <w:t>ю</w:t>
      </w:r>
      <w:r w:rsidRPr="00545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3B3" w:rsidRDefault="00545120" w:rsidP="00545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Должностным лиц</w:t>
      </w:r>
      <w:r w:rsidR="006163B3">
        <w:rPr>
          <w:rFonts w:ascii="Times New Roman" w:eastAsia="Calibri" w:hAnsi="Times New Roman" w:cs="Times New Roman"/>
          <w:sz w:val="28"/>
          <w:szCs w:val="28"/>
        </w:rPr>
        <w:t>ом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EBE" w:rsidRPr="00545120">
        <w:rPr>
          <w:rFonts w:ascii="Times New Roman" w:eastAsia="Calibri" w:hAnsi="Times New Roman" w:cs="Times New Roman"/>
          <w:sz w:val="28"/>
          <w:szCs w:val="28"/>
        </w:rPr>
        <w:t>Орган</w:t>
      </w:r>
      <w:r w:rsidR="00E27EBE">
        <w:rPr>
          <w:rFonts w:ascii="Times New Roman" w:eastAsia="Calibri" w:hAnsi="Times New Roman" w:cs="Times New Roman"/>
          <w:sz w:val="28"/>
          <w:szCs w:val="28"/>
        </w:rPr>
        <w:t>а</w:t>
      </w:r>
      <w:r w:rsidR="00E27EBE" w:rsidRPr="005451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Pr="00545120">
        <w:rPr>
          <w:rFonts w:ascii="Times New Roman" w:eastAsia="Calibri" w:hAnsi="Times New Roman" w:cs="Times New Roman"/>
          <w:sz w:val="28"/>
          <w:szCs w:val="28"/>
        </w:rPr>
        <w:t>, уполномоченным на принятие решения о проведении контрольных (надзорных) мероприятий, явля</w:t>
      </w:r>
      <w:r w:rsidR="006163B3">
        <w:rPr>
          <w:rFonts w:ascii="Times New Roman" w:eastAsia="Calibri" w:hAnsi="Times New Roman" w:cs="Times New Roman"/>
          <w:sz w:val="28"/>
          <w:szCs w:val="28"/>
        </w:rPr>
        <w:t>е</w:t>
      </w:r>
      <w:r w:rsidRPr="00545120">
        <w:rPr>
          <w:rFonts w:ascii="Times New Roman" w:eastAsia="Calibri" w:hAnsi="Times New Roman" w:cs="Times New Roman"/>
          <w:sz w:val="28"/>
          <w:szCs w:val="28"/>
        </w:rPr>
        <w:t>тся</w:t>
      </w:r>
      <w:r w:rsidR="006163B3">
        <w:rPr>
          <w:rFonts w:ascii="Times New Roman" w:eastAsia="Calibri" w:hAnsi="Times New Roman" w:cs="Times New Roman"/>
          <w:sz w:val="28"/>
          <w:szCs w:val="28"/>
        </w:rPr>
        <w:t xml:space="preserve"> Глава </w:t>
      </w:r>
      <w:proofErr w:type="spellStart"/>
      <w:r w:rsidR="006163B3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="006163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545120" w:rsidRPr="00545120" w:rsidRDefault="00545120" w:rsidP="00545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D58F1"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 w:rsidRPr="00545120">
        <w:rPr>
          <w:rFonts w:ascii="Times New Roman" w:eastAsia="Calibri" w:hAnsi="Times New Roman" w:cs="Times New Roman"/>
          <w:sz w:val="28"/>
          <w:szCs w:val="28"/>
        </w:rPr>
        <w:t>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настоящий Федеральный закон) и иными федеральными законами.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6. Муниципальный контроль осуществляется в отношении юридических лиц, индивидуальных предпринимателей и граждан (далее – контролируемые лица). </w:t>
      </w:r>
    </w:p>
    <w:p w:rsidR="00545120" w:rsidRPr="00545120" w:rsidRDefault="00545120" w:rsidP="0054512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7. Объектами муниципального контроля являются:</w:t>
      </w:r>
    </w:p>
    <w:p w:rsidR="00545120" w:rsidRPr="00545120" w:rsidRDefault="00545120" w:rsidP="004003DA">
      <w:pPr>
        <w:numPr>
          <w:ilvl w:val="0"/>
          <w:numId w:val="1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деятельность, действия (бездействие) контролируемых лиц, связанные с соблюдением обязательных требований в отношении муниципального жилищного фонда;</w:t>
      </w:r>
    </w:p>
    <w:p w:rsidR="00545120" w:rsidRPr="008D58F1" w:rsidRDefault="00BB755C" w:rsidP="00BB755C">
      <w:pPr>
        <w:pStyle w:val="a3"/>
        <w:spacing w:after="0" w:line="259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45120" w:rsidRPr="008D58F1">
        <w:rPr>
          <w:rFonts w:ascii="Times New Roman" w:eastAsia="Calibri" w:hAnsi="Times New Roman" w:cs="Times New Roman"/>
          <w:sz w:val="28"/>
          <w:szCs w:val="28"/>
        </w:rPr>
        <w:t>результаты деятельности граждан и организации, работы и услуги, к которым предъявляются обязательные требования</w:t>
      </w:r>
      <w:r w:rsidR="008D58F1" w:rsidRPr="008D58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58F1" w:rsidRPr="008D58F1" w:rsidRDefault="00BB755C" w:rsidP="00BB755C">
      <w:pPr>
        <w:pStyle w:val="a3"/>
        <w:spacing w:after="0" w:line="259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8D58F1">
        <w:rPr>
          <w:rFonts w:ascii="Times New Roman" w:eastAsia="Calibri" w:hAnsi="Times New Roman" w:cs="Times New Roman"/>
          <w:sz w:val="28"/>
          <w:szCs w:val="28"/>
        </w:rPr>
        <w:t>жилые помещения муниципального жилищного фонда, общее имущество в многоквартирных домах</w:t>
      </w:r>
      <w:r>
        <w:rPr>
          <w:rFonts w:ascii="Times New Roman" w:eastAsia="Calibri" w:hAnsi="Times New Roman" w:cs="Times New Roman"/>
          <w:sz w:val="28"/>
          <w:szCs w:val="28"/>
        </w:rPr>
        <w:t>, в которых есть жилые помещения муниципального жилищного фонда и другие объекты, к которым предъявляются обязательные требования, указанные в подпунктах 1-11 пункта 2 настоящего Положения (далее – объекты).</w:t>
      </w:r>
    </w:p>
    <w:p w:rsidR="00545120" w:rsidRPr="00545120" w:rsidRDefault="00545120" w:rsidP="005451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8. Орган муниципального контроля осуществляет учет объектов муниципального контроля. </w:t>
      </w:r>
      <w:r w:rsidRPr="00545120">
        <w:rPr>
          <w:rFonts w:ascii="Times New Roman" w:eastAsia="Calibri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утверждаемой органом муниципального контроля. Орган муниципального контроля обеспечивает актуальность сведений об объектах контроля в журнале учета объектов контроля. </w:t>
      </w:r>
    </w:p>
    <w:p w:rsidR="00545120" w:rsidRPr="00545120" w:rsidRDefault="00545120" w:rsidP="00545120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Calibri" w:eastAsia="Times New Roman" w:hAnsi="Calibri" w:cs="Calibri"/>
          <w:szCs w:val="20"/>
          <w:lang w:eastAsia="ru-RU"/>
        </w:rPr>
      </w:pPr>
      <w:r w:rsidRPr="00545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  <w:r w:rsidRPr="00545120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545120" w:rsidRPr="00545120" w:rsidRDefault="00545120" w:rsidP="00545120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5451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54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 w:rsidRPr="00545120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8E11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117B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8E117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06.10.2003 № 131-ФЗ «Об общих принципах организации местного самоуправления в Российской Федерации».</w:t>
      </w:r>
    </w:p>
    <w:p w:rsidR="001A4EF0" w:rsidRPr="001A643D" w:rsidRDefault="001A4EF0" w:rsidP="001A4EF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4EF0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1A643D">
        <w:rPr>
          <w:rFonts w:ascii="Times New Roman" w:eastAsia="Calibri" w:hAnsi="Times New Roman" w:cs="Times New Roman"/>
          <w:sz w:val="28"/>
          <w:szCs w:val="28"/>
        </w:rPr>
        <w:t>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BB755C" w:rsidRDefault="00BB755C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B755C" w:rsidRDefault="00BB755C" w:rsidP="00BB755C">
      <w:pPr>
        <w:pStyle w:val="a3"/>
        <w:numPr>
          <w:ilvl w:val="0"/>
          <w:numId w:val="2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</w:p>
    <w:p w:rsidR="00BB755C" w:rsidRDefault="00BB755C" w:rsidP="00BB755C">
      <w:pPr>
        <w:pStyle w:val="a3"/>
        <w:spacing w:after="160" w:line="259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:rsidR="00BB755C" w:rsidRPr="00545120" w:rsidRDefault="00BB755C" w:rsidP="00BB755C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lastRenderedPageBreak/>
        <w:t>Система оценки и управления рисками при осуществлении вида муниципального контроля не применяется.</w:t>
      </w:r>
    </w:p>
    <w:p w:rsidR="00BB755C" w:rsidRDefault="00BB755C" w:rsidP="00545120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5120" w:rsidRPr="00545120" w:rsidRDefault="00BB755C" w:rsidP="00545120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7B69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5120" w:rsidRPr="00545120">
        <w:rPr>
          <w:rFonts w:ascii="Times New Roman" w:eastAsia="Calibri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545120" w:rsidRPr="00545120" w:rsidRDefault="007B69A1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>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545120" w:rsidRPr="00545120" w:rsidRDefault="007B69A1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85"/>
      <w:bookmarkEnd w:id="0"/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545120" w:rsidRPr="00545120" w:rsidRDefault="00545120" w:rsidP="004003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:rsidR="00545120" w:rsidRPr="00545120" w:rsidRDefault="00545120" w:rsidP="004003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2) консультирование</w:t>
      </w:r>
    </w:p>
    <w:p w:rsidR="00545120" w:rsidRPr="00545120" w:rsidRDefault="007B69A1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45120" w:rsidRPr="00545120">
        <w:rPr>
          <w:rFonts w:ascii="Times New Roman" w:eastAsia="Calibri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9" w:history="1">
        <w:r w:rsidR="00545120" w:rsidRPr="00545120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="00545120" w:rsidRPr="0054512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r w:rsidR="004003DA" w:rsidRPr="00545120">
        <w:rPr>
          <w:rFonts w:ascii="Times New Roman" w:eastAsia="Calibri" w:hAnsi="Times New Roman" w:cs="Times New Roman"/>
          <w:sz w:val="28"/>
          <w:szCs w:val="28"/>
        </w:rPr>
        <w:t xml:space="preserve">Органа муниципального контроля </w:t>
      </w:r>
      <w:r w:rsidR="004003DA">
        <w:rPr>
          <w:rFonts w:ascii="Times New Roman" w:eastAsia="Calibri" w:hAnsi="Times New Roman" w:cs="Times New Roman"/>
          <w:sz w:val="28"/>
          <w:szCs w:val="28"/>
        </w:rPr>
        <w:t>в сети «Интернет»,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 xml:space="preserve"> 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545120" w:rsidRPr="00545120" w:rsidRDefault="00CD4AAE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146"/>
      <w:bookmarkEnd w:id="1"/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 контролируемых лиц и их представителей осуществляется </w:t>
      </w:r>
      <w:r w:rsidR="00515FDA"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>.</w:t>
      </w:r>
      <w:r w:rsidR="00515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 месте </w:t>
      </w:r>
      <w:r w:rsidR="00515FDA">
        <w:rPr>
          <w:rFonts w:ascii="Times New Roman" w:eastAsia="Calibri" w:hAnsi="Times New Roman" w:cs="Times New Roman"/>
          <w:sz w:val="28"/>
          <w:szCs w:val="28"/>
        </w:rPr>
        <w:t xml:space="preserve">личного </w:t>
      </w:r>
      <w:r w:rsidRPr="00545120">
        <w:rPr>
          <w:rFonts w:ascii="Times New Roman" w:eastAsia="Calibri" w:hAnsi="Times New Roman" w:cs="Times New Roman"/>
          <w:sz w:val="28"/>
          <w:szCs w:val="28"/>
        </w:rPr>
        <w:t>приема, а также об установленных для приема днях и часах размещается на официальном сайте</w:t>
      </w:r>
      <w:r w:rsidR="004003DA">
        <w:rPr>
          <w:rFonts w:ascii="Times New Roman" w:eastAsia="Calibri" w:hAnsi="Times New Roman" w:cs="Times New Roman"/>
          <w:sz w:val="28"/>
          <w:szCs w:val="28"/>
        </w:rPr>
        <w:t xml:space="preserve"> Органа муниципального контроля</w:t>
      </w:r>
      <w:r w:rsidRPr="00545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515FDA"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муниципальный контроль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в следующих случаях: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 w:rsidR="00515FDA">
        <w:rPr>
          <w:rFonts w:ascii="Times New Roman" w:eastAsia="Calibri" w:hAnsi="Times New Roman" w:cs="Times New Roman"/>
          <w:sz w:val="28"/>
          <w:szCs w:val="28"/>
        </w:rPr>
        <w:t>,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Орган муниципального контроля осуществляет учет консультирований, который проводится посредством внесения соответствующей записи в журнал консультировани</w:t>
      </w:r>
      <w:r w:rsidR="00515FDA">
        <w:rPr>
          <w:rFonts w:ascii="Times New Roman" w:eastAsia="Calibri" w:hAnsi="Times New Roman" w:cs="Times New Roman"/>
          <w:sz w:val="28"/>
          <w:szCs w:val="28"/>
        </w:rPr>
        <w:t>й</w:t>
      </w:r>
      <w:r w:rsidRPr="00545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54512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Pr="00545120">
        <w:rPr>
          <w:rFonts w:ascii="Calibri" w:eastAsia="Calibri" w:hAnsi="Calibri" w:cs="Times New Roman"/>
        </w:rPr>
        <w:t xml:space="preserve"> </w:t>
      </w:r>
      <w:r w:rsidR="00515FDA" w:rsidRPr="00545120">
        <w:rPr>
          <w:rFonts w:ascii="Times New Roman" w:eastAsia="Calibri" w:hAnsi="Times New Roman" w:cs="Times New Roman"/>
          <w:sz w:val="28"/>
          <w:szCs w:val="28"/>
        </w:rPr>
        <w:t>Орган</w:t>
      </w:r>
      <w:r w:rsidR="00515FDA">
        <w:rPr>
          <w:rFonts w:ascii="Times New Roman" w:eastAsia="Calibri" w:hAnsi="Times New Roman" w:cs="Times New Roman"/>
          <w:sz w:val="28"/>
          <w:szCs w:val="28"/>
        </w:rPr>
        <w:t>а</w:t>
      </w:r>
      <w:r w:rsidR="00515FDA" w:rsidRPr="005451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 w:rsidR="00515FDA">
        <w:rPr>
          <w:rFonts w:ascii="Times New Roman" w:eastAsia="Calibri" w:hAnsi="Times New Roman" w:cs="Times New Roman"/>
          <w:sz w:val="28"/>
          <w:szCs w:val="28"/>
        </w:rPr>
        <w:t xml:space="preserve">в сети «Интернет» 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должностным лицом.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120" w:rsidRPr="00CD4AAE" w:rsidRDefault="00BF65E4" w:rsidP="00BF65E4">
      <w:pPr>
        <w:pStyle w:val="a3"/>
        <w:spacing w:after="160" w:line="259" w:lineRule="auto"/>
        <w:ind w:left="142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545120" w:rsidRPr="00CD4AAE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65E4" w:rsidRPr="001A643D" w:rsidRDefault="00545120" w:rsidP="00BF65E4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F65E4" w:rsidRPr="001A64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BF65E4" w:rsidRPr="001A643D">
        <w:rPr>
          <w:rFonts w:ascii="Times New Roman" w:eastAsia="Calibri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BF65E4" w:rsidRPr="001A64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BF65E4" w:rsidRPr="001A643D" w:rsidRDefault="00BF65E4" w:rsidP="00BF65E4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BF65E4" w:rsidRPr="001A643D" w:rsidRDefault="00BF65E4" w:rsidP="00BF65E4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осмотр;</w:t>
      </w:r>
    </w:p>
    <w:p w:rsidR="00BF65E4" w:rsidRPr="001A643D" w:rsidRDefault="00BF65E4" w:rsidP="00BF65E4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документарная проверка.</w:t>
      </w:r>
    </w:p>
    <w:p w:rsidR="00BF65E4" w:rsidRPr="001A643D" w:rsidRDefault="00BF65E4" w:rsidP="00BF65E4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BF65E4" w:rsidRPr="001A643D" w:rsidRDefault="00BF65E4" w:rsidP="00BF65E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BF65E4" w:rsidRPr="001A643D" w:rsidRDefault="00BF65E4" w:rsidP="00BF65E4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выездное обследование.</w:t>
      </w:r>
    </w:p>
    <w:p w:rsidR="00BF65E4" w:rsidRPr="00545120" w:rsidRDefault="00CD4AAE" w:rsidP="00BF65E4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65E4" w:rsidRPr="00545120">
        <w:rPr>
          <w:rFonts w:ascii="Times New Roman" w:eastAsia="Calibri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545120" w:rsidRPr="00545120" w:rsidRDefault="00BF65E4" w:rsidP="0054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545120" w:rsidRPr="00545120" w:rsidRDefault="00545120" w:rsidP="0054512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</w:t>
      </w:r>
      <w:r w:rsidR="00BF65E4">
        <w:rPr>
          <w:rFonts w:ascii="Times New Roman" w:eastAsia="Calibri" w:hAnsi="Times New Roman" w:cs="Times New Roman"/>
          <w:sz w:val="28"/>
          <w:szCs w:val="28"/>
        </w:rPr>
        <w:t>, за исключением внеплановых контрольных мероприятий без взаимодействия, проводятся по основаниям, предусмотренным пунктами 1, 3-6</w:t>
      </w:r>
      <w:hyperlink r:id="rId10" w:history="1">
        <w:r w:rsidRPr="00545120">
          <w:rPr>
            <w:rFonts w:ascii="Times New Roman" w:eastAsia="Calibri" w:hAnsi="Times New Roman" w:cs="Times New Roman"/>
            <w:sz w:val="28"/>
            <w:szCs w:val="28"/>
          </w:rPr>
          <w:t xml:space="preserve"> части 1 </w:t>
        </w:r>
        <w:r w:rsidR="00BF65E4">
          <w:rPr>
            <w:rFonts w:ascii="Times New Roman" w:eastAsia="Calibri" w:hAnsi="Times New Roman" w:cs="Times New Roman"/>
            <w:sz w:val="28"/>
            <w:szCs w:val="28"/>
          </w:rPr>
          <w:t xml:space="preserve">и частью 3 </w:t>
        </w:r>
        <w:r w:rsidRPr="00545120">
          <w:rPr>
            <w:rFonts w:ascii="Times New Roman" w:eastAsia="Calibri" w:hAnsi="Times New Roman" w:cs="Times New Roman"/>
            <w:sz w:val="28"/>
            <w:szCs w:val="28"/>
          </w:rPr>
          <w:t>статьи 57</w:t>
        </w:r>
      </w:hyperlink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F43138" w:rsidRPr="00545120" w:rsidRDefault="00F43138" w:rsidP="00F4313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>непланов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="00545120" w:rsidRPr="00545120">
        <w:rPr>
          <w:rFonts w:ascii="Times New Roman" w:eastAsia="Calibri" w:hAnsi="Times New Roman" w:cs="Times New Roman"/>
          <w:sz w:val="28"/>
          <w:szCs w:val="28"/>
        </w:rPr>
        <w:t xml:space="preserve"> контрольн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="001A4EF0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проводятся с учётом особенностей, установленных статьёй 66 </w:t>
      </w:r>
      <w:r w:rsidRPr="00545120">
        <w:rPr>
          <w:rFonts w:ascii="Times New Roman" w:eastAsia="Calibri" w:hAnsi="Times New Roman" w:cs="Times New Roman"/>
          <w:sz w:val="28"/>
          <w:szCs w:val="28"/>
        </w:rPr>
        <w:t>Федерального закона № 248-ФЗ.</w:t>
      </w:r>
    </w:p>
    <w:p w:rsidR="00F43138" w:rsidRDefault="00F43138" w:rsidP="00545120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5120" w:rsidRPr="001A4EF0" w:rsidRDefault="00545120" w:rsidP="001A4EF0">
      <w:pPr>
        <w:pStyle w:val="a3"/>
        <w:numPr>
          <w:ilvl w:val="0"/>
          <w:numId w:val="4"/>
        </w:num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EF0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545120" w:rsidRDefault="00545120" w:rsidP="00545120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bCs/>
          <w:sz w:val="28"/>
          <w:szCs w:val="28"/>
        </w:rPr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осмотр;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опрос;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получение письменных объяснений;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инструментальное обследование;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5D3380" w:rsidRDefault="005D3380" w:rsidP="005D338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Внеплановый инспекционный визит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его </w:t>
      </w: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проведения в соответствии с пунктами 3 – 6 части 1 статьи 57 и частью 12 статьи 66 Федерального закона от 31.07.2020 № 248-ФЗ.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bCs/>
          <w:sz w:val="28"/>
          <w:szCs w:val="28"/>
        </w:rPr>
        <w:t>.2</w:t>
      </w:r>
      <w:r w:rsidRPr="001A643D">
        <w:rPr>
          <w:rFonts w:ascii="Times New Roman" w:eastAsia="Calibri" w:hAnsi="Times New Roman" w:cs="Times New Roman"/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досмотр;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При проведении рейдового осмотра </w:t>
      </w:r>
      <w:r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инспекторы вправе взаимодействовать с находящимися на объектах лицами.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Контролируемые лица, которые владеют, пользуются или управляют объектами, обязаны обеспечить в ходе рейдового осмотра беспрепятственный доступ </w:t>
      </w:r>
      <w:r>
        <w:rPr>
          <w:rFonts w:ascii="Times New Roman" w:eastAsia="Calibri" w:hAnsi="Times New Roman" w:cs="Times New Roman"/>
          <w:sz w:val="28"/>
          <w:szCs w:val="28"/>
        </w:rPr>
        <w:t>должностным лицам, уполномоченным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к объектам, указанным в решении о проведении рейдового осмотра, а также во все помещения (за исключением жилых помещений).</w:t>
      </w:r>
    </w:p>
    <w:p w:rsidR="005D3380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В случае если в результате рейдового осмотра выявлены нарушения обязательных требований, </w:t>
      </w:r>
      <w:r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контроль,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 на месте проведения рейдового осмотра составляют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Рейдовый осмотр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>.3.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В ходе документарной проверки могут совершаться следующие контрольные (надзорные) действия: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F61">
        <w:rPr>
          <w:rFonts w:ascii="Times New Roman" w:eastAsia="Calibri" w:hAnsi="Times New Roman" w:cs="Times New Roman"/>
          <w:sz w:val="28"/>
          <w:szCs w:val="28"/>
        </w:rPr>
        <w:t>Срок проведения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документарной проверки не может превышать десять рабочих дней.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5D3380" w:rsidRPr="001A643D" w:rsidRDefault="005D3380" w:rsidP="005D338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инспектором путем анализа данных об объектах муниципального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в том числе</w:t>
      </w:r>
      <w:proofErr w:type="gram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Органа муниципального контроля.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.5.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</w:t>
      </w: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5D3380" w:rsidRPr="001A643D" w:rsidRDefault="005D3380" w:rsidP="005D3380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5D3380" w:rsidRPr="001A643D" w:rsidRDefault="005D3380" w:rsidP="005D3380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:rsidR="005D3380" w:rsidRPr="001A643D" w:rsidRDefault="005D3380" w:rsidP="005D3380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№ 248-ФЗ.</w:t>
      </w:r>
      <w:proofErr w:type="gramEnd"/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>.7.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представить в Орган муниципального контроля информацию о невозможности присутствия при проведении контрольного (надзорного) мероприятия, являются: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5D3380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3380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признание недееспособным или ограниченно дееспособным решением суда, вступившим в законную силу;</w:t>
      </w:r>
    </w:p>
    <w:p w:rsidR="005D3380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3380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5D3380" w:rsidRDefault="005D3380" w:rsidP="005D3380">
      <w:pPr>
        <w:pStyle w:val="a3"/>
        <w:numPr>
          <w:ilvl w:val="0"/>
          <w:numId w:val="5"/>
        </w:numPr>
        <w:spacing w:after="0" w:line="32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описание обстоятельств, препятствующих присутствию при  проведении контрольных мероприятий и их продолжительность;</w:t>
      </w:r>
    </w:p>
    <w:p w:rsidR="005D3380" w:rsidRPr="00464753" w:rsidRDefault="005D3380" w:rsidP="005D3380">
      <w:pPr>
        <w:pStyle w:val="a3"/>
        <w:numPr>
          <w:ilvl w:val="0"/>
          <w:numId w:val="5"/>
        </w:numPr>
        <w:spacing w:after="0" w:line="32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 проведении контрольного мероприятия.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.8. Для фиксации </w:t>
      </w:r>
      <w:r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D3380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.9. Результаты контрольного (надзорного) мероприятия оформляются в порядке, установленном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статьями 87-88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248-ФЗ.</w:t>
      </w:r>
    </w:p>
    <w:p w:rsidR="005D3380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.10.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отсутствия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выявлен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 нарушений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проведении контрольного (надзорного) мероприятия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сведения об этом вносятся в единый реестр контрольных мероприятий.</w:t>
      </w:r>
      <w:r w:rsidRPr="00C81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уполномоченные осуществлять контроль, вправе выдать рекомендации по соблюдению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5.11.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контролируемым лицом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 муниципального контроля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пределах полномочий, предусмотренных законодательством Российской Федерации, обязан принять меры в соответствии со статьёй 90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248-ФЗ.</w:t>
      </w:r>
    </w:p>
    <w:p w:rsidR="005D3380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5.12.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предусмотренных частью 2 статьи 91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Calibri" w:hAnsi="Times New Roman" w:cs="Times New Roman"/>
          <w:sz w:val="28"/>
          <w:szCs w:val="28"/>
        </w:rPr>
        <w:t>, подлежат отмене контрольным органом, проводившим контрольное мероприятие или судом, в том числе по представлению (заявлению) прокурора.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случае самостоятельного выявления грубых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нарушений требований к организации и осуществлению муниципального контроля должностное лицо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проводившее контрольное мероприятие, принимает решение о признании результатов такого мероприятия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3380" w:rsidRPr="001A643D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5.13. Исполнение решений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в порядке, установленном статьями 92-95 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3380" w:rsidRDefault="005D3380" w:rsidP="00545120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3380" w:rsidRDefault="005D3380" w:rsidP="005D338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B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B6468">
        <w:rPr>
          <w:rFonts w:ascii="Times New Roman" w:eastAsia="Calibri" w:hAnsi="Times New Roman" w:cs="Times New Roman"/>
          <w:b/>
          <w:sz w:val="28"/>
          <w:szCs w:val="28"/>
        </w:rPr>
        <w:t>Обжалование решений Органа муниципального контроля, действий (бездействия) должностных лиц, уполномоченных осуществлять контроль</w:t>
      </w:r>
    </w:p>
    <w:p w:rsidR="005D3380" w:rsidRDefault="005D3380" w:rsidP="005D338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3380" w:rsidRPr="008B6468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B646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B6468">
        <w:rPr>
          <w:rFonts w:ascii="Times New Roman" w:eastAsia="Calibri" w:hAnsi="Times New Roman" w:cs="Times New Roman"/>
          <w:sz w:val="28"/>
          <w:szCs w:val="28"/>
        </w:rPr>
        <w:t>. 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468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 действия (бездействи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должностных лиц, уполномоченных осуществлять контроль</w:t>
      </w:r>
      <w:r w:rsidRPr="008B6468">
        <w:rPr>
          <w:rFonts w:ascii="Times New Roman" w:eastAsia="Calibri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5D3380" w:rsidRPr="008B6468" w:rsidRDefault="005D3380" w:rsidP="005D338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p w:rsidR="005D3380" w:rsidRPr="001A643D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1A643D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248-ФЗ.</w:t>
      </w:r>
    </w:p>
    <w:p w:rsidR="005D3380" w:rsidRDefault="005D3380" w:rsidP="005D338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3380" w:rsidRPr="004532B8" w:rsidRDefault="005D3380" w:rsidP="005D3380">
      <w:pPr>
        <w:spacing w:after="160" w:line="259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4532B8">
        <w:rPr>
          <w:rFonts w:ascii="Times New Roman" w:eastAsia="Calibri" w:hAnsi="Times New Roman" w:cs="Times New Roman"/>
          <w:b/>
          <w:sz w:val="28"/>
          <w:szCs w:val="28"/>
        </w:rPr>
        <w:t>Ключевые показатели муниципального контроля и их целевые значения</w:t>
      </w:r>
    </w:p>
    <w:p w:rsidR="005D3380" w:rsidRPr="001A643D" w:rsidRDefault="005D3380" w:rsidP="005D338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380" w:rsidRPr="0033167B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A643D"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167B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5D3380" w:rsidRDefault="005D3380" w:rsidP="005D338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r w:rsidRPr="0033167B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решением </w:t>
      </w:r>
      <w:proofErr w:type="spellStart"/>
      <w:r w:rsidRPr="0033167B">
        <w:rPr>
          <w:rFonts w:ascii="Times New Roman" w:eastAsia="Calibri" w:hAnsi="Times New Roman" w:cs="Times New Roman"/>
          <w:sz w:val="28"/>
          <w:szCs w:val="28"/>
        </w:rPr>
        <w:t>Просницкой</w:t>
      </w:r>
      <w:proofErr w:type="spellEnd"/>
      <w:r w:rsidRPr="0033167B">
        <w:rPr>
          <w:rFonts w:ascii="Times New Roman" w:eastAsia="Calibri" w:hAnsi="Times New Roman" w:cs="Times New Roman"/>
          <w:sz w:val="28"/>
          <w:szCs w:val="28"/>
        </w:rPr>
        <w:t xml:space="preserve"> сельской Думы.</w:t>
      </w:r>
    </w:p>
    <w:p w:rsidR="005D3380" w:rsidRDefault="005D3380" w:rsidP="005D3380"/>
    <w:p w:rsidR="005D3380" w:rsidRDefault="005D3380" w:rsidP="00545120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3380" w:rsidRPr="00545120" w:rsidRDefault="005D3380" w:rsidP="00545120">
      <w:pPr>
        <w:spacing w:after="16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545120" w:rsidRPr="00545120" w:rsidRDefault="00545120" w:rsidP="00545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45120" w:rsidRPr="0054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6C" w:rsidRDefault="0087706C" w:rsidP="005D3380">
      <w:pPr>
        <w:spacing w:after="0" w:line="240" w:lineRule="auto"/>
      </w:pPr>
      <w:r>
        <w:separator/>
      </w:r>
    </w:p>
  </w:endnote>
  <w:endnote w:type="continuationSeparator" w:id="0">
    <w:p w:rsidR="0087706C" w:rsidRDefault="0087706C" w:rsidP="005D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6C" w:rsidRDefault="0087706C" w:rsidP="005D3380">
      <w:pPr>
        <w:spacing w:after="0" w:line="240" w:lineRule="auto"/>
      </w:pPr>
      <w:r>
        <w:separator/>
      </w:r>
    </w:p>
  </w:footnote>
  <w:footnote w:type="continuationSeparator" w:id="0">
    <w:p w:rsidR="0087706C" w:rsidRDefault="0087706C" w:rsidP="005D3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856"/>
    <w:multiLevelType w:val="hybridMultilevel"/>
    <w:tmpl w:val="5CFED7CE"/>
    <w:lvl w:ilvl="0" w:tplc="040EF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53285"/>
    <w:multiLevelType w:val="hybridMultilevel"/>
    <w:tmpl w:val="FEF23FAA"/>
    <w:lvl w:ilvl="0" w:tplc="CD98B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F6257"/>
    <w:multiLevelType w:val="hybridMultilevel"/>
    <w:tmpl w:val="8A2AD3CC"/>
    <w:lvl w:ilvl="0" w:tplc="91027D3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20427"/>
    <w:multiLevelType w:val="hybridMultilevel"/>
    <w:tmpl w:val="E3889AEC"/>
    <w:lvl w:ilvl="0" w:tplc="F0C6709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2B"/>
    <w:rsid w:val="000774E4"/>
    <w:rsid w:val="000F1E1B"/>
    <w:rsid w:val="000F4B05"/>
    <w:rsid w:val="00133B4E"/>
    <w:rsid w:val="001662FB"/>
    <w:rsid w:val="001A4EF0"/>
    <w:rsid w:val="004003DA"/>
    <w:rsid w:val="00515FDA"/>
    <w:rsid w:val="00545120"/>
    <w:rsid w:val="005D3380"/>
    <w:rsid w:val="006163B3"/>
    <w:rsid w:val="007B69A1"/>
    <w:rsid w:val="0087706C"/>
    <w:rsid w:val="00896E49"/>
    <w:rsid w:val="008D58F1"/>
    <w:rsid w:val="008E117B"/>
    <w:rsid w:val="00910334"/>
    <w:rsid w:val="009E3B6C"/>
    <w:rsid w:val="00BB755C"/>
    <w:rsid w:val="00BF65E4"/>
    <w:rsid w:val="00CD4AAE"/>
    <w:rsid w:val="00DB677B"/>
    <w:rsid w:val="00E27EBE"/>
    <w:rsid w:val="00EC3CD1"/>
    <w:rsid w:val="00EF262B"/>
    <w:rsid w:val="00F43138"/>
    <w:rsid w:val="00F445B4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380"/>
  </w:style>
  <w:style w:type="paragraph" w:styleId="a8">
    <w:name w:val="footer"/>
    <w:basedOn w:val="a"/>
    <w:link w:val="a9"/>
    <w:uiPriority w:val="99"/>
    <w:unhideWhenUsed/>
    <w:rsid w:val="005D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380"/>
  </w:style>
  <w:style w:type="paragraph" w:styleId="a8">
    <w:name w:val="footer"/>
    <w:basedOn w:val="a"/>
    <w:link w:val="a9"/>
    <w:uiPriority w:val="99"/>
    <w:unhideWhenUsed/>
    <w:rsid w:val="005D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11</cp:revision>
  <cp:lastPrinted>2021-10-22T10:59:00Z</cp:lastPrinted>
  <dcterms:created xsi:type="dcterms:W3CDTF">2021-09-30T07:52:00Z</dcterms:created>
  <dcterms:modified xsi:type="dcterms:W3CDTF">2021-10-28T10:51:00Z</dcterms:modified>
</cp:coreProperties>
</file>