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ПРОСНИЦКАЯ СЕЛЬСКАЯ ДУМА </w:t>
      </w:r>
    </w:p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 СОЗЫВА</w:t>
      </w:r>
    </w:p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A6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A6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1A643D" w:rsidRPr="001A643D" w:rsidTr="007367AD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A643D" w:rsidRPr="005E69AB" w:rsidRDefault="001A643D" w:rsidP="006D244E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5E69AB" w:rsidRPr="005E6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5245" w:type="dxa"/>
            <w:shd w:val="clear" w:color="auto" w:fill="auto"/>
          </w:tcPr>
          <w:p w:rsidR="001A643D" w:rsidRPr="001A643D" w:rsidRDefault="001A643D" w:rsidP="001A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A643D" w:rsidRPr="001A643D" w:rsidRDefault="001A643D" w:rsidP="001A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A643D" w:rsidRPr="005E69AB" w:rsidRDefault="001A643D" w:rsidP="006D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="005E69AB" w:rsidRPr="005E6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45/297</w:t>
            </w:r>
          </w:p>
        </w:tc>
      </w:tr>
      <w:tr w:rsidR="001A643D" w:rsidRPr="001A643D" w:rsidTr="007367AD">
        <w:tc>
          <w:tcPr>
            <w:tcW w:w="9640" w:type="dxa"/>
            <w:gridSpan w:val="4"/>
            <w:shd w:val="clear" w:color="auto" w:fill="auto"/>
          </w:tcPr>
          <w:p w:rsidR="001A643D" w:rsidRPr="001A643D" w:rsidRDefault="001A643D" w:rsidP="001A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Ж.д</w:t>
            </w:r>
            <w:proofErr w:type="spellEnd"/>
            <w:r w:rsidRPr="001A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станция Просница </w:t>
            </w:r>
          </w:p>
        </w:tc>
      </w:tr>
    </w:tbl>
    <w:p w:rsid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244E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1A643D" w:rsidRPr="00ED028A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муниципальном контроле </w:t>
      </w:r>
      <w:r w:rsidR="002328F4" w:rsidRPr="00BF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</w:t>
      </w:r>
      <w:r w:rsidR="00ED028A" w:rsidRPr="00BF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охраны </w:t>
      </w:r>
      <w:r w:rsidR="00ED028A" w:rsidRPr="00BF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использования особо охраняемых природных территорий местного значения</w:t>
      </w:r>
      <w:r w:rsidR="00ED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D028A" w:rsidRPr="00ED0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ED028A" w:rsidRPr="00ED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ED028A" w:rsidRPr="00ED028A">
        <w:rPr>
          <w:rFonts w:ascii="Times New Roman" w:hAnsi="Times New Roman" w:cs="Times New Roman"/>
          <w:b/>
          <w:sz w:val="28"/>
          <w:szCs w:val="28"/>
        </w:rPr>
        <w:t>Просницкое</w:t>
      </w:r>
      <w:proofErr w:type="spellEnd"/>
      <w:r w:rsidR="00ED028A" w:rsidRPr="00ED028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Кирово-Чепецкого района Кировской области</w:t>
      </w:r>
      <w:r w:rsidR="00ED028A" w:rsidRPr="00ED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643D" w:rsidRPr="00ED028A" w:rsidRDefault="001A643D" w:rsidP="001A64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43D" w:rsidRPr="001A643D" w:rsidRDefault="001A643D" w:rsidP="002271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6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43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сельское поселение  Кирово-Чепецкого района  Кировской  области</w:t>
      </w:r>
      <w:r w:rsidR="006D244E">
        <w:rPr>
          <w:rFonts w:ascii="Times New Roman" w:hAnsi="Times New Roman" w:cs="Times New Roman"/>
          <w:sz w:val="28"/>
          <w:szCs w:val="28"/>
        </w:rPr>
        <w:t>,</w:t>
      </w: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Просницкая</w:t>
      </w:r>
      <w:proofErr w:type="spellEnd"/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1A643D" w:rsidRPr="00C62B00" w:rsidRDefault="001A643D" w:rsidP="002271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муниципальном контроле </w:t>
      </w:r>
      <w:r w:rsidR="00ED028A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охраны </w:t>
      </w:r>
      <w:r w:rsidR="00ED028A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использования особо охраняемых природных территорий местного значения </w:t>
      </w:r>
      <w:r w:rsidR="00ED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ED028A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ED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D028A" w:rsidRPr="001A643D">
        <w:rPr>
          <w:rFonts w:ascii="Times New Roman" w:hAnsi="Times New Roman" w:cs="Times New Roman"/>
          <w:sz w:val="28"/>
          <w:szCs w:val="28"/>
        </w:rPr>
        <w:t>Просницко</w:t>
      </w:r>
      <w:r w:rsidR="00ED028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D028A"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D028A"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</w:t>
      </w:r>
      <w:r w:rsidR="00ED028A" w:rsidRPr="00DF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642C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D028A">
        <w:rPr>
          <w:rFonts w:ascii="Times New Roman" w:hAnsi="Times New Roman" w:cs="Times New Roman"/>
          <w:sz w:val="28"/>
          <w:szCs w:val="28"/>
        </w:rPr>
        <w:t>п</w:t>
      </w:r>
      <w:r w:rsidR="002642C9">
        <w:rPr>
          <w:rFonts w:ascii="Times New Roman" w:hAnsi="Times New Roman" w:cs="Times New Roman"/>
          <w:sz w:val="28"/>
          <w:szCs w:val="28"/>
        </w:rPr>
        <w:t>рил</w:t>
      </w:r>
      <w:r w:rsidR="00EF3786">
        <w:rPr>
          <w:rFonts w:ascii="Times New Roman" w:hAnsi="Times New Roman" w:cs="Times New Roman"/>
          <w:sz w:val="28"/>
          <w:szCs w:val="28"/>
        </w:rPr>
        <w:t>о</w:t>
      </w:r>
      <w:r w:rsidR="002642C9">
        <w:rPr>
          <w:rFonts w:ascii="Times New Roman" w:hAnsi="Times New Roman" w:cs="Times New Roman"/>
          <w:sz w:val="28"/>
          <w:szCs w:val="28"/>
        </w:rPr>
        <w:t>жению</w:t>
      </w:r>
      <w:r w:rsidRPr="00C6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028A" w:rsidRDefault="001A643D" w:rsidP="002271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D028A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опубликования, но не ранее 1 января 2022 года</w:t>
      </w:r>
      <w:r w:rsidR="00ED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положений раздела 7 Положения о муниципальном контроле </w:t>
      </w:r>
      <w:r w:rsidR="00ED028A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охраны </w:t>
      </w:r>
      <w:r w:rsidR="00ED028A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использования особо охраняемых природных территорий местного значения</w:t>
      </w:r>
      <w:r w:rsidR="00ED028A" w:rsidRPr="00DF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D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ED028A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ED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D028A" w:rsidRPr="001A643D">
        <w:rPr>
          <w:rFonts w:ascii="Times New Roman" w:hAnsi="Times New Roman" w:cs="Times New Roman"/>
          <w:sz w:val="28"/>
          <w:szCs w:val="28"/>
        </w:rPr>
        <w:t>Просницко</w:t>
      </w:r>
      <w:r w:rsidR="00ED028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D028A"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D028A"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</w:t>
      </w:r>
      <w:r w:rsidR="00ED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28A" w:rsidRDefault="00ED028A" w:rsidP="002271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раздела 7 Положения о муниципальном контроле </w:t>
      </w:r>
      <w:r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охраны и </w:t>
      </w:r>
      <w:proofErr w:type="gramStart"/>
      <w:r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proofErr w:type="gramEnd"/>
      <w:r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</w:t>
      </w:r>
      <w:r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значения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 вступают в силу с 1 марта 2022 года.</w:t>
      </w:r>
    </w:p>
    <w:p w:rsidR="008F080D" w:rsidRPr="008F080D" w:rsidRDefault="008F080D" w:rsidP="0022713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3. </w:t>
      </w:r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Настоящее решение опубликов</w:t>
      </w:r>
      <w:r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ать</w:t>
      </w:r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в «Информационном бюллетене органов местного самоуправления </w:t>
      </w:r>
      <w:proofErr w:type="spellStart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Просницкого</w:t>
      </w:r>
      <w:proofErr w:type="spellEnd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Просницкого</w:t>
      </w:r>
      <w:proofErr w:type="spellEnd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сельского поселения.</w:t>
      </w:r>
    </w:p>
    <w:p w:rsidR="008F080D" w:rsidRPr="008F080D" w:rsidRDefault="008F080D" w:rsidP="008F080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80D" w:rsidRPr="008F080D" w:rsidRDefault="008F080D" w:rsidP="008F080D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8F080D" w:rsidRPr="008F080D" w:rsidRDefault="008F080D" w:rsidP="008F080D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8F080D" w:rsidRPr="008F080D" w:rsidRDefault="008F080D" w:rsidP="008F080D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                   П.Е. Анисимов                                                                                               </w:t>
      </w:r>
    </w:p>
    <w:p w:rsidR="008F080D" w:rsidRPr="008F080D" w:rsidRDefault="008F080D" w:rsidP="008F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0D" w:rsidRPr="008F080D" w:rsidRDefault="008F080D" w:rsidP="008F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10031"/>
        <w:gridCol w:w="284"/>
      </w:tblGrid>
      <w:tr w:rsidR="008F080D" w:rsidRPr="008F080D" w:rsidTr="007367AD">
        <w:tc>
          <w:tcPr>
            <w:tcW w:w="10031" w:type="dxa"/>
            <w:shd w:val="clear" w:color="auto" w:fill="auto"/>
          </w:tcPr>
          <w:p w:rsidR="008F080D" w:rsidRPr="008F080D" w:rsidRDefault="008F080D" w:rsidP="008F080D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8F080D" w:rsidRPr="008F080D" w:rsidRDefault="008F080D" w:rsidP="008F080D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        О.А. </w:t>
            </w:r>
            <w:proofErr w:type="spellStart"/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8F080D" w:rsidRPr="008F080D" w:rsidRDefault="008F080D" w:rsidP="008F080D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160A" w:rsidRDefault="00CA160A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CA160A" w:rsidRDefault="00CA160A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CA160A" w:rsidRDefault="00CA160A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AA75F6" w:rsidRDefault="00AA75F6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AA75F6" w:rsidRDefault="00AA75F6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AA75F6" w:rsidRDefault="00AA75F6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AA75F6" w:rsidRDefault="00AA75F6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AA75F6" w:rsidRDefault="00AA75F6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27132" w:rsidRDefault="00227132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1A643D" w:rsidRPr="001A643D" w:rsidRDefault="001A643D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1A643D" w:rsidRPr="001A643D" w:rsidRDefault="001A643D" w:rsidP="001A643D">
      <w:pPr>
        <w:spacing w:after="0" w:line="240" w:lineRule="auto"/>
        <w:ind w:left="5954" w:right="-1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proofErr w:type="spellStart"/>
      <w:r w:rsidR="002642C9">
        <w:rPr>
          <w:rFonts w:ascii="Times New Roman" w:eastAsia="Calibri" w:hAnsi="Times New Roman" w:cs="Times New Roman"/>
          <w:sz w:val="28"/>
          <w:szCs w:val="28"/>
        </w:rPr>
        <w:t>Просницкой</w:t>
      </w:r>
      <w:proofErr w:type="spell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2C9">
        <w:rPr>
          <w:rFonts w:ascii="Times New Roman" w:eastAsia="Calibri" w:hAnsi="Times New Roman" w:cs="Times New Roman"/>
          <w:sz w:val="28"/>
          <w:szCs w:val="28"/>
        </w:rPr>
        <w:t xml:space="preserve">сельской </w:t>
      </w:r>
      <w:r w:rsidRPr="001A643D">
        <w:rPr>
          <w:rFonts w:ascii="Times New Roman" w:eastAsia="Calibri" w:hAnsi="Times New Roman" w:cs="Times New Roman"/>
          <w:sz w:val="28"/>
          <w:szCs w:val="28"/>
        </w:rPr>
        <w:t>Думы</w:t>
      </w:r>
    </w:p>
    <w:p w:rsidR="001A643D" w:rsidRPr="001A643D" w:rsidRDefault="001A643D" w:rsidP="001A643D">
      <w:pPr>
        <w:spacing w:after="0" w:line="240" w:lineRule="auto"/>
        <w:ind w:left="5954" w:right="-567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от</w:t>
      </w:r>
      <w:r w:rsidR="005E69AB">
        <w:rPr>
          <w:rFonts w:ascii="Times New Roman" w:eastAsia="Calibri" w:hAnsi="Times New Roman" w:cs="Times New Roman"/>
          <w:sz w:val="28"/>
          <w:szCs w:val="28"/>
        </w:rPr>
        <w:t xml:space="preserve"> 28.10.2021 </w:t>
      </w:r>
      <w:r w:rsidRPr="001A643D">
        <w:rPr>
          <w:rFonts w:ascii="Times New Roman" w:eastAsia="Calibri" w:hAnsi="Times New Roman" w:cs="Times New Roman"/>
          <w:sz w:val="28"/>
          <w:szCs w:val="28"/>
        </w:rPr>
        <w:t>№</w:t>
      </w:r>
      <w:r w:rsidR="005E69AB">
        <w:rPr>
          <w:rFonts w:ascii="Times New Roman" w:eastAsia="Calibri" w:hAnsi="Times New Roman" w:cs="Times New Roman"/>
          <w:sz w:val="28"/>
          <w:szCs w:val="28"/>
        </w:rPr>
        <w:t xml:space="preserve"> 45/297</w:t>
      </w:r>
    </w:p>
    <w:p w:rsidR="001A643D" w:rsidRPr="001A643D" w:rsidRDefault="001A643D" w:rsidP="001A643D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3D" w:rsidRPr="001A643D" w:rsidRDefault="001A643D" w:rsidP="001A643D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3D" w:rsidRPr="001A643D" w:rsidRDefault="001A643D" w:rsidP="001A643D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1A643D" w:rsidRPr="002642C9" w:rsidRDefault="001A643D" w:rsidP="00DF4360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контроле </w:t>
      </w:r>
      <w:r w:rsidR="00DF4360" w:rsidRPr="00BF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</w:t>
      </w:r>
      <w:r w:rsidR="00ED028A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D028A" w:rsidRPr="00C2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охраны </w:t>
      </w:r>
      <w:r w:rsidR="00ED028A" w:rsidRPr="00C2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использования особо охраняемых природных территорий местного значения </w:t>
      </w:r>
      <w:r w:rsidR="00ED028A" w:rsidRPr="00C2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ED028A" w:rsidRPr="00C25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ED028A" w:rsidRPr="00C253FF">
        <w:rPr>
          <w:rFonts w:ascii="Times New Roman" w:hAnsi="Times New Roman" w:cs="Times New Roman"/>
          <w:b/>
          <w:sz w:val="28"/>
          <w:szCs w:val="28"/>
        </w:rPr>
        <w:t>Просницкое</w:t>
      </w:r>
      <w:proofErr w:type="spellEnd"/>
      <w:r w:rsidR="00ED028A" w:rsidRPr="00C253F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Кирово-Чепецкого района Кировской области</w:t>
      </w:r>
      <w:r w:rsidR="00ED028A" w:rsidRPr="00DF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642C9" w:rsidRPr="001A643D" w:rsidRDefault="002642C9" w:rsidP="00264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3D" w:rsidRPr="001A643D" w:rsidRDefault="001A643D" w:rsidP="001A643D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</w:t>
      </w:r>
      <w:r w:rsidR="00DF4360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</w:t>
      </w:r>
      <w:r w:rsidR="00C253FF" w:rsidRPr="00C25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3FF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охраны </w:t>
      </w:r>
      <w:r w:rsidR="00C253FF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использования особо охраняемых природных территорий местного значения </w:t>
      </w:r>
      <w:r w:rsidR="00C25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C253FF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C2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253FF" w:rsidRPr="001A643D">
        <w:rPr>
          <w:rFonts w:ascii="Times New Roman" w:hAnsi="Times New Roman" w:cs="Times New Roman"/>
          <w:sz w:val="28"/>
          <w:szCs w:val="28"/>
        </w:rPr>
        <w:t>Просницко</w:t>
      </w:r>
      <w:r w:rsidR="00C253F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253FF"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253FF">
        <w:rPr>
          <w:rFonts w:ascii="Times New Roman" w:hAnsi="Times New Roman" w:cs="Times New Roman"/>
          <w:sz w:val="28"/>
          <w:szCs w:val="28"/>
        </w:rPr>
        <w:t xml:space="preserve">е поселение Кирово-Чепецкого района Кировской области </w:t>
      </w:r>
      <w:r w:rsidRPr="001A643D"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Под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DF4360" w:rsidRPr="00BF3A02" w:rsidRDefault="001A643D" w:rsidP="00DF43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1.2. Предметом муниципального контроля </w:t>
      </w:r>
      <w:r w:rsidR="00DF4360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области охраны </w:t>
      </w:r>
      <w:r w:rsidR="00DF4360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и </w:t>
      </w:r>
      <w:proofErr w:type="gramStart"/>
      <w:r w:rsidR="00DF4360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использования</w:t>
      </w:r>
      <w:proofErr w:type="gramEnd"/>
      <w:r w:rsidR="00DF4360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proofErr w:type="spellStart"/>
      <w:r w:rsidR="00DF43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Просницкого</w:t>
      </w:r>
      <w:proofErr w:type="spellEnd"/>
      <w:r w:rsidR="00DF4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DF4360" w:rsidRPr="00BF3A0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(далее -</w:t>
      </w:r>
      <w:r w:rsidR="00DF4360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особо охраняемые природные территории</w:t>
      </w:r>
      <w:r w:rsidR="00DF4360" w:rsidRPr="00BF3A0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),</w:t>
      </w:r>
      <w:r w:rsidR="00DF4360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DF4360"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Кировской области</w:t>
      </w:r>
      <w:r w:rsidR="00DF4360" w:rsidRPr="00BF3A0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DF4360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области охраны и использования особо охраняемых природных территорий, касающихся:</w:t>
      </w:r>
    </w:p>
    <w:p w:rsidR="00DF4360" w:rsidRPr="00BF3A02" w:rsidRDefault="00DF4360" w:rsidP="00DF436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режима особо охраняемой природной территории;</w:t>
      </w:r>
    </w:p>
    <w:p w:rsidR="00DF4360" w:rsidRPr="00BF3A02" w:rsidRDefault="00DF4360" w:rsidP="00DF43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F4360" w:rsidRPr="00BF3A02" w:rsidRDefault="00DF4360" w:rsidP="00DF43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режима охранных зон особо охраняемых природных территорий.</w:t>
      </w:r>
    </w:p>
    <w:p w:rsidR="00C253FF" w:rsidRPr="001A643D" w:rsidRDefault="001A643D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C253FF" w:rsidRPr="001A643D">
        <w:rPr>
          <w:rFonts w:ascii="Times New Roman" w:eastAsia="Calibri" w:hAnsi="Times New Roman" w:cs="Times New Roman"/>
          <w:sz w:val="28"/>
          <w:szCs w:val="28"/>
        </w:rPr>
        <w:t>Муниципальный контроль осуществля</w:t>
      </w:r>
      <w:r w:rsidR="00C253FF">
        <w:rPr>
          <w:rFonts w:ascii="Times New Roman" w:eastAsia="Calibri" w:hAnsi="Times New Roman" w:cs="Times New Roman"/>
          <w:sz w:val="28"/>
          <w:szCs w:val="28"/>
        </w:rPr>
        <w:t>е</w:t>
      </w:r>
      <w:r w:rsidR="00C253FF" w:rsidRPr="001A643D">
        <w:rPr>
          <w:rFonts w:ascii="Times New Roman" w:eastAsia="Calibri" w:hAnsi="Times New Roman" w:cs="Times New Roman"/>
          <w:sz w:val="28"/>
          <w:szCs w:val="28"/>
        </w:rPr>
        <w:t>т администраци</w:t>
      </w:r>
      <w:r w:rsidR="00C253FF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C253FF"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53FF" w:rsidRPr="004B53C5">
        <w:rPr>
          <w:rFonts w:ascii="Times New Roman" w:hAnsi="Times New Roman" w:cs="Times New Roman"/>
          <w:kern w:val="2"/>
          <w:sz w:val="28"/>
          <w:szCs w:val="28"/>
        </w:rPr>
        <w:t>Просницкого</w:t>
      </w:r>
      <w:proofErr w:type="spellEnd"/>
      <w:r w:rsidR="00C253FF" w:rsidRPr="004B53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C253FF" w:rsidRPr="00CC54B5">
        <w:rPr>
          <w:rFonts w:ascii="Times New Roman" w:hAnsi="Times New Roman" w:cs="Times New Roman"/>
          <w:sz w:val="28"/>
          <w:szCs w:val="28"/>
        </w:rPr>
        <w:t xml:space="preserve"> </w:t>
      </w:r>
      <w:r w:rsidR="00C253FF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  <w:r w:rsidR="00C253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53FF" w:rsidRPr="001A643D">
        <w:rPr>
          <w:rFonts w:ascii="Times New Roman" w:eastAsia="Calibri" w:hAnsi="Times New Roman" w:cs="Times New Roman"/>
          <w:sz w:val="28"/>
          <w:szCs w:val="28"/>
        </w:rPr>
        <w:t>(далее – Орган муниципального контроля).</w:t>
      </w:r>
    </w:p>
    <w:p w:rsidR="00C253FF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1.3.1. Должностными лицами Органа муниципального контроля, уполномоченными осуществлять муниципальный контроль, являются специалисты Органа муниципального контроля (далее – </w:t>
      </w:r>
      <w:r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в должностные обязанности которых в соответствии с их должностной инструкцией входит осуществление полномочий по контролю в сфере благоустройства</w:t>
      </w:r>
      <w:r w:rsidRPr="001A64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 (далее – Федеральный закон № 248-ФЗ).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1.3.2. Должностным лицом Органа муниципального контроля, уполномоченным на принятие решения о проведении контрольных (надзорных) мероприятий, является </w:t>
      </w: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660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A64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1.4.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 </w:t>
      </w:r>
    </w:p>
    <w:p w:rsidR="004A533B" w:rsidRPr="00BF3A02" w:rsidRDefault="001A643D" w:rsidP="004A533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1.</w:t>
      </w:r>
      <w:r w:rsidR="00C253FF"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533B" w:rsidRPr="00BF3A0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>Объектами муниципального контроля</w:t>
      </w:r>
      <w:r w:rsidR="004A533B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области охраны и </w:t>
      </w:r>
      <w:proofErr w:type="gramStart"/>
      <w:r w:rsidR="004A533B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использования</w:t>
      </w:r>
      <w:proofErr w:type="gramEnd"/>
      <w:r w:rsidR="004A533B"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особо охраняемых природных территорий</w:t>
      </w:r>
      <w:r w:rsidR="004A533B" w:rsidRPr="00BF3A0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> являются:</w:t>
      </w:r>
    </w:p>
    <w:p w:rsidR="004A533B" w:rsidRPr="00BF3A02" w:rsidRDefault="004A533B" w:rsidP="004A533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BF3A0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 xml:space="preserve">1) </w:t>
      </w:r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особо охраняемые природные территории;</w:t>
      </w:r>
    </w:p>
    <w:p w:rsidR="004A533B" w:rsidRPr="00BF3A02" w:rsidRDefault="004A533B" w:rsidP="004A533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деятельность, действия (бездействие) контролируемых лиц в области охраны и </w:t>
      </w:r>
      <w:proofErr w:type="gramStart"/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использования</w:t>
      </w:r>
      <w:proofErr w:type="gramEnd"/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4A533B" w:rsidRPr="00BF3A02" w:rsidRDefault="004A533B" w:rsidP="004A533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режима особо охраняемой природной территории;</w:t>
      </w:r>
    </w:p>
    <w:p w:rsidR="004A533B" w:rsidRPr="00BF3A02" w:rsidRDefault="004A533B" w:rsidP="004A533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A533B" w:rsidRDefault="004A533B" w:rsidP="004A533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A02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режима охранных зон особо охраняемых природных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1.6. 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Орган муниципального контроля осуществляет учет объектов муниципального контроля. </w:t>
      </w:r>
      <w:r w:rsidRPr="001A643D">
        <w:rPr>
          <w:rFonts w:ascii="Times New Roman" w:eastAsia="Calibri" w:hAnsi="Times New Roman" w:cs="Times New Roman"/>
          <w:bCs/>
          <w:sz w:val="28"/>
          <w:szCs w:val="28"/>
        </w:rPr>
        <w:t xml:space="preserve">Учет объектов муниципального контроля осуществляется путем ведения журнала учета объектов муниципального контроля, оформляемого в соответствии с типовой формой, 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утверждаемой Органом муниципального контроля. Орган муниципального контроля обеспечивает актуальность сведений об объектах муниципального контроля в журнале учета объектов муниципального контроля. </w:t>
      </w:r>
    </w:p>
    <w:p w:rsidR="00C253FF" w:rsidRPr="001A643D" w:rsidRDefault="00C253FF" w:rsidP="00C253FF">
      <w:pPr>
        <w:widowControl w:val="0"/>
        <w:autoSpaceDE w:val="0"/>
        <w:autoSpaceDN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сборе, обработке, анализе и учете сведений об объектах муниципального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C253FF" w:rsidRPr="001A643D" w:rsidRDefault="00C253FF" w:rsidP="00C253FF">
      <w:pPr>
        <w:widowControl w:val="0"/>
        <w:autoSpaceDE w:val="0"/>
        <w:autoSpaceDN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учета объектов муниципального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1.</w:t>
      </w:r>
      <w:r w:rsidRPr="00235BF8">
        <w:rPr>
          <w:rFonts w:ascii="Times New Roman" w:eastAsia="Calibri" w:hAnsi="Times New Roman" w:cs="Times New Roman"/>
          <w:sz w:val="28"/>
          <w:szCs w:val="28"/>
        </w:rPr>
        <w:t>7</w:t>
      </w:r>
      <w:r w:rsidRPr="001A643D">
        <w:rPr>
          <w:rFonts w:ascii="Times New Roman" w:eastAsia="Calibri" w:hAnsi="Times New Roman" w:cs="Times New Roman"/>
          <w:sz w:val="28"/>
          <w:szCs w:val="28"/>
        </w:rPr>
        <w:t>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мероприятий, применяются положения Федерального закона от 31.07.2020 № 248-ФЗ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04A6">
        <w:rPr>
          <w:rFonts w:ascii="Times New Roman" w:eastAsia="Calibri" w:hAnsi="Times New Roman" w:cs="Times New Roman"/>
          <w:sz w:val="28"/>
          <w:szCs w:val="28"/>
        </w:rPr>
        <w:t>Федерального закона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06.10.2003 № 131-ФЗ «Об общих принципах организации местного самоуправления в Российской Федерации»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1.</w:t>
      </w:r>
      <w:r w:rsidRPr="00235BF8">
        <w:rPr>
          <w:rFonts w:ascii="Times New Roman" w:eastAsia="Calibri" w:hAnsi="Times New Roman" w:cs="Times New Roman"/>
          <w:sz w:val="28"/>
          <w:szCs w:val="28"/>
        </w:rPr>
        <w:t>8</w:t>
      </w:r>
      <w:r w:rsidRPr="001A643D">
        <w:rPr>
          <w:rFonts w:ascii="Times New Roman" w:eastAsia="Calibri" w:hAnsi="Times New Roman" w:cs="Times New Roman"/>
          <w:sz w:val="28"/>
          <w:szCs w:val="28"/>
        </w:rPr>
        <w:t>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C253FF" w:rsidRPr="00BF3A02" w:rsidRDefault="00C253FF" w:rsidP="004A533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53FF" w:rsidRPr="004532B8" w:rsidRDefault="001A643D" w:rsidP="00C253FF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.</w:t>
      </w:r>
      <w:r w:rsidR="00C253FF" w:rsidRPr="00C253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53FF" w:rsidRPr="004532B8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</w:p>
    <w:p w:rsidR="00C253FF" w:rsidRDefault="00C253FF" w:rsidP="00C253FF">
      <w:pPr>
        <w:spacing w:after="0" w:line="320" w:lineRule="exact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2B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:rsidR="00C253FF" w:rsidRPr="004532B8" w:rsidRDefault="00C253FF" w:rsidP="00C253FF">
      <w:pPr>
        <w:spacing w:after="0" w:line="320" w:lineRule="exact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3FF" w:rsidRPr="004532B8" w:rsidRDefault="00C253FF" w:rsidP="00C253FF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2B8">
        <w:rPr>
          <w:rFonts w:ascii="Times New Roman" w:eastAsia="Calibri" w:hAnsi="Times New Roman" w:cs="Times New Roman"/>
          <w:sz w:val="28"/>
          <w:szCs w:val="28"/>
        </w:rPr>
        <w:t>Система оценки и управления рисками при осуществлении вида муниципального контроля не применяется.</w:t>
      </w:r>
    </w:p>
    <w:p w:rsidR="00C253FF" w:rsidRPr="004532B8" w:rsidRDefault="00C253FF" w:rsidP="00C253FF">
      <w:pPr>
        <w:spacing w:after="0" w:line="320" w:lineRule="exact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3FF" w:rsidRDefault="00C253FF" w:rsidP="00C253FF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</w:p>
    <w:p w:rsidR="00C253FF" w:rsidRPr="001A643D" w:rsidRDefault="00C253FF" w:rsidP="00C253FF">
      <w:pPr>
        <w:spacing w:after="0" w:line="320" w:lineRule="exact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>.1.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>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>.3. При осуществлении муниципального контроля могут проводиться следующие виды профилактических мероприятий: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информирование;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 консультирование.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.3.1. Информирование осуществляется посредством размещения сведений, предусмотренных </w:t>
      </w:r>
      <w:hyperlink r:id="rId9" w:history="1">
        <w:r w:rsidRPr="001A643D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на официальном сайте</w:t>
      </w:r>
      <w:r w:rsidRPr="006A3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43D"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в информационно-телекоммуникационной сети «Интернет» (далее – сеть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Размещенные сведения на вышеуказанном официальном сайте поддерживаются в актуальном состоянии.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.3.2. Консультирование контролируемых лиц и их представителей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Информация о месте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приема, а также об установленных для приема днях и часах размещается на официальном сайте 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в сети «Интернет».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в следующих случаях: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Орган муниципального контроля осуществляет учет консультирований, который проводится посредством внесения соответствующей записи в журнал учета консультирований.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сети «Интернет» письменного разъяснения, подписанного должностным лицом.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3FF" w:rsidRPr="001A643D" w:rsidRDefault="00C253FF" w:rsidP="00C253FF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1A64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1A643D">
        <w:rPr>
          <w:rFonts w:ascii="Times New Roman" w:eastAsia="Calibri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1A64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C253FF" w:rsidRPr="001A643D" w:rsidRDefault="00C253FF" w:rsidP="00C253FF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осмотр;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документарная проверка.</w:t>
      </w:r>
    </w:p>
    <w:p w:rsidR="00C253FF" w:rsidRPr="001A643D" w:rsidRDefault="00C253FF" w:rsidP="00C253FF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выездное обследование.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643D">
        <w:rPr>
          <w:rFonts w:ascii="Times New Roman" w:eastAsia="Calibri" w:hAnsi="Times New Roman" w:cs="Times New Roman"/>
          <w:sz w:val="28"/>
          <w:szCs w:val="28"/>
        </w:rPr>
        <w:t>.2. Плановые контрольные (надзорные) мероприятия при осуществлении муниципального контроля не проводятся.</w:t>
      </w:r>
    </w:p>
    <w:p w:rsidR="00C253FF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C253FF" w:rsidRPr="00545120" w:rsidRDefault="00C253FF" w:rsidP="00C253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 внеплановых контрольных мероприятий без взаимодействия, проводятся по основаниям, предусмотренным пунктами 1, 3-6</w:t>
      </w:r>
      <w:hyperlink r:id="rId10" w:history="1">
        <w:r w:rsidRPr="00545120">
          <w:rPr>
            <w:rFonts w:ascii="Times New Roman" w:eastAsia="Calibri" w:hAnsi="Times New Roman" w:cs="Times New Roman"/>
            <w:sz w:val="28"/>
            <w:szCs w:val="28"/>
          </w:rPr>
          <w:t xml:space="preserve"> части 1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и частью 3 </w:t>
        </w:r>
        <w:r w:rsidRPr="00545120">
          <w:rPr>
            <w:rFonts w:ascii="Times New Roman" w:eastAsia="Calibri" w:hAnsi="Times New Roman" w:cs="Times New Roman"/>
            <w:sz w:val="28"/>
            <w:szCs w:val="28"/>
          </w:rPr>
          <w:t>статьи 57</w:t>
        </w:r>
      </w:hyperlink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C253FF" w:rsidRPr="00545120" w:rsidRDefault="00C253FF" w:rsidP="00C253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45120">
        <w:rPr>
          <w:rFonts w:ascii="Times New Roman" w:eastAsia="Calibri" w:hAnsi="Times New Roman" w:cs="Times New Roman"/>
          <w:sz w:val="28"/>
          <w:szCs w:val="28"/>
        </w:rPr>
        <w:t>непланов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контрольн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мероприятия проводятся с учётом особенностей, установленных статьёй 66 </w:t>
      </w:r>
      <w:r w:rsidRPr="00545120">
        <w:rPr>
          <w:rFonts w:ascii="Times New Roman" w:eastAsia="Calibri" w:hAnsi="Times New Roman" w:cs="Times New Roman"/>
          <w:sz w:val="28"/>
          <w:szCs w:val="28"/>
        </w:rPr>
        <w:t>Федерального закона № 248-ФЗ.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3FF" w:rsidRPr="001A643D" w:rsidRDefault="00C253FF" w:rsidP="00C253FF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bCs/>
          <w:sz w:val="28"/>
          <w:szCs w:val="28"/>
        </w:rPr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осмотр;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опрос;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получение письменных объяснений;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инструментальное обследование;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C253FF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Внеплановый инспекционный визит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bCs/>
          <w:sz w:val="28"/>
          <w:szCs w:val="28"/>
        </w:rPr>
        <w:t>.2</w:t>
      </w:r>
      <w:r w:rsidRPr="001A643D">
        <w:rPr>
          <w:rFonts w:ascii="Times New Roman" w:eastAsia="Calibri" w:hAnsi="Times New Roman" w:cs="Times New Roman"/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досмотр;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При проведении рейдового осмотра </w:t>
      </w:r>
      <w:r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инспекторы вправе взаимодействовать с находящимися на объектах лицами.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Контролируемые лица, которые владеют, пользуются или управляют объектами, обязаны обеспечить в ходе рейдового осмотра беспрепятственный доступ </w:t>
      </w:r>
      <w:r>
        <w:rPr>
          <w:rFonts w:ascii="Times New Roman" w:eastAsia="Calibri" w:hAnsi="Times New Roman" w:cs="Times New Roman"/>
          <w:sz w:val="28"/>
          <w:szCs w:val="28"/>
        </w:rPr>
        <w:t>должностным лицам, уполномоченным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к объектам, указанным в решении о проведении рейдового осмотра, а также во все помещения (за исключением жилых помещений).</w:t>
      </w:r>
    </w:p>
    <w:p w:rsidR="00C253FF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если в результате рейдового осмотра выявлены нарушения обязательных требований, </w:t>
      </w:r>
      <w:r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контроль,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 на месте проведения рейдового осмотра составляют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Рейдовый осмотр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>.3.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F61">
        <w:rPr>
          <w:rFonts w:ascii="Times New Roman" w:eastAsia="Calibri" w:hAnsi="Times New Roman" w:cs="Times New Roman"/>
          <w:sz w:val="28"/>
          <w:szCs w:val="28"/>
        </w:rPr>
        <w:t>Срок проведения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документарной проверки не может превышать десять рабочих дней.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C253FF" w:rsidRPr="001A643D" w:rsidRDefault="00C253FF" w:rsidP="00C253F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муниципального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в том числе</w:t>
      </w:r>
      <w:proofErr w:type="gram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Органа муниципального контроля.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bookmarkStart w:id="0" w:name="_GoBack"/>
      <w:r w:rsidRPr="001A643D">
        <w:rPr>
          <w:rFonts w:ascii="Times New Roman" w:eastAsia="Calibri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C253FF" w:rsidRPr="001A643D" w:rsidRDefault="00C253FF" w:rsidP="00C253FF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C253FF" w:rsidRPr="001A643D" w:rsidRDefault="00C253FF" w:rsidP="00C253FF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:rsidR="00C253FF" w:rsidRPr="001A643D" w:rsidRDefault="00C253FF" w:rsidP="00C253FF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  <w:bookmarkEnd w:id="0"/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№ 248-ФЗ.</w:t>
      </w:r>
      <w:proofErr w:type="gramEnd"/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>.7.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представить в Орган муниципального контроля информацию о невозможности присутствия при проведении контрольного (надзорного) мероприятия, являются: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C253FF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</w:t>
      </w: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надлежащем поведении, запрете определенных действий, заключения под стражу, домашнего ареста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53FF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признание недееспособным или ограниченно дееспособным решением суда, вступившим в законную силу;</w:t>
      </w:r>
    </w:p>
    <w:p w:rsidR="00C253FF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53FF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C253FF" w:rsidRDefault="00C253FF" w:rsidP="00C253FF">
      <w:pPr>
        <w:pStyle w:val="a8"/>
        <w:numPr>
          <w:ilvl w:val="0"/>
          <w:numId w:val="2"/>
        </w:numPr>
        <w:spacing w:after="0" w:line="32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описание обстоятельств, препятствующих присутствию при  проведении контрольных мероприятий и их продолжительность;</w:t>
      </w:r>
    </w:p>
    <w:p w:rsidR="00C253FF" w:rsidRPr="00464753" w:rsidRDefault="00C253FF" w:rsidP="00C253FF">
      <w:pPr>
        <w:pStyle w:val="a8"/>
        <w:numPr>
          <w:ilvl w:val="0"/>
          <w:numId w:val="2"/>
        </w:numPr>
        <w:spacing w:after="0" w:line="32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 проведении контрольного мероприятия.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.8. Для фиксации </w:t>
      </w:r>
      <w:r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253FF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.9. Результаты контрольного (надзорного) мероприятия оформляются в порядке, установленном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статьями 87-88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248-ФЗ.</w:t>
      </w:r>
    </w:p>
    <w:p w:rsidR="00C253FF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.10.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отсутствия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выявлен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 нарушений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проведении контрольного (надзорного) мероприятия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сведения об этом вносятся в единый реестр контрольных мероприятий.</w:t>
      </w:r>
      <w:r w:rsidRPr="00C81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уполномоченные осуществлять контроль, вправе выдать рекомендации по соблюдению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5.11.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контролируемым лицом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 муниципального контроля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пределах полномочий, предусмотренных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законодательством Российской Федерации, обязан принять меры в соответствии со статьёй 90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248-ФЗ.</w:t>
      </w:r>
    </w:p>
    <w:p w:rsidR="00C253FF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5.12.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предусмотренных частью 2 статьи 91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Calibri" w:hAnsi="Times New Roman" w:cs="Times New Roman"/>
          <w:sz w:val="28"/>
          <w:szCs w:val="28"/>
        </w:rPr>
        <w:t>, подлежат отмене контрольным органом, проводившим контрольное мероприятие или судом, в том числе по представлению (заявлению) прокурора.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случае самостоятельного выявления грубых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нарушений требований к организации и осуществлению муниципального контроля должностное лицо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проводившее контрольное мероприятие, принимает решение о признании результатов такого мероприятия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3FF" w:rsidRPr="001A643D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5.13. Исполнение решений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в порядке, установленном статьями 92-95 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3FF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53FF" w:rsidRDefault="00C253FF" w:rsidP="00C253FF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B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B6468">
        <w:rPr>
          <w:rFonts w:ascii="Times New Roman" w:eastAsia="Calibri" w:hAnsi="Times New Roman" w:cs="Times New Roman"/>
          <w:b/>
          <w:sz w:val="28"/>
          <w:szCs w:val="28"/>
        </w:rPr>
        <w:t>Обжалование решений Органа муниципального контроля, действий (бездействия) должностных лиц, уполномоченных осуществлять контроль</w:t>
      </w:r>
    </w:p>
    <w:p w:rsidR="00C253FF" w:rsidRDefault="00C253FF" w:rsidP="00C253FF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3FF" w:rsidRPr="008B6468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B646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B6468">
        <w:rPr>
          <w:rFonts w:ascii="Times New Roman" w:eastAsia="Calibri" w:hAnsi="Times New Roman" w:cs="Times New Roman"/>
          <w:sz w:val="28"/>
          <w:szCs w:val="28"/>
        </w:rPr>
        <w:t>. 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468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 действия (бездействи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должностных лиц, уполномоченных осуществлять контроль</w:t>
      </w:r>
      <w:r w:rsidRPr="008B6468">
        <w:rPr>
          <w:rFonts w:ascii="Times New Roman" w:eastAsia="Calibri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253FF" w:rsidRPr="008B6468" w:rsidRDefault="00C253FF" w:rsidP="00C253FF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p w:rsidR="00C253FF" w:rsidRPr="001A643D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1A643D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248-ФЗ.</w:t>
      </w:r>
    </w:p>
    <w:p w:rsidR="00C253FF" w:rsidRDefault="00C253FF" w:rsidP="00C253FF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3FF" w:rsidRPr="004532B8" w:rsidRDefault="00C253FF" w:rsidP="00C253FF">
      <w:pPr>
        <w:spacing w:after="160" w:line="259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4532B8">
        <w:rPr>
          <w:rFonts w:ascii="Times New Roman" w:eastAsia="Calibri" w:hAnsi="Times New Roman" w:cs="Times New Roman"/>
          <w:b/>
          <w:sz w:val="28"/>
          <w:szCs w:val="28"/>
        </w:rPr>
        <w:t>Ключевые показатели муниципального контроля и их целевые значения</w:t>
      </w:r>
    </w:p>
    <w:p w:rsidR="00C253FF" w:rsidRPr="001A643D" w:rsidRDefault="00C253FF" w:rsidP="00C253FF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3FF" w:rsidRPr="0033167B" w:rsidRDefault="00C253FF" w:rsidP="00C253F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A643D"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167B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C253FF" w:rsidRDefault="00C253FF" w:rsidP="00227132">
      <w:pPr>
        <w:spacing w:after="0" w:line="320" w:lineRule="exact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r w:rsidRPr="0033167B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решением </w:t>
      </w:r>
      <w:proofErr w:type="spellStart"/>
      <w:r w:rsidRPr="0033167B">
        <w:rPr>
          <w:rFonts w:ascii="Times New Roman" w:eastAsia="Calibri" w:hAnsi="Times New Roman" w:cs="Times New Roman"/>
          <w:sz w:val="28"/>
          <w:szCs w:val="28"/>
        </w:rPr>
        <w:t>Просницкой</w:t>
      </w:r>
      <w:proofErr w:type="spellEnd"/>
      <w:r w:rsidRPr="0033167B">
        <w:rPr>
          <w:rFonts w:ascii="Times New Roman" w:eastAsia="Calibri" w:hAnsi="Times New Roman" w:cs="Times New Roman"/>
          <w:sz w:val="28"/>
          <w:szCs w:val="28"/>
        </w:rPr>
        <w:t xml:space="preserve"> сельской Думы.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643D" w:rsidRPr="001A643D" w:rsidRDefault="001A643D" w:rsidP="001A643D">
      <w:pPr>
        <w:spacing w:after="0" w:line="320" w:lineRule="exac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3D" w:rsidRDefault="001A643D"/>
    <w:sectPr w:rsidR="001A643D" w:rsidSect="00660B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8B" w:rsidRDefault="006B298B" w:rsidP="001A643D">
      <w:pPr>
        <w:spacing w:after="0" w:line="240" w:lineRule="auto"/>
      </w:pPr>
      <w:r>
        <w:separator/>
      </w:r>
    </w:p>
  </w:endnote>
  <w:endnote w:type="continuationSeparator" w:id="0">
    <w:p w:rsidR="006B298B" w:rsidRDefault="006B298B" w:rsidP="001A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8B" w:rsidRDefault="006B298B" w:rsidP="001A643D">
      <w:pPr>
        <w:spacing w:after="0" w:line="240" w:lineRule="auto"/>
      </w:pPr>
      <w:r>
        <w:separator/>
      </w:r>
    </w:p>
  </w:footnote>
  <w:footnote w:type="continuationSeparator" w:id="0">
    <w:p w:rsidR="006B298B" w:rsidRDefault="006B298B" w:rsidP="001A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7E7856"/>
    <w:multiLevelType w:val="hybridMultilevel"/>
    <w:tmpl w:val="5CFED7CE"/>
    <w:lvl w:ilvl="0" w:tplc="040EF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E1"/>
    <w:rsid w:val="00003E12"/>
    <w:rsid w:val="00103C94"/>
    <w:rsid w:val="001A643D"/>
    <w:rsid w:val="00227132"/>
    <w:rsid w:val="002328F4"/>
    <w:rsid w:val="002642C9"/>
    <w:rsid w:val="004A533B"/>
    <w:rsid w:val="004B53C5"/>
    <w:rsid w:val="004E68A3"/>
    <w:rsid w:val="004E6DA9"/>
    <w:rsid w:val="00550221"/>
    <w:rsid w:val="00554C21"/>
    <w:rsid w:val="005A4F63"/>
    <w:rsid w:val="005E69AB"/>
    <w:rsid w:val="00660BDB"/>
    <w:rsid w:val="006B298B"/>
    <w:rsid w:val="006D244E"/>
    <w:rsid w:val="00802F25"/>
    <w:rsid w:val="00834B98"/>
    <w:rsid w:val="00850B86"/>
    <w:rsid w:val="008E7DDA"/>
    <w:rsid w:val="008F080D"/>
    <w:rsid w:val="009A769A"/>
    <w:rsid w:val="00AA75F6"/>
    <w:rsid w:val="00B702E1"/>
    <w:rsid w:val="00C253FF"/>
    <w:rsid w:val="00CA160A"/>
    <w:rsid w:val="00D43649"/>
    <w:rsid w:val="00DA501D"/>
    <w:rsid w:val="00DF4360"/>
    <w:rsid w:val="00ED028A"/>
    <w:rsid w:val="00E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64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643D"/>
    <w:rPr>
      <w:sz w:val="20"/>
      <w:szCs w:val="20"/>
    </w:rPr>
  </w:style>
  <w:style w:type="character" w:styleId="a5">
    <w:name w:val="footnote reference"/>
    <w:uiPriority w:val="99"/>
    <w:semiHidden/>
    <w:unhideWhenUsed/>
    <w:rsid w:val="001A64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B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5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64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643D"/>
    <w:rPr>
      <w:sz w:val="20"/>
      <w:szCs w:val="20"/>
    </w:rPr>
  </w:style>
  <w:style w:type="character" w:styleId="a5">
    <w:name w:val="footnote reference"/>
    <w:uiPriority w:val="99"/>
    <w:semiHidden/>
    <w:unhideWhenUsed/>
    <w:rsid w:val="001A64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B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64B1-AED8-477D-BFD2-7108C5CD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ZamGL</cp:lastModifiedBy>
  <cp:revision>13</cp:revision>
  <cp:lastPrinted>2022-11-11T13:24:00Z</cp:lastPrinted>
  <dcterms:created xsi:type="dcterms:W3CDTF">2021-09-29T06:04:00Z</dcterms:created>
  <dcterms:modified xsi:type="dcterms:W3CDTF">2022-11-11T13:50:00Z</dcterms:modified>
</cp:coreProperties>
</file>