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A02A83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3B41EE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A02A83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8</w:t>
            </w:r>
          </w:p>
        </w:tc>
        <w:tc>
          <w:tcPr>
            <w:tcW w:w="4253" w:type="dxa"/>
          </w:tcPr>
          <w:p w:rsidR="00660901" w:rsidRPr="00660901" w:rsidRDefault="007A5043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</w:t>
            </w:r>
            <w:r w:rsidR="00A02A83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6</w:t>
            </w:r>
            <w:r w:rsidR="001E5C3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а</w:t>
            </w:r>
            <w:r w:rsidR="001E5C3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п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р</w:t>
            </w:r>
            <w:r w:rsidR="001E5C3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еля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285AE5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>ПОСТАН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ОВЛЕН</w:t>
      </w: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 xml:space="preserve">ИЯ 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АДМИНИСТРАЦИИ</w:t>
      </w:r>
    </w:p>
    <w:p w:rsidR="00333E18" w:rsidRDefault="00333E1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2988" w:rsidRDefault="008B298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467708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467708" w:rsidRPr="00285AE5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Pr="00285AE5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2243C" w:rsidRDefault="0082243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Pr="006351E8" w:rsidRDefault="000F7617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Pr="006351E8" w:rsidRDefault="00467708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 w:rsidRPr="006351E8">
        <w:rPr>
          <w:b/>
          <w:i/>
          <w:color w:val="000000"/>
          <w:sz w:val="22"/>
          <w:szCs w:val="22"/>
          <w:u w:val="single"/>
          <w:lang w:eastAsia="ru-RU"/>
        </w:rPr>
        <w:t xml:space="preserve">ПОСТАНОВЛЕНИЯ АДМИНИСТРАЦИИ </w:t>
      </w:r>
    </w:p>
    <w:p w:rsidR="00467708" w:rsidRDefault="00467708" w:rsidP="006351E8">
      <w:pPr>
        <w:keepNext/>
        <w:suppressAutoHyphens w:val="0"/>
        <w:jc w:val="center"/>
        <w:outlineLvl w:val="2"/>
        <w:rPr>
          <w:b/>
          <w:sz w:val="22"/>
          <w:szCs w:val="22"/>
          <w:lang w:eastAsia="x-none"/>
        </w:rPr>
      </w:pPr>
    </w:p>
    <w:p w:rsidR="00A02A83" w:rsidRPr="00A02A83" w:rsidRDefault="00A02A83" w:rsidP="00A02A83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A02A83">
        <w:rPr>
          <w:b/>
          <w:sz w:val="22"/>
          <w:szCs w:val="22"/>
          <w:lang w:eastAsia="ru-RU"/>
        </w:rPr>
        <w:t>АДМИНИСТРАЦИЯ</w:t>
      </w:r>
    </w:p>
    <w:p w:rsidR="00A02A83" w:rsidRPr="00A02A83" w:rsidRDefault="00A02A83" w:rsidP="00A02A83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A02A83">
        <w:rPr>
          <w:b/>
          <w:sz w:val="22"/>
          <w:szCs w:val="22"/>
          <w:lang w:eastAsia="ru-RU"/>
        </w:rPr>
        <w:t xml:space="preserve">                        ПРОСНИЦКОГО СЕЛЬСКОГО ПОСЕЛЕНИЯ</w:t>
      </w:r>
    </w:p>
    <w:p w:rsidR="00A02A83" w:rsidRPr="00A02A83" w:rsidRDefault="00A02A83" w:rsidP="00A02A83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A02A83">
        <w:rPr>
          <w:b/>
          <w:sz w:val="22"/>
          <w:szCs w:val="22"/>
          <w:lang w:eastAsia="ru-RU"/>
        </w:rPr>
        <w:t xml:space="preserve">                       КИРОВО-ЧЕПЕЦКОГО РАЙОНА КИРОВСКОЙ ОБЛАСТИ</w:t>
      </w:r>
    </w:p>
    <w:p w:rsidR="00A02A83" w:rsidRPr="00A02A83" w:rsidRDefault="00A02A83" w:rsidP="00A02A83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A02A83" w:rsidRPr="00A02A83" w:rsidRDefault="00A02A83" w:rsidP="00A02A83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A02A83">
        <w:rPr>
          <w:b/>
          <w:sz w:val="22"/>
          <w:szCs w:val="22"/>
          <w:lang w:eastAsia="ru-RU"/>
        </w:rPr>
        <w:t xml:space="preserve">                   ПОСТАНОВЛЕНИЕ </w:t>
      </w:r>
    </w:p>
    <w:p w:rsidR="00A02A83" w:rsidRPr="00A02A83" w:rsidRDefault="00A02A83" w:rsidP="00A02A83">
      <w:pPr>
        <w:suppressAutoHyphens w:val="0"/>
        <w:jc w:val="center"/>
        <w:rPr>
          <w:rFonts w:eastAsia="Calibri"/>
          <w:b/>
          <w:sz w:val="22"/>
          <w:szCs w:val="22"/>
          <w:lang w:eastAsia="ru-RU"/>
        </w:rPr>
      </w:pPr>
    </w:p>
    <w:tbl>
      <w:tblPr>
        <w:tblW w:w="8931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2091"/>
        <w:gridCol w:w="5616"/>
        <w:gridCol w:w="484"/>
        <w:gridCol w:w="740"/>
      </w:tblGrid>
      <w:tr w:rsidR="00A02A83" w:rsidRPr="00A02A83" w:rsidTr="00E50B7A">
        <w:tc>
          <w:tcPr>
            <w:tcW w:w="2091" w:type="dxa"/>
            <w:tcBorders>
              <w:bottom w:val="single" w:sz="4" w:space="0" w:color="auto"/>
            </w:tcBorders>
          </w:tcPr>
          <w:p w:rsidR="00A02A83" w:rsidRPr="00A02A83" w:rsidRDefault="00A02A83" w:rsidP="00A02A83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A02A83">
              <w:rPr>
                <w:rFonts w:eastAsia="Calibri"/>
                <w:b/>
                <w:sz w:val="22"/>
                <w:szCs w:val="22"/>
                <w:lang w:eastAsia="ru-RU"/>
              </w:rPr>
              <w:t>15.04.2024</w:t>
            </w:r>
          </w:p>
        </w:tc>
        <w:tc>
          <w:tcPr>
            <w:tcW w:w="5616" w:type="dxa"/>
          </w:tcPr>
          <w:p w:rsidR="00A02A83" w:rsidRPr="00A02A83" w:rsidRDefault="00A02A83" w:rsidP="00A02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84" w:type="dxa"/>
          </w:tcPr>
          <w:p w:rsidR="00A02A83" w:rsidRPr="00A02A83" w:rsidRDefault="00A02A83" w:rsidP="00A02A83">
            <w:pPr>
              <w:suppressAutoHyphens w:val="0"/>
              <w:rPr>
                <w:rFonts w:eastAsia="Calibri"/>
                <w:lang w:eastAsia="ru-RU"/>
              </w:rPr>
            </w:pPr>
            <w:r w:rsidRPr="00A02A83">
              <w:rPr>
                <w:rFonts w:eastAsia="Calibri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A02A83" w:rsidRPr="00A02A83" w:rsidRDefault="00A02A83" w:rsidP="00A02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A02A83">
              <w:rPr>
                <w:rFonts w:eastAsia="Calibri"/>
                <w:b/>
                <w:sz w:val="22"/>
                <w:szCs w:val="22"/>
                <w:lang w:eastAsia="ru-RU"/>
              </w:rPr>
              <w:t>44</w:t>
            </w:r>
          </w:p>
        </w:tc>
      </w:tr>
      <w:tr w:rsidR="00A02A83" w:rsidRPr="00A02A83" w:rsidTr="00E50B7A">
        <w:tc>
          <w:tcPr>
            <w:tcW w:w="8931" w:type="dxa"/>
            <w:gridSpan w:val="4"/>
          </w:tcPr>
          <w:p w:rsidR="00A02A83" w:rsidRPr="00A02A83" w:rsidRDefault="00A02A83" w:rsidP="00A02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gramStart"/>
            <w:r w:rsidRPr="00A02A83">
              <w:rPr>
                <w:rFonts w:eastAsia="Calibri"/>
                <w:sz w:val="22"/>
                <w:szCs w:val="22"/>
                <w:lang w:eastAsia="ru-RU"/>
              </w:rPr>
              <w:t>Ж</w:t>
            </w:r>
            <w:proofErr w:type="gramEnd"/>
            <w:r w:rsidRPr="00A02A83">
              <w:rPr>
                <w:rFonts w:eastAsia="Calibri"/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A02A83" w:rsidRPr="00A02A83" w:rsidRDefault="00A02A83" w:rsidP="00A02A83">
      <w:pPr>
        <w:suppressAutoHyphens w:val="0"/>
        <w:rPr>
          <w:rFonts w:eastAsia="Calibri"/>
          <w:sz w:val="22"/>
          <w:szCs w:val="22"/>
          <w:lang w:eastAsia="ru-RU"/>
        </w:rPr>
      </w:pPr>
    </w:p>
    <w:tbl>
      <w:tblPr>
        <w:tblW w:w="9639" w:type="dxa"/>
        <w:tblInd w:w="392" w:type="dxa"/>
        <w:tblLook w:val="0000" w:firstRow="0" w:lastRow="0" w:firstColumn="0" w:lastColumn="0" w:noHBand="0" w:noVBand="0"/>
      </w:tblPr>
      <w:tblGrid>
        <w:gridCol w:w="6764"/>
        <w:gridCol w:w="2875"/>
      </w:tblGrid>
      <w:tr w:rsidR="00A02A83" w:rsidRPr="00A02A83" w:rsidTr="00A02A83">
        <w:trPr>
          <w:trHeight w:val="1851"/>
        </w:trPr>
        <w:tc>
          <w:tcPr>
            <w:tcW w:w="9639" w:type="dxa"/>
            <w:gridSpan w:val="2"/>
          </w:tcPr>
          <w:p w:rsidR="00A02A83" w:rsidRPr="00A02A83" w:rsidRDefault="00A02A83" w:rsidP="00A02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A02A83">
              <w:rPr>
                <w:rFonts w:eastAsia="Calibri"/>
                <w:b/>
                <w:sz w:val="22"/>
                <w:szCs w:val="22"/>
                <w:lang w:eastAsia="ru-RU"/>
              </w:rPr>
              <w:t xml:space="preserve">О внесении изменений в постановление  администрации от 01.08.2022 </w:t>
            </w:r>
          </w:p>
          <w:p w:rsidR="00A02A83" w:rsidRPr="00A02A83" w:rsidRDefault="00A02A83" w:rsidP="00A02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A02A83">
              <w:rPr>
                <w:rFonts w:eastAsia="Calibri"/>
                <w:b/>
                <w:sz w:val="22"/>
                <w:szCs w:val="22"/>
                <w:lang w:eastAsia="ru-RU"/>
              </w:rPr>
              <w:t>№ 91</w:t>
            </w:r>
            <w:r w:rsidRPr="00A02A83">
              <w:rPr>
                <w:rFonts w:eastAsia="Calibri"/>
                <w:sz w:val="22"/>
                <w:szCs w:val="22"/>
                <w:lang w:eastAsia="ru-RU"/>
              </w:rPr>
              <w:t xml:space="preserve"> «</w:t>
            </w:r>
            <w:r w:rsidRPr="00A02A83">
              <w:rPr>
                <w:rFonts w:eastAsia="Calibri"/>
                <w:b/>
                <w:sz w:val="22"/>
                <w:szCs w:val="22"/>
                <w:lang w:eastAsia="ru-RU"/>
              </w:rPr>
      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  <w:p w:rsidR="00A02A83" w:rsidRPr="00A02A83" w:rsidRDefault="00A02A83" w:rsidP="00A02A83">
            <w:pPr>
              <w:tabs>
                <w:tab w:val="left" w:pos="7338"/>
              </w:tabs>
              <w:suppressAutoHyphens w:val="0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ab/>
            </w:r>
          </w:p>
          <w:p w:rsidR="00A02A83" w:rsidRPr="00A02A83" w:rsidRDefault="00A02A83" w:rsidP="00A02A83">
            <w:pPr>
              <w:suppressAutoHyphens w:val="0"/>
              <w:jc w:val="both"/>
              <w:rPr>
                <w:rFonts w:eastAsia="Calibri"/>
                <w:b/>
                <w:lang w:eastAsia="ru-RU"/>
              </w:rPr>
            </w:pP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          </w:t>
            </w:r>
            <w:proofErr w:type="gramStart"/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В целях приведения в соответствие с  Фед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е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рал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ь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ным </w:t>
            </w:r>
            <w:hyperlink r:id="rId9">
              <w:r w:rsidRPr="00A02A83">
                <w:rPr>
                  <w:rFonts w:eastAsia="Calibri"/>
                  <w:color w:val="000000"/>
                  <w:sz w:val="22"/>
                  <w:szCs w:val="22"/>
                  <w:lang w:eastAsia="ru-RU"/>
                </w:rPr>
                <w:t>з</w:t>
              </w:r>
              <w:r w:rsidRPr="00A02A83">
                <w:rPr>
                  <w:rFonts w:eastAsia="Calibri"/>
                  <w:color w:val="000000"/>
                  <w:w w:val="101"/>
                  <w:sz w:val="22"/>
                  <w:szCs w:val="22"/>
                  <w:lang w:eastAsia="ru-RU"/>
                </w:rPr>
                <w:t>а</w:t>
              </w:r>
              <w:r w:rsidRPr="00A02A83">
                <w:rPr>
                  <w:rFonts w:eastAsia="Calibri"/>
                  <w:color w:val="000000"/>
                  <w:sz w:val="22"/>
                  <w:szCs w:val="22"/>
                  <w:lang w:eastAsia="ru-RU"/>
                </w:rPr>
                <w:t>коном</w:t>
              </w:r>
              <w:r w:rsidRPr="00A02A83">
                <w:rPr>
                  <w:rFonts w:eastAsia="Calibri"/>
                  <w:color w:val="000000"/>
                  <w:spacing w:val="-15"/>
                  <w:sz w:val="22"/>
                  <w:szCs w:val="22"/>
                  <w:lang w:eastAsia="ru-RU"/>
                </w:rPr>
                <w:t xml:space="preserve"> </w:t>
              </w:r>
            </w:hyperlink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от 2</w:t>
            </w:r>
            <w:r w:rsidRPr="00A02A83">
              <w:rPr>
                <w:rFonts w:eastAsia="Calibri"/>
                <w:color w:val="000000"/>
                <w:spacing w:val="1"/>
                <w:sz w:val="22"/>
                <w:szCs w:val="22"/>
                <w:lang w:eastAsia="ru-RU"/>
              </w:rPr>
              <w:t>7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.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07.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2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010 № 21</w:t>
            </w:r>
            <w:r w:rsidRPr="00A02A83">
              <w:rPr>
                <w:rFonts w:eastAsia="Calibri"/>
                <w:color w:val="000000"/>
                <w:spacing w:val="1"/>
                <w:sz w:val="22"/>
                <w:szCs w:val="22"/>
                <w:lang w:eastAsia="ru-RU"/>
              </w:rPr>
              <w:t>0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-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З «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б</w:t>
            </w:r>
            <w:r w:rsidRPr="00A02A83">
              <w:rPr>
                <w:rFonts w:eastAsia="Calibri"/>
                <w:color w:val="000000"/>
                <w:spacing w:val="-12"/>
                <w:sz w:val="22"/>
                <w:szCs w:val="22"/>
                <w:lang w:eastAsia="ru-RU"/>
              </w:rPr>
              <w:t xml:space="preserve"> 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рг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низации пр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ед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оставл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е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ния</w:t>
            </w:r>
            <w:r w:rsidRPr="00A02A83">
              <w:rPr>
                <w:rFonts w:eastAsia="Calibri"/>
                <w:color w:val="000000"/>
                <w:spacing w:val="86"/>
                <w:sz w:val="22"/>
                <w:szCs w:val="22"/>
                <w:lang w:eastAsia="ru-RU"/>
              </w:rPr>
              <w:t xml:space="preserve"> 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г</w:t>
            </w:r>
            <w:r w:rsidRPr="00A02A83">
              <w:rPr>
                <w:rFonts w:eastAsia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r w:rsidRPr="00A02A83">
              <w:rPr>
                <w:rFonts w:eastAsia="Calibri"/>
                <w:color w:val="000000"/>
                <w:spacing w:val="-3"/>
                <w:sz w:val="22"/>
                <w:szCs w:val="22"/>
                <w:lang w:eastAsia="ru-RU"/>
              </w:rPr>
              <w:t>у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дарстве</w:t>
            </w:r>
            <w:r w:rsidRPr="00A02A83">
              <w:rPr>
                <w:rFonts w:eastAsia="Calibri"/>
                <w:color w:val="000000"/>
                <w:spacing w:val="-2"/>
                <w:sz w:val="22"/>
                <w:szCs w:val="22"/>
                <w:lang w:eastAsia="ru-RU"/>
              </w:rPr>
              <w:t>н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ных</w:t>
            </w:r>
            <w:r w:rsidRPr="00A02A83">
              <w:rPr>
                <w:rFonts w:eastAsia="Calibri"/>
                <w:color w:val="000000"/>
                <w:spacing w:val="86"/>
                <w:sz w:val="22"/>
                <w:szCs w:val="22"/>
                <w:lang w:eastAsia="ru-RU"/>
              </w:rPr>
              <w:t xml:space="preserve"> </w:t>
            </w:r>
            <w:r w:rsidRPr="00A02A83">
              <w:rPr>
                <w:rFonts w:eastAsia="Calibri"/>
                <w:color w:val="000000"/>
                <w:spacing w:val="1"/>
                <w:sz w:val="22"/>
                <w:szCs w:val="22"/>
                <w:lang w:eastAsia="ru-RU"/>
              </w:rPr>
              <w:t>и</w:t>
            </w:r>
            <w:r w:rsidRPr="00A02A83">
              <w:rPr>
                <w:rFonts w:eastAsia="Calibri"/>
                <w:color w:val="000000"/>
                <w:spacing w:val="86"/>
                <w:sz w:val="22"/>
                <w:szCs w:val="22"/>
                <w:lang w:eastAsia="ru-RU"/>
              </w:rPr>
              <w:t xml:space="preserve"> 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м</w:t>
            </w:r>
            <w:r w:rsidRPr="00A02A83">
              <w:rPr>
                <w:rFonts w:eastAsia="Calibri"/>
                <w:color w:val="000000"/>
                <w:spacing w:val="-3"/>
                <w:sz w:val="22"/>
                <w:szCs w:val="22"/>
                <w:lang w:eastAsia="ru-RU"/>
              </w:rPr>
              <w:t>у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н</w:t>
            </w:r>
            <w:r w:rsidRPr="00A02A83">
              <w:rPr>
                <w:rFonts w:eastAsia="Calibri"/>
                <w:color w:val="000000"/>
                <w:spacing w:val="1"/>
                <w:sz w:val="22"/>
                <w:szCs w:val="22"/>
                <w:lang w:eastAsia="ru-RU"/>
              </w:rPr>
              <w:t>ици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пал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ь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н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х</w:t>
            </w:r>
            <w:r w:rsidRPr="00A02A83">
              <w:rPr>
                <w:rFonts w:eastAsia="Calibri"/>
                <w:color w:val="000000"/>
                <w:spacing w:val="87"/>
                <w:sz w:val="22"/>
                <w:szCs w:val="22"/>
                <w:lang w:eastAsia="ru-RU"/>
              </w:rPr>
              <w:t xml:space="preserve"> </w:t>
            </w:r>
            <w:r w:rsidRPr="00A02A83">
              <w:rPr>
                <w:rFonts w:eastAsia="Calibri"/>
                <w:color w:val="000000"/>
                <w:spacing w:val="-3"/>
                <w:sz w:val="22"/>
                <w:szCs w:val="22"/>
                <w:lang w:eastAsia="ru-RU"/>
              </w:rPr>
              <w:t>у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r w:rsidRPr="00A02A83">
              <w:rPr>
                <w:rFonts w:eastAsia="Calibri"/>
                <w:color w:val="000000"/>
                <w:spacing w:val="1"/>
                <w:sz w:val="22"/>
                <w:szCs w:val="22"/>
                <w:lang w:eastAsia="ru-RU"/>
              </w:rPr>
              <w:t>л</w:t>
            </w:r>
            <w:r w:rsidRPr="00A02A83">
              <w:rPr>
                <w:rFonts w:eastAsia="Calibri"/>
                <w:color w:val="000000"/>
                <w:spacing w:val="-3"/>
                <w:sz w:val="22"/>
                <w:szCs w:val="22"/>
                <w:lang w:eastAsia="ru-RU"/>
              </w:rPr>
              <w:t>у</w:t>
            </w:r>
            <w:r w:rsidRPr="00A02A83">
              <w:rPr>
                <w:rFonts w:eastAsia="Calibri"/>
                <w:color w:val="000000"/>
                <w:spacing w:val="10"/>
                <w:sz w:val="22"/>
                <w:szCs w:val="22"/>
                <w:lang w:eastAsia="ru-RU"/>
              </w:rPr>
              <w:t>г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»  административного регламента, утвержденного постановлением администрации </w:t>
            </w:r>
            <w:r w:rsidRPr="00A02A83">
              <w:rPr>
                <w:rFonts w:eastAsia="Calibri"/>
                <w:sz w:val="22"/>
                <w:szCs w:val="22"/>
                <w:lang w:eastAsia="ru-RU"/>
              </w:rPr>
              <w:t>от 01.08.2022 № 91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  <w:r w:rsidRPr="00A02A83">
              <w:rPr>
                <w:rFonts w:eastAsia="Calibri"/>
                <w:b/>
                <w:bCs/>
                <w:noProof/>
                <w:sz w:val="22"/>
                <w:szCs w:val="22"/>
                <w:lang w:eastAsia="ru-RU"/>
              </w:rPr>
              <w:t xml:space="preserve"> </w:t>
            </w:r>
            <w:r w:rsidRPr="00A02A83">
              <w:rPr>
                <w:rFonts w:eastAsia="Calibri"/>
                <w:noProof/>
                <w:sz w:val="22"/>
                <w:szCs w:val="22"/>
                <w:lang w:eastAsia="ru-RU"/>
              </w:rPr>
              <w:t>(далее – административный регламент)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,</w:t>
            </w:r>
            <w:r w:rsidRPr="00A02A83">
              <w:rPr>
                <w:rFonts w:eastAsia="Calibri"/>
                <w:color w:val="000000"/>
                <w:spacing w:val="85"/>
                <w:sz w:val="22"/>
                <w:szCs w:val="22"/>
                <w:lang w:eastAsia="ru-RU"/>
              </w:rPr>
              <w:t xml:space="preserve"> 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адм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и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н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и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ст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ация</w:t>
            </w:r>
            <w:r w:rsidRPr="00A02A83">
              <w:rPr>
                <w:rFonts w:eastAsia="Calibri"/>
                <w:color w:val="000000"/>
                <w:spacing w:val="6"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A02A83">
              <w:rPr>
                <w:rFonts w:eastAsia="Calibri"/>
                <w:color w:val="000000"/>
                <w:spacing w:val="6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A02A83">
              <w:rPr>
                <w:rFonts w:eastAsia="Calibri"/>
                <w:color w:val="000000"/>
                <w:spacing w:val="6"/>
                <w:sz w:val="22"/>
                <w:szCs w:val="22"/>
                <w:lang w:eastAsia="ru-RU"/>
              </w:rPr>
              <w:t xml:space="preserve"> сельского поселения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Кирово-Чепецкого района К</w:t>
            </w:r>
            <w:r w:rsidRPr="00A02A83">
              <w:rPr>
                <w:rFonts w:eastAsia="Calibri"/>
                <w:color w:val="000000"/>
                <w:spacing w:val="1"/>
                <w:sz w:val="22"/>
                <w:szCs w:val="22"/>
                <w:lang w:eastAsia="ru-RU"/>
              </w:rPr>
              <w:t>и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ров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с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кой облас</w:t>
            </w:r>
            <w:r w:rsidRPr="00A02A83">
              <w:rPr>
                <w:rFonts w:eastAsia="Calibri"/>
                <w:color w:val="000000"/>
                <w:spacing w:val="-3"/>
                <w:sz w:val="22"/>
                <w:szCs w:val="22"/>
                <w:lang w:eastAsia="ru-RU"/>
              </w:rPr>
              <w:t>т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и</w:t>
            </w:r>
            <w:r w:rsidRPr="00A02A83">
              <w:rPr>
                <w:rFonts w:eastAsia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ПОСТ</w:t>
            </w:r>
            <w:r w:rsidRPr="00A02A83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A02A83">
              <w:rPr>
                <w:rFonts w:eastAsia="Calibri"/>
                <w:color w:val="000000"/>
                <w:sz w:val="22"/>
                <w:szCs w:val="22"/>
                <w:lang w:eastAsia="ru-RU"/>
              </w:rPr>
              <w:t>НОВЛЯЕТ:</w:t>
            </w:r>
            <w:proofErr w:type="gramEnd"/>
          </w:p>
          <w:p w:rsidR="00A02A83" w:rsidRPr="00A02A83" w:rsidRDefault="00A02A83" w:rsidP="00A02A8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A02A83">
              <w:rPr>
                <w:color w:val="000000"/>
                <w:sz w:val="22"/>
                <w:szCs w:val="22"/>
                <w:lang w:eastAsia="en-US"/>
              </w:rPr>
              <w:t xml:space="preserve">        1. Внести следующие изменения в  административный регламент:</w:t>
            </w:r>
          </w:p>
          <w:p w:rsidR="00A02A83" w:rsidRPr="00A02A83" w:rsidRDefault="00A02A83" w:rsidP="00A02A8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A02A83">
              <w:rPr>
                <w:color w:val="000000"/>
                <w:sz w:val="22"/>
                <w:szCs w:val="22"/>
                <w:lang w:eastAsia="en-US"/>
              </w:rPr>
              <w:t xml:space="preserve">        1.1. Пункт 1.3 раздела 1 административного регламента изложить в следующей редакции:</w:t>
            </w:r>
          </w:p>
          <w:p w:rsidR="00A02A83" w:rsidRPr="00A02A83" w:rsidRDefault="00A02A83" w:rsidP="00A02A8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02A83">
              <w:rPr>
                <w:rFonts w:eastAsia="Calibri"/>
                <w:sz w:val="22"/>
                <w:szCs w:val="22"/>
                <w:lang w:eastAsia="en-US"/>
              </w:rPr>
              <w:t xml:space="preserve">         «1.3.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      </w:r>
            <w:hyperlink r:id="rId10" w:history="1">
              <w:r w:rsidRPr="00A02A83">
                <w:rPr>
                  <w:rFonts w:eastAsia="Calibri"/>
                  <w:sz w:val="22"/>
                  <w:szCs w:val="22"/>
                  <w:lang w:eastAsia="en-US"/>
                </w:rPr>
                <w:t>статьей 40</w:t>
              </w:r>
            </w:hyperlink>
            <w:r w:rsidRPr="00A02A83">
              <w:rPr>
                <w:rFonts w:eastAsia="Calibri"/>
                <w:sz w:val="22"/>
                <w:szCs w:val="22"/>
                <w:lang w:eastAsia="en-US"/>
              </w:rPr>
              <w:t xml:space="preserve"> Жилищного  Кодекса РФ,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      </w:r>
          </w:p>
          <w:p w:rsidR="00A02A83" w:rsidRPr="00A02A83" w:rsidRDefault="00A02A83" w:rsidP="00A02A8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02A83">
              <w:rPr>
                <w:rFonts w:eastAsia="Calibri"/>
                <w:sz w:val="22"/>
                <w:szCs w:val="22"/>
                <w:lang w:eastAsia="en-US"/>
              </w:rPr>
              <w:t xml:space="preserve">        1.2. Подпункт 3.1.3. пункта 3.1. раздела 3 административного регламента после  первого абзаца дополнить тремя абзацами следующего содержания:</w:t>
            </w:r>
          </w:p>
          <w:p w:rsidR="00A02A83" w:rsidRPr="00A02A83" w:rsidRDefault="00A02A83" w:rsidP="00A02A83">
            <w:pPr>
              <w:suppressAutoHyphens w:val="0"/>
              <w:ind w:firstLine="451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        «По завершении переустройства и (или) перепланировки помещения в многоквартирном доме заявитель способом, предусмотренным </w:t>
            </w:r>
            <w:hyperlink r:id="rId11" w:history="1">
              <w:r w:rsidRPr="00A02A83">
                <w:rPr>
                  <w:sz w:val="22"/>
                  <w:szCs w:val="22"/>
                  <w:lang w:eastAsia="ru-RU"/>
                </w:rPr>
                <w:t>частью 9 статьи 23</w:t>
              </w:r>
            </w:hyperlink>
            <w:r w:rsidRPr="00A02A83">
              <w:rPr>
                <w:sz w:val="22"/>
                <w:szCs w:val="22"/>
                <w:lang w:eastAsia="ru-RU"/>
              </w:rPr>
              <w:t xml:space="preserve"> Жилищного  кодекса РФ, направляет в орган, осуществляющий согласование,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      </w:r>
            <w:hyperlink r:id="rId12" w:history="1">
              <w:r w:rsidRPr="00A02A83">
                <w:rPr>
                  <w:sz w:val="22"/>
                  <w:szCs w:val="22"/>
                  <w:lang w:eastAsia="ru-RU"/>
                </w:rPr>
                <w:t>законом</w:t>
              </w:r>
            </w:hyperlink>
            <w:r w:rsidRPr="00A02A83">
              <w:rPr>
                <w:sz w:val="22"/>
                <w:szCs w:val="22"/>
                <w:lang w:eastAsia="ru-RU"/>
              </w:rPr>
              <w:t xml:space="preserve"> от 13 июля 2015 года N 218-ФЗ "О государственной регистрации недвижимости".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      </w:r>
          </w:p>
          <w:p w:rsidR="00A02A83" w:rsidRPr="00A02A83" w:rsidRDefault="00A02A83" w:rsidP="00A02A83">
            <w:pPr>
              <w:suppressAutoHyphens w:val="0"/>
              <w:ind w:firstLine="451"/>
              <w:jc w:val="both"/>
              <w:rPr>
                <w:lang w:eastAsia="ru-RU"/>
              </w:rPr>
            </w:pPr>
            <w:bookmarkStart w:id="0" w:name="p2"/>
            <w:bookmarkEnd w:id="0"/>
            <w:r w:rsidRPr="00A02A83">
              <w:rPr>
                <w:sz w:val="22"/>
                <w:szCs w:val="22"/>
                <w:lang w:eastAsia="ru-RU"/>
              </w:rPr>
              <w:t xml:space="preserve">        Переустройство и (или) перепланировка помещения в многоквартирном доме подтверждаются </w:t>
            </w:r>
            <w:hyperlink r:id="rId13" w:history="1">
              <w:r w:rsidRPr="00A02A83">
                <w:rPr>
                  <w:sz w:val="22"/>
                  <w:szCs w:val="22"/>
                  <w:lang w:eastAsia="ru-RU"/>
                </w:rPr>
                <w:t>актом</w:t>
              </w:r>
            </w:hyperlink>
            <w:r w:rsidRPr="00A02A83">
              <w:rPr>
                <w:sz w:val="22"/>
                <w:szCs w:val="22"/>
                <w:lang w:eastAsia="ru-RU"/>
              </w:rPr>
      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</w:t>
            </w:r>
            <w:hyperlink w:anchor="p1" w:history="1">
              <w:r w:rsidRPr="00A02A83">
                <w:rPr>
                  <w:sz w:val="22"/>
                  <w:szCs w:val="22"/>
                  <w:lang w:eastAsia="ru-RU"/>
                </w:rPr>
                <w:t>частью 1</w:t>
              </w:r>
            </w:hyperlink>
            <w:r w:rsidRPr="00A02A83">
              <w:rPr>
                <w:sz w:val="22"/>
                <w:szCs w:val="22"/>
                <w:lang w:eastAsia="ru-RU"/>
              </w:rPr>
              <w:t xml:space="preserve">  статьи 28 Жилищного кодекса РФ. </w:t>
            </w:r>
          </w:p>
          <w:p w:rsidR="00A02A83" w:rsidRPr="00A02A83" w:rsidRDefault="00A02A83" w:rsidP="00A02A8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A02A83">
              <w:rPr>
                <w:rFonts w:eastAsia="Calibri"/>
                <w:sz w:val="22"/>
                <w:szCs w:val="22"/>
                <w:lang w:eastAsia="en-US"/>
              </w:rPr>
              <w:t xml:space="preserve">               Переустройство помещения в многоквартирном доме считается завершенным со дня утверждения акта, предусмотренного </w:t>
            </w:r>
            <w:hyperlink w:anchor="p2" w:history="1">
              <w:r w:rsidRPr="00A02A83">
                <w:rPr>
                  <w:rFonts w:eastAsia="Calibri"/>
                  <w:sz w:val="22"/>
                  <w:szCs w:val="22"/>
                  <w:lang w:eastAsia="en-US"/>
                </w:rPr>
                <w:t>частью 2</w:t>
              </w:r>
            </w:hyperlink>
            <w:r w:rsidRPr="00A02A83">
              <w:rPr>
                <w:rFonts w:eastAsia="Calibri"/>
                <w:sz w:val="22"/>
                <w:szCs w:val="22"/>
                <w:lang w:eastAsia="en-US"/>
              </w:rPr>
              <w:t xml:space="preserve"> статьи 28 Жилищного кодекса РФ.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</w:t>
            </w:r>
            <w:r w:rsidRPr="00A02A83">
              <w:rPr>
                <w:rFonts w:eastAsia="Calibri"/>
                <w:sz w:val="22"/>
                <w:szCs w:val="22"/>
                <w:lang w:eastAsia="en-US"/>
              </w:rPr>
              <w:lastRenderedPageBreak/>
              <w:t>осуществления государственного кадастрового учета образованных помещений и государственной регистрации права на образованные помещения».</w:t>
            </w:r>
          </w:p>
          <w:p w:rsidR="00A02A83" w:rsidRPr="00A02A83" w:rsidRDefault="00A02A83" w:rsidP="00A02A83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A02A83">
              <w:rPr>
                <w:color w:val="000000"/>
                <w:sz w:val="22"/>
                <w:szCs w:val="22"/>
                <w:lang w:eastAsia="en-US"/>
              </w:rPr>
              <w:t xml:space="preserve">        2</w:t>
            </w:r>
            <w:r w:rsidRPr="00A02A83">
              <w:rPr>
                <w:rFonts w:eastAsia="Calibri"/>
                <w:sz w:val="22"/>
                <w:szCs w:val="22"/>
                <w:lang w:eastAsia="en-US"/>
              </w:rPr>
              <w:t xml:space="preserve">. Настоящее постановление вступает в силу с момента опубликования в «Информационном бюллетене органов местного самоуправления </w:t>
            </w:r>
            <w:proofErr w:type="spellStart"/>
            <w:r w:rsidRPr="00A02A83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A02A83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Кирово-Чепецкого района Кировской области» и на официальном сайте </w:t>
            </w:r>
            <w:proofErr w:type="spellStart"/>
            <w:r w:rsidRPr="00A02A83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A02A83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Кирово-Чепецкого района Кировской области.</w:t>
            </w:r>
          </w:p>
        </w:tc>
      </w:tr>
      <w:tr w:rsidR="00A02A83" w:rsidRPr="00A02A83" w:rsidTr="00A02A83">
        <w:tc>
          <w:tcPr>
            <w:tcW w:w="6764" w:type="dxa"/>
          </w:tcPr>
          <w:p w:rsidR="00A02A83" w:rsidRPr="00A02A83" w:rsidRDefault="00A02A83" w:rsidP="00A02A83">
            <w:pPr>
              <w:suppressAutoHyphens w:val="0"/>
              <w:rPr>
                <w:rFonts w:eastAsia="Calibri"/>
                <w:lang w:eastAsia="en-US"/>
              </w:rPr>
            </w:pPr>
            <w:r w:rsidRPr="00A02A8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Глава </w:t>
            </w:r>
            <w:proofErr w:type="spellStart"/>
            <w:r w:rsidRPr="00A02A83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A02A83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A02A83" w:rsidRPr="00A02A83" w:rsidRDefault="00A02A83" w:rsidP="00A02A83">
            <w:pPr>
              <w:suppressAutoHyphens w:val="0"/>
              <w:rPr>
                <w:rFonts w:eastAsia="Calibri"/>
                <w:lang w:eastAsia="en-US"/>
              </w:rPr>
            </w:pPr>
            <w:r w:rsidRPr="00A02A83">
              <w:rPr>
                <w:rFonts w:eastAsia="Calibri"/>
                <w:sz w:val="22"/>
                <w:szCs w:val="22"/>
                <w:lang w:eastAsia="en-US"/>
              </w:rPr>
              <w:t xml:space="preserve">Кирово-Чепецкого района </w:t>
            </w:r>
          </w:p>
          <w:p w:rsidR="00A02A83" w:rsidRPr="00A02A83" w:rsidRDefault="00A02A83" w:rsidP="00A02A83">
            <w:pPr>
              <w:suppressAutoHyphens w:val="0"/>
              <w:rPr>
                <w:rFonts w:eastAsia="Calibri"/>
                <w:lang w:eastAsia="en-US"/>
              </w:rPr>
            </w:pPr>
            <w:r w:rsidRPr="00A02A83">
              <w:rPr>
                <w:rFonts w:eastAsia="Calibri"/>
                <w:sz w:val="22"/>
                <w:szCs w:val="22"/>
                <w:lang w:eastAsia="en-US"/>
              </w:rPr>
              <w:t xml:space="preserve">Кировской области    </w:t>
            </w:r>
          </w:p>
        </w:tc>
        <w:tc>
          <w:tcPr>
            <w:tcW w:w="2875" w:type="dxa"/>
          </w:tcPr>
          <w:p w:rsidR="00A02A83" w:rsidRPr="00A02A83" w:rsidRDefault="00A02A83" w:rsidP="00A02A83">
            <w:pPr>
              <w:suppressAutoHyphens w:val="0"/>
              <w:rPr>
                <w:rFonts w:eastAsia="Calibri"/>
                <w:lang w:eastAsia="en-US"/>
              </w:rPr>
            </w:pPr>
          </w:p>
          <w:p w:rsidR="00A02A83" w:rsidRPr="00A02A83" w:rsidRDefault="00A02A83" w:rsidP="00A02A83">
            <w:pPr>
              <w:suppressAutoHyphens w:val="0"/>
              <w:rPr>
                <w:rFonts w:eastAsia="Calibri"/>
                <w:lang w:eastAsia="en-US"/>
              </w:rPr>
            </w:pPr>
            <w:r w:rsidRPr="00A02A83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</w:t>
            </w:r>
          </w:p>
          <w:p w:rsidR="00A02A83" w:rsidRPr="00A02A83" w:rsidRDefault="00A02A83" w:rsidP="00A02A83">
            <w:pPr>
              <w:suppressAutoHyphens w:val="0"/>
              <w:rPr>
                <w:rFonts w:eastAsia="Calibri"/>
                <w:lang w:eastAsia="en-US"/>
              </w:rPr>
            </w:pPr>
            <w:r w:rsidRPr="00A02A83">
              <w:rPr>
                <w:rFonts w:eastAsia="Calibri"/>
                <w:sz w:val="22"/>
                <w:szCs w:val="22"/>
                <w:lang w:eastAsia="en-US"/>
              </w:rPr>
              <w:t xml:space="preserve">О. А. </w:t>
            </w:r>
            <w:proofErr w:type="spellStart"/>
            <w:r w:rsidRPr="00A02A83">
              <w:rPr>
                <w:rFonts w:eastAsia="Calibri"/>
                <w:sz w:val="22"/>
                <w:szCs w:val="22"/>
                <w:lang w:eastAsia="en-US"/>
              </w:rPr>
              <w:t>Дровосекова</w:t>
            </w:r>
            <w:proofErr w:type="spellEnd"/>
          </w:p>
        </w:tc>
      </w:tr>
    </w:tbl>
    <w:p w:rsidR="00A02A83" w:rsidRPr="00A02A83" w:rsidRDefault="00A02A83" w:rsidP="00A02A83">
      <w:pPr>
        <w:keepNext/>
        <w:suppressAutoHyphens w:val="0"/>
        <w:jc w:val="center"/>
        <w:outlineLvl w:val="2"/>
        <w:rPr>
          <w:b/>
          <w:sz w:val="22"/>
          <w:szCs w:val="22"/>
          <w:lang w:eastAsia="x-none"/>
        </w:rPr>
      </w:pPr>
    </w:p>
    <w:p w:rsidR="00A02A83" w:rsidRPr="00A02A83" w:rsidRDefault="00A02A83" w:rsidP="00A02A83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A02A83">
        <w:rPr>
          <w:b/>
          <w:sz w:val="22"/>
          <w:szCs w:val="22"/>
          <w:lang w:eastAsia="ru-RU"/>
        </w:rPr>
        <w:t xml:space="preserve">АДМИНИСТРАЦИЯ </w:t>
      </w:r>
    </w:p>
    <w:p w:rsidR="00A02A83" w:rsidRPr="00A02A83" w:rsidRDefault="00A02A83" w:rsidP="00A02A83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A02A83">
        <w:rPr>
          <w:b/>
          <w:sz w:val="22"/>
          <w:szCs w:val="22"/>
          <w:lang w:eastAsia="ru-RU"/>
        </w:rPr>
        <w:t>ПРОСНИЦКОГО СЕЛЬСКОГО ПОСЕЛЕНИЯ</w:t>
      </w:r>
    </w:p>
    <w:p w:rsidR="00A02A83" w:rsidRPr="00A02A83" w:rsidRDefault="00A02A83" w:rsidP="00A02A83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A02A83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A02A83" w:rsidRPr="00A02A83" w:rsidRDefault="00A02A83" w:rsidP="00A02A83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A02A83" w:rsidRPr="00A02A83" w:rsidRDefault="00A02A83" w:rsidP="00A02A83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A02A83">
        <w:rPr>
          <w:b/>
          <w:sz w:val="22"/>
          <w:szCs w:val="22"/>
          <w:lang w:eastAsia="ru-RU"/>
        </w:rPr>
        <w:t>ПОСТАНОВЛЕНИЕ</w:t>
      </w:r>
    </w:p>
    <w:p w:rsidR="00A02A83" w:rsidRPr="00A02A83" w:rsidRDefault="00A02A83" w:rsidP="00A02A83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4449" w:type="dxa"/>
        <w:tblLayout w:type="fixed"/>
        <w:tblLook w:val="0000" w:firstRow="0" w:lastRow="0" w:firstColumn="0" w:lastColumn="0" w:noHBand="0" w:noVBand="0"/>
      </w:tblPr>
      <w:tblGrid>
        <w:gridCol w:w="1669"/>
        <w:gridCol w:w="4820"/>
        <w:gridCol w:w="425"/>
        <w:gridCol w:w="1243"/>
      </w:tblGrid>
      <w:tr w:rsidR="00A02A83" w:rsidRPr="00A02A83" w:rsidTr="00E50B7A">
        <w:trPr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A02A83" w:rsidRPr="00A02A83" w:rsidRDefault="00A02A83" w:rsidP="00A02A83">
            <w:pPr>
              <w:suppressAutoHyphens w:val="0"/>
              <w:rPr>
                <w:b/>
                <w:lang w:eastAsia="ru-RU"/>
              </w:rPr>
            </w:pPr>
            <w:r w:rsidRPr="00A02A83">
              <w:rPr>
                <w:b/>
                <w:sz w:val="22"/>
                <w:szCs w:val="22"/>
                <w:lang w:eastAsia="ru-RU"/>
              </w:rPr>
              <w:t>15.04.2024</w:t>
            </w:r>
          </w:p>
        </w:tc>
        <w:tc>
          <w:tcPr>
            <w:tcW w:w="4820" w:type="dxa"/>
          </w:tcPr>
          <w:p w:rsidR="00A02A83" w:rsidRPr="00A02A83" w:rsidRDefault="00A02A83" w:rsidP="00A02A83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</w:tcPr>
          <w:p w:rsidR="00A02A83" w:rsidRPr="00A02A83" w:rsidRDefault="00A02A83" w:rsidP="00A02A83">
            <w:pPr>
              <w:suppressAutoHyphens w:val="0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A02A83" w:rsidRPr="00A02A83" w:rsidRDefault="00A02A83" w:rsidP="00A02A83">
            <w:pPr>
              <w:suppressAutoHyphens w:val="0"/>
              <w:jc w:val="center"/>
              <w:rPr>
                <w:b/>
                <w:lang w:eastAsia="ru-RU"/>
              </w:rPr>
            </w:pPr>
            <w:r w:rsidRPr="00A02A83">
              <w:rPr>
                <w:b/>
                <w:sz w:val="22"/>
                <w:szCs w:val="22"/>
                <w:lang w:eastAsia="ru-RU"/>
              </w:rPr>
              <w:t>46</w:t>
            </w:r>
          </w:p>
        </w:tc>
      </w:tr>
      <w:tr w:rsidR="00A02A83" w:rsidRPr="00A02A83" w:rsidTr="00E50B7A">
        <w:trPr>
          <w:jc w:val="center"/>
        </w:trPr>
        <w:tc>
          <w:tcPr>
            <w:tcW w:w="8157" w:type="dxa"/>
            <w:gridSpan w:val="4"/>
          </w:tcPr>
          <w:p w:rsidR="00A02A83" w:rsidRPr="00A02A83" w:rsidRDefault="00A02A83" w:rsidP="00A02A83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A02A83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A02A83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A02A83" w:rsidRPr="00A02A83" w:rsidRDefault="00A02A83" w:rsidP="00A02A83">
      <w:pPr>
        <w:suppressAutoHyphens w:val="0"/>
        <w:rPr>
          <w:sz w:val="22"/>
          <w:szCs w:val="22"/>
          <w:lang w:eastAsia="ru-RU"/>
        </w:rPr>
      </w:pPr>
    </w:p>
    <w:p w:rsidR="00A02A83" w:rsidRPr="00A02A83" w:rsidRDefault="00A02A83" w:rsidP="00A02A83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A02A83">
        <w:rPr>
          <w:b/>
          <w:sz w:val="22"/>
          <w:szCs w:val="22"/>
          <w:lang w:eastAsia="ru-RU"/>
        </w:rPr>
        <w:t>О</w:t>
      </w:r>
      <w:r w:rsidRPr="00A02A83">
        <w:rPr>
          <w:sz w:val="22"/>
          <w:szCs w:val="22"/>
          <w:lang w:eastAsia="ru-RU"/>
        </w:rPr>
        <w:t xml:space="preserve"> </w:t>
      </w:r>
      <w:r w:rsidRPr="00A02A83">
        <w:rPr>
          <w:b/>
          <w:sz w:val="22"/>
          <w:szCs w:val="22"/>
          <w:lang w:eastAsia="ru-RU"/>
        </w:rPr>
        <w:t xml:space="preserve">Порядке ведения кадровой работы в администрации </w:t>
      </w:r>
      <w:proofErr w:type="spellStart"/>
      <w:r w:rsidRPr="00A02A83">
        <w:rPr>
          <w:b/>
          <w:sz w:val="22"/>
          <w:szCs w:val="22"/>
          <w:lang w:eastAsia="ru-RU"/>
        </w:rPr>
        <w:t>Просницкого</w:t>
      </w:r>
      <w:proofErr w:type="spellEnd"/>
      <w:r w:rsidRPr="00A02A83">
        <w:rPr>
          <w:b/>
          <w:sz w:val="22"/>
          <w:szCs w:val="22"/>
          <w:lang w:eastAsia="ru-RU"/>
        </w:rPr>
        <w:t xml:space="preserve"> сельского поселения Кирово-Чепецкого района Кировской области</w:t>
      </w:r>
    </w:p>
    <w:p w:rsidR="00A02A83" w:rsidRPr="00A02A83" w:rsidRDefault="00A02A83" w:rsidP="00A02A83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</w:p>
    <w:p w:rsidR="00A02A83" w:rsidRPr="00A02A83" w:rsidRDefault="00A02A83" w:rsidP="00A02A83">
      <w:pPr>
        <w:suppressAutoHyphens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A02A83">
        <w:rPr>
          <w:color w:val="000000"/>
          <w:sz w:val="22"/>
          <w:szCs w:val="22"/>
          <w:lang w:eastAsia="ru-RU"/>
        </w:rPr>
        <w:t xml:space="preserve">В соответствии с Федеральным законом  от 02.03.2007. № 25-ФЗ "О муниципальной службе в Российской Федерации» администрация </w:t>
      </w:r>
      <w:proofErr w:type="spellStart"/>
      <w:r w:rsidRPr="00A02A83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A02A83">
        <w:rPr>
          <w:color w:val="000000"/>
          <w:sz w:val="22"/>
          <w:szCs w:val="22"/>
          <w:lang w:eastAsia="ru-RU"/>
        </w:rPr>
        <w:t xml:space="preserve"> сельского поселения </w:t>
      </w:r>
    </w:p>
    <w:p w:rsidR="00A02A83" w:rsidRPr="00A02A83" w:rsidRDefault="00A02A83" w:rsidP="00A02A83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A02A83">
        <w:rPr>
          <w:color w:val="000000"/>
          <w:sz w:val="22"/>
          <w:szCs w:val="22"/>
          <w:lang w:eastAsia="ru-RU"/>
        </w:rPr>
        <w:t>ПОСТАНОВЛЯЕТ:</w:t>
      </w:r>
    </w:p>
    <w:p w:rsidR="00A02A83" w:rsidRPr="00A02A83" w:rsidRDefault="00A02A83" w:rsidP="00A02A83">
      <w:pPr>
        <w:suppressAutoHyphens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A02A83">
        <w:rPr>
          <w:color w:val="000000"/>
          <w:sz w:val="22"/>
          <w:szCs w:val="22"/>
          <w:lang w:eastAsia="ru-RU"/>
        </w:rPr>
        <w:t xml:space="preserve">1. Утвердить Порядок </w:t>
      </w:r>
      <w:r w:rsidRPr="00A02A83">
        <w:rPr>
          <w:sz w:val="22"/>
          <w:szCs w:val="22"/>
          <w:lang w:eastAsia="ru-RU"/>
        </w:rPr>
        <w:t xml:space="preserve">ведения кадровой работы в администрации </w:t>
      </w:r>
      <w:proofErr w:type="spellStart"/>
      <w:r w:rsidRPr="00A02A83">
        <w:rPr>
          <w:sz w:val="22"/>
          <w:szCs w:val="22"/>
          <w:lang w:eastAsia="ru-RU"/>
        </w:rPr>
        <w:t>Просницкого</w:t>
      </w:r>
      <w:proofErr w:type="spellEnd"/>
      <w:r w:rsidRPr="00A02A83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 согласно приложению</w:t>
      </w:r>
      <w:r w:rsidRPr="00A02A83">
        <w:rPr>
          <w:color w:val="000000"/>
          <w:sz w:val="22"/>
          <w:szCs w:val="22"/>
          <w:lang w:eastAsia="ru-RU"/>
        </w:rPr>
        <w:t>.</w:t>
      </w:r>
    </w:p>
    <w:p w:rsidR="00A02A83" w:rsidRPr="00A02A83" w:rsidRDefault="00A02A83" w:rsidP="00A02A83">
      <w:pPr>
        <w:suppressAutoHyphens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A02A83">
        <w:rPr>
          <w:color w:val="000000"/>
          <w:sz w:val="22"/>
          <w:szCs w:val="22"/>
          <w:lang w:eastAsia="ru-RU"/>
        </w:rPr>
        <w:t xml:space="preserve">2. </w:t>
      </w:r>
      <w:r w:rsidRPr="00A02A83">
        <w:rPr>
          <w:sz w:val="22"/>
          <w:szCs w:val="22"/>
          <w:lang w:eastAsia="ru-RU"/>
        </w:rPr>
        <w:t xml:space="preserve">Настоящее постановление   подлежит опубликованию в «Информационном бюллетене органов местного самоуправления </w:t>
      </w:r>
      <w:proofErr w:type="spellStart"/>
      <w:r w:rsidRPr="00A02A83">
        <w:rPr>
          <w:sz w:val="22"/>
          <w:szCs w:val="22"/>
          <w:lang w:eastAsia="ru-RU"/>
        </w:rPr>
        <w:t>Просницкого</w:t>
      </w:r>
      <w:proofErr w:type="spellEnd"/>
      <w:r w:rsidRPr="00A02A83">
        <w:rPr>
          <w:sz w:val="22"/>
          <w:szCs w:val="22"/>
          <w:lang w:eastAsia="ru-RU"/>
        </w:rPr>
        <w:t xml:space="preserve">  сельского поселения Кирово-Чепецкого района Кировской области» и размещению на официальном сайте органов местного самоуправления </w:t>
      </w:r>
      <w:proofErr w:type="spellStart"/>
      <w:r w:rsidRPr="00A02A83">
        <w:rPr>
          <w:sz w:val="22"/>
          <w:szCs w:val="22"/>
          <w:lang w:eastAsia="ru-RU"/>
        </w:rPr>
        <w:t>Просницкого</w:t>
      </w:r>
      <w:proofErr w:type="spellEnd"/>
      <w:r w:rsidRPr="00A02A83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области.     </w:t>
      </w:r>
    </w:p>
    <w:p w:rsidR="00A02A83" w:rsidRPr="00A02A83" w:rsidRDefault="00A02A83" w:rsidP="00A02A83">
      <w:pPr>
        <w:suppressAutoHyphens w:val="0"/>
        <w:jc w:val="both"/>
        <w:rPr>
          <w:sz w:val="22"/>
          <w:szCs w:val="22"/>
          <w:lang w:eastAsia="ru-RU"/>
        </w:rPr>
      </w:pPr>
    </w:p>
    <w:tbl>
      <w:tblPr>
        <w:tblW w:w="11980" w:type="dxa"/>
        <w:tblLayout w:type="fixed"/>
        <w:tblLook w:val="0000" w:firstRow="0" w:lastRow="0" w:firstColumn="0" w:lastColumn="0" w:noHBand="0" w:noVBand="0"/>
      </w:tblPr>
      <w:tblGrid>
        <w:gridCol w:w="9606"/>
        <w:gridCol w:w="2374"/>
      </w:tblGrid>
      <w:tr w:rsidR="00A02A83" w:rsidRPr="00A02A83" w:rsidTr="00E50B7A">
        <w:tc>
          <w:tcPr>
            <w:tcW w:w="9606" w:type="dxa"/>
          </w:tcPr>
          <w:tbl>
            <w:tblPr>
              <w:tblpPr w:leftFromText="180" w:rightFromText="180" w:vertAnchor="text" w:horzAnchor="margin" w:tblpY="-54"/>
              <w:tblOverlap w:val="never"/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6771"/>
              <w:gridCol w:w="2727"/>
            </w:tblGrid>
            <w:tr w:rsidR="00A02A83" w:rsidRPr="00A02A83" w:rsidTr="00A02A83">
              <w:tc>
                <w:tcPr>
                  <w:tcW w:w="6771" w:type="dxa"/>
                </w:tcPr>
                <w:p w:rsidR="00A02A83" w:rsidRPr="00A02A83" w:rsidRDefault="00A02A83" w:rsidP="00A02A83">
                  <w:pPr>
                    <w:suppressAutoHyphens w:val="0"/>
                    <w:rPr>
                      <w:lang w:eastAsia="ru-RU"/>
                    </w:rPr>
                  </w:pPr>
                  <w:r w:rsidRPr="00A02A83">
                    <w:rPr>
                      <w:sz w:val="22"/>
                      <w:szCs w:val="22"/>
                      <w:lang w:eastAsia="ru-RU"/>
                    </w:rPr>
                    <w:t xml:space="preserve">Глава </w:t>
                  </w:r>
                  <w:proofErr w:type="spellStart"/>
                  <w:r w:rsidRPr="00A02A83">
                    <w:rPr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A02A83">
                    <w:rPr>
                      <w:sz w:val="22"/>
                      <w:szCs w:val="22"/>
                      <w:lang w:eastAsia="ru-RU"/>
                    </w:rPr>
                    <w:t xml:space="preserve"> сельского поселения</w:t>
                  </w:r>
                </w:p>
                <w:p w:rsidR="00A02A83" w:rsidRPr="00A02A83" w:rsidRDefault="00A02A83" w:rsidP="00A02A83">
                  <w:pPr>
                    <w:suppressAutoHyphens w:val="0"/>
                    <w:rPr>
                      <w:lang w:eastAsia="ru-RU"/>
                    </w:rPr>
                  </w:pPr>
                  <w:r w:rsidRPr="00A02A83">
                    <w:rPr>
                      <w:sz w:val="22"/>
                      <w:szCs w:val="22"/>
                      <w:lang w:eastAsia="ru-RU"/>
                    </w:rPr>
                    <w:t xml:space="preserve">Кирово-Чепецкого района  </w:t>
                  </w:r>
                </w:p>
                <w:p w:rsidR="00A02A83" w:rsidRPr="00A02A83" w:rsidRDefault="00A02A83" w:rsidP="00A02A83">
                  <w:pPr>
                    <w:suppressAutoHyphens w:val="0"/>
                    <w:rPr>
                      <w:lang w:eastAsia="ru-RU"/>
                    </w:rPr>
                  </w:pPr>
                  <w:r w:rsidRPr="00A02A83">
                    <w:rPr>
                      <w:sz w:val="22"/>
                      <w:szCs w:val="22"/>
                      <w:lang w:eastAsia="ru-RU"/>
                    </w:rPr>
                    <w:t xml:space="preserve">Кировской области    О.А. </w:t>
                  </w:r>
                  <w:proofErr w:type="spellStart"/>
                  <w:r w:rsidRPr="00A02A83">
                    <w:rPr>
                      <w:sz w:val="22"/>
                      <w:szCs w:val="22"/>
                      <w:lang w:eastAsia="ru-RU"/>
                    </w:rPr>
                    <w:t>Дровосекова</w:t>
                  </w:r>
                  <w:proofErr w:type="spellEnd"/>
                </w:p>
              </w:tc>
              <w:tc>
                <w:tcPr>
                  <w:tcW w:w="2727" w:type="dxa"/>
                </w:tcPr>
                <w:p w:rsidR="00A02A83" w:rsidRPr="00A02A83" w:rsidRDefault="00A02A83" w:rsidP="00A02A83">
                  <w:pPr>
                    <w:suppressAutoHyphens w:val="0"/>
                    <w:jc w:val="both"/>
                    <w:rPr>
                      <w:lang w:eastAsia="ru-RU"/>
                    </w:rPr>
                  </w:pPr>
                </w:p>
                <w:p w:rsidR="00A02A83" w:rsidRPr="00A02A83" w:rsidRDefault="00A02A83" w:rsidP="00A02A83">
                  <w:pPr>
                    <w:suppressAutoHyphens w:val="0"/>
                    <w:jc w:val="both"/>
                    <w:rPr>
                      <w:lang w:eastAsia="ru-RU"/>
                    </w:rPr>
                  </w:pPr>
                </w:p>
                <w:p w:rsidR="00A02A83" w:rsidRPr="00A02A83" w:rsidRDefault="00A02A83" w:rsidP="00A02A83">
                  <w:pPr>
                    <w:suppressAutoHyphens w:val="0"/>
                    <w:jc w:val="both"/>
                    <w:rPr>
                      <w:lang w:eastAsia="ru-RU"/>
                    </w:rPr>
                  </w:pPr>
                </w:p>
              </w:tc>
            </w:tr>
            <w:tr w:rsidR="00A02A83" w:rsidRPr="00A02A83" w:rsidTr="00E50B7A">
              <w:tc>
                <w:tcPr>
                  <w:tcW w:w="6771" w:type="dxa"/>
                </w:tcPr>
                <w:p w:rsidR="00A02A83" w:rsidRPr="00A02A83" w:rsidRDefault="00A02A83" w:rsidP="00A02A83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727" w:type="dxa"/>
                </w:tcPr>
                <w:p w:rsidR="00A02A83" w:rsidRPr="00A02A83" w:rsidRDefault="00A02A83" w:rsidP="00A02A83">
                  <w:pPr>
                    <w:suppressAutoHyphens w:val="0"/>
                    <w:jc w:val="both"/>
                    <w:rPr>
                      <w:lang w:eastAsia="ru-RU"/>
                    </w:rPr>
                  </w:pPr>
                </w:p>
              </w:tc>
            </w:tr>
          </w:tbl>
          <w:p w:rsidR="00A02A83" w:rsidRPr="00A02A83" w:rsidRDefault="00A02A83" w:rsidP="00A02A83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374" w:type="dxa"/>
          </w:tcPr>
          <w:p w:rsidR="00A02A83" w:rsidRPr="00A02A83" w:rsidRDefault="00A02A83" w:rsidP="00A02A83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A02A83" w:rsidRPr="00A02A83" w:rsidTr="00E50B7A">
        <w:tc>
          <w:tcPr>
            <w:tcW w:w="960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218"/>
            </w:tblGrid>
            <w:tr w:rsidR="00A02A83" w:rsidRPr="00A02A83" w:rsidTr="00E50B7A">
              <w:tc>
                <w:tcPr>
                  <w:tcW w:w="5353" w:type="dxa"/>
                </w:tcPr>
                <w:p w:rsidR="00A02A83" w:rsidRPr="00A02A83" w:rsidRDefault="00A02A83" w:rsidP="00A02A83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18" w:type="dxa"/>
                  <w:hideMark/>
                </w:tcPr>
                <w:p w:rsidR="00A02A83" w:rsidRPr="00A02A83" w:rsidRDefault="00A02A83" w:rsidP="00A02A83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A02A83">
                    <w:rPr>
                      <w:color w:val="000000"/>
                      <w:sz w:val="22"/>
                      <w:szCs w:val="22"/>
                      <w:lang w:eastAsia="ru-RU"/>
                    </w:rPr>
                    <w:t>УТВЕРЖДЕН</w:t>
                  </w:r>
                </w:p>
                <w:p w:rsidR="00A02A83" w:rsidRPr="00A02A83" w:rsidRDefault="00A02A83" w:rsidP="00A02A83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A02A83">
                    <w:rPr>
                      <w:color w:val="000000"/>
                      <w:sz w:val="22"/>
                      <w:szCs w:val="22"/>
                      <w:lang w:eastAsia="ru-RU"/>
                    </w:rPr>
                    <w:t>постановлением администрации</w:t>
                  </w:r>
                </w:p>
                <w:p w:rsidR="00A02A83" w:rsidRPr="00A02A83" w:rsidRDefault="00A02A83" w:rsidP="00A02A83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proofErr w:type="spellStart"/>
                  <w:r w:rsidRPr="00A02A83">
                    <w:rPr>
                      <w:color w:val="000000"/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A02A83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</w:p>
                <w:p w:rsidR="00A02A83" w:rsidRPr="00A02A83" w:rsidRDefault="00A02A83" w:rsidP="00A02A83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A02A83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Кирово-Чепецкого района </w:t>
                  </w:r>
                </w:p>
                <w:p w:rsidR="00A02A83" w:rsidRPr="00A02A83" w:rsidRDefault="00A02A83" w:rsidP="00A02A83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A02A83">
                    <w:rPr>
                      <w:color w:val="000000"/>
                      <w:sz w:val="22"/>
                      <w:szCs w:val="22"/>
                      <w:lang w:eastAsia="ru-RU"/>
                    </w:rPr>
                    <w:t>Кировской области</w:t>
                  </w:r>
                </w:p>
                <w:p w:rsidR="00A02A83" w:rsidRPr="00A02A83" w:rsidRDefault="00A02A83" w:rsidP="00A02A83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A02A83">
                    <w:rPr>
                      <w:color w:val="000000"/>
                      <w:sz w:val="22"/>
                      <w:szCs w:val="22"/>
                      <w:lang w:eastAsia="ru-RU"/>
                    </w:rPr>
                    <w:t>от    15.04.2024    № 46</w:t>
                  </w:r>
                </w:p>
              </w:tc>
            </w:tr>
          </w:tbl>
          <w:p w:rsidR="00A02A83" w:rsidRPr="00A02A83" w:rsidRDefault="00A02A83" w:rsidP="00A02A83">
            <w:pPr>
              <w:suppressAutoHyphens w:val="0"/>
              <w:rPr>
                <w:color w:val="000000"/>
                <w:lang w:eastAsia="ru-RU"/>
              </w:rPr>
            </w:pPr>
          </w:p>
          <w:p w:rsidR="00A02A83" w:rsidRPr="00A02A83" w:rsidRDefault="00A02A83" w:rsidP="00A02A8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A02A83" w:rsidRPr="00A02A83" w:rsidRDefault="00A02A83" w:rsidP="00A02A8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02A83">
              <w:rPr>
                <w:b/>
                <w:color w:val="000000"/>
                <w:sz w:val="22"/>
                <w:szCs w:val="22"/>
                <w:lang w:eastAsia="ru-RU"/>
              </w:rPr>
              <w:t>ПОРЯДОК</w:t>
            </w:r>
          </w:p>
          <w:p w:rsidR="00A02A83" w:rsidRPr="00A02A83" w:rsidRDefault="00A02A83" w:rsidP="00A02A8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02A83">
              <w:rPr>
                <w:b/>
                <w:sz w:val="22"/>
                <w:szCs w:val="22"/>
                <w:lang w:eastAsia="ru-RU"/>
              </w:rPr>
              <w:t xml:space="preserve">ведения кадровой работы в администрации </w:t>
            </w:r>
            <w:proofErr w:type="spellStart"/>
            <w:r w:rsidRPr="00A02A83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A02A83">
              <w:rPr>
                <w:b/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</w:t>
            </w:r>
            <w:r w:rsidRPr="00A02A83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02A83" w:rsidRPr="00A02A83" w:rsidRDefault="00A02A83" w:rsidP="00A02A8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A02A83" w:rsidRPr="00A02A83" w:rsidRDefault="00A02A83" w:rsidP="00A02A83">
            <w:pPr>
              <w:suppressAutoHyphens w:val="0"/>
              <w:ind w:firstLine="708"/>
              <w:jc w:val="both"/>
              <w:rPr>
                <w:lang w:eastAsia="ru-RU"/>
              </w:rPr>
            </w:pPr>
            <w:r w:rsidRPr="00A02A83">
              <w:rPr>
                <w:color w:val="000000"/>
                <w:sz w:val="22"/>
                <w:szCs w:val="22"/>
                <w:lang w:eastAsia="ru-RU"/>
              </w:rPr>
              <w:t xml:space="preserve">1. Настоящий Порядок определяет ведение кадровой работы в администрации </w:t>
            </w:r>
            <w:proofErr w:type="spellStart"/>
            <w:r w:rsidRPr="00A02A83">
              <w:rPr>
                <w:color w:val="00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A02A83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</w:t>
            </w:r>
            <w:r w:rsidRPr="00A02A83">
              <w:rPr>
                <w:sz w:val="22"/>
                <w:szCs w:val="22"/>
                <w:lang w:eastAsia="ru-RU"/>
              </w:rPr>
              <w:t xml:space="preserve"> 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2. Кадровая работа в муниципальном образовании включает в себя: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1) формирование кадрового состава для замещения должностей муниципальной службы;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2) подготовку предложений о реализации положений законодательства о муниципальной </w:t>
            </w:r>
            <w:r w:rsidRPr="00A02A83">
              <w:rPr>
                <w:sz w:val="22"/>
                <w:szCs w:val="22"/>
                <w:lang w:eastAsia="ru-RU"/>
              </w:rPr>
              <w:lastRenderedPageBreak/>
              <w:t xml:space="preserve">службе и внесение указанных предложений представителю нанимателя (работодателю);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proofErr w:type="gramStart"/>
            <w:r w:rsidRPr="00A02A83">
              <w:rPr>
                <w:sz w:val="22"/>
                <w:szCs w:val="22"/>
                <w:lang w:eastAsia="ru-RU"/>
              </w:rPr>
              <w:t xml:space="preserve"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      </w:r>
            <w:hyperlink r:id="rId14" w:history="1">
              <w:r w:rsidRPr="00A02A83">
                <w:rPr>
                  <w:sz w:val="22"/>
                  <w:szCs w:val="22"/>
                  <w:lang w:eastAsia="ru-RU"/>
                </w:rPr>
                <w:t>порядке</w:t>
              </w:r>
            </w:hyperlink>
            <w:r w:rsidRPr="00A02A83">
              <w:rPr>
                <w:sz w:val="22"/>
                <w:szCs w:val="22"/>
                <w:lang w:eastAsia="ru-RU"/>
              </w:rPr>
              <w:t xml:space="preserve"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 </w:t>
            </w:r>
            <w:proofErr w:type="gramEnd"/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5) ведение личных дел муниципальных служащих;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6) ведение реестра муниципальных служащих в муниципальном образовании;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7) оформление и выдачу служебных удостоверений муниципальных служащих;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8) проведение конкурса на замещение вакантных должностей муниципальной службы и включение муниципальных служащих в кадровый резерв;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9) проведение аттестации муниципальных служащих;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10) организацию работы с кадровым резервом и его эффективное использование;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11.1) оформление допуска установленной формы к </w:t>
            </w:r>
            <w:hyperlink r:id="rId15" w:history="1">
              <w:r w:rsidRPr="00A02A83">
                <w:rPr>
                  <w:sz w:val="22"/>
                  <w:szCs w:val="22"/>
                  <w:lang w:eastAsia="ru-RU"/>
                </w:rPr>
                <w:t>сведениям</w:t>
              </w:r>
            </w:hyperlink>
            <w:r w:rsidRPr="00A02A83">
              <w:rPr>
                <w:sz w:val="22"/>
                <w:szCs w:val="22"/>
                <w:lang w:eastAsia="ru-RU"/>
              </w:rPr>
              <w:t xml:space="preserve">, составляющим государственную тайну;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      </w:r>
            <w:hyperlink r:id="rId16" w:history="1">
              <w:r w:rsidRPr="00A02A83">
                <w:rPr>
                  <w:sz w:val="22"/>
                  <w:szCs w:val="22"/>
                  <w:lang w:eastAsia="ru-RU"/>
                </w:rPr>
                <w:t>статьей 13</w:t>
              </w:r>
            </w:hyperlink>
            <w:r w:rsidRPr="00A02A83">
              <w:rPr>
                <w:sz w:val="22"/>
                <w:szCs w:val="22"/>
                <w:lang w:eastAsia="ru-RU"/>
              </w:rPr>
              <w:t xml:space="preserve">  Федерального закона от 02.03.2007 № 25-ФЗ и другими  законами;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13) консультирование муниципальных служащих по правовым и иным вопросам муниципальной службы;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14) решение иных вопросов кадровой работы, определяемых трудовым законодательством и Законом Кировской области от 08.10.2007 № 171-ЗО «О муниципальной службе в Кировской области.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bCs/>
                <w:sz w:val="22"/>
                <w:szCs w:val="22"/>
                <w:lang w:eastAsia="ru-RU"/>
              </w:rPr>
              <w:t>2. Подготовка кадров для муниципальной службы на договорной основе</w:t>
            </w:r>
            <w:r w:rsidRPr="00A02A83">
              <w:rPr>
                <w:sz w:val="22"/>
                <w:szCs w:val="22"/>
                <w:lang w:eastAsia="ru-RU"/>
              </w:rPr>
              <w:t xml:space="preserve">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2.1.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      </w:r>
            <w:proofErr w:type="gramStart"/>
            <w:r w:rsidRPr="00A02A83">
              <w:rPr>
                <w:sz w:val="22"/>
                <w:szCs w:val="22"/>
                <w:lang w:eastAsia="ru-RU"/>
              </w:rPr>
              <w:t xml:space="preserve">для муниципальной службы на договорной основе в соответствии с </w:t>
            </w:r>
            <w:hyperlink r:id="rId17" w:history="1">
              <w:r w:rsidRPr="00A02A83">
                <w:rPr>
                  <w:sz w:val="22"/>
                  <w:szCs w:val="22"/>
                  <w:lang w:eastAsia="ru-RU"/>
                </w:rPr>
                <w:t>законодательством</w:t>
              </w:r>
            </w:hyperlink>
            <w:r w:rsidRPr="00A02A83">
              <w:rPr>
                <w:sz w:val="22"/>
                <w:szCs w:val="22"/>
                <w:lang w:eastAsia="ru-RU"/>
              </w:rPr>
              <w:t xml:space="preserve"> Российской Федерации об образовании</w:t>
            </w:r>
            <w:proofErr w:type="gramEnd"/>
            <w:r w:rsidRPr="00A02A83">
              <w:rPr>
                <w:sz w:val="22"/>
                <w:szCs w:val="22"/>
                <w:lang w:eastAsia="ru-RU"/>
              </w:rPr>
              <w:t xml:space="preserve"> и с учетом положений  Федерального закона от 02.03.2007 № 25-ФЗ.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2.2.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 органе местного самоуправления в течение установленного срока после окончания обучения.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2.3. Заключение договора о целевом обучении осуществляется на конкурсной основе в порядке, установленном Законом Кировской области от 08.10.2007 № 171-ЗО «О муниципальной службе в Кировской области.    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 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позднее, чем за один месяц до даты проведения указанного конкурса.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2.4.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</w:t>
            </w:r>
            <w:r w:rsidRPr="00A02A83">
              <w:rPr>
                <w:sz w:val="22"/>
                <w:szCs w:val="22"/>
                <w:lang w:eastAsia="ru-RU"/>
              </w:rPr>
              <w:lastRenderedPageBreak/>
              <w:t xml:space="preserve">поступления на муниципальную службу, а также в течение всего срока, предусмотренного </w:t>
            </w:r>
            <w:hyperlink w:anchor="p32" w:history="1">
              <w:r w:rsidRPr="00A02A83">
                <w:rPr>
                  <w:sz w:val="22"/>
                  <w:szCs w:val="22"/>
                  <w:lang w:eastAsia="ru-RU"/>
                </w:rPr>
                <w:t>подпункта 2.5</w:t>
              </w:r>
            </w:hyperlink>
            <w:r w:rsidRPr="00A02A83">
              <w:rPr>
                <w:sz w:val="22"/>
                <w:szCs w:val="22"/>
                <w:lang w:eastAsia="ru-RU"/>
              </w:rPr>
              <w:t xml:space="preserve">.  пункта 2 настоящего Порядка, соответствовать требованиям, установленным  Федеральным </w:t>
            </w:r>
            <w:hyperlink r:id="rId18" w:history="1">
              <w:r w:rsidRPr="00A02A83">
                <w:rPr>
                  <w:sz w:val="22"/>
                  <w:szCs w:val="22"/>
                  <w:lang w:eastAsia="ru-RU"/>
                </w:rPr>
                <w:t>законом</w:t>
              </w:r>
            </w:hyperlink>
            <w:r w:rsidRPr="00A02A83">
              <w:rPr>
                <w:sz w:val="22"/>
                <w:szCs w:val="22"/>
                <w:lang w:eastAsia="ru-RU"/>
              </w:rPr>
              <w:t xml:space="preserve"> от 02.03.2007 № 25-ФЗ для замещения должностей муниципальной службы.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bookmarkStart w:id="1" w:name="p32"/>
            <w:bookmarkEnd w:id="1"/>
            <w:r w:rsidRPr="00A02A83">
              <w:rPr>
                <w:sz w:val="22"/>
                <w:szCs w:val="22"/>
                <w:lang w:eastAsia="ru-RU"/>
              </w:rPr>
              <w:t xml:space="preserve">2.5.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2.6.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2.7. Договор о целевом обучении может быть заключен с гражданином один раз.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2.8. Финансовое обеспечение расходов, предусмотренных договором о целевом обучении, осуществляется за счет средств местного бюджета.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bCs/>
                <w:sz w:val="22"/>
                <w:szCs w:val="22"/>
                <w:lang w:eastAsia="ru-RU"/>
              </w:rPr>
              <w:t>3. Персональные данные муниципального служащего</w:t>
            </w:r>
            <w:r w:rsidRPr="00A02A83">
              <w:rPr>
                <w:sz w:val="22"/>
                <w:szCs w:val="22"/>
                <w:lang w:eastAsia="ru-RU"/>
              </w:rPr>
              <w:t xml:space="preserve">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3.1.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3.2. Персональные данные муниципального служащего подлежат обработке в соответствии с </w:t>
            </w:r>
            <w:hyperlink r:id="rId19" w:history="1">
              <w:r w:rsidRPr="00A02A83">
                <w:rPr>
                  <w:sz w:val="22"/>
                  <w:szCs w:val="22"/>
                  <w:lang w:eastAsia="ru-RU"/>
                </w:rPr>
                <w:t>законодательством</w:t>
              </w:r>
            </w:hyperlink>
            <w:r w:rsidRPr="00A02A83">
              <w:rPr>
                <w:sz w:val="22"/>
                <w:szCs w:val="22"/>
                <w:lang w:eastAsia="ru-RU"/>
              </w:rPr>
              <w:t xml:space="preserve"> Российской Федерации в области персональных данных с особенностями, предусмотренными </w:t>
            </w:r>
            <w:hyperlink r:id="rId20" w:history="1">
              <w:r w:rsidRPr="00A02A83">
                <w:rPr>
                  <w:sz w:val="22"/>
                  <w:szCs w:val="22"/>
                  <w:lang w:eastAsia="ru-RU"/>
                </w:rPr>
                <w:t>главой 14</w:t>
              </w:r>
            </w:hyperlink>
            <w:r w:rsidRPr="00A02A83">
              <w:rPr>
                <w:sz w:val="22"/>
                <w:szCs w:val="22"/>
                <w:lang w:eastAsia="ru-RU"/>
              </w:rPr>
              <w:t xml:space="preserve"> Трудового кодекса Российской Федерации.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> </w:t>
            </w:r>
            <w:r w:rsidRPr="00A02A83">
              <w:rPr>
                <w:bCs/>
                <w:sz w:val="22"/>
                <w:szCs w:val="22"/>
                <w:lang w:eastAsia="ru-RU"/>
              </w:rPr>
              <w:t>4. Порядок ведения личного дела муниципального служащего</w:t>
            </w:r>
            <w:r w:rsidRPr="00A02A83">
              <w:rPr>
                <w:sz w:val="22"/>
                <w:szCs w:val="22"/>
                <w:lang w:eastAsia="ru-RU"/>
              </w:rPr>
              <w:t xml:space="preserve">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 4.1.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4.2.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4.3.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 которому переданы функции ликвидированного органа местного самоуправления,  или его правопреемнику.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4.4. Ведение личного дела муниципального служащего осуществляется в </w:t>
            </w:r>
            <w:hyperlink r:id="rId21" w:history="1">
              <w:r w:rsidRPr="00A02A83">
                <w:rPr>
                  <w:sz w:val="22"/>
                  <w:szCs w:val="22"/>
                  <w:lang w:eastAsia="ru-RU"/>
                </w:rPr>
                <w:t>порядке</w:t>
              </w:r>
            </w:hyperlink>
            <w:r w:rsidRPr="00A02A83">
              <w:rPr>
                <w:sz w:val="22"/>
                <w:szCs w:val="22"/>
                <w:lang w:eastAsia="ru-RU"/>
              </w:rPr>
              <w:t xml:space="preserve">, установленном для ведения личного дела государственного гражданского служащего.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bCs/>
                <w:sz w:val="22"/>
                <w:szCs w:val="22"/>
                <w:lang w:eastAsia="ru-RU"/>
              </w:rPr>
              <w:t>5. Реестр муниципальных служащих в муниципальном образовании</w:t>
            </w:r>
            <w:r w:rsidRPr="00A02A83">
              <w:rPr>
                <w:sz w:val="22"/>
                <w:szCs w:val="22"/>
                <w:lang w:eastAsia="ru-RU"/>
              </w:rPr>
              <w:t xml:space="preserve">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5.1. В муниципальном образовании ведется реестр муниципальных служащих. </w:t>
            </w:r>
          </w:p>
          <w:p w:rsidR="00A02A83" w:rsidRPr="00A02A83" w:rsidRDefault="00A02A83" w:rsidP="00A02A83">
            <w:pPr>
              <w:suppressAutoHyphens w:val="0"/>
              <w:ind w:firstLine="451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 5.2. Основанием для включения муниципального служащего в Реестр является поступление на муниципальную службу.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5.3. Муниципальный служащий, уволенный с муниципальной службы, исключается из реестра муниципальных служащих в день увольнения.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5.4.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 </w:t>
            </w:r>
          </w:p>
          <w:p w:rsidR="00A02A83" w:rsidRPr="00A02A83" w:rsidRDefault="00A02A83" w:rsidP="00A02A83">
            <w:pPr>
              <w:suppressAutoHyphens w:val="0"/>
              <w:ind w:firstLine="451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 5.5.  Реестр состоит из 11 разделов: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- наименование должности муниципальной службы,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>- фамилия, имя, отчество,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>- дата, месяц и год рождения,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>- образование с указанием учебного заведения и специальности,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>- общий трудовой стаж,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>- стаж муниципальной службы,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>- дата поступления на муниципальную службу, дата перевода,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>- дата повышения квалификации,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>- дата проведения аттестации,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- классный чин и дата его присвоения,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>- дата заключения контракта.</w:t>
            </w:r>
          </w:p>
          <w:p w:rsidR="00A02A83" w:rsidRPr="00A02A83" w:rsidRDefault="00A02A83" w:rsidP="00A02A83">
            <w:pPr>
              <w:suppressAutoHyphens w:val="0"/>
              <w:ind w:firstLine="451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lastRenderedPageBreak/>
              <w:t>5.6. Сведения, содержащиеся в реестре, являются сведениями конфиденциального характера, персональными данными муниципальных служащих, подлежащими обработке в соответствии с действующим законодательством, муниципальными правовыми актами о персональных данных.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bCs/>
                <w:sz w:val="22"/>
                <w:szCs w:val="22"/>
                <w:lang w:eastAsia="ru-RU"/>
              </w:rPr>
              <w:t>6. Приоритетные направления формирования кадрового состава муниципальной службы</w:t>
            </w:r>
            <w:r w:rsidRPr="00A02A83">
              <w:rPr>
                <w:sz w:val="22"/>
                <w:szCs w:val="22"/>
                <w:lang w:eastAsia="ru-RU"/>
              </w:rPr>
              <w:t xml:space="preserve">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  <w:r w:rsidRPr="00A02A83">
              <w:rPr>
                <w:sz w:val="22"/>
                <w:szCs w:val="22"/>
                <w:lang w:eastAsia="ru-RU"/>
              </w:rPr>
              <w:t xml:space="preserve">Приоритетными направлениями формирования кадрового состава муниципальной службы являются: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1) назначение на должности муниципальной службы высококвалифицированных специалистов с учетом их профессиональных качеств и компетентности;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2) содействие продвижению по службе муниципальных служащих;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3) подготовка кадров для муниципальной службы и дополнительное профессиональное образование муниципальных служащих;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4) создание кадрового резерва и его эффективное использование;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5) оценка результатов работы муниципальных служащих посредством проведения аттестации;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6) применение современных технологий подбора кадров при поступлении граждан на муниципальную службу и работы с кадрами при ее прохождении.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> </w:t>
            </w:r>
            <w:r w:rsidRPr="00A02A83">
              <w:rPr>
                <w:bCs/>
                <w:sz w:val="22"/>
                <w:szCs w:val="22"/>
                <w:lang w:eastAsia="ru-RU"/>
              </w:rPr>
              <w:t>7. Кадровый резерв на муниципальной службе</w:t>
            </w:r>
            <w:r w:rsidRPr="00A02A83">
              <w:rPr>
                <w:sz w:val="22"/>
                <w:szCs w:val="22"/>
                <w:lang w:eastAsia="ru-RU"/>
              </w:rPr>
              <w:t xml:space="preserve"> </w:t>
            </w:r>
          </w:p>
          <w:p w:rsidR="00A02A83" w:rsidRPr="00A02A83" w:rsidRDefault="00A02A83" w:rsidP="00A02A83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 xml:space="preserve"> В муниципальном образовании в соответствии с муниципальными правовыми актами может создаваться кадровый резерв для замещения вакантных должностей муниципальной службы. </w:t>
            </w:r>
          </w:p>
          <w:p w:rsidR="00A02A83" w:rsidRPr="00A02A83" w:rsidRDefault="00A02A83" w:rsidP="00A02A83">
            <w:pPr>
              <w:suppressAutoHyphens w:val="0"/>
              <w:jc w:val="both"/>
              <w:rPr>
                <w:color w:val="FFFFFF"/>
                <w:lang w:eastAsia="ru-RU"/>
              </w:rPr>
            </w:pPr>
          </w:p>
        </w:tc>
        <w:tc>
          <w:tcPr>
            <w:tcW w:w="2374" w:type="dxa"/>
          </w:tcPr>
          <w:p w:rsidR="00A02A83" w:rsidRPr="00A02A83" w:rsidRDefault="00A02A83" w:rsidP="00A02A83">
            <w:pPr>
              <w:suppressAutoHyphens w:val="0"/>
              <w:jc w:val="both"/>
              <w:rPr>
                <w:color w:val="FFFFFF"/>
                <w:lang w:eastAsia="ru-RU"/>
              </w:rPr>
            </w:pPr>
          </w:p>
          <w:p w:rsidR="00A02A83" w:rsidRPr="00A02A83" w:rsidRDefault="00A02A83" w:rsidP="00A02A83">
            <w:pPr>
              <w:suppressAutoHyphens w:val="0"/>
              <w:jc w:val="both"/>
              <w:rPr>
                <w:color w:val="FFFFFF"/>
                <w:lang w:eastAsia="ru-RU"/>
              </w:rPr>
            </w:pPr>
            <w:r w:rsidRPr="00A02A83">
              <w:rPr>
                <w:color w:val="FFFFFF"/>
                <w:sz w:val="22"/>
                <w:szCs w:val="22"/>
                <w:lang w:eastAsia="ru-RU"/>
              </w:rPr>
              <w:t>Л.И. Катаева</w:t>
            </w:r>
          </w:p>
        </w:tc>
      </w:tr>
    </w:tbl>
    <w:p w:rsidR="00B61F14" w:rsidRPr="00B61F14" w:rsidRDefault="00B61F14" w:rsidP="00B61F14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B61F14">
        <w:rPr>
          <w:b/>
          <w:bCs/>
          <w:sz w:val="22"/>
          <w:szCs w:val="22"/>
          <w:lang w:eastAsia="ru-RU"/>
        </w:rPr>
        <w:lastRenderedPageBreak/>
        <w:t>АДМИНИСТРАЦИЯ</w:t>
      </w:r>
    </w:p>
    <w:p w:rsidR="00B61F14" w:rsidRPr="00B61F14" w:rsidRDefault="00B61F14" w:rsidP="00B61F14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B61F14">
        <w:rPr>
          <w:b/>
          <w:bCs/>
          <w:sz w:val="22"/>
          <w:szCs w:val="22"/>
          <w:lang w:eastAsia="ru-RU"/>
        </w:rPr>
        <w:t>ПРОСНИЦКОГО СЕЛЬСКОГО ПОСЕЛЕНИЯ</w:t>
      </w:r>
    </w:p>
    <w:p w:rsidR="00B61F14" w:rsidRPr="00B61F14" w:rsidRDefault="00B61F14" w:rsidP="00B61F14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B61F14">
        <w:rPr>
          <w:b/>
          <w:bCs/>
          <w:sz w:val="22"/>
          <w:szCs w:val="22"/>
          <w:lang w:eastAsia="ru-RU"/>
        </w:rPr>
        <w:t>КИРОВО-ЧЕПЕЦКОГО РАЙОНА КИРОВСКОЙ ОБЛАСТИ</w:t>
      </w:r>
    </w:p>
    <w:p w:rsidR="00B61F14" w:rsidRPr="00B61F14" w:rsidRDefault="00B61F14" w:rsidP="00B61F14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:rsidR="00B61F14" w:rsidRPr="00B61F14" w:rsidRDefault="00B61F14" w:rsidP="00B61F14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B61F14">
        <w:rPr>
          <w:b/>
          <w:bCs/>
          <w:sz w:val="22"/>
          <w:szCs w:val="22"/>
          <w:lang w:eastAsia="ru-RU"/>
        </w:rPr>
        <w:t>ПОСТАНОВЛЕНИЕ</w:t>
      </w:r>
    </w:p>
    <w:p w:rsidR="00B61F14" w:rsidRPr="00B61F14" w:rsidRDefault="00B61F14" w:rsidP="00B61F14">
      <w:pPr>
        <w:suppressAutoHyphens w:val="0"/>
        <w:jc w:val="both"/>
        <w:rPr>
          <w:b/>
          <w:bCs/>
          <w:sz w:val="22"/>
          <w:szCs w:val="22"/>
          <w:lang w:val="en-US" w:eastAsia="ru-RU"/>
        </w:rPr>
      </w:pPr>
      <w:r w:rsidRPr="00B61F14">
        <w:rPr>
          <w:b/>
          <w:bCs/>
          <w:sz w:val="22"/>
          <w:szCs w:val="22"/>
          <w:lang w:eastAsia="ru-RU"/>
        </w:rPr>
        <w:t xml:space="preserve"> </w:t>
      </w:r>
    </w:p>
    <w:tbl>
      <w:tblPr>
        <w:tblW w:w="0" w:type="auto"/>
        <w:jc w:val="center"/>
        <w:tblInd w:w="-4449" w:type="dxa"/>
        <w:tblLayout w:type="fixed"/>
        <w:tblLook w:val="0000" w:firstRow="0" w:lastRow="0" w:firstColumn="0" w:lastColumn="0" w:noHBand="0" w:noVBand="0"/>
      </w:tblPr>
      <w:tblGrid>
        <w:gridCol w:w="1669"/>
        <w:gridCol w:w="4820"/>
        <w:gridCol w:w="425"/>
        <w:gridCol w:w="1243"/>
      </w:tblGrid>
      <w:tr w:rsidR="00B61F14" w:rsidRPr="00B61F14" w:rsidTr="00E50B7A">
        <w:trPr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B61F14" w:rsidRPr="00A02A83" w:rsidRDefault="00B61F14" w:rsidP="00B61F14">
            <w:pPr>
              <w:suppressAutoHyphens w:val="0"/>
              <w:rPr>
                <w:b/>
                <w:lang w:eastAsia="ru-RU"/>
              </w:rPr>
            </w:pPr>
            <w:r w:rsidRPr="00A02A83">
              <w:rPr>
                <w:b/>
                <w:sz w:val="22"/>
                <w:szCs w:val="22"/>
                <w:lang w:eastAsia="ru-RU"/>
              </w:rPr>
              <w:t>15.04.2024</w:t>
            </w:r>
          </w:p>
        </w:tc>
        <w:tc>
          <w:tcPr>
            <w:tcW w:w="4820" w:type="dxa"/>
          </w:tcPr>
          <w:p w:rsidR="00B61F14" w:rsidRPr="00A02A83" w:rsidRDefault="00B61F14" w:rsidP="00B61F14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</w:tcPr>
          <w:p w:rsidR="00B61F14" w:rsidRPr="00A02A83" w:rsidRDefault="00B61F14" w:rsidP="00B61F14">
            <w:pPr>
              <w:suppressAutoHyphens w:val="0"/>
              <w:rPr>
                <w:lang w:eastAsia="ru-RU"/>
              </w:rPr>
            </w:pPr>
            <w:r w:rsidRPr="00A02A83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B61F14" w:rsidRPr="00A02A83" w:rsidRDefault="00B61F14" w:rsidP="00B61F14">
            <w:pPr>
              <w:suppressAutoHyphens w:val="0"/>
              <w:jc w:val="center"/>
              <w:rPr>
                <w:b/>
                <w:lang w:eastAsia="ru-RU"/>
              </w:rPr>
            </w:pPr>
            <w:r w:rsidRPr="00A02A83">
              <w:rPr>
                <w:b/>
                <w:sz w:val="22"/>
                <w:szCs w:val="22"/>
                <w:lang w:eastAsia="ru-RU"/>
              </w:rPr>
              <w:t>4</w:t>
            </w:r>
            <w:r w:rsidRPr="00B61F14">
              <w:rPr>
                <w:b/>
                <w:sz w:val="22"/>
                <w:szCs w:val="22"/>
                <w:lang w:val="en-US" w:eastAsia="ru-RU"/>
              </w:rPr>
              <w:t>7</w:t>
            </w:r>
          </w:p>
        </w:tc>
      </w:tr>
    </w:tbl>
    <w:p w:rsidR="00B61F14" w:rsidRPr="00B61F14" w:rsidRDefault="00B61F14" w:rsidP="00B61F14">
      <w:pPr>
        <w:suppressAutoHyphens w:val="0"/>
        <w:jc w:val="center"/>
        <w:rPr>
          <w:sz w:val="22"/>
          <w:szCs w:val="22"/>
          <w:lang w:val="en-US" w:eastAsia="ru-RU"/>
        </w:rPr>
      </w:pPr>
      <w:proofErr w:type="gramStart"/>
      <w:r w:rsidRPr="00A02A83">
        <w:rPr>
          <w:sz w:val="22"/>
          <w:szCs w:val="22"/>
          <w:lang w:eastAsia="ru-RU"/>
        </w:rPr>
        <w:t>Ж</w:t>
      </w:r>
      <w:proofErr w:type="gramEnd"/>
      <w:r w:rsidRPr="00A02A83">
        <w:rPr>
          <w:sz w:val="22"/>
          <w:szCs w:val="22"/>
          <w:lang w:eastAsia="ru-RU"/>
        </w:rPr>
        <w:t>/д станция Просница</w:t>
      </w:r>
    </w:p>
    <w:p w:rsidR="00B61F14" w:rsidRPr="00B61F14" w:rsidRDefault="00B61F14" w:rsidP="00B61F14">
      <w:pPr>
        <w:suppressAutoHyphens w:val="0"/>
        <w:jc w:val="center"/>
        <w:rPr>
          <w:sz w:val="22"/>
          <w:szCs w:val="22"/>
          <w:lang w:val="en-US" w:eastAsia="ru-RU"/>
        </w:rPr>
      </w:pPr>
    </w:p>
    <w:p w:rsidR="00B61F14" w:rsidRPr="00B61F14" w:rsidRDefault="00B61F14" w:rsidP="00B61F14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B61F14">
        <w:rPr>
          <w:b/>
          <w:bCs/>
          <w:sz w:val="22"/>
          <w:szCs w:val="22"/>
          <w:lang w:eastAsia="ru-RU"/>
        </w:rPr>
        <w:t>Об утверждении плана мероприятий,</w:t>
      </w:r>
    </w:p>
    <w:p w:rsidR="00B61F14" w:rsidRPr="00B61F14" w:rsidRDefault="00B61F14" w:rsidP="00B61F14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B61F14">
        <w:rPr>
          <w:b/>
          <w:bCs/>
          <w:sz w:val="22"/>
          <w:szCs w:val="22"/>
          <w:lang w:eastAsia="ru-RU"/>
        </w:rPr>
        <w:t>направленных на выявление лиц, использующих гаражи, права на которые не зарегистрированы в ЕГРН на территории</w:t>
      </w:r>
    </w:p>
    <w:p w:rsidR="00B61F14" w:rsidRPr="00B61F14" w:rsidRDefault="00B61F14" w:rsidP="00B61F14">
      <w:pPr>
        <w:suppressAutoHyphens w:val="0"/>
        <w:jc w:val="center"/>
        <w:rPr>
          <w:sz w:val="22"/>
          <w:szCs w:val="22"/>
          <w:lang w:eastAsia="ru-RU"/>
        </w:rPr>
      </w:pPr>
      <w:proofErr w:type="spellStart"/>
      <w:r w:rsidRPr="00B61F14">
        <w:rPr>
          <w:b/>
          <w:bCs/>
          <w:sz w:val="22"/>
          <w:szCs w:val="22"/>
          <w:lang w:eastAsia="ru-RU"/>
        </w:rPr>
        <w:t>Просницкого</w:t>
      </w:r>
      <w:proofErr w:type="spellEnd"/>
      <w:r w:rsidRPr="00B61F14">
        <w:rPr>
          <w:b/>
          <w:bCs/>
          <w:sz w:val="22"/>
          <w:szCs w:val="22"/>
          <w:lang w:eastAsia="ru-RU"/>
        </w:rPr>
        <w:t xml:space="preserve"> сельского поселения</w:t>
      </w:r>
    </w:p>
    <w:p w:rsidR="00B61F14" w:rsidRPr="00B61F14" w:rsidRDefault="00B61F14" w:rsidP="00B61F14">
      <w:pPr>
        <w:suppressAutoHyphens w:val="0"/>
        <w:jc w:val="both"/>
        <w:rPr>
          <w:sz w:val="22"/>
          <w:szCs w:val="22"/>
          <w:lang w:eastAsia="ru-RU"/>
        </w:rPr>
      </w:pPr>
      <w:r w:rsidRPr="00B61F14">
        <w:rPr>
          <w:sz w:val="22"/>
          <w:szCs w:val="22"/>
          <w:lang w:eastAsia="ru-RU"/>
        </w:rPr>
        <w:t> </w:t>
      </w:r>
    </w:p>
    <w:p w:rsidR="00B61F14" w:rsidRPr="00B61F14" w:rsidRDefault="00B61F14" w:rsidP="00B61F14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proofErr w:type="gramStart"/>
      <w:r w:rsidRPr="00B61F14">
        <w:rPr>
          <w:sz w:val="22"/>
          <w:szCs w:val="22"/>
          <w:lang w:eastAsia="ru-RU"/>
        </w:rPr>
        <w:t>В соответствии</w:t>
      </w:r>
      <w:r w:rsidRPr="00B61F14">
        <w:rPr>
          <w:rFonts w:eastAsia="Calibri"/>
          <w:sz w:val="22"/>
          <w:szCs w:val="22"/>
          <w:lang w:eastAsia="en-US"/>
        </w:rPr>
        <w:t xml:space="preserve"> </w:t>
      </w:r>
      <w:r w:rsidRPr="00B61F14">
        <w:rPr>
          <w:sz w:val="22"/>
          <w:szCs w:val="22"/>
          <w:lang w:eastAsia="ru-RU"/>
        </w:rPr>
        <w:t xml:space="preserve">с частью 3 статьи 18 Федерального закона №79- ФЗ « О внесении изменений в отдельные законодательные акты Российской Федерации» от 5 апреля 2021г.,  Законом Кировской области от 7 апреля 2023 года № 161-ЗО "О реализации на территории Кировской области отдельных положений Федерального закона "О внесении изменений в отдельные законодательные акты Российской Федерации", постановлением администрации </w:t>
      </w:r>
      <w:proofErr w:type="spellStart"/>
      <w:r w:rsidRPr="00B61F14">
        <w:rPr>
          <w:sz w:val="22"/>
          <w:szCs w:val="22"/>
          <w:lang w:eastAsia="ru-RU"/>
        </w:rPr>
        <w:t>Просницкого</w:t>
      </w:r>
      <w:proofErr w:type="spellEnd"/>
      <w:r w:rsidRPr="00B61F14">
        <w:rPr>
          <w:sz w:val="22"/>
          <w:szCs w:val="22"/>
          <w:lang w:eastAsia="ru-RU"/>
        </w:rPr>
        <w:t xml:space="preserve"> сельского поселения «О порядке формирования</w:t>
      </w:r>
      <w:proofErr w:type="gramEnd"/>
      <w:r w:rsidRPr="00B61F14">
        <w:rPr>
          <w:sz w:val="22"/>
          <w:szCs w:val="22"/>
          <w:lang w:eastAsia="ru-RU"/>
        </w:rPr>
        <w:t xml:space="preserve"> плана осуществления мероприятий, направленных на выявление лиц, использующих гаражи, права на которые не зарегистрированы в ЕГРН, на территории </w:t>
      </w:r>
      <w:proofErr w:type="spellStart"/>
      <w:r w:rsidRPr="00B61F14">
        <w:rPr>
          <w:sz w:val="22"/>
          <w:szCs w:val="22"/>
          <w:lang w:eastAsia="ru-RU"/>
        </w:rPr>
        <w:t>Просницкого</w:t>
      </w:r>
      <w:proofErr w:type="spellEnd"/>
      <w:r w:rsidRPr="00B61F14">
        <w:rPr>
          <w:sz w:val="22"/>
          <w:szCs w:val="22"/>
          <w:lang w:eastAsia="ru-RU"/>
        </w:rPr>
        <w:t xml:space="preserve"> сельского поселения» № 83 от 01.08.2023г., Администрация </w:t>
      </w:r>
      <w:proofErr w:type="spellStart"/>
      <w:r w:rsidRPr="00B61F14">
        <w:rPr>
          <w:sz w:val="22"/>
          <w:szCs w:val="22"/>
          <w:lang w:eastAsia="ru-RU"/>
        </w:rPr>
        <w:t>Просницкого</w:t>
      </w:r>
      <w:proofErr w:type="spellEnd"/>
      <w:r w:rsidRPr="00B61F14">
        <w:rPr>
          <w:sz w:val="22"/>
          <w:szCs w:val="22"/>
          <w:lang w:eastAsia="ru-RU"/>
        </w:rPr>
        <w:t xml:space="preserve">  сельского поселения ПОСТАНОВЛЯЕТ: </w:t>
      </w:r>
    </w:p>
    <w:p w:rsidR="00B61F14" w:rsidRPr="00B61F14" w:rsidRDefault="00B61F14" w:rsidP="00B61F14">
      <w:pPr>
        <w:suppressAutoHyphens w:val="0"/>
        <w:jc w:val="both"/>
        <w:rPr>
          <w:sz w:val="22"/>
          <w:szCs w:val="22"/>
          <w:lang w:eastAsia="ru-RU"/>
        </w:rPr>
      </w:pPr>
      <w:r w:rsidRPr="00B61F14">
        <w:rPr>
          <w:sz w:val="22"/>
          <w:szCs w:val="22"/>
          <w:lang w:eastAsia="ru-RU"/>
        </w:rPr>
        <w:t xml:space="preserve">      1. Утвердить план мероприятий, направленных на выявление лиц, использующих гаражи, права на которые не зарегистрированы в ЕГРН, на территории </w:t>
      </w:r>
      <w:proofErr w:type="spellStart"/>
      <w:r w:rsidRPr="00B61F14">
        <w:rPr>
          <w:sz w:val="22"/>
          <w:szCs w:val="22"/>
          <w:lang w:eastAsia="ru-RU"/>
        </w:rPr>
        <w:t>Просницкого</w:t>
      </w:r>
      <w:proofErr w:type="spellEnd"/>
      <w:r w:rsidRPr="00B61F14">
        <w:rPr>
          <w:sz w:val="22"/>
          <w:szCs w:val="22"/>
          <w:lang w:eastAsia="ru-RU"/>
        </w:rPr>
        <w:t xml:space="preserve"> сельского поселения на 2024 год (Приложение №1).</w:t>
      </w:r>
    </w:p>
    <w:p w:rsidR="00B61F14" w:rsidRPr="00B61F14" w:rsidRDefault="00B61F14" w:rsidP="00B61F14">
      <w:pPr>
        <w:suppressAutoHyphens w:val="0"/>
        <w:jc w:val="both"/>
        <w:rPr>
          <w:sz w:val="22"/>
          <w:szCs w:val="22"/>
          <w:lang w:eastAsia="ru-RU"/>
        </w:rPr>
      </w:pPr>
      <w:r w:rsidRPr="00B61F14">
        <w:rPr>
          <w:sz w:val="22"/>
          <w:szCs w:val="22"/>
          <w:lang w:eastAsia="ru-RU"/>
        </w:rPr>
        <w:t xml:space="preserve">       2. Настоящее постановление вступает в силу со дня его подписания и подлежит размещению на официальном сайте органов местного самоуправления </w:t>
      </w:r>
      <w:proofErr w:type="spellStart"/>
      <w:r w:rsidRPr="00B61F14">
        <w:rPr>
          <w:sz w:val="22"/>
          <w:szCs w:val="22"/>
          <w:lang w:eastAsia="ru-RU"/>
        </w:rPr>
        <w:t>Просницкого</w:t>
      </w:r>
      <w:proofErr w:type="spellEnd"/>
      <w:r w:rsidRPr="00B61F14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области.</w:t>
      </w:r>
    </w:p>
    <w:p w:rsidR="00B61F14" w:rsidRPr="00B61F14" w:rsidRDefault="00B61F14" w:rsidP="00B61F14">
      <w:pPr>
        <w:jc w:val="both"/>
        <w:rPr>
          <w:sz w:val="22"/>
          <w:szCs w:val="22"/>
          <w:lang w:eastAsia="ru-RU"/>
        </w:rPr>
      </w:pPr>
      <w:r w:rsidRPr="00B61F14">
        <w:rPr>
          <w:sz w:val="22"/>
          <w:szCs w:val="22"/>
          <w:lang w:eastAsia="ru-RU"/>
        </w:rPr>
        <w:t xml:space="preserve">     3.   </w:t>
      </w:r>
      <w:proofErr w:type="gramStart"/>
      <w:r w:rsidRPr="00B61F14">
        <w:rPr>
          <w:sz w:val="22"/>
          <w:szCs w:val="22"/>
          <w:lang w:eastAsia="ru-RU"/>
        </w:rPr>
        <w:t>Контроль за</w:t>
      </w:r>
      <w:proofErr w:type="gramEnd"/>
      <w:r w:rsidRPr="00B61F14">
        <w:rPr>
          <w:sz w:val="22"/>
          <w:szCs w:val="22"/>
          <w:lang w:eastAsia="ru-RU"/>
        </w:rPr>
        <w:t xml:space="preserve"> исполнением настоящего постановления оставляю за собой.</w:t>
      </w:r>
    </w:p>
    <w:p w:rsidR="00B61F14" w:rsidRPr="00B61F14" w:rsidRDefault="00B61F14" w:rsidP="00B61F14">
      <w:pPr>
        <w:jc w:val="both"/>
        <w:rPr>
          <w:sz w:val="22"/>
          <w:szCs w:val="22"/>
          <w:lang w:eastAsia="ru-RU"/>
        </w:rPr>
      </w:pPr>
    </w:p>
    <w:p w:rsidR="00B61F14" w:rsidRPr="00B61F14" w:rsidRDefault="00B61F14" w:rsidP="00B61F14">
      <w:pPr>
        <w:jc w:val="both"/>
        <w:rPr>
          <w:sz w:val="22"/>
          <w:szCs w:val="22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B61F14" w:rsidRPr="00B61F14" w:rsidTr="00B61F14">
        <w:tc>
          <w:tcPr>
            <w:tcW w:w="7054" w:type="dxa"/>
          </w:tcPr>
          <w:p w:rsidR="00B61F14" w:rsidRPr="00B61F14" w:rsidRDefault="00B61F14" w:rsidP="00B61F14">
            <w:pPr>
              <w:jc w:val="both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B61F14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61F14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B61F14" w:rsidRPr="00B61F14" w:rsidRDefault="00B61F14" w:rsidP="00B61F14">
            <w:pPr>
              <w:jc w:val="both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B61F14" w:rsidRPr="00B61F14" w:rsidRDefault="00B61F14" w:rsidP="00B61F14">
            <w:pPr>
              <w:jc w:val="both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 xml:space="preserve">Кировской области   </w:t>
            </w:r>
          </w:p>
        </w:tc>
        <w:tc>
          <w:tcPr>
            <w:tcW w:w="2410" w:type="dxa"/>
          </w:tcPr>
          <w:p w:rsidR="00B61F14" w:rsidRPr="00B61F14" w:rsidRDefault="00B61F14" w:rsidP="00B61F14">
            <w:pPr>
              <w:jc w:val="both"/>
              <w:rPr>
                <w:lang w:eastAsia="ru-RU"/>
              </w:rPr>
            </w:pPr>
          </w:p>
          <w:p w:rsidR="00B61F14" w:rsidRPr="00B61F14" w:rsidRDefault="00B61F14" w:rsidP="00B61F14">
            <w:pPr>
              <w:jc w:val="both"/>
              <w:rPr>
                <w:lang w:eastAsia="ru-RU"/>
              </w:rPr>
            </w:pPr>
          </w:p>
          <w:p w:rsidR="00B61F14" w:rsidRPr="00B61F14" w:rsidRDefault="00B61F14" w:rsidP="00B61F14">
            <w:pPr>
              <w:jc w:val="both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Pr="00B61F14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</w:tr>
    </w:tbl>
    <w:p w:rsidR="00B61F14" w:rsidRPr="00B61F14" w:rsidRDefault="00B61F14" w:rsidP="00163622">
      <w:pPr>
        <w:suppressAutoHyphens w:val="0"/>
        <w:jc w:val="right"/>
        <w:rPr>
          <w:sz w:val="22"/>
          <w:szCs w:val="22"/>
          <w:lang w:eastAsia="ru-RU"/>
        </w:rPr>
      </w:pPr>
      <w:r w:rsidRPr="00B61F14">
        <w:rPr>
          <w:sz w:val="22"/>
          <w:szCs w:val="22"/>
          <w:lang w:eastAsia="ru-RU"/>
        </w:rPr>
        <w:lastRenderedPageBreak/>
        <w:t>Приложение № 1</w:t>
      </w:r>
    </w:p>
    <w:p w:rsidR="00B61F14" w:rsidRPr="00B61F14" w:rsidRDefault="00B61F14" w:rsidP="00163622">
      <w:pPr>
        <w:suppressAutoHyphens w:val="0"/>
        <w:jc w:val="right"/>
        <w:rPr>
          <w:sz w:val="22"/>
          <w:szCs w:val="22"/>
          <w:lang w:eastAsia="ru-RU"/>
        </w:rPr>
      </w:pPr>
      <w:r w:rsidRPr="00B61F14">
        <w:rPr>
          <w:sz w:val="22"/>
          <w:szCs w:val="22"/>
          <w:lang w:eastAsia="ru-RU"/>
        </w:rPr>
        <w:t>УТВЕРЖДЕН</w:t>
      </w:r>
    </w:p>
    <w:p w:rsidR="00B61F14" w:rsidRPr="00B61F14" w:rsidRDefault="00B61F14" w:rsidP="00163622">
      <w:pPr>
        <w:suppressAutoHyphens w:val="0"/>
        <w:jc w:val="right"/>
        <w:rPr>
          <w:sz w:val="22"/>
          <w:szCs w:val="22"/>
          <w:lang w:eastAsia="ru-RU"/>
        </w:rPr>
      </w:pPr>
      <w:r w:rsidRPr="00B61F14">
        <w:rPr>
          <w:sz w:val="22"/>
          <w:szCs w:val="22"/>
          <w:lang w:eastAsia="ru-RU"/>
        </w:rPr>
        <w:t>постановлением администрации</w:t>
      </w:r>
    </w:p>
    <w:p w:rsidR="00B61F14" w:rsidRPr="00B61F14" w:rsidRDefault="00163622" w:rsidP="00163622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</w:t>
      </w:r>
      <w:proofErr w:type="spellStart"/>
      <w:r w:rsidR="00B61F14" w:rsidRPr="00B61F14">
        <w:rPr>
          <w:sz w:val="22"/>
          <w:szCs w:val="22"/>
          <w:lang w:eastAsia="ru-RU"/>
        </w:rPr>
        <w:t>Просницкого</w:t>
      </w:r>
      <w:proofErr w:type="spellEnd"/>
      <w:r w:rsidR="00B61F14" w:rsidRPr="00B61F14">
        <w:rPr>
          <w:sz w:val="22"/>
          <w:szCs w:val="22"/>
          <w:lang w:eastAsia="ru-RU"/>
        </w:rPr>
        <w:t> сельского поселения</w:t>
      </w:r>
    </w:p>
    <w:p w:rsidR="00B61F14" w:rsidRPr="00B61F14" w:rsidRDefault="00163622" w:rsidP="00163622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</w:t>
      </w:r>
      <w:r w:rsidR="00B61F14" w:rsidRPr="00B61F14">
        <w:rPr>
          <w:sz w:val="22"/>
          <w:szCs w:val="22"/>
          <w:lang w:eastAsia="ru-RU"/>
        </w:rPr>
        <w:t xml:space="preserve">от 15.04.2024 № 47 </w:t>
      </w:r>
      <w:r w:rsidR="00B61F14" w:rsidRPr="00B61F14">
        <w:rPr>
          <w:color w:val="FFFFFF"/>
          <w:sz w:val="22"/>
          <w:szCs w:val="22"/>
          <w:lang w:eastAsia="ru-RU"/>
        </w:rPr>
        <w:t>84</w:t>
      </w:r>
    </w:p>
    <w:p w:rsidR="00B61F14" w:rsidRPr="00B61F14" w:rsidRDefault="00B61F14" w:rsidP="00B61F14">
      <w:pPr>
        <w:suppressAutoHyphens w:val="0"/>
        <w:jc w:val="both"/>
        <w:rPr>
          <w:sz w:val="22"/>
          <w:szCs w:val="22"/>
          <w:lang w:eastAsia="ru-RU"/>
        </w:rPr>
      </w:pPr>
      <w:r w:rsidRPr="00B61F14">
        <w:rPr>
          <w:sz w:val="22"/>
          <w:szCs w:val="22"/>
          <w:lang w:eastAsia="ru-RU"/>
        </w:rPr>
        <w:t> </w:t>
      </w:r>
    </w:p>
    <w:p w:rsidR="00B61F14" w:rsidRPr="00B61F14" w:rsidRDefault="00B61F14" w:rsidP="00B61F14">
      <w:pPr>
        <w:suppressAutoHyphens w:val="0"/>
        <w:jc w:val="center"/>
        <w:rPr>
          <w:sz w:val="22"/>
          <w:szCs w:val="22"/>
          <w:lang w:eastAsia="ru-RU"/>
        </w:rPr>
      </w:pPr>
      <w:bookmarkStart w:id="2" w:name="Par28"/>
      <w:bookmarkEnd w:id="2"/>
      <w:r w:rsidRPr="00B61F14">
        <w:rPr>
          <w:sz w:val="22"/>
          <w:szCs w:val="22"/>
          <w:lang w:eastAsia="ru-RU"/>
        </w:rPr>
        <w:t> ПЛАН</w:t>
      </w:r>
    </w:p>
    <w:p w:rsidR="00B61F14" w:rsidRPr="00B61F14" w:rsidRDefault="00B61F14" w:rsidP="00B61F14">
      <w:pPr>
        <w:suppressAutoHyphens w:val="0"/>
        <w:jc w:val="center"/>
        <w:rPr>
          <w:sz w:val="22"/>
          <w:szCs w:val="22"/>
          <w:lang w:eastAsia="ru-RU"/>
        </w:rPr>
      </w:pPr>
      <w:r w:rsidRPr="00B61F14">
        <w:rPr>
          <w:sz w:val="22"/>
          <w:szCs w:val="22"/>
          <w:lang w:eastAsia="ru-RU"/>
        </w:rPr>
        <w:t>Мероприятий, направленных на выявление лиц, использующих гаражи, права на которые не зарегистрированы в ЕГРН, на территории</w:t>
      </w:r>
      <w:r w:rsidR="00163622">
        <w:rPr>
          <w:sz w:val="22"/>
          <w:szCs w:val="22"/>
          <w:lang w:eastAsia="ru-RU"/>
        </w:rPr>
        <w:t xml:space="preserve"> </w:t>
      </w:r>
      <w:proofErr w:type="spellStart"/>
      <w:r w:rsidRPr="00B61F14">
        <w:rPr>
          <w:sz w:val="22"/>
          <w:szCs w:val="22"/>
          <w:lang w:eastAsia="ru-RU"/>
        </w:rPr>
        <w:t>Просницкого</w:t>
      </w:r>
      <w:proofErr w:type="spellEnd"/>
      <w:r w:rsidRPr="00B61F14">
        <w:rPr>
          <w:sz w:val="22"/>
          <w:szCs w:val="22"/>
          <w:lang w:eastAsia="ru-RU"/>
        </w:rPr>
        <w:t xml:space="preserve"> сельского поселения на 2024 г.</w:t>
      </w:r>
    </w:p>
    <w:p w:rsidR="00B61F14" w:rsidRPr="00B61F14" w:rsidRDefault="00B61F14" w:rsidP="00B61F14">
      <w:pPr>
        <w:suppressAutoHyphens w:val="0"/>
        <w:jc w:val="center"/>
        <w:rPr>
          <w:sz w:val="22"/>
          <w:szCs w:val="22"/>
          <w:lang w:eastAsia="ru-RU"/>
        </w:rPr>
      </w:pPr>
      <w:r w:rsidRPr="00B61F14">
        <w:rPr>
          <w:sz w:val="22"/>
          <w:szCs w:val="22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836"/>
        <w:gridCol w:w="1893"/>
        <w:gridCol w:w="2404"/>
      </w:tblGrid>
      <w:tr w:rsidR="00B61F14" w:rsidRPr="00B61F14" w:rsidTr="00E50B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№</w:t>
            </w:r>
            <w:proofErr w:type="gramStart"/>
            <w:r w:rsidRPr="00B61F14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B61F14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Состав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Срок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Ответственный исполнитель</w:t>
            </w:r>
          </w:p>
        </w:tc>
      </w:tr>
      <w:tr w:rsidR="00B61F14" w:rsidRPr="00B61F14" w:rsidTr="00E50B7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b/>
                <w:bCs/>
                <w:sz w:val="22"/>
                <w:szCs w:val="22"/>
                <w:lang w:eastAsia="ru-RU"/>
              </w:rPr>
              <w:t>1. Сбор информации о гаражах, права на которые не зарегистрированы в ЕГРН и о лицах, использующих такие гаражи.</w:t>
            </w:r>
          </w:p>
        </w:tc>
      </w:tr>
      <w:tr w:rsidR="00B61F14" w:rsidRPr="00B61F14" w:rsidTr="00E50B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8C2186">
            <w:pPr>
              <w:suppressAutoHyphens w:val="0"/>
              <w:jc w:val="both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 xml:space="preserve">Размещение на официальном сайте </w:t>
            </w:r>
            <w:proofErr w:type="spellStart"/>
            <w:r w:rsidRPr="00B61F14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61F14">
              <w:rPr>
                <w:sz w:val="22"/>
                <w:szCs w:val="22"/>
                <w:lang w:eastAsia="ru-RU"/>
              </w:rPr>
              <w:t xml:space="preserve"> сельского поселения е в информационно-телекоммуникационной сети «Интернет», на информационных стендах на территории поселения и в здании администрации сельского поселения информации о способах и порядке представления заинтересованными лицами  в органы местного самоуправления сведений о лицах, использующих гаражи, права на которые не зарегистрированы в ЕГРН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специалист-землеустроитель</w:t>
            </w:r>
          </w:p>
        </w:tc>
      </w:tr>
      <w:tr w:rsidR="00B61F14" w:rsidRPr="00B61F14" w:rsidTr="00E50B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8C2186">
            <w:pPr>
              <w:suppressAutoHyphens w:val="0"/>
              <w:jc w:val="both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 xml:space="preserve">Обследование территории </w:t>
            </w:r>
            <w:proofErr w:type="spellStart"/>
            <w:r w:rsidRPr="00B61F14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61F14">
              <w:rPr>
                <w:sz w:val="22"/>
                <w:szCs w:val="22"/>
                <w:lang w:eastAsia="ru-RU"/>
              </w:rPr>
              <w:t xml:space="preserve"> сельского поселения на предмет наличия гаражей, права на которые не зарегистрированы в ЕГРН с оформлением результатов обследования путем составления актов осмотра таких гаражей с приложением фотоматериалов.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Комиссия по выявлению лиц, использующих гаражи, права на которые не зарегистрированы в ЕГРН</w:t>
            </w:r>
          </w:p>
        </w:tc>
      </w:tr>
      <w:tr w:rsidR="00B61F14" w:rsidRPr="00B61F14" w:rsidTr="00E50B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8C2186">
            <w:pPr>
              <w:suppressAutoHyphens w:val="0"/>
              <w:jc w:val="both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направления запросов в органы государственной власти Кировской области, органы местного самоуправления, органы (организации) по государственному техническому учету и (или) технической инвентаризации, в гаражные кооперативы либо организации, при которых организованы гаражные кооперативы, в целях получения сведений о незарегистрированных гаражах и лицах, использующих незарегистрированные гаражи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специалист-землеустроитель</w:t>
            </w:r>
          </w:p>
        </w:tc>
      </w:tr>
      <w:tr w:rsidR="00B61F14" w:rsidRPr="00B61F14" w:rsidTr="00E50B7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8C2186">
            <w:pPr>
              <w:suppressAutoHyphens w:val="0"/>
              <w:jc w:val="both"/>
              <w:rPr>
                <w:lang w:eastAsia="ru-RU"/>
              </w:rPr>
            </w:pPr>
            <w:r w:rsidRPr="00B61F14">
              <w:rPr>
                <w:b/>
                <w:bCs/>
                <w:sz w:val="22"/>
                <w:szCs w:val="22"/>
                <w:lang w:eastAsia="ru-RU"/>
              </w:rPr>
              <w:t>2. Формирование, утверждение, размещение, актуализация перечня незарегистрированных гаражей, информирование граждан.</w:t>
            </w:r>
          </w:p>
        </w:tc>
      </w:tr>
      <w:tr w:rsidR="00B61F14" w:rsidRPr="00B61F14" w:rsidTr="00E50B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8C2186">
            <w:pPr>
              <w:suppressAutoHyphens w:val="0"/>
              <w:jc w:val="both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Анализ поступившей информации по запросам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июль-август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специалист-землеустроитель</w:t>
            </w:r>
          </w:p>
        </w:tc>
      </w:tr>
      <w:tr w:rsidR="00B61F14" w:rsidRPr="00B61F14" w:rsidTr="00E50B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8C2186">
            <w:pPr>
              <w:suppressAutoHyphens w:val="0"/>
              <w:jc w:val="both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 xml:space="preserve">Формирование перечня незарегистрированных гаражей на территории </w:t>
            </w:r>
            <w:proofErr w:type="spellStart"/>
            <w:r w:rsidRPr="00B61F14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61F14">
              <w:rPr>
                <w:sz w:val="22"/>
                <w:szCs w:val="22"/>
                <w:lang w:eastAsia="ru-RU"/>
              </w:rPr>
              <w:t xml:space="preserve"> сельского поселения с указанием сведений о местоположении (адрес гаража, </w:t>
            </w:r>
            <w:proofErr w:type="gramStart"/>
            <w:r w:rsidRPr="00B61F14">
              <w:rPr>
                <w:sz w:val="22"/>
                <w:szCs w:val="22"/>
                <w:lang w:eastAsia="ru-RU"/>
              </w:rPr>
              <w:t>при</w:t>
            </w:r>
            <w:proofErr w:type="gramEnd"/>
            <w:r w:rsidRPr="00B61F14">
              <w:rPr>
                <w:sz w:val="22"/>
                <w:szCs w:val="22"/>
                <w:lang w:eastAsia="ru-RU"/>
              </w:rPr>
              <w:t xml:space="preserve"> его отсутствии-описание местоположения гаража)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до 01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специалист-землеустроитель</w:t>
            </w:r>
          </w:p>
        </w:tc>
      </w:tr>
      <w:tr w:rsidR="00B61F14" w:rsidRPr="00B61F14" w:rsidTr="00E50B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8C2186">
            <w:pPr>
              <w:suppressAutoHyphens w:val="0"/>
              <w:jc w:val="both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 xml:space="preserve">Информирование граждан о способах и порядке оформления прав на гаражи, права на которые не зарегистрированы в ЕГРН, и земельных участков, на которых они расположены, посредством размещения информации на официальном сайте администрации </w:t>
            </w:r>
            <w:proofErr w:type="spellStart"/>
            <w:r w:rsidRPr="00B61F14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61F1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r w:rsidRPr="00B61F14">
              <w:rPr>
                <w:sz w:val="22"/>
                <w:szCs w:val="22"/>
                <w:lang w:eastAsia="ru-RU"/>
              </w:rPr>
              <w:lastRenderedPageBreak/>
              <w:t>в информационно-телекоммуникационной сети «Интернет», на информационных стендах на территории и в здании администрации сельского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специалист-землеустроитель</w:t>
            </w:r>
          </w:p>
        </w:tc>
      </w:tr>
      <w:tr w:rsidR="00B61F14" w:rsidRPr="00B61F14" w:rsidTr="00E50B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8C2186">
            <w:pPr>
              <w:suppressAutoHyphens w:val="0"/>
              <w:jc w:val="both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Утверждение перечня гаражей, права на которые не зарегистрированы в ЕГРН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до 15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Глава сельского поселения</w:t>
            </w:r>
          </w:p>
        </w:tc>
      </w:tr>
      <w:tr w:rsidR="00B61F14" w:rsidRPr="00B61F14" w:rsidTr="00E50B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8C2186">
            <w:pPr>
              <w:suppressAutoHyphens w:val="0"/>
              <w:jc w:val="both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B61F14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61F14">
              <w:rPr>
                <w:sz w:val="22"/>
                <w:szCs w:val="22"/>
                <w:lang w:eastAsia="ru-RU"/>
              </w:rPr>
              <w:t xml:space="preserve"> сельского поселения в информационно - телекоммуникационной сети «Интернет» перечня гаражей, права на которые не зарегистрированы на территории </w:t>
            </w:r>
            <w:proofErr w:type="spellStart"/>
            <w:r w:rsidRPr="00B61F14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61F1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до 01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специалист-землеустроитель</w:t>
            </w:r>
          </w:p>
        </w:tc>
      </w:tr>
      <w:tr w:rsidR="00B61F14" w:rsidRPr="00B61F14" w:rsidTr="00E50B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8C2186">
            <w:pPr>
              <w:suppressAutoHyphens w:val="0"/>
              <w:jc w:val="both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Актуализация перечня гаражей, права на которые не зарегистрированы в ЕГРН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по мере необходимости, но не реже одного раза в три месяца.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F14" w:rsidRPr="00B61F14" w:rsidRDefault="00B61F14" w:rsidP="00B61F14">
            <w:pPr>
              <w:suppressAutoHyphens w:val="0"/>
              <w:jc w:val="center"/>
              <w:rPr>
                <w:lang w:eastAsia="ru-RU"/>
              </w:rPr>
            </w:pPr>
            <w:r w:rsidRPr="00B61F14">
              <w:rPr>
                <w:sz w:val="22"/>
                <w:szCs w:val="22"/>
                <w:lang w:eastAsia="ru-RU"/>
              </w:rPr>
              <w:t>специалист-землеустроитель</w:t>
            </w:r>
          </w:p>
        </w:tc>
      </w:tr>
    </w:tbl>
    <w:p w:rsidR="00B61F14" w:rsidRPr="00B61F14" w:rsidRDefault="00B61F14" w:rsidP="00B61F14">
      <w:pPr>
        <w:suppressAutoHyphens w:val="0"/>
        <w:jc w:val="center"/>
        <w:rPr>
          <w:sz w:val="22"/>
          <w:szCs w:val="22"/>
          <w:lang w:eastAsia="ru-RU"/>
        </w:rPr>
      </w:pPr>
      <w:r w:rsidRPr="00B61F14">
        <w:rPr>
          <w:sz w:val="22"/>
          <w:szCs w:val="22"/>
          <w:lang w:eastAsia="ru-RU"/>
        </w:rPr>
        <w:t> </w:t>
      </w:r>
    </w:p>
    <w:p w:rsidR="00163622" w:rsidRPr="00163622" w:rsidRDefault="00163622" w:rsidP="00163622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163622">
        <w:rPr>
          <w:b/>
          <w:sz w:val="22"/>
          <w:szCs w:val="22"/>
          <w:lang w:eastAsia="ru-RU"/>
        </w:rPr>
        <w:t>АДМИНИСТРАЦИЯ</w:t>
      </w:r>
    </w:p>
    <w:p w:rsidR="00163622" w:rsidRPr="00163622" w:rsidRDefault="00163622" w:rsidP="00163622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163622">
        <w:rPr>
          <w:b/>
          <w:sz w:val="22"/>
          <w:szCs w:val="22"/>
          <w:lang w:eastAsia="ru-RU"/>
        </w:rPr>
        <w:t>ПРОСНИЦКОГО СЕЛЬСКОГО ПОСЕЛЕНИЯ</w:t>
      </w:r>
    </w:p>
    <w:p w:rsidR="00163622" w:rsidRPr="00163622" w:rsidRDefault="00163622" w:rsidP="00163622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163622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163622" w:rsidRPr="00163622" w:rsidRDefault="00163622" w:rsidP="00163622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163622" w:rsidRPr="00163622" w:rsidRDefault="00163622" w:rsidP="00163622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163622">
        <w:rPr>
          <w:b/>
          <w:sz w:val="22"/>
          <w:szCs w:val="22"/>
          <w:lang w:eastAsia="ru-RU"/>
        </w:rPr>
        <w:t>ПОСТАНОВЛЕНИЕ</w:t>
      </w:r>
    </w:p>
    <w:p w:rsidR="00163622" w:rsidRPr="00163622" w:rsidRDefault="00163622" w:rsidP="00163622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433" w:type="dxa"/>
        <w:tblLayout w:type="fixed"/>
        <w:tblLook w:val="0000" w:firstRow="0" w:lastRow="0" w:firstColumn="0" w:lastColumn="0" w:noHBand="0" w:noVBand="0"/>
      </w:tblPr>
      <w:tblGrid>
        <w:gridCol w:w="1646"/>
        <w:gridCol w:w="5528"/>
        <w:gridCol w:w="567"/>
        <w:gridCol w:w="1220"/>
      </w:tblGrid>
      <w:tr w:rsidR="00163622" w:rsidRPr="00163622" w:rsidTr="00E809B1">
        <w:trPr>
          <w:jc w:val="center"/>
        </w:trPr>
        <w:tc>
          <w:tcPr>
            <w:tcW w:w="1646" w:type="dxa"/>
            <w:tcBorders>
              <w:bottom w:val="single" w:sz="4" w:space="0" w:color="auto"/>
            </w:tcBorders>
          </w:tcPr>
          <w:p w:rsidR="00163622" w:rsidRPr="00163622" w:rsidRDefault="00163622" w:rsidP="00163622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163622">
              <w:rPr>
                <w:b/>
                <w:sz w:val="22"/>
                <w:szCs w:val="22"/>
                <w:lang w:eastAsia="ru-RU"/>
              </w:rPr>
              <w:t>16.04.2024</w:t>
            </w:r>
          </w:p>
        </w:tc>
        <w:tc>
          <w:tcPr>
            <w:tcW w:w="5528" w:type="dxa"/>
          </w:tcPr>
          <w:p w:rsidR="00163622" w:rsidRPr="00163622" w:rsidRDefault="00163622" w:rsidP="00163622">
            <w:pPr>
              <w:suppressAutoHyphens w:val="0"/>
              <w:jc w:val="center"/>
              <w:rPr>
                <w:b/>
                <w:color w:val="F2F2F2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63622" w:rsidRPr="00163622" w:rsidRDefault="00163622" w:rsidP="00163622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163622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163622" w:rsidRPr="00163622" w:rsidRDefault="00163622" w:rsidP="0016362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63622">
              <w:rPr>
                <w:b/>
                <w:sz w:val="22"/>
                <w:szCs w:val="22"/>
                <w:lang w:eastAsia="ru-RU"/>
              </w:rPr>
              <w:t>49</w:t>
            </w:r>
          </w:p>
        </w:tc>
      </w:tr>
      <w:tr w:rsidR="00163622" w:rsidRPr="00163622" w:rsidTr="00E809B1">
        <w:trPr>
          <w:jc w:val="center"/>
        </w:trPr>
        <w:tc>
          <w:tcPr>
            <w:tcW w:w="8961" w:type="dxa"/>
            <w:gridSpan w:val="4"/>
          </w:tcPr>
          <w:p w:rsidR="00163622" w:rsidRPr="00163622" w:rsidRDefault="00163622" w:rsidP="001636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163622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163622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163622" w:rsidRPr="00163622" w:rsidRDefault="00163622" w:rsidP="00163622">
      <w:pPr>
        <w:suppressAutoHyphens w:val="0"/>
        <w:rPr>
          <w:sz w:val="22"/>
          <w:szCs w:val="22"/>
          <w:lang w:eastAsia="ru-RU"/>
        </w:rPr>
      </w:pPr>
    </w:p>
    <w:tbl>
      <w:tblPr>
        <w:tblW w:w="0" w:type="auto"/>
        <w:jc w:val="center"/>
        <w:tblInd w:w="-5193" w:type="dxa"/>
        <w:tblLook w:val="0000" w:firstRow="0" w:lastRow="0" w:firstColumn="0" w:lastColumn="0" w:noHBand="0" w:noVBand="0"/>
      </w:tblPr>
      <w:tblGrid>
        <w:gridCol w:w="8721"/>
      </w:tblGrid>
      <w:tr w:rsidR="00163622" w:rsidRPr="00163622" w:rsidTr="00E809B1">
        <w:trPr>
          <w:jc w:val="center"/>
        </w:trPr>
        <w:tc>
          <w:tcPr>
            <w:tcW w:w="8721" w:type="dxa"/>
          </w:tcPr>
          <w:p w:rsidR="00163622" w:rsidRPr="00163622" w:rsidRDefault="00163622" w:rsidP="0016362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63622">
              <w:rPr>
                <w:b/>
                <w:sz w:val="22"/>
                <w:szCs w:val="22"/>
                <w:lang w:eastAsia="ru-RU"/>
              </w:rPr>
              <w:t xml:space="preserve">О внесении изменений в муниципальную программу </w:t>
            </w:r>
          </w:p>
          <w:p w:rsidR="00163622" w:rsidRPr="00163622" w:rsidRDefault="00163622" w:rsidP="0016362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163622">
              <w:rPr>
                <w:b/>
                <w:sz w:val="22"/>
                <w:szCs w:val="22"/>
                <w:lang w:eastAsia="ru-RU"/>
              </w:rPr>
              <w:t>на 2024-2026 годы</w:t>
            </w:r>
          </w:p>
        </w:tc>
      </w:tr>
    </w:tbl>
    <w:p w:rsidR="00163622" w:rsidRPr="00163622" w:rsidRDefault="00163622" w:rsidP="00163622">
      <w:pPr>
        <w:suppressAutoHyphens w:val="0"/>
        <w:rPr>
          <w:sz w:val="22"/>
          <w:szCs w:val="22"/>
          <w:lang w:eastAsia="ru-RU"/>
        </w:rPr>
      </w:pPr>
    </w:p>
    <w:p w:rsidR="00163622" w:rsidRPr="00163622" w:rsidRDefault="00163622" w:rsidP="00163622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63622">
        <w:rPr>
          <w:sz w:val="22"/>
          <w:szCs w:val="22"/>
          <w:lang w:eastAsia="ru-RU"/>
        </w:rPr>
        <w:t>В соответствии со статьей 179 Бюджетного кодекса Российской Федерации, в целях исполнения муниципальной программы «</w:t>
      </w:r>
      <w:r w:rsidRPr="00163622">
        <w:rPr>
          <w:rFonts w:eastAsia="Calibri"/>
          <w:sz w:val="22"/>
          <w:szCs w:val="22"/>
          <w:lang w:eastAsia="en-US"/>
        </w:rPr>
        <w:t xml:space="preserve">Использование и охрана земель на территории </w:t>
      </w:r>
      <w:proofErr w:type="spellStart"/>
      <w:r w:rsidRPr="00163622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163622">
        <w:rPr>
          <w:rFonts w:eastAsia="Calibri"/>
          <w:sz w:val="22"/>
          <w:szCs w:val="22"/>
          <w:lang w:eastAsia="en-US"/>
        </w:rPr>
        <w:t xml:space="preserve"> сельского поселения</w:t>
      </w:r>
      <w:r w:rsidRPr="00163622">
        <w:rPr>
          <w:sz w:val="22"/>
          <w:szCs w:val="22"/>
          <w:lang w:eastAsia="ru-RU"/>
        </w:rPr>
        <w:t xml:space="preserve">» на 2024-2026 годы, утвержденной постановлением администрации </w:t>
      </w:r>
      <w:proofErr w:type="spellStart"/>
      <w:r w:rsidRPr="00163622">
        <w:rPr>
          <w:sz w:val="22"/>
          <w:szCs w:val="22"/>
          <w:lang w:eastAsia="ru-RU"/>
        </w:rPr>
        <w:t>Просницкого</w:t>
      </w:r>
      <w:proofErr w:type="spellEnd"/>
      <w:r w:rsidRPr="00163622">
        <w:rPr>
          <w:sz w:val="22"/>
          <w:szCs w:val="22"/>
          <w:lang w:eastAsia="ru-RU"/>
        </w:rPr>
        <w:t xml:space="preserve"> сельского поселения от 30.11.2023 № 177, администрация </w:t>
      </w:r>
      <w:proofErr w:type="spellStart"/>
      <w:r w:rsidRPr="00163622">
        <w:rPr>
          <w:sz w:val="22"/>
          <w:szCs w:val="22"/>
          <w:lang w:eastAsia="ru-RU"/>
        </w:rPr>
        <w:t>Просницкого</w:t>
      </w:r>
      <w:proofErr w:type="spellEnd"/>
      <w:r w:rsidRPr="00163622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163622" w:rsidRPr="00163622" w:rsidRDefault="00163622" w:rsidP="00163622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63622">
        <w:rPr>
          <w:sz w:val="22"/>
          <w:szCs w:val="22"/>
          <w:lang w:eastAsia="ru-RU"/>
        </w:rPr>
        <w:t xml:space="preserve">   1. Внести в постановление администрации </w:t>
      </w:r>
      <w:proofErr w:type="spellStart"/>
      <w:r w:rsidRPr="00163622">
        <w:rPr>
          <w:sz w:val="22"/>
          <w:szCs w:val="22"/>
          <w:lang w:eastAsia="ru-RU"/>
        </w:rPr>
        <w:t>Просницкого</w:t>
      </w:r>
      <w:proofErr w:type="spellEnd"/>
      <w:r w:rsidRPr="00163622">
        <w:rPr>
          <w:sz w:val="22"/>
          <w:szCs w:val="22"/>
          <w:lang w:eastAsia="ru-RU"/>
        </w:rPr>
        <w:t xml:space="preserve"> сельского поселения от 30.11.2023 № 177 «Об утверждении муниципальной программы «</w:t>
      </w:r>
      <w:r w:rsidRPr="00163622">
        <w:rPr>
          <w:rFonts w:eastAsia="Calibri"/>
          <w:sz w:val="22"/>
          <w:szCs w:val="22"/>
          <w:lang w:eastAsia="en-US"/>
        </w:rPr>
        <w:t xml:space="preserve">Использование и охрана земель на территории </w:t>
      </w:r>
      <w:proofErr w:type="spellStart"/>
      <w:r w:rsidRPr="00163622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163622">
        <w:rPr>
          <w:rFonts w:eastAsia="Calibri"/>
          <w:sz w:val="22"/>
          <w:szCs w:val="22"/>
          <w:lang w:eastAsia="en-US"/>
        </w:rPr>
        <w:t xml:space="preserve"> сельского поселения</w:t>
      </w:r>
      <w:r w:rsidRPr="00163622">
        <w:rPr>
          <w:sz w:val="22"/>
          <w:szCs w:val="22"/>
          <w:lang w:eastAsia="ru-RU"/>
        </w:rPr>
        <w:t xml:space="preserve">»  на 2024-2026 годы (далее – Программа), следующие изменения: </w:t>
      </w:r>
    </w:p>
    <w:p w:rsidR="00163622" w:rsidRPr="00163622" w:rsidRDefault="00163622" w:rsidP="00163622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63622">
        <w:rPr>
          <w:sz w:val="22"/>
          <w:szCs w:val="22"/>
          <w:lang w:eastAsia="ru-RU"/>
        </w:rPr>
        <w:t xml:space="preserve">   1.1. Раздел паспорта Программы «Основная цель Программы» изложить в новой редакции согласно приложению.</w:t>
      </w:r>
    </w:p>
    <w:p w:rsidR="00163622" w:rsidRPr="00163622" w:rsidRDefault="00163622" w:rsidP="00163622">
      <w:pPr>
        <w:suppressAutoHyphens w:val="0"/>
        <w:ind w:firstLine="708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63622">
        <w:rPr>
          <w:sz w:val="22"/>
          <w:szCs w:val="22"/>
          <w:lang w:eastAsia="ru-RU"/>
        </w:rPr>
        <w:t xml:space="preserve">   1.2. В разделе </w:t>
      </w:r>
      <w:r w:rsidRPr="00163622">
        <w:rPr>
          <w:rFonts w:eastAsia="Calibri"/>
          <w:bCs/>
          <w:color w:val="000000"/>
          <w:sz w:val="22"/>
          <w:szCs w:val="22"/>
          <w:lang w:val="en-US" w:eastAsia="en-US"/>
        </w:rPr>
        <w:t>III</w:t>
      </w:r>
      <w:r w:rsidRPr="00163622">
        <w:rPr>
          <w:sz w:val="22"/>
          <w:szCs w:val="22"/>
          <w:lang w:eastAsia="ru-RU"/>
        </w:rPr>
        <w:t xml:space="preserve"> «</w:t>
      </w:r>
      <w:r w:rsidRPr="00163622">
        <w:rPr>
          <w:rFonts w:eastAsia="Calibri"/>
          <w:bCs/>
          <w:color w:val="000000"/>
          <w:sz w:val="22"/>
          <w:szCs w:val="22"/>
          <w:lang w:eastAsia="en-US"/>
        </w:rPr>
        <w:t>Цели, задачи и сроки реализации программы» абзац второй изложить в новой редакции:</w:t>
      </w:r>
    </w:p>
    <w:p w:rsidR="00163622" w:rsidRPr="00163622" w:rsidRDefault="00163622" w:rsidP="00163622">
      <w:pPr>
        <w:suppressAutoHyphens w:val="0"/>
        <w:ind w:firstLine="708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63622">
        <w:rPr>
          <w:rFonts w:eastAsia="Calibri"/>
          <w:bCs/>
          <w:color w:val="000000"/>
          <w:sz w:val="22"/>
          <w:szCs w:val="22"/>
          <w:lang w:eastAsia="en-US"/>
        </w:rPr>
        <w:t>«</w:t>
      </w:r>
      <w:r w:rsidRPr="00163622">
        <w:rPr>
          <w:rFonts w:eastAsia="Calibri"/>
          <w:color w:val="000000"/>
          <w:sz w:val="22"/>
          <w:szCs w:val="22"/>
          <w:lang w:eastAsia="en-US"/>
        </w:rPr>
        <w:t xml:space="preserve">повышение эффективности  </w:t>
      </w:r>
      <w:r w:rsidRPr="00163622">
        <w:rPr>
          <w:rFonts w:eastAsia="Calibri"/>
          <w:sz w:val="22"/>
          <w:szCs w:val="22"/>
          <w:lang w:eastAsia="en-US"/>
        </w:rPr>
        <w:t>использование земель способами, обеспечивающими сохранение экологических систем и способности земли быть основой осуществления хозяйственной и иных видов деятельности;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улучшения свойств земель, в том числе для восстановления плодородия земель сельскохозяйственного назначения; улучшение экологической обстановки в сельском поселении; сохранение и реабилитация природы сельского поселения для обеспечения здоровых и  благоприятных условий жизнедеятельности населения».</w:t>
      </w:r>
    </w:p>
    <w:p w:rsidR="00163622" w:rsidRPr="00163622" w:rsidRDefault="00163622" w:rsidP="00163622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63622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16362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163622">
        <w:rPr>
          <w:sz w:val="22"/>
          <w:szCs w:val="22"/>
          <w:lang w:eastAsia="ru-RU"/>
        </w:rPr>
        <w:t xml:space="preserve">2. 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163622">
        <w:rPr>
          <w:sz w:val="22"/>
          <w:szCs w:val="22"/>
          <w:lang w:eastAsia="ru-RU"/>
        </w:rPr>
        <w:t>Просницкого</w:t>
      </w:r>
      <w:proofErr w:type="spellEnd"/>
      <w:r w:rsidRPr="00163622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163622">
        <w:rPr>
          <w:sz w:val="22"/>
          <w:szCs w:val="22"/>
          <w:lang w:eastAsia="ru-RU"/>
        </w:rPr>
        <w:t>Просницкого</w:t>
      </w:r>
      <w:proofErr w:type="spellEnd"/>
      <w:r w:rsidRPr="00163622">
        <w:rPr>
          <w:sz w:val="22"/>
          <w:szCs w:val="22"/>
          <w:lang w:eastAsia="ru-RU"/>
        </w:rPr>
        <w:t xml:space="preserve"> сельского поселения.</w:t>
      </w:r>
    </w:p>
    <w:p w:rsidR="00163622" w:rsidRPr="00163622" w:rsidRDefault="00163622" w:rsidP="00163622">
      <w:pPr>
        <w:suppressAutoHyphens w:val="0"/>
        <w:rPr>
          <w:sz w:val="22"/>
          <w:szCs w:val="22"/>
          <w:lang w:eastAsia="ru-RU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6"/>
        <w:gridCol w:w="2409"/>
      </w:tblGrid>
      <w:tr w:rsidR="00163622" w:rsidRPr="00163622" w:rsidTr="00163622">
        <w:tc>
          <w:tcPr>
            <w:tcW w:w="7656" w:type="dxa"/>
          </w:tcPr>
          <w:p w:rsidR="00163622" w:rsidRPr="00163622" w:rsidRDefault="00163622" w:rsidP="0016362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63622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163622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163622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163622" w:rsidRPr="00163622" w:rsidRDefault="00163622" w:rsidP="00163622">
            <w:pPr>
              <w:suppressAutoHyphens w:val="0"/>
              <w:ind w:left="34"/>
              <w:rPr>
                <w:sz w:val="22"/>
                <w:szCs w:val="22"/>
                <w:lang w:eastAsia="ru-RU"/>
              </w:rPr>
            </w:pPr>
            <w:r w:rsidRPr="00163622">
              <w:rPr>
                <w:sz w:val="22"/>
                <w:szCs w:val="22"/>
                <w:lang w:eastAsia="ru-RU"/>
              </w:rPr>
              <w:t xml:space="preserve">Кирово-Чепецкого района Кировской области    </w:t>
            </w:r>
          </w:p>
        </w:tc>
        <w:tc>
          <w:tcPr>
            <w:tcW w:w="2409" w:type="dxa"/>
            <w:shd w:val="clear" w:color="auto" w:fill="auto"/>
          </w:tcPr>
          <w:p w:rsidR="00163622" w:rsidRPr="00163622" w:rsidRDefault="00163622" w:rsidP="0016362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163622" w:rsidRPr="00163622" w:rsidRDefault="00163622" w:rsidP="0016362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63622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Pr="00163622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</w:tr>
    </w:tbl>
    <w:p w:rsidR="00163622" w:rsidRPr="00163622" w:rsidRDefault="00163622" w:rsidP="00163622">
      <w:pPr>
        <w:suppressAutoHyphens w:val="0"/>
        <w:jc w:val="right"/>
        <w:rPr>
          <w:bCs/>
          <w:sz w:val="22"/>
          <w:szCs w:val="22"/>
          <w:lang w:eastAsia="ru-RU"/>
        </w:rPr>
      </w:pPr>
    </w:p>
    <w:p w:rsidR="00163622" w:rsidRPr="00163622" w:rsidRDefault="00163622" w:rsidP="00163622">
      <w:pPr>
        <w:suppressAutoHyphens w:val="0"/>
        <w:ind w:left="5103"/>
        <w:rPr>
          <w:sz w:val="22"/>
          <w:szCs w:val="22"/>
          <w:lang w:eastAsia="ru-RU"/>
        </w:rPr>
      </w:pPr>
      <w:bookmarkStart w:id="3" w:name="_GoBack"/>
      <w:bookmarkEnd w:id="3"/>
      <w:r w:rsidRPr="00163622">
        <w:rPr>
          <w:sz w:val="22"/>
          <w:szCs w:val="22"/>
          <w:lang w:eastAsia="ru-RU"/>
        </w:rPr>
        <w:t xml:space="preserve">Приложение к постановлению администрации </w:t>
      </w:r>
      <w:proofErr w:type="spellStart"/>
      <w:r w:rsidRPr="00163622">
        <w:rPr>
          <w:sz w:val="22"/>
          <w:szCs w:val="22"/>
          <w:lang w:eastAsia="ru-RU"/>
        </w:rPr>
        <w:t>Просницкого</w:t>
      </w:r>
      <w:proofErr w:type="spellEnd"/>
      <w:r w:rsidRPr="00163622">
        <w:rPr>
          <w:sz w:val="22"/>
          <w:szCs w:val="22"/>
          <w:lang w:eastAsia="ru-RU"/>
        </w:rPr>
        <w:t xml:space="preserve"> сельского поселения </w:t>
      </w:r>
    </w:p>
    <w:p w:rsidR="00163622" w:rsidRPr="00163622" w:rsidRDefault="00163622" w:rsidP="00163622">
      <w:pPr>
        <w:suppressAutoHyphens w:val="0"/>
        <w:ind w:left="5103"/>
        <w:rPr>
          <w:bCs/>
          <w:sz w:val="22"/>
          <w:szCs w:val="22"/>
          <w:lang w:eastAsia="ru-RU"/>
        </w:rPr>
      </w:pPr>
      <w:r w:rsidRPr="00163622">
        <w:rPr>
          <w:sz w:val="22"/>
          <w:szCs w:val="22"/>
          <w:lang w:eastAsia="ru-RU"/>
        </w:rPr>
        <w:t>от 16.04.2024 № 49</w:t>
      </w:r>
    </w:p>
    <w:p w:rsidR="00163622" w:rsidRPr="00163622" w:rsidRDefault="00163622" w:rsidP="00163622">
      <w:pPr>
        <w:suppressAutoHyphens w:val="0"/>
        <w:jc w:val="right"/>
        <w:rPr>
          <w:bCs/>
          <w:sz w:val="22"/>
          <w:szCs w:val="22"/>
          <w:lang w:eastAsia="ru-RU"/>
        </w:rPr>
      </w:pPr>
    </w:p>
    <w:p w:rsidR="00163622" w:rsidRPr="00163622" w:rsidRDefault="00163622" w:rsidP="00163622">
      <w:pPr>
        <w:suppressAutoHyphens w:val="0"/>
        <w:jc w:val="right"/>
        <w:rPr>
          <w:bCs/>
          <w:sz w:val="22"/>
          <w:szCs w:val="22"/>
          <w:lang w:eastAsia="ru-RU"/>
        </w:rPr>
      </w:pPr>
    </w:p>
    <w:p w:rsidR="00163622" w:rsidRPr="00163622" w:rsidRDefault="00163622" w:rsidP="00163622">
      <w:pPr>
        <w:numPr>
          <w:ilvl w:val="0"/>
          <w:numId w:val="34"/>
        </w:numPr>
        <w:suppressAutoHyphens w:val="0"/>
        <w:autoSpaceDN w:val="0"/>
        <w:ind w:left="644"/>
        <w:rPr>
          <w:b/>
          <w:sz w:val="22"/>
          <w:szCs w:val="22"/>
          <w:lang w:eastAsia="ru-RU"/>
        </w:rPr>
      </w:pPr>
      <w:r w:rsidRPr="00163622">
        <w:rPr>
          <w:b/>
          <w:sz w:val="22"/>
          <w:szCs w:val="22"/>
          <w:lang w:eastAsia="ru-RU"/>
        </w:rPr>
        <w:t>Паспорт программы</w:t>
      </w:r>
    </w:p>
    <w:p w:rsidR="00163622" w:rsidRPr="00163622" w:rsidRDefault="00163622" w:rsidP="00163622">
      <w:pPr>
        <w:suppressAutoHyphens w:val="0"/>
        <w:jc w:val="right"/>
        <w:rPr>
          <w:bCs/>
          <w:sz w:val="22"/>
          <w:szCs w:val="22"/>
          <w:lang w:eastAsia="ru-RU"/>
        </w:rPr>
      </w:pPr>
    </w:p>
    <w:p w:rsidR="00163622" w:rsidRPr="00163622" w:rsidRDefault="00163622" w:rsidP="00163622">
      <w:pPr>
        <w:suppressAutoHyphens w:val="0"/>
        <w:jc w:val="right"/>
        <w:rPr>
          <w:bCs/>
          <w:sz w:val="22"/>
          <w:szCs w:val="22"/>
          <w:lang w:eastAsia="ru-RU"/>
        </w:rPr>
      </w:pP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87"/>
        <w:gridCol w:w="6553"/>
      </w:tblGrid>
      <w:tr w:rsidR="00163622" w:rsidRPr="00163622" w:rsidTr="00E809B1">
        <w:trPr>
          <w:trHeight w:val="3074"/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622" w:rsidRPr="00163622" w:rsidRDefault="00163622" w:rsidP="0016362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362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Основная цель программы                                           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622" w:rsidRPr="00163622" w:rsidRDefault="00163622" w:rsidP="00163622">
            <w:pPr>
              <w:suppressAutoHyphens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362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эффективности  </w:t>
            </w:r>
            <w:r w:rsidRPr="00163622">
              <w:rPr>
                <w:rFonts w:eastAsia="Calibri"/>
                <w:sz w:val="22"/>
                <w:szCs w:val="22"/>
                <w:lang w:eastAsia="en-US"/>
              </w:rPr>
              <w:t>использование земель способами, обеспечивающими сохранение экологических систем и способности земли быть основой осуществления хозяйственной и иных видов деятельности;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улучшения свойств земель, в том числе для восстановления плодородия земель сельскохозяйственного назначения; улучшение экологической обстановки в сельском поселении; сохранение и реабилитация природы сельского поселения для обеспечения здоровых и  благоприятных условий жизнедеятельности населения</w:t>
            </w:r>
          </w:p>
        </w:tc>
      </w:tr>
    </w:tbl>
    <w:p w:rsidR="00B61F14" w:rsidRPr="00163622" w:rsidRDefault="00B61F14" w:rsidP="00163622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A02A83" w:rsidRPr="00163622" w:rsidRDefault="00A02A83" w:rsidP="00163622">
      <w:pPr>
        <w:keepNext/>
        <w:suppressAutoHyphens w:val="0"/>
        <w:jc w:val="center"/>
        <w:outlineLvl w:val="2"/>
        <w:rPr>
          <w:b/>
          <w:sz w:val="22"/>
          <w:szCs w:val="22"/>
          <w:lang w:eastAsia="x-none"/>
        </w:rPr>
      </w:pPr>
    </w:p>
    <w:sectPr w:rsidR="00A02A83" w:rsidRPr="00163622" w:rsidSect="00D6045B">
      <w:headerReference w:type="default" r:id="rId22"/>
      <w:footerReference w:type="default" r:id="rId23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21" w:rsidRDefault="00716D21" w:rsidP="00084ED7">
      <w:r>
        <w:separator/>
      </w:r>
    </w:p>
  </w:endnote>
  <w:endnote w:type="continuationSeparator" w:id="0">
    <w:p w:rsidR="00716D21" w:rsidRDefault="00716D21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FD02A5" w:rsidRDefault="00FD0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622">
          <w:rPr>
            <w:noProof/>
          </w:rPr>
          <w:t>9</w:t>
        </w:r>
        <w:r>
          <w:fldChar w:fldCharType="end"/>
        </w:r>
      </w:p>
    </w:sdtContent>
  </w:sdt>
  <w:p w:rsidR="00FD02A5" w:rsidRDefault="00FD0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21" w:rsidRDefault="00716D21" w:rsidP="00084ED7">
      <w:r>
        <w:separator/>
      </w:r>
    </w:p>
  </w:footnote>
  <w:footnote w:type="continuationSeparator" w:id="0">
    <w:p w:rsidR="00716D21" w:rsidRDefault="00716D21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5" w:rsidRPr="00B70473" w:rsidRDefault="00FD02A5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FD02A5" w:rsidRPr="00B70473" w:rsidRDefault="00FD02A5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FD02A5" w:rsidRPr="00B70473" w:rsidRDefault="00FD02A5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1</w:t>
    </w:r>
    <w:r w:rsidR="00A02A83">
      <w:rPr>
        <w:b/>
        <w:i/>
        <w:sz w:val="20"/>
        <w:lang w:eastAsia="ru-RU"/>
      </w:rPr>
      <w:t>8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7A5043">
      <w:rPr>
        <w:b/>
        <w:i/>
        <w:sz w:val="20"/>
        <w:lang w:eastAsia="ru-RU"/>
      </w:rPr>
      <w:t>1</w:t>
    </w:r>
    <w:r w:rsidR="00A02A83">
      <w:rPr>
        <w:b/>
        <w:i/>
        <w:sz w:val="20"/>
        <w:lang w:eastAsia="ru-RU"/>
      </w:rPr>
      <w:t>6</w:t>
    </w:r>
    <w:r>
      <w:rPr>
        <w:b/>
        <w:i/>
        <w:sz w:val="20"/>
        <w:lang w:eastAsia="ru-RU"/>
      </w:rPr>
      <w:t xml:space="preserve"> апреля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139D2550"/>
    <w:multiLevelType w:val="hybridMultilevel"/>
    <w:tmpl w:val="3F702908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B96272"/>
    <w:multiLevelType w:val="hybridMultilevel"/>
    <w:tmpl w:val="00005DEE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0741B6"/>
    <w:multiLevelType w:val="hybridMultilevel"/>
    <w:tmpl w:val="3006DB00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A7D33"/>
    <w:multiLevelType w:val="hybridMultilevel"/>
    <w:tmpl w:val="01BAA96C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6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00CF5"/>
    <w:multiLevelType w:val="hybridMultilevel"/>
    <w:tmpl w:val="67AE12D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1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5">
    <w:nsid w:val="44676FD7"/>
    <w:multiLevelType w:val="hybridMultilevel"/>
    <w:tmpl w:val="DB54BEA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7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16E0"/>
    <w:multiLevelType w:val="hybridMultilevel"/>
    <w:tmpl w:val="4FE440C2"/>
    <w:lvl w:ilvl="0" w:tplc="47FE39D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145A01D4">
      <w:start w:val="1"/>
      <w:numFmt w:val="bullet"/>
      <w:lvlText w:val=""/>
      <w:lvlJc w:val="left"/>
      <w:pPr>
        <w:tabs>
          <w:tab w:val="num" w:pos="1307"/>
        </w:tabs>
        <w:ind w:left="1363" w:hanging="28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4D42A7"/>
    <w:multiLevelType w:val="hybridMultilevel"/>
    <w:tmpl w:val="9CA6125A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32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6">
    <w:nsid w:val="573719F0"/>
    <w:multiLevelType w:val="hybridMultilevel"/>
    <w:tmpl w:val="C760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C25032"/>
    <w:multiLevelType w:val="multilevel"/>
    <w:tmpl w:val="BD8E664C"/>
    <w:lvl w:ilvl="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2160"/>
      </w:pPr>
      <w:rPr>
        <w:rFonts w:hint="default"/>
      </w:rPr>
    </w:lvl>
  </w:abstractNum>
  <w:abstractNum w:abstractNumId="3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01169C"/>
    <w:multiLevelType w:val="hybridMultilevel"/>
    <w:tmpl w:val="5E22AEEE"/>
    <w:lvl w:ilvl="0" w:tplc="1A2C4BDC">
      <w:start w:val="1"/>
      <w:numFmt w:val="decimal"/>
      <w:lvlText w:val="%1."/>
      <w:lvlJc w:val="left"/>
      <w:pPr>
        <w:tabs>
          <w:tab w:val="num" w:pos="454"/>
        </w:tabs>
        <w:ind w:left="567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41">
    <w:nsid w:val="64816A82"/>
    <w:multiLevelType w:val="hybridMultilevel"/>
    <w:tmpl w:val="B16E68EC"/>
    <w:lvl w:ilvl="0" w:tplc="C1846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531D0"/>
    <w:multiLevelType w:val="multilevel"/>
    <w:tmpl w:val="9AE82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4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5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7"/>
  </w:num>
  <w:num w:numId="3">
    <w:abstractNumId w:val="26"/>
  </w:num>
  <w:num w:numId="4">
    <w:abstractNumId w:val="16"/>
  </w:num>
  <w:num w:numId="5">
    <w:abstractNumId w:val="6"/>
  </w:num>
  <w:num w:numId="6">
    <w:abstractNumId w:val="33"/>
  </w:num>
  <w:num w:numId="7">
    <w:abstractNumId w:val="34"/>
  </w:num>
  <w:num w:numId="8">
    <w:abstractNumId w:val="8"/>
  </w:num>
  <w:num w:numId="9">
    <w:abstractNumId w:val="23"/>
  </w:num>
  <w:num w:numId="10">
    <w:abstractNumId w:val="22"/>
  </w:num>
  <w:num w:numId="11">
    <w:abstractNumId w:val="5"/>
  </w:num>
  <w:num w:numId="12">
    <w:abstractNumId w:val="32"/>
  </w:num>
  <w:num w:numId="13">
    <w:abstractNumId w:val="45"/>
    <w:lvlOverride w:ilvl="0">
      <w:startOverride w:val="1"/>
    </w:lvlOverride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2"/>
  </w:num>
  <w:num w:numId="21">
    <w:abstractNumId w:val="9"/>
  </w:num>
  <w:num w:numId="22">
    <w:abstractNumId w:val="46"/>
  </w:num>
  <w:num w:numId="23">
    <w:abstractNumId w:val="38"/>
  </w:num>
  <w:num w:numId="24">
    <w:abstractNumId w:val="28"/>
  </w:num>
  <w:num w:numId="25">
    <w:abstractNumId w:val="3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0"/>
  </w:num>
  <w:num w:numId="29">
    <w:abstractNumId w:val="4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37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5"/>
  </w:num>
  <w:num w:numId="43">
    <w:abstractNumId w:val="11"/>
  </w:num>
  <w:num w:numId="44">
    <w:abstractNumId w:val="14"/>
  </w:num>
  <w:num w:numId="45">
    <w:abstractNumId w:val="30"/>
  </w:num>
  <w:num w:numId="4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3622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3B60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6D21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86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2A83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1F14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516&amp;dst=100198&amp;field=134&amp;date=12.04.2024" TargetMode="External"/><Relationship Id="rId18" Type="http://schemas.openxmlformats.org/officeDocument/2006/relationships/hyperlink" Target="https://login.consultant.ru/link/?req=doc&amp;base=LAW&amp;n=472833&amp;dst=100055&amp;field=134&amp;date=15.04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6217&amp;dst=100019&amp;field=134&amp;date=15.04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6871&amp;date=12.04.2024" TargetMode="External"/><Relationship Id="rId17" Type="http://schemas.openxmlformats.org/officeDocument/2006/relationships/hyperlink" Target="https://login.consultant.ru/link/?req=doc&amp;base=LAW&amp;n=456588&amp;dst=100764&amp;field=134&amp;date=15.04.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2833&amp;dst=100092&amp;field=134&amp;date=15.04.2024" TargetMode="External"/><Relationship Id="rId20" Type="http://schemas.openxmlformats.org/officeDocument/2006/relationships/hyperlink" Target="https://login.consultant.ru/link/?req=doc&amp;base=LAW&amp;n=474024&amp;dst=100635&amp;field=134&amp;date=15.04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4040&amp;dst=1185&amp;field=134&amp;date=12.04.202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93980&amp;dst=100003&amp;field=134&amp;date=15.04.202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4040&amp;dst=100288&amp;field=134&amp;date=12.04.2024" TargetMode="External"/><Relationship Id="rId19" Type="http://schemas.openxmlformats.org/officeDocument/2006/relationships/hyperlink" Target="https://login.consultant.ru/link/?req=doc&amp;base=LAW&amp;n=439201&amp;dst=100037&amp;field=134&amp;date=15.04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F887849EB6EDD77239AA6CF0D4C80C7EEC8635AD1C934E906D7B7ECBE64C008416202AB812E17E1ADC0D84A7e2UAJ" TargetMode="External"/><Relationship Id="rId14" Type="http://schemas.openxmlformats.org/officeDocument/2006/relationships/hyperlink" Target="https://login.consultant.ru/link/?req=doc&amp;base=LAW&amp;n=451737&amp;dst=445&amp;field=134&amp;date=15.04.202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9A09-C710-4E23-9E23-BD524B74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10212</TotalTime>
  <Pages>9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275</cp:revision>
  <cp:lastPrinted>2024-03-12T11:37:00Z</cp:lastPrinted>
  <dcterms:created xsi:type="dcterms:W3CDTF">2012-12-02T09:07:00Z</dcterms:created>
  <dcterms:modified xsi:type="dcterms:W3CDTF">2024-04-16T11:13:00Z</dcterms:modified>
</cp:coreProperties>
</file>