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52" w:rsidRPr="00C947C5" w:rsidRDefault="00023452" w:rsidP="00023452">
      <w:pPr>
        <w:jc w:val="center"/>
        <w:rPr>
          <w:rFonts w:hint="eastAsia"/>
          <w:b/>
          <w:bCs/>
          <w:color w:val="000000"/>
        </w:rPr>
      </w:pPr>
      <w:r w:rsidRPr="00C947C5">
        <w:rPr>
          <w:b/>
          <w:bCs/>
          <w:iCs/>
        </w:rPr>
        <w:t xml:space="preserve">Обзор практики осуществления муниципального контроля </w:t>
      </w:r>
      <w:bookmarkStart w:id="0" w:name="_Hlk77671647"/>
      <w:bookmarkStart w:id="1" w:name="_Hlk77686366"/>
      <w:r w:rsidRPr="00C947C5">
        <w:rPr>
          <w:b/>
          <w:bCs/>
          <w:color w:val="000000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bookmarkEnd w:id="1"/>
      <w:proofErr w:type="spellStart"/>
      <w:r w:rsidR="00C947C5">
        <w:rPr>
          <w:b/>
          <w:bCs/>
          <w:color w:val="000000"/>
        </w:rPr>
        <w:t>Просницкого</w:t>
      </w:r>
      <w:proofErr w:type="spellEnd"/>
      <w:r w:rsidRPr="00C947C5">
        <w:rPr>
          <w:b/>
          <w:bCs/>
          <w:color w:val="000000"/>
        </w:rPr>
        <w:t xml:space="preserve"> сельского поселения </w:t>
      </w:r>
    </w:p>
    <w:p w:rsidR="00023452" w:rsidRPr="00C947C5" w:rsidRDefault="00023452" w:rsidP="00023452">
      <w:pPr>
        <w:jc w:val="center"/>
        <w:rPr>
          <w:rFonts w:hint="eastAsia"/>
          <w:b/>
          <w:bCs/>
          <w:iCs/>
        </w:rPr>
      </w:pPr>
      <w:r w:rsidRPr="00C947C5">
        <w:rPr>
          <w:b/>
          <w:bCs/>
          <w:color w:val="000000"/>
        </w:rPr>
        <w:t xml:space="preserve">Кирово-Чепецкого района </w:t>
      </w:r>
      <w:r w:rsidRPr="00C947C5">
        <w:rPr>
          <w:b/>
          <w:bCs/>
          <w:iCs/>
        </w:rPr>
        <w:t xml:space="preserve">за 2024 год </w:t>
      </w:r>
    </w:p>
    <w:p w:rsidR="00023452" w:rsidRDefault="00023452" w:rsidP="00023452">
      <w:pPr>
        <w:jc w:val="center"/>
        <w:rPr>
          <w:rFonts w:hint="eastAsia"/>
          <w:b/>
          <w:bCs/>
          <w:i/>
          <w:iCs/>
        </w:rPr>
      </w:pPr>
    </w:p>
    <w:p w:rsidR="00023452" w:rsidRPr="002D5D86" w:rsidRDefault="00023452" w:rsidP="00023452">
      <w:pPr>
        <w:jc w:val="both"/>
        <w:rPr>
          <w:rFonts w:hint="eastAsia"/>
          <w:bCs/>
          <w:color w:val="000000"/>
        </w:rPr>
      </w:pPr>
      <w:r>
        <w:tab/>
      </w:r>
      <w:proofErr w:type="gramStart"/>
      <w:r>
        <w:t>Проведение муниципального контроля осуществляется в соответствии с</w:t>
      </w:r>
      <w:bookmarkStart w:id="2" w:name="_GoBack"/>
      <w:bookmarkEnd w:id="2"/>
      <w:r>
        <w:t>о статьей 13 Федерального закона от 08 ноября 2007 года № 257-ФЗ «Об автомобильных дорогах и о дорожной деятельности в РФ и о внесении изменений в отдельные законодательные акты РФ», Федеральным законом от 10.12.1995 № 196-ФЗ «О безопасности дорожного движения»,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proofErr w:type="gramEnd"/>
      <w:r>
        <w:t xml:space="preserve"> </w:t>
      </w:r>
      <w:proofErr w:type="gramStart"/>
      <w:r>
        <w:t xml:space="preserve"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Положением о муниципальном контроле </w:t>
      </w:r>
      <w:r w:rsidRPr="002D5D86">
        <w:rPr>
          <w:bCs/>
          <w:color w:val="000000"/>
        </w:rPr>
        <w:t xml:space="preserve">на автомобильном транспорте, городском наземном электрическом транспорте и в дорожном хозяйстве </w:t>
      </w:r>
      <w:r w:rsidR="00C947C5">
        <w:rPr>
          <w:bCs/>
          <w:color w:val="000000"/>
        </w:rPr>
        <w:t>на территории</w:t>
      </w:r>
      <w:r w:rsidRPr="002D5D86">
        <w:rPr>
          <w:bCs/>
          <w:color w:val="000000"/>
        </w:rPr>
        <w:t xml:space="preserve"> </w:t>
      </w:r>
      <w:proofErr w:type="spellStart"/>
      <w:r w:rsidR="00C947C5">
        <w:rPr>
          <w:bCs/>
          <w:color w:val="000000"/>
        </w:rPr>
        <w:t>Просницкого</w:t>
      </w:r>
      <w:proofErr w:type="spellEnd"/>
      <w:r w:rsidRPr="002D5D86">
        <w:rPr>
          <w:bCs/>
          <w:color w:val="000000"/>
        </w:rPr>
        <w:t xml:space="preserve"> сельского поселения Кирово-Чепецкого района</w:t>
      </w:r>
      <w:r>
        <w:rPr>
          <w:bCs/>
          <w:color w:val="000000"/>
        </w:rPr>
        <w:t xml:space="preserve"> Кировской области</w:t>
      </w:r>
      <w:r>
        <w:t xml:space="preserve">, утвержденным решением Филипповской сельский Думы от </w:t>
      </w:r>
      <w:r w:rsidR="00C947C5">
        <w:t>28</w:t>
      </w:r>
      <w:r>
        <w:t>.10.2021 № 4</w:t>
      </w:r>
      <w:r w:rsidR="00C947C5">
        <w:t>5</w:t>
      </w:r>
      <w:r>
        <w:t>/2</w:t>
      </w:r>
      <w:r w:rsidR="00C947C5">
        <w:t>98</w:t>
      </w:r>
      <w:r>
        <w:t xml:space="preserve">. </w:t>
      </w:r>
      <w:proofErr w:type="gramEnd"/>
    </w:p>
    <w:p w:rsidR="00023452" w:rsidRPr="002D5D86" w:rsidRDefault="00023452" w:rsidP="00023452">
      <w:pPr>
        <w:jc w:val="both"/>
        <w:rPr>
          <w:rFonts w:hint="eastAsia"/>
          <w:bCs/>
          <w:color w:val="000000"/>
        </w:rPr>
      </w:pPr>
      <w:r>
        <w:tab/>
        <w:t xml:space="preserve">Задачей муниципального контроля </w:t>
      </w:r>
      <w:r w:rsidRPr="002D5D86">
        <w:rPr>
          <w:bCs/>
          <w:color w:val="000000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C947C5">
        <w:rPr>
          <w:bCs/>
          <w:color w:val="000000"/>
        </w:rPr>
        <w:t>Просницкого</w:t>
      </w:r>
      <w:proofErr w:type="spellEnd"/>
      <w:r w:rsidRPr="002D5D86">
        <w:rPr>
          <w:bCs/>
          <w:color w:val="000000"/>
        </w:rPr>
        <w:t xml:space="preserve"> сельского поселения </w:t>
      </w:r>
      <w:r>
        <w:t xml:space="preserve">является обеспечение соблюдения организациями независимо от их организационно правовых форм и форм собственности, их руководителями, должностными лицами, а также индивидуальными предпринимателями и физическими лицами в области дорожной деятельности. </w:t>
      </w:r>
    </w:p>
    <w:p w:rsidR="00023452" w:rsidRDefault="00023452" w:rsidP="00023452">
      <w:pPr>
        <w:jc w:val="both"/>
        <w:rPr>
          <w:rFonts w:hint="eastAsia"/>
        </w:rPr>
      </w:pPr>
      <w:r>
        <w:tab/>
        <w:t xml:space="preserve">Муниципальный </w:t>
      </w:r>
      <w:proofErr w:type="gramStart"/>
      <w:r>
        <w:t>контроль за</w:t>
      </w:r>
      <w:proofErr w:type="gramEnd"/>
      <w:r>
        <w:t xml:space="preserve"> сохранностью автомобильных дорог местного значения в границах населенных пунктов поселения осуществляется в следующих случаях: </w:t>
      </w:r>
    </w:p>
    <w:p w:rsidR="00023452" w:rsidRDefault="00023452" w:rsidP="00023452">
      <w:pPr>
        <w:jc w:val="both"/>
        <w:rPr>
          <w:rFonts w:hint="eastAsia"/>
        </w:rPr>
      </w:pPr>
      <w:r>
        <w:t xml:space="preserve">а)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 </w:t>
      </w:r>
    </w:p>
    <w:p w:rsidR="00023452" w:rsidRDefault="00023452" w:rsidP="00023452">
      <w:pPr>
        <w:jc w:val="both"/>
        <w:rPr>
          <w:rFonts w:hint="eastAsia"/>
        </w:rPr>
      </w:pPr>
      <w:r>
        <w:t>б)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:rsidR="00023452" w:rsidRDefault="00023452" w:rsidP="00023452">
      <w:pPr>
        <w:jc w:val="both"/>
        <w:rPr>
          <w:rFonts w:hint="eastAsia"/>
        </w:rPr>
      </w:pPr>
      <w:r>
        <w:t>в) проверка соблюдения весовых и габаритных параметров транспортных сре</w:t>
      </w:r>
      <w:proofErr w:type="gramStart"/>
      <w:r>
        <w:t>дств пр</w:t>
      </w:r>
      <w:proofErr w:type="gramEnd"/>
      <w:r>
        <w:t xml:space="preserve">и движении по автомобильным дорогам местного значения, включая периоды временного ограничения движения транспортных средств. </w:t>
      </w:r>
    </w:p>
    <w:p w:rsidR="00023452" w:rsidRDefault="00023452" w:rsidP="00023452">
      <w:pPr>
        <w:jc w:val="both"/>
        <w:rPr>
          <w:rFonts w:hint="eastAsia"/>
        </w:rPr>
      </w:pPr>
      <w:r>
        <w:tab/>
        <w:t xml:space="preserve">Плановые проверки по муниципальному </w:t>
      </w:r>
      <w:proofErr w:type="gramStart"/>
      <w:r>
        <w:t>контролю за</w:t>
      </w:r>
      <w:proofErr w:type="gramEnd"/>
      <w:r>
        <w:t xml:space="preserve"> сохранностью автомобильных дорог местного значения в границах населенных пунктов поселения в отношении юридических лиц и индивидуальных предпринимателей на 2024 год запланированы не были, внеплановые проверки не осуществлялись. </w:t>
      </w:r>
    </w:p>
    <w:p w:rsidR="00023452" w:rsidRDefault="00023452" w:rsidP="00023452">
      <w:pPr>
        <w:jc w:val="both"/>
        <w:rPr>
          <w:rFonts w:hint="eastAsia"/>
        </w:rPr>
      </w:pPr>
    </w:p>
    <w:p w:rsidR="00C947C5" w:rsidRDefault="00023452" w:rsidP="00023452">
      <w:pPr>
        <w:jc w:val="both"/>
        <w:rPr>
          <w:rFonts w:ascii="Times New Roman" w:eastAsia="font282" w:hAnsi="Times New Roman" w:cs="Times New Roman"/>
          <w:lang w:eastAsia="ru-RU" w:bidi="ar-SA"/>
        </w:rPr>
      </w:pPr>
      <w:r>
        <w:rPr>
          <w:rFonts w:ascii="Times New Roman" w:eastAsia="font282" w:hAnsi="Times New Roman" w:cs="Times New Roman"/>
          <w:lang w:eastAsia="ru-RU" w:bidi="ar-SA"/>
        </w:rPr>
        <w:t>Глав</w:t>
      </w:r>
      <w:r w:rsidR="00C947C5">
        <w:rPr>
          <w:rFonts w:ascii="Times New Roman" w:eastAsia="font282" w:hAnsi="Times New Roman" w:cs="Times New Roman"/>
          <w:lang w:eastAsia="ru-RU" w:bidi="ar-SA"/>
        </w:rPr>
        <w:t>а</w:t>
      </w:r>
      <w:r w:rsidRPr="003E1B7F">
        <w:rPr>
          <w:rFonts w:ascii="Times New Roman" w:eastAsia="font282" w:hAnsi="Times New Roman" w:cs="Times New Roman"/>
          <w:lang w:eastAsia="ru-RU" w:bidi="ar-SA"/>
        </w:rPr>
        <w:t xml:space="preserve"> администрации</w:t>
      </w:r>
      <w:r w:rsidR="00C947C5">
        <w:rPr>
          <w:rFonts w:ascii="Times New Roman" w:eastAsia="font282" w:hAnsi="Times New Roman" w:cs="Times New Roman"/>
          <w:lang w:eastAsia="ru-RU" w:bidi="ar-SA"/>
        </w:rPr>
        <w:t xml:space="preserve"> </w:t>
      </w:r>
      <w:proofErr w:type="spellStart"/>
      <w:r w:rsidR="00C947C5">
        <w:rPr>
          <w:rFonts w:ascii="Times New Roman" w:eastAsia="font282" w:hAnsi="Times New Roman" w:cs="Times New Roman"/>
          <w:lang w:eastAsia="ru-RU" w:bidi="ar-SA"/>
        </w:rPr>
        <w:t>Просницкого</w:t>
      </w:r>
      <w:proofErr w:type="spellEnd"/>
      <w:r w:rsidRPr="003E1B7F">
        <w:rPr>
          <w:rFonts w:ascii="Times New Roman" w:eastAsia="font282" w:hAnsi="Times New Roman" w:cs="Times New Roman"/>
          <w:lang w:eastAsia="ru-RU" w:bidi="ar-SA"/>
        </w:rPr>
        <w:t xml:space="preserve"> </w:t>
      </w:r>
    </w:p>
    <w:p w:rsidR="00023452" w:rsidRPr="003E1B7F" w:rsidRDefault="00023452" w:rsidP="00023452">
      <w:pPr>
        <w:jc w:val="both"/>
        <w:rPr>
          <w:rFonts w:ascii="Times New Roman" w:eastAsia="font282" w:hAnsi="Times New Roman" w:cs="Times New Roman"/>
          <w:lang w:eastAsia="ru-RU" w:bidi="ar-SA"/>
        </w:rPr>
      </w:pPr>
      <w:r w:rsidRPr="003E1B7F">
        <w:rPr>
          <w:rFonts w:ascii="Times New Roman" w:eastAsia="font282" w:hAnsi="Times New Roman" w:cs="Times New Roman"/>
          <w:lang w:eastAsia="ru-RU" w:bidi="ar-SA"/>
        </w:rPr>
        <w:t xml:space="preserve">сельского поселения                                   </w:t>
      </w:r>
      <w:r w:rsidR="00C947C5">
        <w:rPr>
          <w:rFonts w:ascii="Times New Roman" w:eastAsia="font282" w:hAnsi="Times New Roman" w:cs="Times New Roman"/>
          <w:lang w:eastAsia="ru-RU" w:bidi="ar-SA"/>
        </w:rPr>
        <w:t xml:space="preserve">                                О</w:t>
      </w:r>
      <w:r w:rsidRPr="003E1B7F">
        <w:rPr>
          <w:rFonts w:ascii="Times New Roman" w:eastAsia="font282" w:hAnsi="Times New Roman" w:cs="Times New Roman"/>
          <w:lang w:eastAsia="ru-RU" w:bidi="ar-SA"/>
        </w:rPr>
        <w:t>.</w:t>
      </w:r>
      <w:r w:rsidR="00C947C5">
        <w:rPr>
          <w:rFonts w:ascii="Times New Roman" w:eastAsia="font282" w:hAnsi="Times New Roman" w:cs="Times New Roman"/>
          <w:lang w:eastAsia="ru-RU" w:bidi="ar-SA"/>
        </w:rPr>
        <w:t>А</w:t>
      </w:r>
      <w:r w:rsidRPr="003E1B7F">
        <w:rPr>
          <w:rFonts w:ascii="Times New Roman" w:eastAsia="font282" w:hAnsi="Times New Roman" w:cs="Times New Roman"/>
          <w:lang w:eastAsia="ru-RU" w:bidi="ar-SA"/>
        </w:rPr>
        <w:t>.</w:t>
      </w:r>
      <w:r w:rsidR="00C947C5">
        <w:rPr>
          <w:rFonts w:ascii="Times New Roman" w:eastAsia="font282" w:hAnsi="Times New Roman" w:cs="Times New Roman"/>
          <w:lang w:eastAsia="ru-RU" w:bidi="ar-SA"/>
        </w:rPr>
        <w:t xml:space="preserve"> </w:t>
      </w:r>
      <w:proofErr w:type="spellStart"/>
      <w:r w:rsidR="00C947C5">
        <w:rPr>
          <w:rFonts w:ascii="Times New Roman" w:eastAsia="font282" w:hAnsi="Times New Roman" w:cs="Times New Roman"/>
          <w:lang w:eastAsia="ru-RU" w:bidi="ar-SA"/>
        </w:rPr>
        <w:t>Дровосекова</w:t>
      </w:r>
      <w:proofErr w:type="spellEnd"/>
    </w:p>
    <w:p w:rsidR="00023452" w:rsidRDefault="00023452" w:rsidP="00023452">
      <w:pPr>
        <w:jc w:val="both"/>
        <w:rPr>
          <w:rFonts w:hint="eastAsia"/>
        </w:rPr>
      </w:pPr>
    </w:p>
    <w:p w:rsidR="00133622" w:rsidRDefault="00133622">
      <w:pPr>
        <w:rPr>
          <w:rFonts w:hint="eastAsia"/>
        </w:rPr>
      </w:pPr>
    </w:p>
    <w:sectPr w:rsidR="0013362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82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A42"/>
    <w:rsid w:val="00023452"/>
    <w:rsid w:val="00133622"/>
    <w:rsid w:val="00617A42"/>
    <w:rsid w:val="00C9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52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52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4</cp:revision>
  <dcterms:created xsi:type="dcterms:W3CDTF">2025-04-09T11:01:00Z</dcterms:created>
  <dcterms:modified xsi:type="dcterms:W3CDTF">2025-04-10T12:48:00Z</dcterms:modified>
</cp:coreProperties>
</file>